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6" w:rsidRPr="00D312C6" w:rsidRDefault="007E5C66" w:rsidP="007E5C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DB7A06">
        <w:rPr>
          <w:noProof/>
        </w:rPr>
        <w:drawing>
          <wp:inline distT="0" distB="0" distL="0" distR="0">
            <wp:extent cx="762000" cy="885825"/>
            <wp:effectExtent l="0" t="0" r="0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C6">
        <w:rPr>
          <w:sz w:val="32"/>
          <w:szCs w:val="32"/>
        </w:rPr>
        <w:br w:type="textWrapping" w:clear="all"/>
      </w:r>
    </w:p>
    <w:p w:rsidR="007E5C66" w:rsidRPr="007E5C66" w:rsidRDefault="007E5C66" w:rsidP="007E5C66">
      <w:pPr>
        <w:jc w:val="center"/>
        <w:rPr>
          <w:sz w:val="32"/>
          <w:szCs w:val="32"/>
        </w:rPr>
      </w:pPr>
      <w:r w:rsidRPr="007E5C66">
        <w:rPr>
          <w:sz w:val="32"/>
          <w:szCs w:val="32"/>
        </w:rPr>
        <w:t xml:space="preserve">Администрация </w:t>
      </w:r>
    </w:p>
    <w:p w:rsidR="007E5C66" w:rsidRPr="007E5C66" w:rsidRDefault="007E5C66" w:rsidP="007E5C66">
      <w:pPr>
        <w:jc w:val="center"/>
        <w:rPr>
          <w:sz w:val="32"/>
          <w:szCs w:val="32"/>
        </w:rPr>
      </w:pPr>
      <w:proofErr w:type="spellStart"/>
      <w:r w:rsidRPr="007E5C66">
        <w:rPr>
          <w:bCs/>
          <w:sz w:val="32"/>
          <w:szCs w:val="32"/>
        </w:rPr>
        <w:t>Мшинское</w:t>
      </w:r>
      <w:proofErr w:type="spellEnd"/>
      <w:r w:rsidRPr="007E5C66">
        <w:rPr>
          <w:bCs/>
          <w:sz w:val="32"/>
          <w:szCs w:val="32"/>
        </w:rPr>
        <w:t xml:space="preserve"> сельское поселение</w:t>
      </w:r>
    </w:p>
    <w:p w:rsidR="007E5C66" w:rsidRPr="007E5C66" w:rsidRDefault="007E5C66" w:rsidP="007E5C66">
      <w:pPr>
        <w:jc w:val="center"/>
        <w:rPr>
          <w:sz w:val="32"/>
          <w:szCs w:val="32"/>
        </w:rPr>
      </w:pPr>
      <w:proofErr w:type="spellStart"/>
      <w:r w:rsidRPr="007E5C66">
        <w:rPr>
          <w:sz w:val="32"/>
          <w:szCs w:val="32"/>
        </w:rPr>
        <w:t>Лужского</w:t>
      </w:r>
      <w:proofErr w:type="spellEnd"/>
      <w:r w:rsidRPr="007E5C66">
        <w:rPr>
          <w:sz w:val="32"/>
          <w:szCs w:val="32"/>
        </w:rPr>
        <w:t xml:space="preserve"> муниципального района</w:t>
      </w:r>
    </w:p>
    <w:p w:rsidR="007E5C66" w:rsidRPr="007E5C66" w:rsidRDefault="007E5C66" w:rsidP="007E5C66">
      <w:pPr>
        <w:jc w:val="center"/>
        <w:rPr>
          <w:sz w:val="32"/>
          <w:szCs w:val="32"/>
        </w:rPr>
      </w:pPr>
      <w:r w:rsidRPr="007E5C66">
        <w:rPr>
          <w:sz w:val="32"/>
          <w:szCs w:val="32"/>
        </w:rPr>
        <w:t xml:space="preserve"> Ленинградской области</w:t>
      </w:r>
    </w:p>
    <w:p w:rsidR="007E5C66" w:rsidRDefault="007E5C66" w:rsidP="007E5C66">
      <w:pPr>
        <w:jc w:val="center"/>
        <w:rPr>
          <w:sz w:val="32"/>
          <w:szCs w:val="32"/>
        </w:rPr>
      </w:pPr>
    </w:p>
    <w:p w:rsidR="007E5C66" w:rsidRPr="007E5C66" w:rsidRDefault="007E5C66" w:rsidP="007E5C66">
      <w:pPr>
        <w:pStyle w:val="a3"/>
        <w:tabs>
          <w:tab w:val="left" w:pos="1965"/>
          <w:tab w:val="center" w:pos="4535"/>
        </w:tabs>
        <w:jc w:val="left"/>
        <w:rPr>
          <w:szCs w:val="32"/>
        </w:rPr>
      </w:pPr>
      <w:r>
        <w:tab/>
      </w:r>
      <w:r w:rsidRPr="007E5C66">
        <w:rPr>
          <w:szCs w:val="32"/>
        </w:rPr>
        <w:tab/>
        <w:t xml:space="preserve"> П О С Т А Н О В Л Е Н И Е</w:t>
      </w:r>
    </w:p>
    <w:p w:rsidR="007E5C66" w:rsidRDefault="007E5C66" w:rsidP="007E5C66">
      <w:pPr>
        <w:tabs>
          <w:tab w:val="left" w:pos="2325"/>
          <w:tab w:val="center" w:pos="45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04B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2021</w:t>
      </w:r>
      <w:r w:rsidRPr="00AA6FE8">
        <w:rPr>
          <w:sz w:val="28"/>
          <w:szCs w:val="28"/>
        </w:rPr>
        <w:t xml:space="preserve"> года </w:t>
      </w:r>
      <w:r w:rsidR="0090404B">
        <w:rPr>
          <w:sz w:val="28"/>
          <w:szCs w:val="28"/>
        </w:rPr>
        <w:t xml:space="preserve">                                                                    </w:t>
      </w:r>
      <w:r w:rsidRPr="00AA6FE8">
        <w:rPr>
          <w:sz w:val="28"/>
          <w:szCs w:val="28"/>
        </w:rPr>
        <w:t xml:space="preserve">№ </w:t>
      </w:r>
      <w:r w:rsidR="0090404B">
        <w:rPr>
          <w:sz w:val="28"/>
          <w:szCs w:val="28"/>
        </w:rPr>
        <w:t>396</w:t>
      </w:r>
    </w:p>
    <w:p w:rsidR="007E5C66" w:rsidRPr="00AA6FE8" w:rsidRDefault="007E5C66" w:rsidP="007E5C66">
      <w:pPr>
        <w:tabs>
          <w:tab w:val="left" w:pos="1172"/>
          <w:tab w:val="center" w:pos="4535"/>
        </w:tabs>
        <w:rPr>
          <w:sz w:val="28"/>
          <w:szCs w:val="28"/>
        </w:rPr>
      </w:pP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</w:pP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AA6FE8">
        <w:rPr>
          <w:b/>
          <w:bCs/>
        </w:rPr>
        <w:t>Об утверждении Стандарта осуществления</w:t>
      </w: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AA6FE8">
        <w:rPr>
          <w:b/>
          <w:bCs/>
        </w:rPr>
        <w:t>внутреннего муниципального финансового контроля</w:t>
      </w:r>
    </w:p>
    <w:p w:rsidR="007E5C66" w:rsidRPr="00AA6FE8" w:rsidRDefault="00A331FC" w:rsidP="007E5C66">
      <w:pPr>
        <w:tabs>
          <w:tab w:val="left" w:pos="1172"/>
          <w:tab w:val="center" w:pos="4535"/>
        </w:tabs>
        <w:jc w:val="center"/>
        <w:rPr>
          <w:b/>
          <w:bCs/>
        </w:rPr>
      </w:pPr>
      <w:r>
        <w:rPr>
          <w:b/>
          <w:bCs/>
        </w:rPr>
        <w:t xml:space="preserve"> администрацией</w:t>
      </w:r>
      <w:r w:rsidR="007E5C66" w:rsidRPr="00AA6FE8">
        <w:rPr>
          <w:b/>
          <w:bCs/>
        </w:rPr>
        <w:t xml:space="preserve"> муниципального образования </w:t>
      </w:r>
      <w:proofErr w:type="spellStart"/>
      <w:r w:rsidR="007E5C66">
        <w:rPr>
          <w:b/>
          <w:bCs/>
        </w:rPr>
        <w:t>Мшинское</w:t>
      </w:r>
      <w:proofErr w:type="spellEnd"/>
      <w:r w:rsidR="007E5C66" w:rsidRPr="00AA6FE8">
        <w:rPr>
          <w:b/>
          <w:bCs/>
        </w:rPr>
        <w:t xml:space="preserve"> сельское поселение </w:t>
      </w:r>
      <w:proofErr w:type="spellStart"/>
      <w:r w:rsidR="00E35D0F">
        <w:rPr>
          <w:b/>
          <w:bCs/>
        </w:rPr>
        <w:t>Лужского</w:t>
      </w:r>
      <w:proofErr w:type="spellEnd"/>
      <w:r w:rsidR="007E5C66" w:rsidRPr="00AA6FE8">
        <w:rPr>
          <w:b/>
          <w:bCs/>
        </w:rPr>
        <w:t xml:space="preserve"> муниципального района Ленинградской области</w:t>
      </w: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  <w:rPr>
          <w:b/>
          <w:bCs/>
          <w:sz w:val="28"/>
          <w:szCs w:val="28"/>
        </w:rPr>
      </w:pP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  <w:rPr>
          <w:b/>
          <w:bCs/>
          <w:sz w:val="28"/>
          <w:szCs w:val="28"/>
        </w:rPr>
      </w:pPr>
    </w:p>
    <w:p w:rsidR="007E5C66" w:rsidRPr="00AA6FE8" w:rsidRDefault="007E5C66" w:rsidP="007E5C66">
      <w:pPr>
        <w:tabs>
          <w:tab w:val="left" w:pos="1172"/>
          <w:tab w:val="center" w:pos="4535"/>
        </w:tabs>
        <w:jc w:val="center"/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681">
        <w:rPr>
          <w:sz w:val="28"/>
          <w:szCs w:val="28"/>
        </w:rPr>
        <w:t>В соответствии с пунктом 3 статьи 269.2 Бюджетного кодекса Российской Федерации, постановляю</w:t>
      </w:r>
      <w:r w:rsidRPr="006C1681">
        <w:rPr>
          <w:color w:val="000000"/>
          <w:sz w:val="28"/>
          <w:szCs w:val="28"/>
        </w:rPr>
        <w:t>:</w:t>
      </w:r>
    </w:p>
    <w:p w:rsidR="007E5C66" w:rsidRPr="006C1681" w:rsidRDefault="007E5C66" w:rsidP="007E5C66">
      <w:pPr>
        <w:tabs>
          <w:tab w:val="left" w:pos="709"/>
        </w:tabs>
        <w:jc w:val="both"/>
        <w:rPr>
          <w:sz w:val="28"/>
          <w:szCs w:val="28"/>
        </w:rPr>
      </w:pPr>
      <w:r w:rsidRPr="006C1681">
        <w:rPr>
          <w:sz w:val="28"/>
          <w:szCs w:val="28"/>
        </w:rPr>
        <w:tab/>
        <w:t>1.Утвердить Стандарты осуществления внутреннего муниципального финансового контроля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 w:rsidRPr="006C1681">
        <w:rPr>
          <w:sz w:val="28"/>
          <w:szCs w:val="28"/>
        </w:rPr>
        <w:t xml:space="preserve"> сельское поселение </w:t>
      </w:r>
      <w:proofErr w:type="spellStart"/>
      <w:r w:rsidR="00E35D0F">
        <w:rPr>
          <w:sz w:val="28"/>
          <w:szCs w:val="28"/>
        </w:rPr>
        <w:t>Лужского</w:t>
      </w:r>
      <w:proofErr w:type="spellEnd"/>
      <w:r w:rsidR="00E35D0F">
        <w:rPr>
          <w:sz w:val="28"/>
          <w:szCs w:val="28"/>
        </w:rPr>
        <w:t xml:space="preserve"> </w:t>
      </w:r>
      <w:r w:rsidRPr="006C1681">
        <w:rPr>
          <w:sz w:val="28"/>
          <w:szCs w:val="28"/>
        </w:rPr>
        <w:t>муниципального района Ленинградской области, согласно приложению.</w:t>
      </w:r>
    </w:p>
    <w:p w:rsidR="007E5C66" w:rsidRPr="006C1681" w:rsidRDefault="007E5C66" w:rsidP="007E5C66">
      <w:pPr>
        <w:tabs>
          <w:tab w:val="left" w:pos="709"/>
        </w:tabs>
        <w:jc w:val="both"/>
        <w:rPr>
          <w:sz w:val="28"/>
          <w:szCs w:val="28"/>
        </w:rPr>
      </w:pPr>
      <w:r w:rsidRPr="006C1681">
        <w:rPr>
          <w:sz w:val="28"/>
          <w:szCs w:val="28"/>
        </w:rPr>
        <w:tab/>
        <w:t>2.</w:t>
      </w:r>
      <w:r w:rsidRPr="006C1681">
        <w:rPr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7E5C66" w:rsidRPr="006C1681" w:rsidRDefault="007E5C66" w:rsidP="007E5C66">
      <w:pPr>
        <w:tabs>
          <w:tab w:val="left" w:pos="709"/>
        </w:tabs>
        <w:jc w:val="both"/>
        <w:rPr>
          <w:sz w:val="28"/>
          <w:szCs w:val="28"/>
        </w:rPr>
      </w:pPr>
      <w:r w:rsidRPr="006C1681">
        <w:rPr>
          <w:sz w:val="28"/>
          <w:szCs w:val="28"/>
        </w:rPr>
        <w:tab/>
        <w:t>3.</w:t>
      </w:r>
      <w:r w:rsidRPr="006C168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7E5C66" w:rsidRPr="006C1681" w:rsidRDefault="007E5C66" w:rsidP="007E5C66">
      <w:pPr>
        <w:autoSpaceDE w:val="0"/>
        <w:autoSpaceDN w:val="0"/>
        <w:adjustRightInd w:val="0"/>
        <w:ind w:firstLine="927"/>
        <w:rPr>
          <w:sz w:val="28"/>
          <w:szCs w:val="28"/>
        </w:rPr>
      </w:pPr>
    </w:p>
    <w:p w:rsidR="007E5C66" w:rsidRPr="006C1681" w:rsidRDefault="007E5C66" w:rsidP="007E5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C66" w:rsidRPr="006C1681" w:rsidRDefault="007E5C66" w:rsidP="007E5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C66" w:rsidRPr="006C1681" w:rsidRDefault="007E5C66" w:rsidP="007E5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C66" w:rsidRPr="006C1681" w:rsidRDefault="007E5C66" w:rsidP="007E5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C66" w:rsidRPr="006C1681" w:rsidRDefault="00E35D0F" w:rsidP="007E5C6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31FC">
        <w:rPr>
          <w:sz w:val="28"/>
          <w:szCs w:val="28"/>
        </w:rPr>
        <w:t>администрации</w:t>
      </w:r>
      <w:r w:rsidR="007E5C66" w:rsidRPr="006C1681">
        <w:rPr>
          <w:sz w:val="28"/>
          <w:szCs w:val="28"/>
        </w:rPr>
        <w:t xml:space="preserve">                                                           О.</w:t>
      </w:r>
      <w:r>
        <w:rPr>
          <w:sz w:val="28"/>
          <w:szCs w:val="28"/>
        </w:rPr>
        <w:t>А. Медведева</w:t>
      </w:r>
    </w:p>
    <w:p w:rsidR="007E5C66" w:rsidRPr="006C1681" w:rsidRDefault="007E5C66" w:rsidP="007E5C66">
      <w:pPr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  <w:rPr>
          <w:sz w:val="28"/>
          <w:szCs w:val="28"/>
        </w:rPr>
      </w:pP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</w:pPr>
      <w:r w:rsidRPr="006C1681">
        <w:lastRenderedPageBreak/>
        <w:t>Приложение</w:t>
      </w: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outlineLvl w:val="0"/>
      </w:pPr>
      <w:r w:rsidRPr="006C1681">
        <w:t>к постановлению</w:t>
      </w:r>
    </w:p>
    <w:p w:rsidR="007E5C66" w:rsidRPr="006C1681" w:rsidRDefault="00A331FC" w:rsidP="007E5C66">
      <w:pPr>
        <w:widowControl w:val="0"/>
        <w:autoSpaceDE w:val="0"/>
        <w:autoSpaceDN w:val="0"/>
        <w:ind w:left="5812"/>
        <w:jc w:val="center"/>
      </w:pPr>
      <w:r>
        <w:t xml:space="preserve"> администрации</w:t>
      </w:r>
      <w:r w:rsidR="007E5C66" w:rsidRPr="006C1681">
        <w:t xml:space="preserve">          </w:t>
      </w:r>
      <w:r w:rsidR="00E35D0F">
        <w:t>Мшинского</w:t>
      </w:r>
      <w:r w:rsidR="007E5C66" w:rsidRPr="006C1681">
        <w:t xml:space="preserve"> </w:t>
      </w:r>
      <w:bookmarkStart w:id="0" w:name="_GoBack"/>
      <w:bookmarkEnd w:id="0"/>
      <w:r w:rsidR="007E5C66" w:rsidRPr="006C1681">
        <w:t>сельского поселения</w:t>
      </w:r>
    </w:p>
    <w:p w:rsidR="007E5C66" w:rsidRPr="006C1681" w:rsidRDefault="007E5C66" w:rsidP="007E5C66">
      <w:pPr>
        <w:widowControl w:val="0"/>
        <w:autoSpaceDE w:val="0"/>
        <w:autoSpaceDN w:val="0"/>
        <w:ind w:left="5812"/>
        <w:jc w:val="center"/>
        <w:rPr>
          <w:u w:val="single"/>
        </w:rPr>
      </w:pPr>
      <w:r w:rsidRPr="006C1681">
        <w:t xml:space="preserve">От </w:t>
      </w:r>
      <w:r w:rsidR="0090404B">
        <w:t>28.12.2021</w:t>
      </w:r>
      <w:r w:rsidRPr="006C1681">
        <w:t xml:space="preserve"> № </w:t>
      </w:r>
      <w:r w:rsidR="0090404B">
        <w:t>396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</w:p>
    <w:p w:rsidR="007E5C66" w:rsidRPr="006C1681" w:rsidRDefault="00710D40" w:rsidP="0090404B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СТАНДАРТ</w:t>
      </w:r>
      <w:r w:rsidR="007E5C66" w:rsidRPr="006C1681">
        <w:rPr>
          <w:sz w:val="28"/>
          <w:szCs w:val="28"/>
        </w:rPr>
        <w:t>Ы</w:t>
      </w:r>
    </w:p>
    <w:p w:rsidR="007E5C66" w:rsidRPr="006C1681" w:rsidRDefault="007E5C66" w:rsidP="0090404B">
      <w:pPr>
        <w:spacing w:after="200" w:line="276" w:lineRule="auto"/>
        <w:jc w:val="center"/>
        <w:rPr>
          <w:sz w:val="28"/>
          <w:szCs w:val="28"/>
        </w:rPr>
      </w:pPr>
      <w:r w:rsidRPr="006C1681">
        <w:rPr>
          <w:sz w:val="28"/>
          <w:szCs w:val="28"/>
        </w:rPr>
        <w:t>осуществления внутреннего муниц</w:t>
      </w:r>
      <w:r w:rsidR="0090404B">
        <w:rPr>
          <w:sz w:val="28"/>
          <w:szCs w:val="28"/>
        </w:rPr>
        <w:t xml:space="preserve">ипального финансового контроля </w:t>
      </w:r>
      <w:r w:rsidR="00710D40">
        <w:rPr>
          <w:sz w:val="28"/>
          <w:szCs w:val="28"/>
        </w:rPr>
        <w:t>а</w:t>
      </w:r>
      <w:r w:rsidR="00A331FC">
        <w:rPr>
          <w:sz w:val="28"/>
          <w:szCs w:val="28"/>
        </w:rPr>
        <w:t>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1. Общие положения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1.1. Настоящий стандарт осуществления внутреннего муниципального финансового контроля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1.2. Целью разработки настоящего Стандарта является установление общих правил, требований и процедур организации деятельности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при организации и осуществлении контрольных мероприятий.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планирование контрольного мероприятия;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осуществление контрольного мероприятия;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7E5C66" w:rsidRPr="006C1681" w:rsidRDefault="007E5C66" w:rsidP="00A331FC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2. Термины и определения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2.2. Термины и определения, используемые в настоящем Стандарте, имеют то же значение, что и в Бюджетном кодексе Российской Федерации, Положении осуществления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полномочий по внутреннему муниципальному финансовому контролю, и правовых актах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, регламентирующих осуществление внутреннего муниципального финансового контроля.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2.3. В настоящем Стандарте также применяются следующие термины: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контрольное действие - документальное и фактическое изучение деятельности объекта контроля;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проверочная (ревизионная) группа - уполномоченные должностные лица</w:t>
      </w:r>
      <w:r w:rsidR="00A331FC">
        <w:rPr>
          <w:sz w:val="28"/>
          <w:szCs w:val="28"/>
        </w:rPr>
        <w:t xml:space="preserve"> </w:t>
      </w:r>
      <w:r w:rsidR="00710D40">
        <w:rPr>
          <w:sz w:val="28"/>
          <w:szCs w:val="28"/>
        </w:rPr>
        <w:t>а</w:t>
      </w:r>
      <w:r w:rsidRPr="006C1681">
        <w:rPr>
          <w:sz w:val="28"/>
          <w:szCs w:val="28"/>
        </w:rPr>
        <w:t>дминистраци</w:t>
      </w:r>
      <w:r w:rsidRPr="006C1681">
        <w:rPr>
          <w:bCs/>
          <w:sz w:val="28"/>
          <w:szCs w:val="28"/>
        </w:rPr>
        <w:t xml:space="preserve">и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материалы контрольного мероприятия - документы, составляемые уполномоченными должностными лицами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нарушение - установленный факт несоответствия деятельности объекта контроля требованиям законодательства Российской Федерации и иных </w:t>
      </w:r>
      <w:r w:rsidRPr="006C1681">
        <w:rPr>
          <w:sz w:val="28"/>
          <w:szCs w:val="28"/>
        </w:rPr>
        <w:lastRenderedPageBreak/>
        <w:t>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3. Планирование контрольных мероприятий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3.1. Контрольные мероприятия подразделяется на плановые и внеплановые.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E5C66" w:rsidRPr="006C1681" w:rsidRDefault="007E5C66" w:rsidP="00A331FC">
      <w:p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3.3.</w:t>
      </w:r>
      <w:r w:rsidRPr="006C1681">
        <w:rPr>
          <w:sz w:val="28"/>
          <w:szCs w:val="28"/>
        </w:rPr>
        <w:t xml:space="preserve"> Плановые контрольные мероприятия осуществляются в соответствии с Планом осуществления </w:t>
      </w:r>
      <w:r w:rsidR="00A331FC">
        <w:rPr>
          <w:sz w:val="28"/>
          <w:szCs w:val="28"/>
        </w:rPr>
        <w:t>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 xml:space="preserve">внутреннего муниципального финансового контроля на очередной финансовый год (далее - План), </w:t>
      </w:r>
      <w:r w:rsidR="00E35D0F">
        <w:rPr>
          <w:sz w:val="28"/>
          <w:szCs w:val="28"/>
        </w:rPr>
        <w:t xml:space="preserve">утвержденным главой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color w:val="000000"/>
          <w:sz w:val="28"/>
          <w:szCs w:val="28"/>
        </w:rPr>
        <w:t>.</w:t>
      </w:r>
      <w:r w:rsidR="00710D40">
        <w:rPr>
          <w:color w:val="000000"/>
          <w:sz w:val="28"/>
          <w:szCs w:val="28"/>
        </w:rPr>
        <w:t xml:space="preserve"> </w:t>
      </w:r>
      <w:r w:rsidRPr="006C1681">
        <w:rPr>
          <w:color w:val="000000"/>
          <w:sz w:val="28"/>
          <w:szCs w:val="28"/>
        </w:rPr>
        <w:t>(</w:t>
      </w:r>
      <w:r w:rsidRPr="006C1681">
        <w:rPr>
          <w:b/>
          <w:color w:val="000000"/>
          <w:sz w:val="28"/>
          <w:szCs w:val="28"/>
        </w:rPr>
        <w:t>приложение 1)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color w:val="000000"/>
          <w:sz w:val="28"/>
          <w:szCs w:val="28"/>
        </w:rPr>
        <w:t xml:space="preserve"> Изменения в План утверждаются </w:t>
      </w:r>
      <w:r w:rsidR="00A331FC">
        <w:rPr>
          <w:color w:val="000000"/>
          <w:sz w:val="28"/>
          <w:szCs w:val="28"/>
        </w:rPr>
        <w:t>г</w:t>
      </w:r>
      <w:r w:rsidR="00E35D0F">
        <w:rPr>
          <w:color w:val="000000"/>
          <w:sz w:val="28"/>
          <w:szCs w:val="28"/>
        </w:rPr>
        <w:t xml:space="preserve">лавой </w:t>
      </w:r>
      <w:r w:rsidR="00A331FC">
        <w:rPr>
          <w:color w:val="000000"/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Внеплановые контрольные мероприятия осуществляются на основании решения </w:t>
      </w:r>
      <w:r w:rsidR="00A331FC">
        <w:rPr>
          <w:sz w:val="28"/>
          <w:szCs w:val="28"/>
        </w:rPr>
        <w:t>главы</w:t>
      </w:r>
      <w:r w:rsidRPr="006C1681">
        <w:rPr>
          <w:sz w:val="28"/>
          <w:szCs w:val="28"/>
        </w:rPr>
        <w:t xml:space="preserve"> </w:t>
      </w:r>
      <w:r w:rsidR="00710D40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принятого: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в случае поступления поручений </w:t>
      </w:r>
      <w:r w:rsidR="00A331FC">
        <w:rPr>
          <w:sz w:val="28"/>
          <w:szCs w:val="28"/>
        </w:rPr>
        <w:t>главы</w:t>
      </w:r>
      <w:r w:rsidR="0037798D">
        <w:rPr>
          <w:sz w:val="28"/>
          <w:szCs w:val="28"/>
        </w:rPr>
        <w:t xml:space="preserve">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, правоохранительных органов, должностных лиц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обращений граждан и организаций;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в случае истечения срока исполнения ранее выданного представления (предписания);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поручения </w:t>
      </w:r>
      <w:r w:rsidR="00A331FC">
        <w:rPr>
          <w:sz w:val="28"/>
          <w:szCs w:val="28"/>
        </w:rPr>
        <w:t>главы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A331FC">
        <w:rPr>
          <w:sz w:val="28"/>
          <w:szCs w:val="28"/>
        </w:rPr>
        <w:t>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7E5C66" w:rsidRPr="006C1681" w:rsidRDefault="007E5C66" w:rsidP="00A331FC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4. Подготовка и назначение контрольного мероприятия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</w:t>
      </w:r>
      <w:r w:rsidRPr="006C1681">
        <w:rPr>
          <w:sz w:val="28"/>
          <w:szCs w:val="28"/>
        </w:rPr>
        <w:lastRenderedPageBreak/>
        <w:t xml:space="preserve">поручение </w:t>
      </w:r>
      <w:r w:rsidR="00A331FC">
        <w:rPr>
          <w:sz w:val="28"/>
          <w:szCs w:val="28"/>
        </w:rPr>
        <w:t>главы 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sz w:val="28"/>
          <w:szCs w:val="28"/>
        </w:rPr>
        <w:t>Мшинского</w:t>
      </w:r>
      <w:r w:rsidRPr="006C1681">
        <w:rPr>
          <w:sz w:val="28"/>
          <w:szCs w:val="28"/>
        </w:rPr>
        <w:t xml:space="preserve"> сельского поселения о проведении внепланового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4.2.</w:t>
      </w:r>
      <w:r w:rsidRPr="006C1681">
        <w:rPr>
          <w:kern w:val="2"/>
          <w:sz w:val="28"/>
          <w:szCs w:val="28"/>
        </w:rPr>
        <w:t xml:space="preserve"> Контрольные мероприятия (за исключением случаев назначения </w:t>
      </w:r>
      <w:r w:rsidRPr="006C1681">
        <w:rPr>
          <w:spacing w:val="-4"/>
          <w:kern w:val="2"/>
          <w:sz w:val="28"/>
          <w:szCs w:val="28"/>
        </w:rPr>
        <w:t xml:space="preserve">обследования в рамках камеральных или выездных проверок, ревизий) </w:t>
      </w:r>
      <w:r w:rsidRPr="006C1681">
        <w:rPr>
          <w:sz w:val="28"/>
          <w:szCs w:val="28"/>
        </w:rPr>
        <w:t xml:space="preserve">назначаются </w:t>
      </w:r>
      <w:r w:rsidR="00A331FC" w:rsidRPr="006C1681">
        <w:rPr>
          <w:sz w:val="28"/>
          <w:szCs w:val="28"/>
        </w:rPr>
        <w:t xml:space="preserve">распоряжением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4.3. Подготовка и назначение контрольного мероприятия предусматривают следующие действия:</w:t>
      </w:r>
    </w:p>
    <w:p w:rsidR="007E5C66" w:rsidRPr="006C1681" w:rsidRDefault="00A331FC" w:rsidP="00A331F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издание распоряжения</w:t>
      </w:r>
      <w:r w:rsidRPr="006C168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7E5C66"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="007E5C66" w:rsidRPr="006C1681">
        <w:rPr>
          <w:bCs/>
          <w:sz w:val="28"/>
          <w:szCs w:val="28"/>
        </w:rPr>
        <w:t xml:space="preserve"> сельского поселения</w:t>
      </w:r>
      <w:r w:rsidR="007E5C66" w:rsidRPr="006C1681">
        <w:rPr>
          <w:sz w:val="28"/>
          <w:szCs w:val="28"/>
        </w:rPr>
        <w:t xml:space="preserve"> о назначении контрольного мероприятия;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</w:t>
      </w:r>
      <w:r w:rsidR="00A331FC" w:rsidRPr="006C1681">
        <w:rPr>
          <w:sz w:val="28"/>
          <w:szCs w:val="28"/>
        </w:rPr>
        <w:t xml:space="preserve">актом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4.4. Подготовка и издание </w:t>
      </w:r>
      <w:r w:rsidR="00A331FC" w:rsidRPr="006C1681">
        <w:rPr>
          <w:sz w:val="28"/>
          <w:szCs w:val="28"/>
        </w:rPr>
        <w:t xml:space="preserve">распоряжения </w:t>
      </w:r>
      <w:r w:rsidR="00A331FC">
        <w:rPr>
          <w:sz w:val="28"/>
          <w:szCs w:val="28"/>
        </w:rPr>
        <w:t>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о назначении контрольного мероприятия осуществляются в порядке, установленном правовым </w:t>
      </w:r>
      <w:r w:rsidR="00A331FC" w:rsidRPr="006C1681">
        <w:rPr>
          <w:sz w:val="28"/>
          <w:szCs w:val="28"/>
        </w:rPr>
        <w:t xml:space="preserve">актом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</w:t>
      </w:r>
      <w:r w:rsidR="00A331FC" w:rsidRPr="006C1681">
        <w:rPr>
          <w:sz w:val="28"/>
          <w:szCs w:val="28"/>
        </w:rPr>
        <w:t xml:space="preserve">распоряжением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Численность проверочной группы на каждом объекте контроля определяется </w:t>
      </w:r>
      <w:r w:rsidR="00A331FC" w:rsidRPr="006C1681">
        <w:rPr>
          <w:sz w:val="28"/>
          <w:szCs w:val="28"/>
        </w:rPr>
        <w:t xml:space="preserve">распоряжением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Формирование проверочной группы для проведения контрольного мероприятия должно осуществляться таким образом, чтобы не допускалось </w:t>
      </w:r>
      <w:r w:rsidRPr="006C1681">
        <w:rPr>
          <w:sz w:val="28"/>
          <w:szCs w:val="28"/>
        </w:rPr>
        <w:lastRenderedPageBreak/>
        <w:t>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В контрольном мероприятии не имеют права принимать участие сотрудники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если он в проверяемом периоде был штатным сотрудником объекта контроля.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имеющие оформленный в установленном порядке допуск к государственной тайне.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4.6. В ходе подготовки к проведению контрольного мероприятия руководителем проверочной группы, также: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</w:t>
      </w:r>
      <w:r w:rsidR="00A331FC">
        <w:rPr>
          <w:sz w:val="28"/>
          <w:szCs w:val="28"/>
        </w:rPr>
        <w:t>администрации</w:t>
      </w:r>
      <w:r w:rsidRPr="006C1681">
        <w:rPr>
          <w:bCs/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При подготовке к проведению проверки члены проверочной группы должны изучить: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другие материалы, характеризующие деятельность объекта контроля, имеющиеся в распоряжении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 xml:space="preserve">5. Общие положения о проведении контрольного 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мероприятия и оформлении его результатов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>о назначении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5.3. Проведение выездной проверки (ревизии) осуществляется в пределах следующих сроков: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проведение контрольных действий, организуемых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оформление акта проверки (ревизии) - не более 15 рабочих </w:t>
      </w:r>
      <w:proofErr w:type="gramStart"/>
      <w:r w:rsidRPr="006C1681">
        <w:rPr>
          <w:sz w:val="28"/>
          <w:szCs w:val="28"/>
        </w:rPr>
        <w:t>дней</w:t>
      </w:r>
      <w:proofErr w:type="gramEnd"/>
      <w:r w:rsidRPr="006C1681">
        <w:rPr>
          <w:sz w:val="28"/>
          <w:szCs w:val="28"/>
        </w:rPr>
        <w:t xml:space="preserve"> исчисляемых с последнего дня срока проведения проверки (ревизии), определенного </w:t>
      </w:r>
      <w:r w:rsidRPr="006C1681">
        <w:rPr>
          <w:sz w:val="28"/>
          <w:szCs w:val="28"/>
        </w:rPr>
        <w:lastRenderedPageBreak/>
        <w:t>распоряжением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sz w:val="28"/>
          <w:szCs w:val="28"/>
        </w:rPr>
        <w:t>Мшинского</w:t>
      </w:r>
      <w:proofErr w:type="spellEnd"/>
      <w:r w:rsidR="00E35D0F">
        <w:rPr>
          <w:sz w:val="28"/>
          <w:szCs w:val="28"/>
        </w:rPr>
        <w:t xml:space="preserve"> </w:t>
      </w:r>
      <w:r w:rsidRPr="006C1681">
        <w:rPr>
          <w:sz w:val="28"/>
          <w:szCs w:val="28"/>
        </w:rPr>
        <w:t>сельского поселения о назначении контрольного мероприятия</w:t>
      </w:r>
      <w:r w:rsidRPr="006C1681">
        <w:rPr>
          <w:bCs/>
          <w:sz w:val="28"/>
          <w:szCs w:val="28"/>
        </w:rPr>
        <w:t xml:space="preserve">, </w:t>
      </w:r>
      <w:r w:rsidRPr="006C1681">
        <w:rPr>
          <w:sz w:val="28"/>
          <w:szCs w:val="28"/>
        </w:rPr>
        <w:t xml:space="preserve">а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6C1681">
        <w:rPr>
          <w:sz w:val="28"/>
          <w:szCs w:val="28"/>
        </w:rPr>
        <w:t>, срок подготовки акта проверки (ревизии) не может превышать 3 рабочих дня;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6C1681">
        <w:rPr>
          <w:color w:val="000000"/>
          <w:sz w:val="28"/>
          <w:szCs w:val="28"/>
        </w:rPr>
        <w:t xml:space="preserve">в случае проведения проверки по вопросам осуществления контроля в сфере закупок </w:t>
      </w:r>
      <w:r w:rsidRPr="006C1681">
        <w:rPr>
          <w:sz w:val="28"/>
          <w:szCs w:val="28"/>
        </w:rPr>
        <w:t>не позднее 3 рабочих дней после его подписания.</w:t>
      </w:r>
    </w:p>
    <w:p w:rsidR="007E5C66" w:rsidRPr="006C1681" w:rsidRDefault="007E5C66" w:rsidP="00A331FC">
      <w:pPr>
        <w:spacing w:after="200" w:line="276" w:lineRule="auto"/>
        <w:jc w:val="both"/>
        <w:rPr>
          <w:strike/>
          <w:color w:val="000000"/>
          <w:sz w:val="28"/>
          <w:szCs w:val="28"/>
        </w:rPr>
      </w:pPr>
      <w:r w:rsidRPr="006C1681">
        <w:rPr>
          <w:sz w:val="28"/>
          <w:szCs w:val="28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6C1681">
        <w:rPr>
          <w:color w:val="000000"/>
          <w:sz w:val="28"/>
          <w:szCs w:val="28"/>
        </w:rPr>
        <w:t xml:space="preserve"> составляется и подписывается </w:t>
      </w:r>
      <w:r w:rsidRPr="006C1681">
        <w:rPr>
          <w:sz w:val="28"/>
          <w:szCs w:val="28"/>
        </w:rPr>
        <w:t xml:space="preserve">руководителем проверочной (ревизионной) группы. </w:t>
      </w:r>
      <w:r w:rsidRPr="006C1681">
        <w:rPr>
          <w:color w:val="000000"/>
          <w:sz w:val="28"/>
          <w:szCs w:val="28"/>
        </w:rPr>
        <w:t xml:space="preserve">Отчет о результатах выездной проверки утверждается </w:t>
      </w:r>
      <w:r w:rsidR="00A331FC">
        <w:rPr>
          <w:color w:val="000000"/>
          <w:sz w:val="28"/>
          <w:szCs w:val="28"/>
        </w:rPr>
        <w:t>г</w:t>
      </w:r>
      <w:r w:rsidR="00A331FC" w:rsidRPr="006C1681">
        <w:rPr>
          <w:sz w:val="28"/>
          <w:szCs w:val="28"/>
        </w:rPr>
        <w:t xml:space="preserve">лавой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="00E35D0F">
        <w:rPr>
          <w:bCs/>
          <w:sz w:val="28"/>
          <w:szCs w:val="28"/>
        </w:rPr>
        <w:t xml:space="preserve"> </w:t>
      </w:r>
      <w:r w:rsidRPr="006C1681">
        <w:rPr>
          <w:sz w:val="28"/>
          <w:szCs w:val="28"/>
        </w:rPr>
        <w:t>и приобщается к материалам проверки.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5.4. Проведение камеральной проверки осуществляется в пределах следующих сроков: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проведение камеральной проверки не может превышать 30 рабочих дней, а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6C1681">
        <w:rPr>
          <w:sz w:val="28"/>
          <w:szCs w:val="28"/>
        </w:rPr>
        <w:t xml:space="preserve"> - 20 рабочих дней, со дня получения от объекта контроля информации, документов и материалов, представленных по </w:t>
      </w:r>
      <w:r w:rsidR="00A331FC" w:rsidRPr="006C1681">
        <w:rPr>
          <w:sz w:val="28"/>
          <w:szCs w:val="28"/>
        </w:rPr>
        <w:t xml:space="preserve">запросу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срок продления камеральной проверки не может превышать более чем на 10 рабочих дней;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</w:t>
      </w:r>
      <w:r w:rsidR="00A331FC" w:rsidRPr="006C1681">
        <w:rPr>
          <w:sz w:val="28"/>
          <w:szCs w:val="28"/>
        </w:rPr>
        <w:t xml:space="preserve">распоряжением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о назначении контрольного мероприятия,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6C1681">
        <w:rPr>
          <w:sz w:val="28"/>
          <w:szCs w:val="28"/>
        </w:rPr>
        <w:t>, срок подготовки акта камеральной проверки не может превышать 3 рабочих дня;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6C1681">
        <w:rPr>
          <w:sz w:val="28"/>
          <w:szCs w:val="28"/>
        </w:rPr>
        <w:t xml:space="preserve"> не позднее 3 рабочих дней после его подписания.</w:t>
      </w:r>
    </w:p>
    <w:p w:rsidR="007E5C66" w:rsidRPr="006C1681" w:rsidRDefault="007E5C66" w:rsidP="00A331FC">
      <w:pPr>
        <w:spacing w:after="200" w:line="276" w:lineRule="auto"/>
        <w:jc w:val="both"/>
        <w:rPr>
          <w:strike/>
          <w:color w:val="000000"/>
          <w:sz w:val="28"/>
          <w:szCs w:val="28"/>
        </w:rPr>
      </w:pPr>
      <w:r w:rsidRPr="006C1681">
        <w:rPr>
          <w:sz w:val="28"/>
          <w:szCs w:val="28"/>
        </w:rPr>
        <w:lastRenderedPageBreak/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6C1681">
        <w:rPr>
          <w:color w:val="000000"/>
          <w:sz w:val="28"/>
          <w:szCs w:val="28"/>
        </w:rPr>
        <w:t xml:space="preserve"> составляется и подписывается </w:t>
      </w:r>
      <w:r w:rsidRPr="006C1681">
        <w:rPr>
          <w:sz w:val="28"/>
          <w:szCs w:val="28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6C1681">
        <w:rPr>
          <w:color w:val="000000"/>
          <w:sz w:val="28"/>
          <w:szCs w:val="28"/>
        </w:rPr>
        <w:t xml:space="preserve">Отчет о результатах камеральной проверки утверждается </w:t>
      </w:r>
      <w:r w:rsidR="00E35D0F">
        <w:rPr>
          <w:sz w:val="28"/>
          <w:szCs w:val="28"/>
        </w:rPr>
        <w:t>г</w:t>
      </w:r>
      <w:r w:rsidRPr="006C1681">
        <w:rPr>
          <w:sz w:val="28"/>
          <w:szCs w:val="28"/>
        </w:rPr>
        <w:t xml:space="preserve">лавой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>и приобщается к материалам проверки.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</w:t>
      </w:r>
      <w:r w:rsidR="00A331FC">
        <w:rPr>
          <w:sz w:val="28"/>
          <w:szCs w:val="28"/>
        </w:rPr>
        <w:t>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>осуществления внутреннего муниципального финансового контроля.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7E5C66" w:rsidRPr="006C1681" w:rsidRDefault="007E5C66" w:rsidP="00A331FC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6. Привлечение экспертов к проведению контрольного мероприятия.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</w:t>
      </w:r>
      <w:r w:rsidR="00A331FC" w:rsidRPr="006C1681">
        <w:rPr>
          <w:sz w:val="28"/>
          <w:szCs w:val="28"/>
        </w:rPr>
        <w:t xml:space="preserve">сотрудники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, к участию в проведении контрольного мероприятия могут привлекаться иные организации и специалисты, не являющиеся </w:t>
      </w:r>
      <w:r w:rsidR="00A331FC" w:rsidRPr="006C1681">
        <w:rPr>
          <w:sz w:val="28"/>
          <w:szCs w:val="28"/>
        </w:rPr>
        <w:t xml:space="preserve">сотрудниками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(эксперты).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6.2. Привлечение экспертов к проведению контрольного меропри</w:t>
      </w:r>
      <w:r w:rsidR="00A331FC">
        <w:rPr>
          <w:sz w:val="28"/>
          <w:szCs w:val="28"/>
        </w:rPr>
        <w:t>ятия осуществляется по решению главы</w:t>
      </w:r>
      <w:r w:rsidR="00A331FC" w:rsidRPr="006C1681">
        <w:rPr>
          <w:sz w:val="28"/>
          <w:szCs w:val="28"/>
        </w:rPr>
        <w:t xml:space="preserve"> </w:t>
      </w:r>
      <w:r w:rsidR="00A331FC">
        <w:rPr>
          <w:sz w:val="28"/>
          <w:szCs w:val="28"/>
        </w:rPr>
        <w:t>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="00A331FC">
        <w:rPr>
          <w:sz w:val="28"/>
          <w:szCs w:val="28"/>
        </w:rPr>
        <w:t>.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 xml:space="preserve">6.3. Привлечение экспертов осуществляется в соответствии с </w:t>
      </w:r>
      <w:r w:rsidR="00A331FC" w:rsidRPr="006C1681">
        <w:rPr>
          <w:sz w:val="28"/>
          <w:szCs w:val="28"/>
        </w:rPr>
        <w:t xml:space="preserve">распоряжением </w:t>
      </w:r>
      <w:r w:rsidR="00A331FC">
        <w:rPr>
          <w:sz w:val="28"/>
          <w:szCs w:val="28"/>
        </w:rPr>
        <w:t>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: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  <w:r w:rsidRPr="006C1681">
        <w:rPr>
          <w:sz w:val="28"/>
          <w:szCs w:val="28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  <w:r w:rsidRPr="006C1681">
        <w:rPr>
          <w:sz w:val="28"/>
          <w:szCs w:val="28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  <w:r w:rsidRPr="006C1681"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</w:p>
    <w:p w:rsidR="007E5C66" w:rsidRPr="006C1681" w:rsidRDefault="007E5C66" w:rsidP="007E5C66">
      <w:pPr>
        <w:spacing w:after="200" w:line="276" w:lineRule="auto"/>
        <w:rPr>
          <w:bCs/>
          <w:sz w:val="28"/>
          <w:szCs w:val="28"/>
        </w:rPr>
      </w:pPr>
      <w:r w:rsidRPr="006C1681">
        <w:rPr>
          <w:sz w:val="28"/>
          <w:szCs w:val="28"/>
        </w:rPr>
        <w:t>7. Проведение выездной проверки (ревизии)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  <w:r w:rsidRPr="006C1681">
        <w:rPr>
          <w:sz w:val="28"/>
          <w:szCs w:val="28"/>
        </w:rPr>
        <w:t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</w:t>
      </w:r>
      <w:r w:rsidR="00710D40">
        <w:rPr>
          <w:sz w:val="28"/>
          <w:szCs w:val="28"/>
        </w:rPr>
        <w:t xml:space="preserve"> </w:t>
      </w:r>
      <w:r w:rsidRPr="006C1681">
        <w:rPr>
          <w:sz w:val="28"/>
          <w:szCs w:val="28"/>
        </w:rPr>
        <w:t xml:space="preserve">актом </w:t>
      </w:r>
      <w:r w:rsidR="008B054E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</w:t>
      </w:r>
      <w:r w:rsidRPr="006C1681">
        <w:rPr>
          <w:sz w:val="28"/>
          <w:szCs w:val="28"/>
        </w:rPr>
        <w:lastRenderedPageBreak/>
        <w:t>материально ответственных и иных лиц объекта контроля и осуществления других действий по контролю.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</w:t>
      </w:r>
      <w:r w:rsidR="008B054E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7.6. В рамках выездной проверки (ревизии) </w:t>
      </w:r>
      <w:r w:rsidR="00E35D0F">
        <w:rPr>
          <w:sz w:val="28"/>
          <w:szCs w:val="28"/>
        </w:rPr>
        <w:t>глава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на основании мотивированного обращения руководителя проверочной группы может назначить: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проведение встречной проверки;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экспертизу.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Назначение, встречной проверки, экспертизы осуществляется правовым актом </w:t>
      </w:r>
      <w:r w:rsidR="00710D40">
        <w:rPr>
          <w:sz w:val="28"/>
          <w:szCs w:val="28"/>
        </w:rPr>
        <w:t>а</w:t>
      </w:r>
      <w:r w:rsidR="008B054E">
        <w:rPr>
          <w:sz w:val="28"/>
          <w:szCs w:val="28"/>
        </w:rPr>
        <w:t>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7E5C66" w:rsidRPr="006C1681" w:rsidRDefault="007E5C66" w:rsidP="00A331FC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7.7. </w:t>
      </w:r>
      <w:r w:rsidR="00E35D0F">
        <w:rPr>
          <w:sz w:val="28"/>
          <w:szCs w:val="28"/>
        </w:rPr>
        <w:t xml:space="preserve">Глава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в отношении контрольного мероприятия, проводимого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- на основании мотивированного обращения руководителя проверочной группы.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Основаниями продления срока выездной проверки (ревизии) являются: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7.8. Решение о продлении срока проведения выездной проверки (ревизии) оформляется распоряжением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Копия правового акта</w:t>
      </w:r>
      <w:r w:rsidR="008B054E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7.10. В срок не позднее 3 рабочих дней со дня принятия решения о приостановлении выездной проверки </w:t>
      </w:r>
      <w:r w:rsidR="0037798D">
        <w:rPr>
          <w:sz w:val="28"/>
          <w:szCs w:val="28"/>
        </w:rPr>
        <w:t>а</w:t>
      </w:r>
      <w:r w:rsidRPr="006C1681">
        <w:rPr>
          <w:sz w:val="28"/>
          <w:szCs w:val="28"/>
        </w:rPr>
        <w:t xml:space="preserve">дминистрация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Глава</w:t>
      </w:r>
      <w:r w:rsidR="008B054E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="00A331FC">
        <w:rPr>
          <w:bCs/>
          <w:sz w:val="28"/>
          <w:szCs w:val="28"/>
        </w:rPr>
        <w:t xml:space="preserve"> </w:t>
      </w:r>
      <w:r w:rsidRPr="006C1681">
        <w:rPr>
          <w:sz w:val="28"/>
          <w:szCs w:val="28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письменно извещает объект контроля о возобновлении проведения выездной проверки (ревизии).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7.11. Издание распоряжения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="0037798D">
        <w:rPr>
          <w:bCs/>
          <w:sz w:val="28"/>
          <w:szCs w:val="28"/>
        </w:rPr>
        <w:t xml:space="preserve"> </w:t>
      </w:r>
      <w:r w:rsidRPr="006C1681">
        <w:rPr>
          <w:sz w:val="28"/>
          <w:szCs w:val="28"/>
        </w:rPr>
        <w:t>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color w:val="000000"/>
          <w:sz w:val="28"/>
          <w:szCs w:val="28"/>
        </w:rPr>
        <w:t>7.12.</w:t>
      </w:r>
      <w:r w:rsidRPr="006C1681">
        <w:rPr>
          <w:sz w:val="28"/>
          <w:szCs w:val="28"/>
        </w:rPr>
        <w:t xml:space="preserve"> Результаты выездной проверки (ревизии) оформляются актом.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="00A331FC">
        <w:rPr>
          <w:sz w:val="28"/>
          <w:szCs w:val="28"/>
        </w:rPr>
        <w:t>администрации</w:t>
      </w:r>
      <w:r w:rsidRPr="006C1681">
        <w:rPr>
          <w:bCs/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color w:val="000000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7E5C66" w:rsidRPr="006C1681" w:rsidRDefault="007E5C66" w:rsidP="0037798D">
      <w:pPr>
        <w:spacing w:after="200" w:line="276" w:lineRule="auto"/>
        <w:jc w:val="both"/>
        <w:rPr>
          <w:strike/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 xml:space="preserve">В случае проведения контрольного мероприятия </w:t>
      </w:r>
      <w:r w:rsidRPr="006C1681">
        <w:rPr>
          <w:sz w:val="28"/>
          <w:szCs w:val="28"/>
        </w:rPr>
        <w:t>одновременно по вопросам контроля в сфере бюджетных правоотношений и контроля в сфере закупок</w:t>
      </w:r>
      <w:r w:rsidRPr="006C1681">
        <w:rPr>
          <w:color w:val="000000"/>
          <w:sz w:val="28"/>
          <w:szCs w:val="28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6C1681">
        <w:rPr>
          <w:sz w:val="28"/>
          <w:szCs w:val="28"/>
        </w:rPr>
        <w:t xml:space="preserve">бюджетных правоотношений и (или) </w:t>
      </w:r>
      <w:r w:rsidRPr="006C1681">
        <w:rPr>
          <w:color w:val="000000"/>
          <w:sz w:val="28"/>
          <w:szCs w:val="28"/>
        </w:rPr>
        <w:t>сводный акт проверки.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="0037798D">
        <w:rPr>
          <w:bCs/>
          <w:sz w:val="28"/>
          <w:szCs w:val="28"/>
        </w:rPr>
        <w:t xml:space="preserve"> </w:t>
      </w:r>
      <w:r w:rsidRPr="006C1681">
        <w:rPr>
          <w:sz w:val="28"/>
          <w:szCs w:val="28"/>
        </w:rPr>
        <w:t xml:space="preserve">полномочий по внутреннему муниципальному финансовому контролю не позднее пяти рабочих дней,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7.14. Акт и иные материалы выездной проверки (ревизии) подлежат рассмотрению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поселения.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sz w:val="28"/>
          <w:szCs w:val="28"/>
        </w:rPr>
        <w:t xml:space="preserve">7.15. </w:t>
      </w:r>
      <w:r w:rsidRPr="006C1681">
        <w:rPr>
          <w:color w:val="000000"/>
          <w:sz w:val="28"/>
          <w:szCs w:val="28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</w:t>
      </w:r>
      <w:r w:rsidRPr="006C1681">
        <w:rPr>
          <w:color w:val="000000"/>
          <w:sz w:val="28"/>
          <w:szCs w:val="28"/>
        </w:rPr>
        <w:lastRenderedPageBreak/>
        <w:t xml:space="preserve">правоотношений </w:t>
      </w:r>
      <w:r w:rsidR="008B054E">
        <w:rPr>
          <w:color w:val="000000"/>
          <w:sz w:val="28"/>
          <w:szCs w:val="28"/>
        </w:rPr>
        <w:t>г</w:t>
      </w:r>
      <w:r w:rsidR="00E35D0F">
        <w:rPr>
          <w:color w:val="000000"/>
          <w:sz w:val="28"/>
          <w:szCs w:val="28"/>
        </w:rPr>
        <w:t>лавой</w:t>
      </w:r>
      <w:r w:rsidR="00A331FC">
        <w:rPr>
          <w:color w:val="000000"/>
          <w:sz w:val="28"/>
          <w:szCs w:val="28"/>
        </w:rPr>
        <w:t xml:space="preserve"> администрации</w:t>
      </w:r>
      <w:r w:rsidRPr="006C1681">
        <w:rPr>
          <w:bCs/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color w:val="000000"/>
          <w:sz w:val="28"/>
          <w:szCs w:val="28"/>
        </w:rPr>
        <w:t>принимается решение: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об отсутствии оснований применения мер принуждения.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E35D0F">
        <w:rPr>
          <w:color w:val="000000"/>
          <w:sz w:val="28"/>
          <w:szCs w:val="28"/>
        </w:rPr>
        <w:t>Главой</w:t>
      </w:r>
      <w:r w:rsidR="00A331FC">
        <w:rPr>
          <w:color w:val="000000"/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color w:val="000000"/>
          <w:sz w:val="28"/>
          <w:szCs w:val="28"/>
        </w:rPr>
        <w:t xml:space="preserve">принимается решение, в срок не более 30 рабочих дней со дня подписания акта: 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о выдаче обязательного для исполнения предписания;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об отсутствии оснований для выдачи предписания;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о проведении внеплановой выездной проверки.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8. Проведение камеральной проверки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Камеральная проверка включает в себя исследование по месту нахождения 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 xml:space="preserve">информации, документов и материалов, представленных по запросам 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bCs/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, информации, документов и материалов, полученных 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а также иных документов и информации об объекте контроля.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После подписания распоряжения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о назначении камеральной проверки в адрес объекта(</w:t>
      </w:r>
      <w:proofErr w:type="spellStart"/>
      <w:r w:rsidRPr="006C1681">
        <w:rPr>
          <w:sz w:val="28"/>
          <w:szCs w:val="28"/>
        </w:rPr>
        <w:t>ов</w:t>
      </w:r>
      <w:proofErr w:type="spellEnd"/>
      <w:r w:rsidRPr="006C1681">
        <w:rPr>
          <w:sz w:val="28"/>
          <w:szCs w:val="28"/>
        </w:rPr>
        <w:t>) контроля направляется запрос о предоставлении документов и информации об объекте контроля.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  <w:highlight w:val="red"/>
        </w:rPr>
      </w:pPr>
      <w:r w:rsidRPr="006C1681">
        <w:rPr>
          <w:sz w:val="28"/>
          <w:szCs w:val="28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По решению </w:t>
      </w:r>
      <w:r w:rsidR="00A331FC">
        <w:rPr>
          <w:sz w:val="28"/>
          <w:szCs w:val="28"/>
        </w:rPr>
        <w:t>главы администрации</w:t>
      </w:r>
      <w:r w:rsidRPr="006C1681">
        <w:rPr>
          <w:bCs/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7E5C66" w:rsidRPr="006C1681" w:rsidRDefault="00E35D0F" w:rsidP="0037798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31FC">
        <w:rPr>
          <w:sz w:val="28"/>
          <w:szCs w:val="28"/>
        </w:rPr>
        <w:t xml:space="preserve"> администрации</w:t>
      </w:r>
      <w:r w:rsidR="007E5C66" w:rsidRPr="006C1681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 w:rsidR="007E5C66" w:rsidRPr="006C1681">
        <w:rPr>
          <w:bCs/>
          <w:sz w:val="28"/>
          <w:szCs w:val="28"/>
        </w:rPr>
        <w:t xml:space="preserve"> сельского поселения </w:t>
      </w:r>
      <w:r w:rsidR="007E5C66" w:rsidRPr="006C1681">
        <w:rPr>
          <w:sz w:val="28"/>
          <w:szCs w:val="28"/>
        </w:rPr>
        <w:t>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Решение о продлении срока проведения контрольного мероприятия оформляется в форме правового акта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Копия правового акта</w:t>
      </w:r>
      <w:r w:rsidR="008B054E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Основаниями продления срока камеральной проверки являются: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sz w:val="28"/>
          <w:szCs w:val="28"/>
        </w:rPr>
        <w:t>Мшинского</w:t>
      </w:r>
      <w:proofErr w:type="spellEnd"/>
      <w:r w:rsidRPr="006C1681">
        <w:rPr>
          <w:sz w:val="28"/>
          <w:szCs w:val="28"/>
        </w:rPr>
        <w:t xml:space="preserve"> сельского поселения о назначении контрольного мероприятия,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6C1681">
        <w:rPr>
          <w:color w:val="000000"/>
          <w:sz w:val="28"/>
          <w:szCs w:val="28"/>
        </w:rPr>
        <w:t>в случае проведения проверки по вопросам осуществления контроля в сфере закупок - трех рабочих дней,</w:t>
      </w:r>
      <w:r w:rsidRPr="006C1681">
        <w:rPr>
          <w:sz w:val="28"/>
          <w:szCs w:val="28"/>
        </w:rPr>
        <w:t xml:space="preserve"> после его подписания вручается (направляется) объекту контроля. 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 xml:space="preserve">В случае проведения контрольного мероприятия </w:t>
      </w:r>
      <w:r w:rsidRPr="006C1681">
        <w:rPr>
          <w:sz w:val="28"/>
          <w:szCs w:val="28"/>
        </w:rPr>
        <w:t>одновременно по вопросам контроля в сфере бюджетных правоотношений и контроля в сфере закупок</w:t>
      </w:r>
      <w:r w:rsidRPr="006C1681">
        <w:rPr>
          <w:color w:val="000000"/>
          <w:sz w:val="28"/>
          <w:szCs w:val="28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6C1681">
        <w:rPr>
          <w:sz w:val="28"/>
          <w:szCs w:val="28"/>
        </w:rPr>
        <w:t xml:space="preserve">бюджетных правоотношений и (или) </w:t>
      </w:r>
      <w:r w:rsidRPr="006C1681">
        <w:rPr>
          <w:color w:val="000000"/>
          <w:sz w:val="28"/>
          <w:szCs w:val="28"/>
        </w:rPr>
        <w:t>сводный акт проверки.</w:t>
      </w:r>
    </w:p>
    <w:p w:rsidR="007E5C66" w:rsidRPr="0037798D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Акт и иные материалы камеральной проверки подлежат рассмотрению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="0037798D">
        <w:rPr>
          <w:bCs/>
          <w:sz w:val="28"/>
          <w:szCs w:val="28"/>
        </w:rPr>
        <w:t>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37798D">
        <w:rPr>
          <w:sz w:val="28"/>
          <w:szCs w:val="28"/>
        </w:rPr>
        <w:t>г</w:t>
      </w:r>
      <w:r w:rsidR="00E35D0F">
        <w:rPr>
          <w:sz w:val="28"/>
          <w:szCs w:val="28"/>
        </w:rPr>
        <w:t>лавой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bCs/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принимается решение: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об отсутствии оснований применения мер принуждения.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8B054E">
        <w:rPr>
          <w:sz w:val="28"/>
          <w:szCs w:val="28"/>
        </w:rPr>
        <w:t>г</w:t>
      </w:r>
      <w:r w:rsidR="00E35D0F">
        <w:rPr>
          <w:sz w:val="28"/>
          <w:szCs w:val="28"/>
        </w:rPr>
        <w:t xml:space="preserve">лавой </w:t>
      </w:r>
      <w:r w:rsidR="00A331FC">
        <w:rPr>
          <w:sz w:val="28"/>
          <w:szCs w:val="28"/>
        </w:rPr>
        <w:t>администрации</w:t>
      </w:r>
      <w:r w:rsidRPr="006C1681">
        <w:rPr>
          <w:bCs/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>принимается решение в срок не более 30 рабочих дней со дня подписания акта: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 выдаче обязательного для исполнения предписания;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об отсутствии оснований для выдачи предписания;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 проведении внеплановой выездной проверки.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Решение </w:t>
      </w:r>
      <w:r w:rsidR="008B054E">
        <w:rPr>
          <w:sz w:val="28"/>
          <w:szCs w:val="28"/>
        </w:rPr>
        <w:t>г</w:t>
      </w:r>
      <w:r w:rsidR="00A331FC">
        <w:rPr>
          <w:sz w:val="28"/>
          <w:szCs w:val="28"/>
        </w:rPr>
        <w:t>лавы 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>оформляется в порядке, установленном правовым актом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9. Проведение встречной проверки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8B054E">
        <w:rPr>
          <w:sz w:val="28"/>
          <w:szCs w:val="28"/>
        </w:rPr>
        <w:t>г</w:t>
      </w:r>
      <w:r w:rsidR="00E35D0F">
        <w:rPr>
          <w:sz w:val="28"/>
          <w:szCs w:val="28"/>
        </w:rPr>
        <w:t>лавой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 </w:t>
      </w:r>
      <w:r w:rsidRPr="006C1681">
        <w:rPr>
          <w:sz w:val="28"/>
          <w:szCs w:val="28"/>
        </w:rPr>
        <w:t xml:space="preserve">на основании мотивированного обращения руководителя проверочной (ревизионной) группы в виде соответствующего распоряжения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о назначении контрольного мероприятия. </w:t>
      </w:r>
    </w:p>
    <w:p w:rsidR="007E5C66" w:rsidRPr="006C1681" w:rsidRDefault="007E5C66" w:rsidP="0037798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C1681">
        <w:rPr>
          <w:color w:val="000000"/>
          <w:sz w:val="28"/>
          <w:szCs w:val="28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6C1681">
        <w:rPr>
          <w:color w:val="000000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10. Проведение обследования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контрольной деятельности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bCs/>
          <w:sz w:val="28"/>
          <w:szCs w:val="28"/>
        </w:rPr>
        <w:t xml:space="preserve"> </w:t>
      </w:r>
      <w:r w:rsidR="00E35D0F">
        <w:rPr>
          <w:bCs/>
          <w:sz w:val="28"/>
          <w:szCs w:val="28"/>
        </w:rPr>
        <w:t>Мшинского</w:t>
      </w:r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или поручениями </w:t>
      </w:r>
      <w:r w:rsidR="008B054E">
        <w:rPr>
          <w:sz w:val="28"/>
          <w:szCs w:val="28"/>
        </w:rPr>
        <w:t>г</w:t>
      </w:r>
      <w:r w:rsidR="00A331FC">
        <w:rPr>
          <w:sz w:val="28"/>
          <w:szCs w:val="28"/>
        </w:rPr>
        <w:t>лавы</w:t>
      </w:r>
      <w:r w:rsidR="0037798D">
        <w:rPr>
          <w:sz w:val="28"/>
          <w:szCs w:val="28"/>
        </w:rPr>
        <w:t xml:space="preserve"> </w:t>
      </w:r>
      <w:r w:rsidR="00A331FC">
        <w:rPr>
          <w:sz w:val="28"/>
          <w:szCs w:val="28"/>
        </w:rPr>
        <w:t>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10.5. Заключение и иные материалы обследования подлежат рассмотрению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 xml:space="preserve">10.6. По результатам рассмотрения заключения и иных материалов обследования </w:t>
      </w:r>
      <w:r w:rsidR="008B054E">
        <w:rPr>
          <w:sz w:val="28"/>
          <w:szCs w:val="28"/>
        </w:rPr>
        <w:t>г</w:t>
      </w:r>
      <w:r w:rsidR="00E35D0F">
        <w:rPr>
          <w:sz w:val="28"/>
          <w:szCs w:val="28"/>
        </w:rPr>
        <w:t>лавой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принимается решение: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 направлении представлений, предписаний;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lastRenderedPageBreak/>
        <w:t>о назначении проведения выездной проверки;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об отсутствии оснований применения мер принуждения.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11. Составление и представление отчетности о результатах</w:t>
      </w:r>
    </w:p>
    <w:p w:rsidR="007E5C66" w:rsidRPr="006C1681" w:rsidRDefault="007E5C66" w:rsidP="0037798D">
      <w:pPr>
        <w:spacing w:after="200" w:line="276" w:lineRule="auto"/>
        <w:jc w:val="both"/>
        <w:rPr>
          <w:bCs/>
          <w:sz w:val="28"/>
          <w:szCs w:val="28"/>
        </w:rPr>
      </w:pPr>
      <w:r w:rsidRPr="006C1681">
        <w:rPr>
          <w:sz w:val="28"/>
          <w:szCs w:val="28"/>
        </w:rPr>
        <w:t>осуществления внутреннего муниципального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финансового контроля.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11.1. Отчеты о результатах осуществления внутреннего муниципального финансового контроля составляются и представляются</w:t>
      </w:r>
      <w:r w:rsidR="00A331FC">
        <w:rPr>
          <w:sz w:val="28"/>
          <w:szCs w:val="28"/>
        </w:rPr>
        <w:t xml:space="preserve"> администрацией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 </w:t>
      </w:r>
      <w:r w:rsidR="008B054E">
        <w:rPr>
          <w:sz w:val="28"/>
          <w:szCs w:val="28"/>
        </w:rPr>
        <w:t>по итогам работы за год г</w:t>
      </w:r>
      <w:r w:rsidRPr="006C1681">
        <w:rPr>
          <w:sz w:val="28"/>
          <w:szCs w:val="28"/>
        </w:rPr>
        <w:t>лаве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Отчет по итогам работы за год предоставляется до 1 марта года, следующего за отчетным (приложение 2).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11.2. В отчете отражаются данные о результатах проведения контрольных мероприятий, в том числе: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начисленные штрафы в количественном выражении;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объем проверенных средств областного бюджета;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количество поданных и (или) удовлетворенных жалоб (исков) на решения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количество протоколов об административных правонарушениях.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11.3. На официальном сайте</w:t>
      </w:r>
      <w:r w:rsidR="00A331FC">
        <w:rPr>
          <w:sz w:val="28"/>
          <w:szCs w:val="28"/>
        </w:rPr>
        <w:t xml:space="preserve"> администрации</w:t>
      </w:r>
      <w:r w:rsidRPr="006C1681">
        <w:rPr>
          <w:sz w:val="28"/>
          <w:szCs w:val="28"/>
        </w:rPr>
        <w:t xml:space="preserve"> </w:t>
      </w:r>
      <w:proofErr w:type="spellStart"/>
      <w:r w:rsidR="00E35D0F">
        <w:rPr>
          <w:bCs/>
          <w:sz w:val="28"/>
          <w:szCs w:val="28"/>
        </w:rPr>
        <w:t>Мшинского</w:t>
      </w:r>
      <w:proofErr w:type="spellEnd"/>
      <w:r w:rsidRPr="006C1681">
        <w:rPr>
          <w:bCs/>
          <w:sz w:val="28"/>
          <w:szCs w:val="28"/>
        </w:rPr>
        <w:t xml:space="preserve"> сельского поселения</w:t>
      </w:r>
      <w:r w:rsidRPr="006C1681">
        <w:rPr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</w:t>
      </w:r>
      <w:r w:rsidRPr="006C1681">
        <w:rPr>
          <w:sz w:val="28"/>
          <w:szCs w:val="28"/>
        </w:rPr>
        <w:lastRenderedPageBreak/>
        <w:t>контрактной системе размещается информация об осуществлении им внутреннего муниципального финансового контроля.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7E5C66" w:rsidRPr="006C1681" w:rsidRDefault="007E5C66" w:rsidP="0037798D">
      <w:pPr>
        <w:spacing w:after="200" w:line="276" w:lineRule="auto"/>
        <w:jc w:val="both"/>
        <w:rPr>
          <w:sz w:val="28"/>
          <w:szCs w:val="28"/>
        </w:rPr>
      </w:pPr>
      <w:r w:rsidRPr="006C1681">
        <w:rPr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</w:p>
    <w:p w:rsidR="007E5C66" w:rsidRPr="006C1681" w:rsidRDefault="007E5C66" w:rsidP="007E5C66">
      <w:pPr>
        <w:spacing w:after="200" w:line="276" w:lineRule="auto"/>
        <w:rPr>
          <w:sz w:val="28"/>
          <w:szCs w:val="28"/>
        </w:rPr>
      </w:pPr>
    </w:p>
    <w:p w:rsidR="007E5C66" w:rsidRPr="006C1681" w:rsidRDefault="007E5C66" w:rsidP="007E5C66">
      <w:pPr>
        <w:spacing w:after="200" w:line="276" w:lineRule="auto"/>
        <w:ind w:left="5387"/>
        <w:jc w:val="both"/>
      </w:pPr>
    </w:p>
    <w:p w:rsidR="007E5C66" w:rsidRPr="006C1681" w:rsidRDefault="007E5C66" w:rsidP="007E5C66">
      <w:pPr>
        <w:spacing w:after="200" w:line="276" w:lineRule="auto"/>
        <w:ind w:left="5387"/>
        <w:jc w:val="both"/>
      </w:pPr>
    </w:p>
    <w:p w:rsidR="007E5C66" w:rsidRPr="006C1681" w:rsidRDefault="007E5C66" w:rsidP="007E5C66">
      <w:pPr>
        <w:spacing w:after="200" w:line="276" w:lineRule="auto"/>
        <w:ind w:left="5387"/>
        <w:jc w:val="both"/>
      </w:pPr>
    </w:p>
    <w:p w:rsidR="007E5C66" w:rsidRPr="006C1681" w:rsidRDefault="007E5C66" w:rsidP="007E5C66">
      <w:pPr>
        <w:spacing w:after="200" w:line="276" w:lineRule="auto"/>
        <w:ind w:left="5387"/>
        <w:jc w:val="both"/>
      </w:pPr>
    </w:p>
    <w:p w:rsidR="007E5C66" w:rsidRDefault="007E5C66" w:rsidP="007E5C66">
      <w:pPr>
        <w:spacing w:after="200" w:line="276" w:lineRule="auto"/>
        <w:jc w:val="both"/>
      </w:pPr>
    </w:p>
    <w:p w:rsidR="00E35D0F" w:rsidRDefault="00E35D0F" w:rsidP="007E5C66">
      <w:pPr>
        <w:spacing w:after="200" w:line="276" w:lineRule="auto"/>
        <w:jc w:val="both"/>
      </w:pPr>
    </w:p>
    <w:p w:rsidR="007E5C66" w:rsidRPr="006C1681" w:rsidRDefault="007E5C66" w:rsidP="007E5C66">
      <w:pPr>
        <w:spacing w:after="200" w:line="276" w:lineRule="auto"/>
        <w:jc w:val="both"/>
      </w:pPr>
    </w:p>
    <w:p w:rsidR="00D742C2" w:rsidRDefault="00D742C2" w:rsidP="007E5C66">
      <w:pPr>
        <w:spacing w:after="200" w:line="276" w:lineRule="auto"/>
        <w:ind w:left="5387"/>
        <w:jc w:val="both"/>
      </w:pPr>
    </w:p>
    <w:p w:rsidR="00D742C2" w:rsidRDefault="00D742C2" w:rsidP="007E5C66">
      <w:pPr>
        <w:spacing w:after="200" w:line="276" w:lineRule="auto"/>
        <w:ind w:left="5387"/>
        <w:jc w:val="both"/>
      </w:pPr>
    </w:p>
    <w:p w:rsidR="00FF6D61" w:rsidRDefault="00FF6D61" w:rsidP="007E5C66">
      <w:pPr>
        <w:spacing w:after="200" w:line="276" w:lineRule="auto"/>
        <w:ind w:left="5387"/>
        <w:jc w:val="both"/>
      </w:pPr>
    </w:p>
    <w:p w:rsidR="00FF6D61" w:rsidRDefault="00FF6D61" w:rsidP="007E5C66">
      <w:pPr>
        <w:spacing w:after="200" w:line="276" w:lineRule="auto"/>
        <w:ind w:left="5387"/>
        <w:jc w:val="both"/>
      </w:pPr>
    </w:p>
    <w:p w:rsidR="00FF6D61" w:rsidRDefault="00FF6D61" w:rsidP="007E5C66">
      <w:pPr>
        <w:spacing w:after="200" w:line="276" w:lineRule="auto"/>
        <w:ind w:left="5387"/>
        <w:jc w:val="both"/>
      </w:pPr>
    </w:p>
    <w:p w:rsidR="00FF6D61" w:rsidRDefault="00FF6D61" w:rsidP="007E5C66">
      <w:pPr>
        <w:spacing w:after="200" w:line="276" w:lineRule="auto"/>
        <w:ind w:left="5387"/>
        <w:jc w:val="both"/>
      </w:pPr>
    </w:p>
    <w:p w:rsidR="00FF6D61" w:rsidRDefault="00FF6D61" w:rsidP="007E5C66">
      <w:pPr>
        <w:spacing w:after="200" w:line="276" w:lineRule="auto"/>
        <w:ind w:left="5387"/>
        <w:jc w:val="both"/>
      </w:pPr>
    </w:p>
    <w:p w:rsidR="00D742C2" w:rsidRDefault="00D742C2" w:rsidP="007E5C66">
      <w:pPr>
        <w:spacing w:after="200" w:line="276" w:lineRule="auto"/>
        <w:ind w:left="5387"/>
        <w:jc w:val="both"/>
      </w:pPr>
    </w:p>
    <w:p w:rsidR="00D742C2" w:rsidRDefault="00D742C2" w:rsidP="007E5C66">
      <w:pPr>
        <w:spacing w:after="200" w:line="276" w:lineRule="auto"/>
        <w:ind w:left="5387"/>
        <w:jc w:val="both"/>
      </w:pPr>
    </w:p>
    <w:p w:rsidR="00D742C2" w:rsidRDefault="00D742C2" w:rsidP="007E5C66">
      <w:pPr>
        <w:spacing w:after="200" w:line="276" w:lineRule="auto"/>
        <w:ind w:left="5387"/>
        <w:jc w:val="both"/>
      </w:pPr>
    </w:p>
    <w:p w:rsidR="007E5C66" w:rsidRPr="006C1681" w:rsidRDefault="007E5C66" w:rsidP="007E5C66">
      <w:pPr>
        <w:spacing w:after="200" w:line="276" w:lineRule="auto"/>
        <w:ind w:left="5387"/>
        <w:jc w:val="both"/>
      </w:pPr>
      <w:r w:rsidRPr="006C1681">
        <w:lastRenderedPageBreak/>
        <w:t>Приложение №1</w:t>
      </w:r>
    </w:p>
    <w:p w:rsidR="007E5C66" w:rsidRPr="006C1681" w:rsidRDefault="007E5C66" w:rsidP="007E5C66">
      <w:pPr>
        <w:spacing w:after="200" w:line="276" w:lineRule="auto"/>
        <w:ind w:left="5387"/>
        <w:jc w:val="both"/>
      </w:pPr>
      <w:r w:rsidRPr="006C1681">
        <w:t xml:space="preserve">к стандарту внутреннего муниципального финансового контроля </w:t>
      </w:r>
    </w:p>
    <w:p w:rsidR="007E5C66" w:rsidRPr="006C1681" w:rsidRDefault="007E5C66" w:rsidP="007E5C66">
      <w:pPr>
        <w:spacing w:after="200" w:line="276" w:lineRule="auto"/>
        <w:jc w:val="center"/>
      </w:pPr>
      <w:r w:rsidRPr="006C1681">
        <w:t>ПЛАН</w:t>
      </w:r>
    </w:p>
    <w:p w:rsidR="007E5C66" w:rsidRPr="006C1681" w:rsidRDefault="007E5C66" w:rsidP="007E5C66">
      <w:pPr>
        <w:spacing w:after="200" w:line="276" w:lineRule="auto"/>
        <w:jc w:val="center"/>
        <w:rPr>
          <w:b/>
        </w:rPr>
      </w:pPr>
      <w:r w:rsidRPr="006C1681">
        <w:t>контрольных мероприятий на 20__ год</w:t>
      </w:r>
    </w:p>
    <w:p w:rsidR="007E5C66" w:rsidRPr="006C1681" w:rsidRDefault="007E5C66" w:rsidP="007E5C66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443"/>
        <w:gridCol w:w="1838"/>
        <w:gridCol w:w="1877"/>
        <w:gridCol w:w="1768"/>
        <w:gridCol w:w="1812"/>
      </w:tblGrid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№ п/п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Объект контроля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Тема контрольного мероприятия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Проверяемый период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Месяц начала проведения мероприятия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Ответственные исполнители</w:t>
            </w: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6</w:t>
            </w:r>
          </w:p>
        </w:tc>
      </w:tr>
      <w:tr w:rsidR="007E5C66" w:rsidRPr="006C1681" w:rsidTr="00FD4F10">
        <w:tc>
          <w:tcPr>
            <w:tcW w:w="9606" w:type="dxa"/>
            <w:gridSpan w:val="6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1. Контрольные мероприятия</w:t>
            </w: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9606" w:type="dxa"/>
            <w:gridSpan w:val="6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2. Аналитические мероприятия</w:t>
            </w: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9606" w:type="dxa"/>
            <w:gridSpan w:val="6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3. Реализация материалов контрольных мероприятий</w:t>
            </w: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9606" w:type="dxa"/>
            <w:gridSpan w:val="6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4. Взаимодействие с другими органами</w:t>
            </w: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9606" w:type="dxa"/>
            <w:gridSpan w:val="6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5. Организационно-технические мероприятия</w:t>
            </w: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624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</w:tbl>
    <w:p w:rsidR="007E5C66" w:rsidRPr="006C1681" w:rsidRDefault="007E5C66" w:rsidP="007E5C66">
      <w:pPr>
        <w:spacing w:after="200" w:line="276" w:lineRule="auto"/>
        <w:jc w:val="both"/>
      </w:pPr>
    </w:p>
    <w:p w:rsidR="007E5C66" w:rsidRPr="006C1681" w:rsidRDefault="00E35D0F" w:rsidP="007E5C66">
      <w:pPr>
        <w:spacing w:after="200" w:line="276" w:lineRule="auto"/>
        <w:jc w:val="both"/>
      </w:pPr>
      <w:r>
        <w:t>Глава</w:t>
      </w:r>
      <w:r w:rsidR="00A331FC">
        <w:t xml:space="preserve"> администрации</w:t>
      </w:r>
      <w:r w:rsidR="007E5C66" w:rsidRPr="006C1681">
        <w:t xml:space="preserve">                                                          О.</w:t>
      </w:r>
      <w:r>
        <w:t xml:space="preserve"> А. Медведева</w:t>
      </w:r>
    </w:p>
    <w:p w:rsidR="0037798D" w:rsidRDefault="0037798D" w:rsidP="007E5C66">
      <w:pPr>
        <w:spacing w:after="200" w:line="276" w:lineRule="auto"/>
        <w:ind w:left="5387"/>
        <w:jc w:val="both"/>
      </w:pPr>
    </w:p>
    <w:p w:rsidR="007E5C66" w:rsidRPr="006C1681" w:rsidRDefault="007E5C66" w:rsidP="007E5C66">
      <w:pPr>
        <w:spacing w:after="200" w:line="276" w:lineRule="auto"/>
        <w:ind w:left="5387"/>
        <w:jc w:val="both"/>
      </w:pPr>
      <w:r w:rsidRPr="006C1681">
        <w:lastRenderedPageBreak/>
        <w:t>Приложение2</w:t>
      </w:r>
    </w:p>
    <w:p w:rsidR="007E5C66" w:rsidRPr="006C1681" w:rsidRDefault="007E5C66" w:rsidP="007E5C66">
      <w:pPr>
        <w:spacing w:after="200" w:line="276" w:lineRule="auto"/>
        <w:ind w:left="5387"/>
        <w:jc w:val="both"/>
      </w:pPr>
      <w:r w:rsidRPr="006C1681">
        <w:t xml:space="preserve">к стандарту внутреннего муниципального финансового контроля </w:t>
      </w:r>
    </w:p>
    <w:p w:rsidR="007E5C66" w:rsidRPr="006C1681" w:rsidRDefault="007E5C66" w:rsidP="007E5C66">
      <w:pPr>
        <w:spacing w:after="200" w:line="276" w:lineRule="auto"/>
        <w:jc w:val="center"/>
      </w:pPr>
      <w:r w:rsidRPr="006C1681">
        <w:t>ОТЧЕТ</w:t>
      </w:r>
    </w:p>
    <w:p w:rsidR="007E5C66" w:rsidRPr="006C1681" w:rsidRDefault="007E5C66" w:rsidP="007E5C66">
      <w:pPr>
        <w:spacing w:after="200" w:line="276" w:lineRule="auto"/>
        <w:jc w:val="center"/>
      </w:pPr>
      <w:r w:rsidRPr="006C1681">
        <w:t>о результатах проведения контрольных мероприятий за 20__ год</w:t>
      </w:r>
    </w:p>
    <w:p w:rsidR="007E5C66" w:rsidRPr="006C1681" w:rsidRDefault="007E5C66" w:rsidP="007E5C66">
      <w:pPr>
        <w:spacing w:after="200" w:line="276" w:lineRule="auto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bookmarkStart w:id="1" w:name="sub_101"/>
            <w:r w:rsidRPr="006C1681">
              <w:t>Наименование показателя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Значения показателя,</w:t>
            </w:r>
          </w:p>
          <w:p w:rsidR="007E5C66" w:rsidRPr="006C1681" w:rsidRDefault="007E5C66" w:rsidP="00FD4F10">
            <w:pPr>
              <w:spacing w:after="200" w:line="276" w:lineRule="auto"/>
              <w:jc w:val="center"/>
            </w:pPr>
            <w:r w:rsidRPr="006C1681">
              <w:t>тыс. руб.</w:t>
            </w: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bookmarkStart w:id="2" w:name="sub_110"/>
            <w:r w:rsidRPr="006C1681">
              <w:t>Объем проверенных средств, всего</w:t>
            </w:r>
            <w:bookmarkEnd w:id="2"/>
            <w:r w:rsidRPr="006C1681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Стоимость проверенного имущества,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bookmarkStart w:id="3" w:name="sub_120"/>
            <w:r w:rsidRPr="006C1681">
              <w:t>Выявлено нарушений в финансово-бюджетной сфере всего</w:t>
            </w:r>
            <w:bookmarkEnd w:id="3"/>
            <w:r w:rsidRPr="006C1681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неправомерное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несоблюдение порядка, целей и условий предоставления средств из бюджетов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нарушения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расходование средств с нарушением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прочие финансовые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Подлежит возмещению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Возмещено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Устранение нарушения,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  <w:tr w:rsidR="007E5C66" w:rsidRPr="006C1681" w:rsidTr="00FD4F1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both"/>
            </w:pPr>
            <w:r w:rsidRPr="006C1681">
              <w:t>Выявлено нарушений в сфере закупок товаров, работ, услуг,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66" w:rsidRPr="006C1681" w:rsidRDefault="007E5C66" w:rsidP="00FD4F10">
            <w:pPr>
              <w:spacing w:after="200" w:line="276" w:lineRule="auto"/>
              <w:jc w:val="center"/>
            </w:pPr>
          </w:p>
        </w:tc>
      </w:tr>
    </w:tbl>
    <w:p w:rsidR="0037798D" w:rsidRDefault="0037798D"/>
    <w:p w:rsidR="00DA471B" w:rsidRDefault="007E5C66">
      <w:r w:rsidRPr="006C1681">
        <w:t>Глава</w:t>
      </w:r>
      <w:r w:rsidR="00E35D0F">
        <w:t xml:space="preserve">  </w:t>
      </w:r>
      <w:r w:rsidR="00A331FC">
        <w:t xml:space="preserve"> администрации</w:t>
      </w:r>
      <w:r w:rsidR="00E35D0F">
        <w:t xml:space="preserve">                                                              О.А.</w:t>
      </w:r>
      <w:r w:rsidR="00710D40">
        <w:t xml:space="preserve"> </w:t>
      </w:r>
      <w:r w:rsidR="00E35D0F">
        <w:t>Медведева</w:t>
      </w:r>
    </w:p>
    <w:sectPr w:rsidR="00DA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6"/>
    <w:rsid w:val="0037798D"/>
    <w:rsid w:val="00462DE9"/>
    <w:rsid w:val="00661D5B"/>
    <w:rsid w:val="00710D40"/>
    <w:rsid w:val="007E5C66"/>
    <w:rsid w:val="008B054E"/>
    <w:rsid w:val="0090404B"/>
    <w:rsid w:val="00A331FC"/>
    <w:rsid w:val="00D742C2"/>
    <w:rsid w:val="00DA471B"/>
    <w:rsid w:val="00E35D0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66E8-7B88-4273-BE33-FB737FE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5C66"/>
    <w:pPr>
      <w:jc w:val="center"/>
    </w:pPr>
    <w:rPr>
      <w:b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7E5C6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2022-03-15T08:32:00Z</cp:lastPrinted>
  <dcterms:created xsi:type="dcterms:W3CDTF">2022-03-15T08:11:00Z</dcterms:created>
  <dcterms:modified xsi:type="dcterms:W3CDTF">2022-03-15T08:35:00Z</dcterms:modified>
</cp:coreProperties>
</file>