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0FA" w:rsidRDefault="0089020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323850</wp:posOffset>
                </wp:positionV>
                <wp:extent cx="1043940" cy="203835"/>
                <wp:effectExtent l="1270" t="0" r="254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FB" w:rsidRDefault="00EE5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85pt;margin-top:25.5pt;width:82.2pt;height:16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RTiwIAABw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" stroked="f">
                <v:fill opacity="0"/>
                <v:textbox inset="0,0,0,0">
                  <w:txbxContent>
                    <w:p w:rsidR="00EE58FB" w:rsidRDefault="00EE58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</w:pPr>
      <w:r>
        <w:t>Совет депутатов Мшинского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100115">
        <w:rPr>
          <w:b/>
        </w:rPr>
        <w:t>16</w:t>
      </w:r>
      <w:r>
        <w:rPr>
          <w:b/>
        </w:rPr>
        <w:t xml:space="preserve">» </w:t>
      </w:r>
      <w:r w:rsidR="00100115">
        <w:rPr>
          <w:b/>
        </w:rPr>
        <w:t>декабря</w:t>
      </w:r>
      <w:r w:rsidR="0036509B">
        <w:rPr>
          <w:b/>
        </w:rPr>
        <w:t xml:space="preserve"> 2022</w:t>
      </w:r>
      <w:r>
        <w:rPr>
          <w:b/>
        </w:rPr>
        <w:t xml:space="preserve"> года            </w:t>
      </w:r>
      <w:r w:rsidR="002A4801">
        <w:rPr>
          <w:b/>
        </w:rPr>
        <w:t xml:space="preserve">           </w:t>
      </w:r>
      <w:r w:rsidR="00626DDB">
        <w:rPr>
          <w:b/>
        </w:rPr>
        <w:t xml:space="preserve">      </w:t>
      </w:r>
      <w:r>
        <w:rPr>
          <w:b/>
        </w:rPr>
        <w:t>№</w:t>
      </w:r>
      <w:r w:rsidR="00626DDB">
        <w:rPr>
          <w:b/>
        </w:rPr>
        <w:t xml:space="preserve"> </w:t>
      </w:r>
      <w:r w:rsidR="006B2BD0">
        <w:rPr>
          <w:b/>
        </w:rPr>
        <w:t>179</w:t>
      </w:r>
    </w:p>
    <w:p w:rsidR="00CB70FA" w:rsidRPr="000B5917" w:rsidRDefault="00CB70FA">
      <w:pPr>
        <w:jc w:val="both"/>
        <w:rPr>
          <w:i/>
        </w:rPr>
      </w:pP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>нского сельско</w:t>
      </w:r>
      <w:r w:rsidR="0036509B">
        <w:rPr>
          <w:i/>
          <w:sz w:val="28"/>
          <w:szCs w:val="28"/>
        </w:rPr>
        <w:t>го поселения от "24"декабря 2021г. № 136</w:t>
      </w:r>
      <w:r w:rsidR="000B5917" w:rsidRPr="00B03261">
        <w:rPr>
          <w:i/>
          <w:sz w:val="28"/>
          <w:szCs w:val="28"/>
        </w:rPr>
        <w:t xml:space="preserve"> 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>О бюджете Мшинс</w:t>
      </w:r>
      <w:r w:rsidR="0036509B">
        <w:rPr>
          <w:i/>
          <w:sz w:val="28"/>
          <w:szCs w:val="28"/>
        </w:rPr>
        <w:t xml:space="preserve">кого сельского поселения на 2022 год и плановый период 2023 и 2024 </w:t>
      </w:r>
      <w:r w:rsidR="000B5917" w:rsidRPr="00B03261">
        <w:rPr>
          <w:i/>
          <w:sz w:val="28"/>
          <w:szCs w:val="28"/>
        </w:rPr>
        <w:t>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B03261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</w:t>
      </w:r>
      <w:r w:rsidR="00100115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ельского поселения от </w:t>
      </w:r>
      <w:r w:rsidR="003A2299">
        <w:rPr>
          <w:rStyle w:val="a3"/>
          <w:rFonts w:ascii="Times New Roman" w:hAnsi="Times New Roman"/>
          <w:i w:val="0"/>
          <w:iCs/>
          <w:sz w:val="28"/>
          <w:szCs w:val="28"/>
        </w:rPr>
        <w:t>19.12.2019 №25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Мшинском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сельском поселении Лужского муниципального </w:t>
      </w:r>
      <w:r w:rsidR="00626DDB">
        <w:rPr>
          <w:rStyle w:val="a3"/>
          <w:rFonts w:ascii="Times New Roman" w:hAnsi="Times New Roman"/>
          <w:i w:val="0"/>
          <w:iCs/>
          <w:sz w:val="28"/>
          <w:szCs w:val="28"/>
        </w:rPr>
        <w:t>района Ленинградской области»,  с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овет депутатов Мшинского сельского поселения</w:t>
      </w:r>
      <w:proofErr w:type="gramEnd"/>
    </w:p>
    <w:p w:rsidR="00530A3E" w:rsidRPr="00B03261" w:rsidRDefault="00530A3E" w:rsidP="00530A3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B03261">
      <w:pPr>
        <w:spacing w:before="100" w:after="100"/>
        <w:ind w:firstLine="709"/>
        <w:jc w:val="both"/>
        <w:rPr>
          <w:rStyle w:val="a3"/>
          <w:i w:val="0"/>
          <w:iCs/>
          <w:sz w:val="28"/>
          <w:szCs w:val="28"/>
        </w:rPr>
      </w:pPr>
      <w:r w:rsidRPr="00B03261">
        <w:rPr>
          <w:rStyle w:val="a3"/>
          <w:i w:val="0"/>
          <w:iCs/>
          <w:sz w:val="28"/>
          <w:szCs w:val="28"/>
        </w:rPr>
        <w:t>Внести в решение Совета депутатов Мшинского сельского поселен</w:t>
      </w:r>
      <w:r w:rsidR="00E50C9E" w:rsidRPr="00B03261">
        <w:rPr>
          <w:rStyle w:val="a3"/>
          <w:i w:val="0"/>
          <w:iCs/>
          <w:sz w:val="28"/>
          <w:szCs w:val="28"/>
        </w:rPr>
        <w:t xml:space="preserve">ия </w:t>
      </w:r>
      <w:r w:rsidR="0036509B">
        <w:rPr>
          <w:sz w:val="28"/>
          <w:szCs w:val="28"/>
        </w:rPr>
        <w:t>от "24"декабря 2021 г. № 136</w:t>
      </w:r>
      <w:r w:rsidR="000B5917" w:rsidRPr="00B03261">
        <w:rPr>
          <w:sz w:val="28"/>
          <w:szCs w:val="28"/>
        </w:rPr>
        <w:t xml:space="preserve">    </w:t>
      </w:r>
      <w:r w:rsidR="000B5917" w:rsidRPr="00B03261">
        <w:rPr>
          <w:b/>
          <w:sz w:val="28"/>
          <w:szCs w:val="28"/>
        </w:rPr>
        <w:t>«</w:t>
      </w:r>
      <w:r w:rsidR="000B5917" w:rsidRPr="00B03261">
        <w:rPr>
          <w:sz w:val="28"/>
          <w:szCs w:val="28"/>
        </w:rPr>
        <w:t>О бюджете Мшинс</w:t>
      </w:r>
      <w:r w:rsidR="0036509B">
        <w:rPr>
          <w:sz w:val="28"/>
          <w:szCs w:val="28"/>
        </w:rPr>
        <w:t>кого сельского поселения на 2022 год и плановый период 2023 и 2024</w:t>
      </w:r>
      <w:r w:rsidR="000B5917" w:rsidRPr="00B03261">
        <w:rPr>
          <w:sz w:val="28"/>
          <w:szCs w:val="28"/>
        </w:rPr>
        <w:t xml:space="preserve"> годов</w:t>
      </w:r>
      <w:r w:rsidR="000B5917" w:rsidRPr="00B03261">
        <w:rPr>
          <w:b/>
          <w:sz w:val="28"/>
          <w:szCs w:val="28"/>
        </w:rPr>
        <w:t>»</w:t>
      </w:r>
      <w:r w:rsidR="00B03261">
        <w:rPr>
          <w:sz w:val="28"/>
          <w:szCs w:val="28"/>
        </w:rPr>
        <w:t xml:space="preserve"> </w:t>
      </w:r>
      <w:r w:rsidRPr="00B03261">
        <w:rPr>
          <w:rStyle w:val="a3"/>
          <w:i w:val="0"/>
          <w:iCs/>
          <w:sz w:val="28"/>
          <w:szCs w:val="28"/>
        </w:rPr>
        <w:t>(далее решение) следующие изменения и дополнения:</w:t>
      </w:r>
    </w:p>
    <w:p w:rsidR="00CB70FA" w:rsidRPr="00B03261" w:rsidRDefault="00CB70FA" w:rsidP="00530A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0B5917" w:rsidRPr="00626DDB" w:rsidRDefault="00CB70FA" w:rsidP="00626DDB">
      <w:pPr>
        <w:ind w:firstLine="709"/>
        <w:jc w:val="both"/>
        <w:rPr>
          <w:bCs/>
          <w:sz w:val="28"/>
          <w:szCs w:val="28"/>
        </w:rPr>
      </w:pPr>
      <w:r w:rsidRPr="00626DDB">
        <w:rPr>
          <w:sz w:val="28"/>
          <w:szCs w:val="28"/>
        </w:rPr>
        <w:t>«</w:t>
      </w:r>
      <w:r w:rsidR="000B5917" w:rsidRPr="00626DDB">
        <w:rPr>
          <w:sz w:val="28"/>
          <w:szCs w:val="28"/>
        </w:rPr>
        <w:t xml:space="preserve">1.1. Утвердить основные характеристики </w:t>
      </w:r>
      <w:r w:rsidR="000B5917" w:rsidRPr="00626DDB">
        <w:rPr>
          <w:bCs/>
          <w:sz w:val="28"/>
          <w:szCs w:val="28"/>
        </w:rPr>
        <w:t xml:space="preserve">бюджета </w:t>
      </w:r>
      <w:r w:rsidR="000B5917" w:rsidRPr="00626DDB">
        <w:rPr>
          <w:sz w:val="28"/>
          <w:szCs w:val="28"/>
        </w:rPr>
        <w:t>Мшинского сельского поселения</w:t>
      </w:r>
      <w:r w:rsidR="000B5917"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="000B5917" w:rsidRPr="00626DDB">
        <w:rPr>
          <w:sz w:val="28"/>
          <w:szCs w:val="28"/>
        </w:rPr>
        <w:t xml:space="preserve">  год</w:t>
      </w:r>
      <w:r w:rsidR="000B5917" w:rsidRPr="00626DDB">
        <w:rPr>
          <w:bCs/>
          <w:sz w:val="28"/>
          <w:szCs w:val="28"/>
        </w:rPr>
        <w:t>:</w:t>
      </w:r>
    </w:p>
    <w:p w:rsidR="000B5917" w:rsidRPr="00626DDB" w:rsidRDefault="000B5917" w:rsidP="00C2357A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 xml:space="preserve">на 2022 </w:t>
      </w:r>
      <w:r w:rsidRPr="00626DDB">
        <w:rPr>
          <w:sz w:val="28"/>
          <w:szCs w:val="28"/>
        </w:rPr>
        <w:t xml:space="preserve"> год </w:t>
      </w:r>
      <w:r w:rsidRPr="00626DDB">
        <w:rPr>
          <w:bCs/>
          <w:sz w:val="28"/>
          <w:szCs w:val="28"/>
        </w:rPr>
        <w:t>в</w:t>
      </w:r>
      <w:r w:rsidRPr="00626DDB">
        <w:rPr>
          <w:sz w:val="28"/>
          <w:szCs w:val="28"/>
        </w:rPr>
        <w:t xml:space="preserve"> сумме </w:t>
      </w:r>
      <w:r w:rsidR="00C2357A">
        <w:rPr>
          <w:sz w:val="28"/>
          <w:szCs w:val="28"/>
        </w:rPr>
        <w:t>213 457 898,05</w:t>
      </w:r>
      <w:r w:rsidR="0046342D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Pr="00626DDB">
        <w:rPr>
          <w:sz w:val="28"/>
          <w:szCs w:val="28"/>
        </w:rPr>
        <w:t xml:space="preserve">  год в сумме </w:t>
      </w:r>
      <w:r w:rsidR="00C2357A">
        <w:rPr>
          <w:sz w:val="28"/>
          <w:szCs w:val="28"/>
        </w:rPr>
        <w:t>223 301 780,88</w:t>
      </w:r>
      <w:r w:rsidR="0046342D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дефицит бюджета 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Pr="00626DDB">
        <w:rPr>
          <w:sz w:val="28"/>
          <w:szCs w:val="28"/>
        </w:rPr>
        <w:t xml:space="preserve">  год в сумме </w:t>
      </w:r>
      <w:r w:rsidR="00F01B6F">
        <w:rPr>
          <w:sz w:val="28"/>
          <w:szCs w:val="28"/>
        </w:rPr>
        <w:t>9 843 882,83</w:t>
      </w:r>
      <w:r w:rsidR="00412404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рублей.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1.2. Утвердить основные характеристики бюджета Мшинского сельского поселения на</w:t>
      </w:r>
      <w:r w:rsidR="0036509B">
        <w:rPr>
          <w:sz w:val="28"/>
          <w:szCs w:val="28"/>
        </w:rPr>
        <w:t xml:space="preserve"> 2023 и на 2024</w:t>
      </w:r>
      <w:r w:rsidRPr="00626DDB">
        <w:rPr>
          <w:sz w:val="28"/>
          <w:szCs w:val="28"/>
        </w:rPr>
        <w:t xml:space="preserve"> год: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общий объем доходов бюджета Мшинс</w:t>
      </w:r>
      <w:r w:rsidR="0036509B">
        <w:rPr>
          <w:sz w:val="28"/>
          <w:szCs w:val="28"/>
        </w:rPr>
        <w:t>кого сельского поселения на 2023</w:t>
      </w:r>
      <w:r w:rsidRPr="00626DDB">
        <w:rPr>
          <w:sz w:val="28"/>
          <w:szCs w:val="28"/>
        </w:rPr>
        <w:t xml:space="preserve"> год в сумме  </w:t>
      </w:r>
      <w:r w:rsidR="00100115">
        <w:rPr>
          <w:sz w:val="28"/>
          <w:szCs w:val="28"/>
        </w:rPr>
        <w:t>54 009 816,79</w:t>
      </w:r>
      <w:r w:rsidR="004C7AE3" w:rsidRPr="00626DDB">
        <w:rPr>
          <w:sz w:val="28"/>
          <w:szCs w:val="28"/>
        </w:rPr>
        <w:t xml:space="preserve"> рублей и на 202</w:t>
      </w:r>
      <w:r w:rsidR="0036509B">
        <w:rPr>
          <w:sz w:val="28"/>
          <w:szCs w:val="28"/>
        </w:rPr>
        <w:t xml:space="preserve">4 </w:t>
      </w:r>
      <w:r w:rsidR="004C7AE3" w:rsidRPr="00626DDB">
        <w:rPr>
          <w:sz w:val="28"/>
          <w:szCs w:val="28"/>
        </w:rPr>
        <w:t xml:space="preserve">год в сумме </w:t>
      </w:r>
      <w:r w:rsidR="001479CC">
        <w:rPr>
          <w:sz w:val="28"/>
          <w:szCs w:val="28"/>
        </w:rPr>
        <w:t xml:space="preserve">                   </w:t>
      </w:r>
      <w:r w:rsidRPr="00626DDB">
        <w:rPr>
          <w:sz w:val="28"/>
          <w:szCs w:val="28"/>
        </w:rPr>
        <w:t xml:space="preserve"> </w:t>
      </w:r>
      <w:r w:rsidR="0046342D">
        <w:rPr>
          <w:sz w:val="28"/>
          <w:szCs w:val="28"/>
        </w:rPr>
        <w:t>128 911 420,</w:t>
      </w:r>
      <w:r w:rsidR="009B3058">
        <w:rPr>
          <w:sz w:val="28"/>
          <w:szCs w:val="28"/>
        </w:rPr>
        <w:t>00</w:t>
      </w:r>
      <w:r w:rsidR="00021E96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021E96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общий объем расходов бюджета Мшинс</w:t>
      </w:r>
      <w:r w:rsidR="0036509B">
        <w:rPr>
          <w:sz w:val="28"/>
          <w:szCs w:val="28"/>
        </w:rPr>
        <w:t>кого сельского поселения на 2023</w:t>
      </w:r>
      <w:r w:rsidRPr="00626DDB">
        <w:rPr>
          <w:sz w:val="28"/>
          <w:szCs w:val="28"/>
        </w:rPr>
        <w:t xml:space="preserve"> год в сумме </w:t>
      </w:r>
      <w:r w:rsidR="00412404">
        <w:rPr>
          <w:sz w:val="28"/>
          <w:szCs w:val="28"/>
        </w:rPr>
        <w:t xml:space="preserve"> </w:t>
      </w:r>
      <w:r w:rsidR="009727FE">
        <w:rPr>
          <w:sz w:val="28"/>
          <w:szCs w:val="28"/>
        </w:rPr>
        <w:t xml:space="preserve">54 009 </w:t>
      </w:r>
      <w:bookmarkStart w:id="0" w:name="_GoBack"/>
      <w:bookmarkEnd w:id="0"/>
      <w:r w:rsidR="009727FE">
        <w:rPr>
          <w:sz w:val="28"/>
          <w:szCs w:val="28"/>
        </w:rPr>
        <w:t>816,79</w:t>
      </w:r>
      <w:r w:rsidR="001479CC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 xml:space="preserve"> рублей, в том числе условно утвержденные расходы в сумме </w:t>
      </w:r>
      <w:r w:rsidR="007C3124">
        <w:rPr>
          <w:sz w:val="28"/>
          <w:szCs w:val="28"/>
        </w:rPr>
        <w:lastRenderedPageBreak/>
        <w:t>833 295</w:t>
      </w:r>
      <w:r w:rsidR="0036509B">
        <w:rPr>
          <w:sz w:val="28"/>
          <w:szCs w:val="28"/>
        </w:rPr>
        <w:t xml:space="preserve"> рублей, и на 2024</w:t>
      </w:r>
      <w:r w:rsidRPr="00021E96">
        <w:rPr>
          <w:sz w:val="28"/>
          <w:szCs w:val="28"/>
        </w:rPr>
        <w:t xml:space="preserve"> год в сумме </w:t>
      </w:r>
      <w:r w:rsidR="009B3058">
        <w:rPr>
          <w:sz w:val="28"/>
          <w:szCs w:val="28"/>
        </w:rPr>
        <w:t xml:space="preserve">128 911 420,00 </w:t>
      </w:r>
      <w:r w:rsidRPr="00021E96">
        <w:rPr>
          <w:sz w:val="28"/>
          <w:szCs w:val="28"/>
        </w:rPr>
        <w:t xml:space="preserve">рублей, в том числе условно утвержденные расходы в сумме </w:t>
      </w:r>
      <w:r w:rsidR="007C3124">
        <w:rPr>
          <w:sz w:val="28"/>
          <w:szCs w:val="28"/>
        </w:rPr>
        <w:t>1</w:t>
      </w:r>
      <w:r w:rsidR="001479CC">
        <w:rPr>
          <w:sz w:val="28"/>
          <w:szCs w:val="28"/>
        </w:rPr>
        <w:t xml:space="preserve"> 691 120 </w:t>
      </w:r>
      <w:r w:rsidRPr="00021E96">
        <w:rPr>
          <w:sz w:val="28"/>
          <w:szCs w:val="28"/>
        </w:rPr>
        <w:t xml:space="preserve">рублей; </w:t>
      </w:r>
    </w:p>
    <w:p w:rsidR="001479CC" w:rsidRDefault="0028336B" w:rsidP="001479CC">
      <w:pPr>
        <w:ind w:firstLine="709"/>
        <w:jc w:val="both"/>
        <w:rPr>
          <w:rStyle w:val="a3"/>
          <w:i w:val="0"/>
          <w:iCs/>
          <w:sz w:val="28"/>
          <w:szCs w:val="28"/>
        </w:rPr>
      </w:pPr>
      <w:r w:rsidRPr="00D27E25">
        <w:rPr>
          <w:sz w:val="28"/>
          <w:szCs w:val="28"/>
        </w:rPr>
        <w:t>прогнозируемый де</w:t>
      </w:r>
      <w:r w:rsidR="006D502F" w:rsidRPr="00D27E25">
        <w:rPr>
          <w:sz w:val="28"/>
          <w:szCs w:val="28"/>
        </w:rPr>
        <w:t>фицит</w:t>
      </w:r>
      <w:r w:rsidR="000B5917" w:rsidRPr="00D27E25">
        <w:rPr>
          <w:sz w:val="28"/>
          <w:szCs w:val="28"/>
        </w:rPr>
        <w:t xml:space="preserve"> бюджета Мшинс</w:t>
      </w:r>
      <w:r w:rsidR="0036509B" w:rsidRPr="00D27E25">
        <w:rPr>
          <w:sz w:val="28"/>
          <w:szCs w:val="28"/>
        </w:rPr>
        <w:t>кого сельского поселения на 2023</w:t>
      </w:r>
      <w:r w:rsidR="000B5917" w:rsidRPr="00D27E25">
        <w:rPr>
          <w:sz w:val="28"/>
          <w:szCs w:val="28"/>
        </w:rPr>
        <w:t xml:space="preserve"> </w:t>
      </w:r>
      <w:r w:rsidR="000B5917" w:rsidRPr="00D27E25">
        <w:rPr>
          <w:rStyle w:val="a3"/>
          <w:i w:val="0"/>
          <w:iCs/>
          <w:sz w:val="28"/>
          <w:szCs w:val="28"/>
        </w:rPr>
        <w:t xml:space="preserve">год в сумме  </w:t>
      </w:r>
      <w:r w:rsidR="001479CC" w:rsidRPr="00D27E25">
        <w:rPr>
          <w:rStyle w:val="a3"/>
          <w:i w:val="0"/>
          <w:iCs/>
          <w:sz w:val="28"/>
          <w:szCs w:val="28"/>
        </w:rPr>
        <w:t>0,00</w:t>
      </w:r>
      <w:r w:rsidR="00412404" w:rsidRPr="00D27E25">
        <w:rPr>
          <w:rStyle w:val="a3"/>
          <w:i w:val="0"/>
          <w:iCs/>
          <w:sz w:val="28"/>
          <w:szCs w:val="28"/>
        </w:rPr>
        <w:t xml:space="preserve"> </w:t>
      </w:r>
      <w:r w:rsidR="0036509B" w:rsidRPr="00D27E25">
        <w:rPr>
          <w:rStyle w:val="a3"/>
          <w:i w:val="0"/>
          <w:iCs/>
          <w:sz w:val="28"/>
          <w:szCs w:val="28"/>
        </w:rPr>
        <w:t>рублей и на 2024</w:t>
      </w:r>
      <w:r w:rsidR="000B5917" w:rsidRPr="00D27E25">
        <w:rPr>
          <w:rStyle w:val="a3"/>
          <w:i w:val="0"/>
          <w:iCs/>
          <w:sz w:val="28"/>
          <w:szCs w:val="28"/>
        </w:rPr>
        <w:t xml:space="preserve"> год в сумме </w:t>
      </w:r>
      <w:r w:rsidR="001479CC" w:rsidRPr="00D27E25">
        <w:rPr>
          <w:rStyle w:val="a3"/>
          <w:i w:val="0"/>
          <w:iCs/>
          <w:sz w:val="28"/>
          <w:szCs w:val="28"/>
        </w:rPr>
        <w:t xml:space="preserve">0,00 </w:t>
      </w:r>
      <w:r w:rsidR="000B5917" w:rsidRPr="00D27E25">
        <w:rPr>
          <w:rStyle w:val="a3"/>
          <w:i w:val="0"/>
          <w:iCs/>
          <w:sz w:val="28"/>
          <w:szCs w:val="28"/>
        </w:rPr>
        <w:t>рублей;</w:t>
      </w:r>
    </w:p>
    <w:p w:rsidR="00D27E25" w:rsidRPr="00D27E25" w:rsidRDefault="00D27E25" w:rsidP="001479CC">
      <w:pPr>
        <w:ind w:firstLine="709"/>
        <w:jc w:val="both"/>
        <w:rPr>
          <w:rStyle w:val="a3"/>
          <w:i w:val="0"/>
          <w:iCs/>
          <w:sz w:val="28"/>
          <w:szCs w:val="28"/>
        </w:rPr>
      </w:pPr>
    </w:p>
    <w:p w:rsidR="00864A61" w:rsidRPr="00D27E25" w:rsidRDefault="00BF2668" w:rsidP="00B53374">
      <w:pPr>
        <w:pStyle w:val="ad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>Внести следующие изменения в статью 3. Бюджетные ассигнования Мшинского сельского поселения на 2022 год и плановый период 2023 и 2024  годов</w:t>
      </w:r>
    </w:p>
    <w:p w:rsidR="00BF2668" w:rsidRPr="00B53374" w:rsidRDefault="00BF2668" w:rsidP="00BF2668">
      <w:pPr>
        <w:pStyle w:val="ad"/>
        <w:numPr>
          <w:ilvl w:val="1"/>
          <w:numId w:val="3"/>
        </w:numPr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Читать пункт 3.6 в следующей редакции:</w:t>
      </w:r>
    </w:p>
    <w:p w:rsidR="00BF2668" w:rsidRPr="00B53374" w:rsidRDefault="00BF2668" w:rsidP="00BF2668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Утвердить объем бюджетных ассигнований муниципального дорожного фонда Мшинского сельского поселения:</w:t>
      </w:r>
    </w:p>
    <w:p w:rsidR="00BF2668" w:rsidRPr="00B53374" w:rsidRDefault="00BF2668" w:rsidP="00BF2668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 xml:space="preserve">на 2022 год в сумме </w:t>
      </w:r>
      <w:r w:rsidR="008918F8">
        <w:rPr>
          <w:rStyle w:val="a3"/>
          <w:i w:val="0"/>
          <w:iCs/>
          <w:sz w:val="28"/>
          <w:szCs w:val="28"/>
        </w:rPr>
        <w:t>47 354 875,42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BF2668" w:rsidRPr="00B53374" w:rsidRDefault="00221F86" w:rsidP="00BF2668">
      <w:pPr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 xml:space="preserve">на 2023 год в сумме </w:t>
      </w:r>
      <w:r w:rsidR="00F22B11">
        <w:rPr>
          <w:rStyle w:val="a3"/>
          <w:i w:val="0"/>
          <w:iCs/>
          <w:sz w:val="28"/>
          <w:szCs w:val="28"/>
        </w:rPr>
        <w:t>19 263 704,08</w:t>
      </w:r>
      <w:r w:rsidR="00BF2668"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BF2668" w:rsidRPr="00B53374" w:rsidRDefault="00BF2668" w:rsidP="00BF2668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2024 год в сумме 4 387 000,00 рублей.</w:t>
      </w:r>
    </w:p>
    <w:p w:rsidR="00BF2668" w:rsidRPr="00D27E25" w:rsidRDefault="00BF2668" w:rsidP="00D27E25">
      <w:pPr>
        <w:jc w:val="both"/>
        <w:rPr>
          <w:rStyle w:val="a3"/>
          <w:i w:val="0"/>
          <w:iCs/>
          <w:sz w:val="28"/>
          <w:szCs w:val="28"/>
        </w:rPr>
      </w:pPr>
    </w:p>
    <w:p w:rsidR="00BF2668" w:rsidRPr="00B53374" w:rsidRDefault="00BF2668" w:rsidP="00B53374">
      <w:pPr>
        <w:pStyle w:val="ad"/>
        <w:numPr>
          <w:ilvl w:val="1"/>
          <w:numId w:val="3"/>
        </w:numPr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Читать пункт 3.7 в следующей редакции: 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Утвердить объем бюджетных ассигнований (взносов) на капитальный ремонт общего имущества многоквартирных домов Мшинского сельского поселения Некоммерческой организации «Фонд капитального ремонта многоквартирных домов Ленинградской области»: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 xml:space="preserve">на 2022  год в сумме </w:t>
      </w:r>
      <w:r w:rsidR="003A2299">
        <w:rPr>
          <w:rStyle w:val="a3"/>
          <w:i w:val="0"/>
          <w:iCs/>
          <w:sz w:val="28"/>
          <w:szCs w:val="28"/>
        </w:rPr>
        <w:t>822 084,93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2023 год в сумме  603 810,00 рублей,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2024 год в сумме  627 962,00 рублей.</w:t>
      </w:r>
    </w:p>
    <w:p w:rsidR="00B53374" w:rsidRPr="00B53374" w:rsidRDefault="00B53374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</w:p>
    <w:p w:rsidR="00B53374" w:rsidRPr="00D27E25" w:rsidRDefault="00B53374" w:rsidP="00B53374">
      <w:pPr>
        <w:pStyle w:val="ad"/>
        <w:numPr>
          <w:ilvl w:val="0"/>
          <w:numId w:val="1"/>
        </w:numPr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>Внести следующие изменения в статью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 сельского поселения и муниципальных учреждений Мшинского сельского поселения.</w:t>
      </w:r>
    </w:p>
    <w:p w:rsidR="00B53374" w:rsidRP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D27E25">
        <w:rPr>
          <w:rStyle w:val="a3"/>
          <w:rFonts w:ascii="Times New Roman" w:hAnsi="Times New Roman"/>
          <w:iCs/>
          <w:sz w:val="28"/>
          <w:szCs w:val="28"/>
        </w:rPr>
        <w:t>3.1</w:t>
      </w: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. Читать пункт 4.1 в следующей редакции:</w:t>
      </w:r>
    </w:p>
    <w:p w:rsidR="00B53374" w:rsidRP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Утвердить расходы на обеспечение деятельности администрации Мшинского сельского поселения Лужского муниципального района Ленинградской области: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 xml:space="preserve">на 2022  год в сумме </w:t>
      </w:r>
      <w:r w:rsidR="003A2299">
        <w:rPr>
          <w:rStyle w:val="a3"/>
          <w:i w:val="0"/>
          <w:iCs/>
          <w:sz w:val="28"/>
          <w:szCs w:val="28"/>
        </w:rPr>
        <w:t>9 980 397,45</w:t>
      </w:r>
      <w:r w:rsidRPr="00B53374">
        <w:rPr>
          <w:rStyle w:val="a3"/>
          <w:i w:val="0"/>
          <w:iCs/>
          <w:sz w:val="28"/>
          <w:szCs w:val="28"/>
        </w:rPr>
        <w:t xml:space="preserve">  рублей,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 xml:space="preserve">на 2023 год в сумме  </w:t>
      </w:r>
      <w:r w:rsidR="003A2299">
        <w:rPr>
          <w:rStyle w:val="a3"/>
          <w:i w:val="0"/>
          <w:iCs/>
          <w:sz w:val="28"/>
          <w:szCs w:val="28"/>
        </w:rPr>
        <w:t>7 241 406,38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</w:t>
      </w:r>
      <w:r w:rsidR="003A2299">
        <w:rPr>
          <w:rStyle w:val="a3"/>
          <w:i w:val="0"/>
          <w:iCs/>
          <w:sz w:val="28"/>
          <w:szCs w:val="28"/>
        </w:rPr>
        <w:t>а 2024 год в сумме  10 579 285,0</w:t>
      </w:r>
      <w:r w:rsidRPr="00B53374">
        <w:rPr>
          <w:rStyle w:val="a3"/>
          <w:i w:val="0"/>
          <w:iCs/>
          <w:sz w:val="28"/>
          <w:szCs w:val="28"/>
        </w:rPr>
        <w:t>0 рублей.</w:t>
      </w:r>
    </w:p>
    <w:p w:rsidR="003A2299" w:rsidRDefault="003A2299" w:rsidP="003A2299">
      <w:pPr>
        <w:pStyle w:val="ad"/>
        <w:ind w:left="644"/>
        <w:jc w:val="both"/>
        <w:rPr>
          <w:rStyle w:val="a3"/>
          <w:rFonts w:ascii="Times New Roman" w:hAnsi="Times New Roman"/>
          <w:iCs/>
          <w:sz w:val="28"/>
          <w:szCs w:val="28"/>
        </w:rPr>
      </w:pPr>
    </w:p>
    <w:p w:rsidR="003A2299" w:rsidRPr="00B53374" w:rsidRDefault="003A2299" w:rsidP="003A2299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3.2</w:t>
      </w: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. Читать пункт 4.1 в следующей редакции:</w:t>
      </w:r>
    </w:p>
    <w:p w:rsidR="003A2299" w:rsidRPr="00B53374" w:rsidRDefault="003A2299" w:rsidP="003A2299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Утвердить 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>общий объем бюджетных ассигнований на исполнение публичных нормативных обязательств:</w:t>
      </w:r>
    </w:p>
    <w:p w:rsidR="003A2299" w:rsidRPr="00B53374" w:rsidRDefault="003A2299" w:rsidP="003A2299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lastRenderedPageBreak/>
        <w:t xml:space="preserve">на 2022  год в сумме </w:t>
      </w:r>
      <w:r>
        <w:rPr>
          <w:rStyle w:val="a3"/>
          <w:i w:val="0"/>
          <w:iCs/>
          <w:sz w:val="28"/>
          <w:szCs w:val="28"/>
        </w:rPr>
        <w:t>872 277,80</w:t>
      </w:r>
      <w:r w:rsidRPr="00B53374">
        <w:rPr>
          <w:rStyle w:val="a3"/>
          <w:i w:val="0"/>
          <w:iCs/>
          <w:sz w:val="28"/>
          <w:szCs w:val="28"/>
        </w:rPr>
        <w:t xml:space="preserve">  рублей,</w:t>
      </w:r>
    </w:p>
    <w:p w:rsidR="003A2299" w:rsidRPr="00B53374" w:rsidRDefault="003A2299" w:rsidP="003A2299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 xml:space="preserve">на 2023 год в сумме  </w:t>
      </w:r>
      <w:r>
        <w:rPr>
          <w:rStyle w:val="a3"/>
          <w:i w:val="0"/>
          <w:iCs/>
          <w:sz w:val="28"/>
          <w:szCs w:val="28"/>
        </w:rPr>
        <w:t>907 169,00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3A2299" w:rsidRPr="00B53374" w:rsidRDefault="003A2299" w:rsidP="003A2299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</w:t>
      </w:r>
      <w:r>
        <w:rPr>
          <w:rStyle w:val="a3"/>
          <w:i w:val="0"/>
          <w:iCs/>
          <w:sz w:val="28"/>
          <w:szCs w:val="28"/>
        </w:rPr>
        <w:t>а 2024 год в сумме  907 169,00</w:t>
      </w:r>
      <w:r w:rsidRPr="00B53374">
        <w:rPr>
          <w:rStyle w:val="a3"/>
          <w:i w:val="0"/>
          <w:iCs/>
          <w:sz w:val="28"/>
          <w:szCs w:val="28"/>
        </w:rPr>
        <w:t xml:space="preserve"> рублей.</w:t>
      </w:r>
    </w:p>
    <w:p w:rsid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Cs/>
        </w:rPr>
      </w:pPr>
    </w:p>
    <w:p w:rsidR="003A2299" w:rsidRDefault="003A2299" w:rsidP="009F0943">
      <w:pPr>
        <w:pStyle w:val="ad"/>
        <w:numPr>
          <w:ilvl w:val="0"/>
          <w:numId w:val="1"/>
        </w:numPr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9F0943">
        <w:rPr>
          <w:rStyle w:val="a3"/>
          <w:rFonts w:ascii="Times New Roman" w:hAnsi="Times New Roman"/>
          <w:iCs/>
          <w:sz w:val="28"/>
          <w:szCs w:val="28"/>
          <w:u w:val="single"/>
        </w:rPr>
        <w:t>Внест</w:t>
      </w:r>
      <w:r w:rsidR="009F0943">
        <w:rPr>
          <w:rStyle w:val="a3"/>
          <w:rFonts w:ascii="Times New Roman" w:hAnsi="Times New Roman"/>
          <w:iCs/>
          <w:sz w:val="28"/>
          <w:szCs w:val="28"/>
          <w:u w:val="single"/>
        </w:rPr>
        <w:t>и следующие изменения в статью 7</w:t>
      </w:r>
      <w:r w:rsidRPr="009F0943">
        <w:rPr>
          <w:rStyle w:val="a3"/>
          <w:rFonts w:ascii="Times New Roman" w:hAnsi="Times New Roman"/>
          <w:iCs/>
          <w:sz w:val="28"/>
          <w:szCs w:val="28"/>
          <w:u w:val="single"/>
        </w:rPr>
        <w:t xml:space="preserve">. </w:t>
      </w:r>
      <w:r w:rsidR="009F0943">
        <w:rPr>
          <w:rStyle w:val="a3"/>
          <w:rFonts w:ascii="Times New Roman" w:hAnsi="Times New Roman"/>
          <w:iCs/>
          <w:sz w:val="28"/>
          <w:szCs w:val="28"/>
          <w:u w:val="single"/>
        </w:rPr>
        <w:t>Бюджетные инвестиции в объекты капитального строительства муниципальной собственности Мшинского сельского поселения Лужского муниципального района Ленинградской области.</w:t>
      </w:r>
    </w:p>
    <w:p w:rsidR="009F0943" w:rsidRPr="009F0943" w:rsidRDefault="009F0943" w:rsidP="009F0943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F0943">
        <w:rPr>
          <w:rStyle w:val="a3"/>
          <w:rFonts w:ascii="Times New Roman" w:hAnsi="Times New Roman"/>
          <w:i w:val="0"/>
          <w:iCs/>
          <w:sz w:val="28"/>
          <w:szCs w:val="28"/>
        </w:rPr>
        <w:t>4.1.  Читать п. 7.1 в следующей редакции:</w:t>
      </w:r>
    </w:p>
    <w:p w:rsidR="009F0943" w:rsidRPr="009F0943" w:rsidRDefault="009F0943" w:rsidP="009F0943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F0943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Утвердить бюджетные инвестиции в объекты капитального строительства муниципальной собственности Мшинского сельского поселения в </w:t>
      </w:r>
      <w:proofErr w:type="spellStart"/>
      <w:r w:rsidRPr="009F0943">
        <w:rPr>
          <w:rStyle w:val="a3"/>
          <w:rFonts w:ascii="Times New Roman" w:hAnsi="Times New Roman"/>
          <w:i w:val="0"/>
          <w:iCs/>
          <w:sz w:val="28"/>
          <w:szCs w:val="28"/>
        </w:rPr>
        <w:t>седующих</w:t>
      </w:r>
      <w:proofErr w:type="spellEnd"/>
      <w:r w:rsidRPr="009F0943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объемах </w:t>
      </w:r>
    </w:p>
    <w:p w:rsidR="009F0943" w:rsidRPr="009F0943" w:rsidRDefault="009F0943" w:rsidP="009F0943">
      <w:pPr>
        <w:pStyle w:val="ad"/>
        <w:numPr>
          <w:ilvl w:val="0"/>
          <w:numId w:val="6"/>
        </w:numPr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F0943">
        <w:rPr>
          <w:rStyle w:val="a3"/>
          <w:rFonts w:ascii="Times New Roman" w:hAnsi="Times New Roman"/>
          <w:i w:val="0"/>
          <w:iCs/>
          <w:sz w:val="28"/>
          <w:szCs w:val="28"/>
        </w:rPr>
        <w:t>Бюджетные инвестиции в объекты капитального строи</w:t>
      </w:r>
      <w:r w:rsidR="00C2357A">
        <w:rPr>
          <w:rStyle w:val="a3"/>
          <w:rFonts w:ascii="Times New Roman" w:hAnsi="Times New Roman"/>
          <w:i w:val="0"/>
          <w:iCs/>
          <w:sz w:val="28"/>
          <w:szCs w:val="28"/>
        </w:rPr>
        <w:t>тельства объектов газификации (</w:t>
      </w:r>
      <w:r w:rsidRPr="009F0943">
        <w:rPr>
          <w:rStyle w:val="a3"/>
          <w:rFonts w:ascii="Times New Roman" w:hAnsi="Times New Roman"/>
          <w:i w:val="0"/>
          <w:iCs/>
          <w:sz w:val="28"/>
          <w:szCs w:val="28"/>
        </w:rPr>
        <w:t>в том числе проектно-изыскательные работы) собственности Мшинского сельского поселения в сумме:</w:t>
      </w:r>
    </w:p>
    <w:p w:rsidR="009F0943" w:rsidRDefault="009F0943" w:rsidP="009F0943">
      <w:pPr>
        <w:pStyle w:val="ad"/>
        <w:ind w:left="100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F0943">
        <w:rPr>
          <w:rStyle w:val="a3"/>
          <w:rFonts w:ascii="Times New Roman" w:hAnsi="Times New Roman"/>
          <w:i w:val="0"/>
          <w:iCs/>
          <w:sz w:val="28"/>
          <w:szCs w:val="28"/>
        </w:rPr>
        <w:t>2022 год – 75 457 981,64 рублей</w:t>
      </w:r>
    </w:p>
    <w:p w:rsidR="009F0943" w:rsidRPr="009F0943" w:rsidRDefault="009F0943" w:rsidP="009F0943">
      <w:pPr>
        <w:pStyle w:val="ad"/>
        <w:ind w:left="100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2023 год – 0,00 рублей.</w:t>
      </w:r>
    </w:p>
    <w:p w:rsidR="00CB70FA" w:rsidRPr="006B2BD0" w:rsidRDefault="00CB70FA" w:rsidP="006B2BD0">
      <w:pPr>
        <w:pStyle w:val="a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2BD0">
        <w:rPr>
          <w:rFonts w:ascii="Times New Roman" w:hAnsi="Times New Roman" w:cs="Times New Roman"/>
          <w:i/>
          <w:sz w:val="28"/>
          <w:szCs w:val="28"/>
          <w:u w:val="single"/>
        </w:rPr>
        <w:t>Изложить в новой редакции:</w:t>
      </w:r>
    </w:p>
    <w:p w:rsidR="004665FD" w:rsidRPr="00B03261" w:rsidRDefault="004665FD" w:rsidP="004665FD">
      <w:pPr>
        <w:jc w:val="both"/>
        <w:rPr>
          <w:sz w:val="28"/>
          <w:szCs w:val="28"/>
        </w:rPr>
      </w:pPr>
      <w:r w:rsidRPr="00B03261">
        <w:rPr>
          <w:sz w:val="28"/>
          <w:szCs w:val="28"/>
        </w:rPr>
        <w:tab/>
        <w:t xml:space="preserve">- </w:t>
      </w:r>
      <w:r w:rsidR="00DA1C7E">
        <w:rPr>
          <w:b/>
          <w:sz w:val="28"/>
          <w:szCs w:val="28"/>
        </w:rPr>
        <w:t>Приложение №</w:t>
      </w:r>
      <w:r w:rsidRPr="00B03261">
        <w:rPr>
          <w:b/>
          <w:sz w:val="28"/>
          <w:szCs w:val="28"/>
        </w:rPr>
        <w:t>1</w:t>
      </w:r>
      <w:r w:rsidR="00DA1C7E">
        <w:rPr>
          <w:b/>
          <w:sz w:val="28"/>
          <w:szCs w:val="28"/>
        </w:rPr>
        <w:t xml:space="preserve"> </w:t>
      </w:r>
      <w:r w:rsidRPr="00B03261">
        <w:rPr>
          <w:sz w:val="28"/>
          <w:szCs w:val="28"/>
        </w:rPr>
        <w:t>«</w:t>
      </w:r>
      <w:r w:rsidR="006A04CE" w:rsidRPr="00B03261">
        <w:rPr>
          <w:bCs/>
          <w:sz w:val="28"/>
          <w:szCs w:val="28"/>
        </w:rPr>
        <w:t xml:space="preserve">Источники внутреннего финансирования дефицита бюджета Мшинского </w:t>
      </w:r>
      <w:r w:rsidR="006A04CE" w:rsidRPr="00B03261">
        <w:rPr>
          <w:sz w:val="28"/>
          <w:szCs w:val="28"/>
        </w:rPr>
        <w:t>сельского поселения</w:t>
      </w:r>
      <w:r w:rsidR="006A04CE" w:rsidRPr="00B03261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 и на плановый период 2023-2024</w:t>
      </w:r>
      <w:r w:rsidR="006A04CE" w:rsidRPr="00B03261">
        <w:rPr>
          <w:sz w:val="28"/>
          <w:szCs w:val="28"/>
        </w:rPr>
        <w:t>г</w:t>
      </w:r>
      <w:r w:rsidRPr="00B03261">
        <w:rPr>
          <w:sz w:val="28"/>
          <w:szCs w:val="28"/>
        </w:rPr>
        <w:t>»</w:t>
      </w:r>
      <w:r w:rsidR="006A04CE" w:rsidRPr="00B03261">
        <w:rPr>
          <w:sz w:val="28"/>
          <w:szCs w:val="28"/>
        </w:rPr>
        <w:t xml:space="preserve"> (прилагается);</w:t>
      </w:r>
    </w:p>
    <w:p w:rsidR="00CB70FA" w:rsidRDefault="00CB70FA" w:rsidP="004B7289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 xml:space="preserve">- </w:t>
      </w:r>
      <w:r w:rsidR="006A04CE" w:rsidRPr="00B03261">
        <w:rPr>
          <w:b/>
          <w:sz w:val="28"/>
          <w:szCs w:val="28"/>
        </w:rPr>
        <w:t>Приложение № 2</w:t>
      </w:r>
      <w:r w:rsidRPr="00B03261">
        <w:rPr>
          <w:b/>
          <w:sz w:val="28"/>
          <w:szCs w:val="28"/>
        </w:rPr>
        <w:t xml:space="preserve"> </w:t>
      </w:r>
      <w:r w:rsidR="004B7289" w:rsidRPr="00B03261">
        <w:rPr>
          <w:b/>
          <w:sz w:val="28"/>
          <w:szCs w:val="28"/>
        </w:rPr>
        <w:t>«</w:t>
      </w:r>
      <w:r w:rsidR="006A04CE" w:rsidRPr="00B03261">
        <w:rPr>
          <w:sz w:val="28"/>
          <w:szCs w:val="28"/>
        </w:rPr>
        <w:t>Прогнозируемые пос</w:t>
      </w:r>
      <w:r w:rsidR="0036509B">
        <w:rPr>
          <w:sz w:val="28"/>
          <w:szCs w:val="28"/>
        </w:rPr>
        <w:t>тупления доходов бюджета на 2022 год и плановый период 2023 и 2024</w:t>
      </w:r>
      <w:r w:rsidR="007C3124">
        <w:rPr>
          <w:sz w:val="28"/>
          <w:szCs w:val="28"/>
        </w:rPr>
        <w:t xml:space="preserve">  годов</w:t>
      </w:r>
      <w:r w:rsidR="00B03261" w:rsidRPr="00B03261">
        <w:rPr>
          <w:sz w:val="28"/>
          <w:szCs w:val="28"/>
        </w:rPr>
        <w:t>»</w:t>
      </w:r>
      <w:r w:rsidR="007C3124">
        <w:rPr>
          <w:sz w:val="28"/>
          <w:szCs w:val="28"/>
        </w:rPr>
        <w:t xml:space="preserve"> </w:t>
      </w:r>
      <w:r w:rsidR="004B7289" w:rsidRPr="00B03261">
        <w:rPr>
          <w:sz w:val="28"/>
          <w:szCs w:val="28"/>
        </w:rPr>
        <w:t>(прилагается);</w:t>
      </w:r>
    </w:p>
    <w:p w:rsidR="00515644" w:rsidRPr="00B03261" w:rsidRDefault="0036390C" w:rsidP="004B72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Приложение</w:t>
      </w:r>
      <w:r w:rsidR="00515644" w:rsidRPr="00515644">
        <w:rPr>
          <w:b/>
          <w:sz w:val="28"/>
          <w:szCs w:val="28"/>
        </w:rPr>
        <w:t xml:space="preserve"> №3</w:t>
      </w:r>
      <w:r w:rsidR="00515644">
        <w:rPr>
          <w:sz w:val="28"/>
          <w:szCs w:val="28"/>
        </w:rPr>
        <w:t xml:space="preserve"> «Б</w:t>
      </w:r>
      <w:r w:rsidR="00515644" w:rsidRPr="00E65737">
        <w:rPr>
          <w:sz w:val="28"/>
          <w:szCs w:val="28"/>
        </w:rPr>
        <w:t>езвозмездные поступления на 202</w:t>
      </w:r>
      <w:r w:rsidR="00515644">
        <w:rPr>
          <w:sz w:val="28"/>
          <w:szCs w:val="28"/>
        </w:rPr>
        <w:t>2</w:t>
      </w:r>
      <w:r w:rsidR="00515644" w:rsidRPr="00E65737">
        <w:rPr>
          <w:sz w:val="28"/>
          <w:szCs w:val="28"/>
        </w:rPr>
        <w:t xml:space="preserve">  год и на плановый период 202</w:t>
      </w:r>
      <w:r w:rsidR="00515644">
        <w:rPr>
          <w:sz w:val="28"/>
          <w:szCs w:val="28"/>
        </w:rPr>
        <w:t>3</w:t>
      </w:r>
      <w:r w:rsidR="00515644" w:rsidRPr="00515644">
        <w:rPr>
          <w:sz w:val="28"/>
          <w:szCs w:val="28"/>
        </w:rPr>
        <w:t xml:space="preserve"> </w:t>
      </w:r>
      <w:r w:rsidR="00515644">
        <w:rPr>
          <w:sz w:val="28"/>
          <w:szCs w:val="28"/>
        </w:rPr>
        <w:t>и 2024  годов</w:t>
      </w:r>
      <w:r w:rsidR="00515644" w:rsidRPr="00B03261">
        <w:rPr>
          <w:sz w:val="28"/>
          <w:szCs w:val="28"/>
        </w:rPr>
        <w:t>»</w:t>
      </w:r>
      <w:r w:rsidR="00515644">
        <w:rPr>
          <w:sz w:val="28"/>
          <w:szCs w:val="28"/>
        </w:rPr>
        <w:t xml:space="preserve"> </w:t>
      </w:r>
      <w:r w:rsidR="00515644" w:rsidRPr="00B03261">
        <w:rPr>
          <w:sz w:val="28"/>
          <w:szCs w:val="28"/>
        </w:rPr>
        <w:t>(прилагается)</w:t>
      </w:r>
      <w:r w:rsidR="00515644">
        <w:rPr>
          <w:sz w:val="28"/>
          <w:szCs w:val="28"/>
        </w:rPr>
        <w:t>;</w:t>
      </w:r>
    </w:p>
    <w:p w:rsidR="00B910BF" w:rsidRPr="00B03261" w:rsidRDefault="00CB70FA" w:rsidP="00860EB2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B03261" w:rsidRPr="00B03261">
        <w:rPr>
          <w:b/>
          <w:sz w:val="28"/>
          <w:szCs w:val="28"/>
        </w:rPr>
        <w:t xml:space="preserve"> Приложение № </w:t>
      </w:r>
      <w:r w:rsidR="007C3124">
        <w:rPr>
          <w:b/>
          <w:sz w:val="28"/>
          <w:szCs w:val="28"/>
        </w:rPr>
        <w:t>4</w:t>
      </w:r>
      <w:r w:rsidRPr="00B03261">
        <w:rPr>
          <w:b/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</w:t>
      </w:r>
      <w:r w:rsidR="0036509B">
        <w:rPr>
          <w:sz w:val="28"/>
          <w:szCs w:val="28"/>
        </w:rPr>
        <w:t>икации расходов  бюджета на 2022 и на плановый период 2023</w:t>
      </w:r>
      <w:r w:rsidR="00B03261" w:rsidRPr="00B03261">
        <w:rPr>
          <w:sz w:val="28"/>
          <w:szCs w:val="28"/>
        </w:rPr>
        <w:t>-20</w:t>
      </w:r>
      <w:r w:rsidR="0036509B">
        <w:rPr>
          <w:sz w:val="28"/>
          <w:szCs w:val="28"/>
        </w:rPr>
        <w:t>24</w:t>
      </w:r>
      <w:r w:rsidR="00B03261" w:rsidRPr="00B03261">
        <w:rPr>
          <w:sz w:val="28"/>
          <w:szCs w:val="28"/>
        </w:rPr>
        <w:t>г</w:t>
      </w:r>
      <w:r w:rsidR="006262B2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 (прилагается);</w:t>
      </w:r>
    </w:p>
    <w:p w:rsidR="00CB70FA" w:rsidRPr="00B03261" w:rsidRDefault="002355FB" w:rsidP="00B03261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E855D9" w:rsidRPr="00B03261">
        <w:rPr>
          <w:b/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</w:t>
      </w:r>
      <w:r w:rsidR="002F348A">
        <w:rPr>
          <w:b/>
          <w:sz w:val="28"/>
          <w:szCs w:val="28"/>
        </w:rPr>
        <w:t>5</w:t>
      </w:r>
      <w:r w:rsidRPr="00B03261">
        <w:rPr>
          <w:sz w:val="28"/>
          <w:szCs w:val="28"/>
        </w:rPr>
        <w:t xml:space="preserve"> «</w:t>
      </w:r>
      <w:r w:rsidR="00BF5136">
        <w:rPr>
          <w:sz w:val="28"/>
          <w:szCs w:val="28"/>
        </w:rPr>
        <w:t>Р</w:t>
      </w:r>
      <w:r w:rsidR="008918F8">
        <w:rPr>
          <w:sz w:val="28"/>
          <w:szCs w:val="28"/>
        </w:rPr>
        <w:t>аспределение бюджетных ассигнований по разделам и подразделам классификации расходов бюджета на 2022 и плановый период 2023-2024 г</w:t>
      </w:r>
      <w:r w:rsidR="00B03261" w:rsidRPr="00B03261">
        <w:rPr>
          <w:sz w:val="28"/>
          <w:szCs w:val="28"/>
        </w:rPr>
        <w:t xml:space="preserve">.» </w:t>
      </w:r>
      <w:r w:rsidRPr="00B03261">
        <w:rPr>
          <w:sz w:val="28"/>
          <w:szCs w:val="28"/>
        </w:rPr>
        <w:t>(прилагается);</w:t>
      </w:r>
    </w:p>
    <w:p w:rsidR="008918F8" w:rsidRPr="00B03261" w:rsidRDefault="008918F8" w:rsidP="008918F8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Pr="00B03261">
        <w:rPr>
          <w:b/>
          <w:sz w:val="28"/>
          <w:szCs w:val="28"/>
        </w:rPr>
        <w:t xml:space="preserve"> Приложение №</w:t>
      </w:r>
      <w:r>
        <w:rPr>
          <w:b/>
          <w:sz w:val="28"/>
          <w:szCs w:val="28"/>
        </w:rPr>
        <w:t>6</w:t>
      </w:r>
      <w:r w:rsidRPr="00B03261">
        <w:rPr>
          <w:sz w:val="28"/>
          <w:szCs w:val="28"/>
        </w:rPr>
        <w:t xml:space="preserve"> «Ведомственная структура расход</w:t>
      </w:r>
      <w:r>
        <w:rPr>
          <w:sz w:val="28"/>
          <w:szCs w:val="28"/>
        </w:rPr>
        <w:t>ов бюджета на 2022 год  и  плановый период 2023 и 2024</w:t>
      </w:r>
      <w:r w:rsidRPr="00B03261">
        <w:rPr>
          <w:sz w:val="28"/>
          <w:szCs w:val="28"/>
        </w:rPr>
        <w:t xml:space="preserve"> годов</w:t>
      </w:r>
      <w:proofErr w:type="gramStart"/>
      <w:r w:rsidRPr="00B03261">
        <w:rPr>
          <w:sz w:val="28"/>
          <w:szCs w:val="28"/>
        </w:rPr>
        <w:t>.» (</w:t>
      </w:r>
      <w:proofErr w:type="gramEnd"/>
      <w:r w:rsidRPr="00B03261">
        <w:rPr>
          <w:sz w:val="28"/>
          <w:szCs w:val="28"/>
        </w:rPr>
        <w:t>прилагается);</w:t>
      </w:r>
    </w:p>
    <w:p w:rsidR="00CB70FA" w:rsidRDefault="00CB70FA">
      <w:pPr>
        <w:ind w:firstLine="709"/>
        <w:jc w:val="both"/>
      </w:pPr>
    </w:p>
    <w:p w:rsidR="006B2BD0" w:rsidRDefault="006B2BD0">
      <w:pPr>
        <w:ind w:firstLine="709"/>
        <w:jc w:val="both"/>
      </w:pPr>
    </w:p>
    <w:p w:rsidR="006B2BD0" w:rsidRDefault="006B2BD0">
      <w:pPr>
        <w:ind w:firstLine="709"/>
        <w:jc w:val="both"/>
      </w:pPr>
    </w:p>
    <w:p w:rsidR="00CB70FA" w:rsidRPr="00626DDB" w:rsidRDefault="00CB70FA" w:rsidP="009F094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CB70FA" w:rsidRDefault="00CB70FA">
      <w:pPr>
        <w:ind w:left="714"/>
        <w:jc w:val="both"/>
        <w:rPr>
          <w:sz w:val="28"/>
          <w:szCs w:val="28"/>
        </w:rPr>
      </w:pPr>
    </w:p>
    <w:p w:rsidR="006B2BD0" w:rsidRDefault="006B2BD0">
      <w:pPr>
        <w:ind w:left="714"/>
        <w:jc w:val="both"/>
        <w:rPr>
          <w:sz w:val="28"/>
          <w:szCs w:val="28"/>
        </w:rPr>
      </w:pPr>
    </w:p>
    <w:p w:rsidR="006B2BD0" w:rsidRPr="00626DDB" w:rsidRDefault="006B2BD0">
      <w:pPr>
        <w:ind w:left="714"/>
        <w:jc w:val="both"/>
        <w:rPr>
          <w:sz w:val="28"/>
          <w:szCs w:val="28"/>
        </w:rPr>
      </w:pPr>
    </w:p>
    <w:p w:rsidR="007C3124" w:rsidRDefault="00CB70FA" w:rsidP="009F094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Данное решение обнародовать путем размещения на официальном сайте Мшинского сельского поселения в сети «Интернет».</w:t>
      </w:r>
      <w:r w:rsidR="007C3124" w:rsidRPr="007C3124">
        <w:rPr>
          <w:sz w:val="28"/>
          <w:szCs w:val="28"/>
        </w:rPr>
        <w:t xml:space="preserve"> </w:t>
      </w:r>
    </w:p>
    <w:p w:rsidR="007C3124" w:rsidRDefault="007C3124" w:rsidP="007C3124">
      <w:pPr>
        <w:pStyle w:val="ad"/>
        <w:rPr>
          <w:sz w:val="28"/>
          <w:szCs w:val="28"/>
        </w:rPr>
      </w:pPr>
    </w:p>
    <w:p w:rsidR="00A564C8" w:rsidRDefault="00C94B42" w:rsidP="00C8331A"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</w:t>
      </w:r>
      <w:proofErr w:type="spellStart"/>
      <w:r w:rsidR="00C42140">
        <w:t>В.В.Алексеев</w:t>
      </w:r>
      <w:proofErr w:type="spellEnd"/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sectPr w:rsidR="00B15CF6" w:rsidSect="00C8331A">
      <w:footerReference w:type="default" r:id="rId10"/>
      <w:pgSz w:w="11906" w:h="16838"/>
      <w:pgMar w:top="42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DA" w:rsidRDefault="00F034DA" w:rsidP="00C8331A">
      <w:r>
        <w:separator/>
      </w:r>
    </w:p>
  </w:endnote>
  <w:endnote w:type="continuationSeparator" w:id="0">
    <w:p w:rsidR="00F034DA" w:rsidRDefault="00F034DA" w:rsidP="00C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B" w:rsidRDefault="00EE58FB">
    <w:pPr>
      <w:pStyle w:val="af2"/>
    </w:pPr>
  </w:p>
  <w:p w:rsidR="00EE58FB" w:rsidRDefault="00EE58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DA" w:rsidRDefault="00F034DA" w:rsidP="00C8331A">
      <w:r>
        <w:separator/>
      </w:r>
    </w:p>
  </w:footnote>
  <w:footnote w:type="continuationSeparator" w:id="0">
    <w:p w:rsidR="00F034DA" w:rsidRDefault="00F034DA" w:rsidP="00C8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C5F3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15415C"/>
    <w:multiLevelType w:val="hybridMultilevel"/>
    <w:tmpl w:val="C004EDFE"/>
    <w:lvl w:ilvl="0" w:tplc="54769B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3F73035"/>
    <w:multiLevelType w:val="multilevel"/>
    <w:tmpl w:val="428C5F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4">
    <w:nsid w:val="455457C9"/>
    <w:multiLevelType w:val="multilevel"/>
    <w:tmpl w:val="78FCE0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5">
    <w:nsid w:val="690C49F4"/>
    <w:multiLevelType w:val="multilevel"/>
    <w:tmpl w:val="428C5F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0B"/>
    <w:rsid w:val="00021E96"/>
    <w:rsid w:val="000266B7"/>
    <w:rsid w:val="00034265"/>
    <w:rsid w:val="0004028C"/>
    <w:rsid w:val="000404F6"/>
    <w:rsid w:val="00067AB4"/>
    <w:rsid w:val="00073107"/>
    <w:rsid w:val="000A2D0B"/>
    <w:rsid w:val="000B5917"/>
    <w:rsid w:val="000B67BD"/>
    <w:rsid w:val="000F712D"/>
    <w:rsid w:val="00100115"/>
    <w:rsid w:val="0013063B"/>
    <w:rsid w:val="00136ACD"/>
    <w:rsid w:val="001479CC"/>
    <w:rsid w:val="00165BF8"/>
    <w:rsid w:val="001A7D14"/>
    <w:rsid w:val="001D31A6"/>
    <w:rsid w:val="001F2246"/>
    <w:rsid w:val="00200024"/>
    <w:rsid w:val="002046E5"/>
    <w:rsid w:val="002120C6"/>
    <w:rsid w:val="00221F86"/>
    <w:rsid w:val="00233B17"/>
    <w:rsid w:val="002355FB"/>
    <w:rsid w:val="00242908"/>
    <w:rsid w:val="00252878"/>
    <w:rsid w:val="00281970"/>
    <w:rsid w:val="0028336B"/>
    <w:rsid w:val="002A4801"/>
    <w:rsid w:val="002B5B52"/>
    <w:rsid w:val="002F348A"/>
    <w:rsid w:val="003433D3"/>
    <w:rsid w:val="0036390C"/>
    <w:rsid w:val="0036509B"/>
    <w:rsid w:val="00373375"/>
    <w:rsid w:val="003922E5"/>
    <w:rsid w:val="003A0E4D"/>
    <w:rsid w:val="003A2299"/>
    <w:rsid w:val="003C3582"/>
    <w:rsid w:val="003D3BFB"/>
    <w:rsid w:val="003F2D02"/>
    <w:rsid w:val="00412404"/>
    <w:rsid w:val="00412E50"/>
    <w:rsid w:val="004344CB"/>
    <w:rsid w:val="004552C2"/>
    <w:rsid w:val="004622EE"/>
    <w:rsid w:val="0046342D"/>
    <w:rsid w:val="004665FD"/>
    <w:rsid w:val="00487737"/>
    <w:rsid w:val="004913E9"/>
    <w:rsid w:val="004A098A"/>
    <w:rsid w:val="004B3DC5"/>
    <w:rsid w:val="004B7289"/>
    <w:rsid w:val="004C1190"/>
    <w:rsid w:val="004C6711"/>
    <w:rsid w:val="004C7AE3"/>
    <w:rsid w:val="004D6396"/>
    <w:rsid w:val="004E37DB"/>
    <w:rsid w:val="00505079"/>
    <w:rsid w:val="00514F0C"/>
    <w:rsid w:val="00515644"/>
    <w:rsid w:val="00526356"/>
    <w:rsid w:val="00530A3E"/>
    <w:rsid w:val="00551BCB"/>
    <w:rsid w:val="00560DCE"/>
    <w:rsid w:val="0059274B"/>
    <w:rsid w:val="005B2595"/>
    <w:rsid w:val="005D217B"/>
    <w:rsid w:val="005E0105"/>
    <w:rsid w:val="005E0EF8"/>
    <w:rsid w:val="005E255B"/>
    <w:rsid w:val="005E7082"/>
    <w:rsid w:val="005F51BC"/>
    <w:rsid w:val="00613163"/>
    <w:rsid w:val="00621BC7"/>
    <w:rsid w:val="006262B2"/>
    <w:rsid w:val="00626DDB"/>
    <w:rsid w:val="00641400"/>
    <w:rsid w:val="00651303"/>
    <w:rsid w:val="00661885"/>
    <w:rsid w:val="006706B2"/>
    <w:rsid w:val="00674C77"/>
    <w:rsid w:val="00695EED"/>
    <w:rsid w:val="006A04CE"/>
    <w:rsid w:val="006B2BD0"/>
    <w:rsid w:val="006D0EF6"/>
    <w:rsid w:val="006D502F"/>
    <w:rsid w:val="006E100E"/>
    <w:rsid w:val="006F67C1"/>
    <w:rsid w:val="007068A4"/>
    <w:rsid w:val="0071560E"/>
    <w:rsid w:val="007221C4"/>
    <w:rsid w:val="00747370"/>
    <w:rsid w:val="00761384"/>
    <w:rsid w:val="00766814"/>
    <w:rsid w:val="007C3124"/>
    <w:rsid w:val="00801933"/>
    <w:rsid w:val="00860EB2"/>
    <w:rsid w:val="00864A61"/>
    <w:rsid w:val="00875CF4"/>
    <w:rsid w:val="00890205"/>
    <w:rsid w:val="00891514"/>
    <w:rsid w:val="008918F8"/>
    <w:rsid w:val="00895F32"/>
    <w:rsid w:val="008A436D"/>
    <w:rsid w:val="008B3FBB"/>
    <w:rsid w:val="008C5C47"/>
    <w:rsid w:val="008F3E58"/>
    <w:rsid w:val="009606C7"/>
    <w:rsid w:val="0096444A"/>
    <w:rsid w:val="00967E29"/>
    <w:rsid w:val="009727FE"/>
    <w:rsid w:val="009A1522"/>
    <w:rsid w:val="009B3058"/>
    <w:rsid w:val="009C5B1E"/>
    <w:rsid w:val="009F0943"/>
    <w:rsid w:val="00A24290"/>
    <w:rsid w:val="00A36D69"/>
    <w:rsid w:val="00A564C8"/>
    <w:rsid w:val="00A62C36"/>
    <w:rsid w:val="00AB5232"/>
    <w:rsid w:val="00AC2790"/>
    <w:rsid w:val="00AE38BF"/>
    <w:rsid w:val="00B03261"/>
    <w:rsid w:val="00B132BC"/>
    <w:rsid w:val="00B14E0C"/>
    <w:rsid w:val="00B15CF6"/>
    <w:rsid w:val="00B40CBD"/>
    <w:rsid w:val="00B411C0"/>
    <w:rsid w:val="00B52106"/>
    <w:rsid w:val="00B53374"/>
    <w:rsid w:val="00B82D72"/>
    <w:rsid w:val="00B87041"/>
    <w:rsid w:val="00B910BF"/>
    <w:rsid w:val="00B9222D"/>
    <w:rsid w:val="00BB436F"/>
    <w:rsid w:val="00BF18F1"/>
    <w:rsid w:val="00BF2668"/>
    <w:rsid w:val="00BF5136"/>
    <w:rsid w:val="00C2357A"/>
    <w:rsid w:val="00C36155"/>
    <w:rsid w:val="00C42140"/>
    <w:rsid w:val="00C8331A"/>
    <w:rsid w:val="00C90936"/>
    <w:rsid w:val="00C94B42"/>
    <w:rsid w:val="00C958C7"/>
    <w:rsid w:val="00CB70FA"/>
    <w:rsid w:val="00CD2C16"/>
    <w:rsid w:val="00D0290B"/>
    <w:rsid w:val="00D27E25"/>
    <w:rsid w:val="00D73607"/>
    <w:rsid w:val="00DA1C7E"/>
    <w:rsid w:val="00DB35DC"/>
    <w:rsid w:val="00DB5592"/>
    <w:rsid w:val="00DD1A0C"/>
    <w:rsid w:val="00E07614"/>
    <w:rsid w:val="00E32EE9"/>
    <w:rsid w:val="00E50C9E"/>
    <w:rsid w:val="00E66BC3"/>
    <w:rsid w:val="00E855D9"/>
    <w:rsid w:val="00EE58FB"/>
    <w:rsid w:val="00EF2029"/>
    <w:rsid w:val="00F01B6F"/>
    <w:rsid w:val="00F034DA"/>
    <w:rsid w:val="00F17791"/>
    <w:rsid w:val="00F22B11"/>
    <w:rsid w:val="00F328B8"/>
    <w:rsid w:val="00F70DD1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15A6-4BD6-4BEE-96ED-E817CBF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2022-12-16T09:50:00Z</cp:lastPrinted>
  <dcterms:created xsi:type="dcterms:W3CDTF">2022-12-20T10:16:00Z</dcterms:created>
  <dcterms:modified xsi:type="dcterms:W3CDTF">2022-12-20T10:51:00Z</dcterms:modified>
</cp:coreProperties>
</file>