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8C" w:rsidRPr="004407D6" w:rsidRDefault="00E3258C" w:rsidP="00E3258C">
      <w:pPr>
        <w:jc w:val="center"/>
        <w:rPr>
          <w:sz w:val="28"/>
          <w:szCs w:val="28"/>
        </w:rPr>
      </w:pPr>
      <w:r w:rsidRPr="004407D6">
        <w:rPr>
          <w:sz w:val="28"/>
          <w:szCs w:val="28"/>
        </w:rPr>
        <w:t>Ленинградская область</w:t>
      </w:r>
    </w:p>
    <w:p w:rsidR="00E3258C" w:rsidRPr="004407D6" w:rsidRDefault="00E3258C" w:rsidP="00E3258C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E3258C" w:rsidRDefault="00E3258C" w:rsidP="00E3258C">
      <w:pPr>
        <w:jc w:val="center"/>
        <w:rPr>
          <w:sz w:val="28"/>
        </w:rPr>
      </w:pPr>
      <w:r>
        <w:rPr>
          <w:sz w:val="28"/>
        </w:rPr>
        <w:t>совет депутатов Мшинского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 сельского поселения</w:t>
      </w:r>
    </w:p>
    <w:p w:rsidR="00E3258C" w:rsidRDefault="00E3258C" w:rsidP="00E3258C">
      <w:pPr>
        <w:jc w:val="center"/>
        <w:rPr>
          <w:sz w:val="28"/>
        </w:rPr>
      </w:pPr>
      <w:r>
        <w:rPr>
          <w:sz w:val="28"/>
        </w:rPr>
        <w:t>третьего созыва</w:t>
      </w:r>
    </w:p>
    <w:p w:rsidR="00E3258C" w:rsidRDefault="00E3258C" w:rsidP="00E3258C">
      <w:pPr>
        <w:jc w:val="center"/>
        <w:rPr>
          <w:sz w:val="28"/>
        </w:rPr>
      </w:pPr>
    </w:p>
    <w:p w:rsidR="00E3258C" w:rsidRDefault="00E3258C" w:rsidP="00E3258C">
      <w:pPr>
        <w:jc w:val="center"/>
        <w:rPr>
          <w:sz w:val="28"/>
        </w:rPr>
      </w:pPr>
    </w:p>
    <w:p w:rsidR="00E3258C" w:rsidRDefault="00E3258C" w:rsidP="00E3258C">
      <w:pPr>
        <w:jc w:val="center"/>
        <w:rPr>
          <w:b/>
          <w:sz w:val="28"/>
        </w:rPr>
      </w:pPr>
      <w:r w:rsidRPr="001C01ED">
        <w:rPr>
          <w:b/>
          <w:sz w:val="28"/>
        </w:rPr>
        <w:t>РЕШЕНИЕ</w:t>
      </w:r>
    </w:p>
    <w:p w:rsidR="00E3258C" w:rsidRDefault="00E3258C" w:rsidP="00E3258C">
      <w:pPr>
        <w:jc w:val="center"/>
        <w:rPr>
          <w:b/>
          <w:sz w:val="28"/>
        </w:rPr>
      </w:pPr>
    </w:p>
    <w:p w:rsidR="00E3258C" w:rsidRPr="00E3258C" w:rsidRDefault="00E3258C" w:rsidP="00E3258C">
      <w:pPr>
        <w:tabs>
          <w:tab w:val="center" w:pos="4677"/>
          <w:tab w:val="left" w:pos="5865"/>
        </w:tabs>
        <w:rPr>
          <w:b/>
        </w:rPr>
      </w:pPr>
      <w:r w:rsidRPr="00E3258C">
        <w:rPr>
          <w:b/>
        </w:rPr>
        <w:t xml:space="preserve">от  15.12.2016 года                                       № 107                                                                                          </w:t>
      </w:r>
    </w:p>
    <w:p w:rsidR="00E3258C" w:rsidRDefault="00E3258C" w:rsidP="00E3258C">
      <w:pPr>
        <w:jc w:val="both"/>
        <w:rPr>
          <w:sz w:val="28"/>
        </w:rPr>
      </w:pPr>
      <w:r>
        <w:rPr>
          <w:sz w:val="28"/>
        </w:rPr>
        <w:t>Об установлении коэффициента обеспеченности</w:t>
      </w:r>
    </w:p>
    <w:p w:rsidR="00E3258C" w:rsidRDefault="00E3258C" w:rsidP="00E3258C">
      <w:pPr>
        <w:jc w:val="both"/>
        <w:rPr>
          <w:sz w:val="28"/>
        </w:rPr>
      </w:pPr>
      <w:r>
        <w:rPr>
          <w:sz w:val="28"/>
        </w:rPr>
        <w:t>объектами инфраструктуры по определению арендной платы</w:t>
      </w:r>
    </w:p>
    <w:p w:rsidR="00E3258C" w:rsidRDefault="00E3258C" w:rsidP="00E3258C">
      <w:pPr>
        <w:jc w:val="both"/>
        <w:rPr>
          <w:sz w:val="28"/>
        </w:rPr>
      </w:pPr>
      <w:r>
        <w:rPr>
          <w:sz w:val="28"/>
        </w:rPr>
        <w:t xml:space="preserve">за  земельные участки на 2017 год для территории </w:t>
      </w:r>
    </w:p>
    <w:p w:rsidR="00E3258C" w:rsidRDefault="00E3258C" w:rsidP="00E3258C">
      <w:pPr>
        <w:jc w:val="both"/>
        <w:rPr>
          <w:sz w:val="28"/>
        </w:rPr>
      </w:pPr>
      <w:r>
        <w:rPr>
          <w:sz w:val="28"/>
        </w:rPr>
        <w:t>муниципального образования «Мшинское сельское поселение»</w:t>
      </w:r>
    </w:p>
    <w:p w:rsidR="00E3258C" w:rsidRDefault="00E3258C" w:rsidP="00E3258C">
      <w:pPr>
        <w:jc w:val="both"/>
        <w:rPr>
          <w:sz w:val="28"/>
        </w:rPr>
      </w:pPr>
    </w:p>
    <w:p w:rsidR="00E3258C" w:rsidRDefault="00E3258C" w:rsidP="00E3258C">
      <w:pPr>
        <w:jc w:val="both"/>
        <w:rPr>
          <w:sz w:val="28"/>
        </w:rPr>
      </w:pPr>
    </w:p>
    <w:p w:rsidR="00E3258C" w:rsidRDefault="00E3258C" w:rsidP="00E3258C">
      <w:pPr>
        <w:jc w:val="both"/>
        <w:rPr>
          <w:sz w:val="28"/>
        </w:rPr>
      </w:pPr>
      <w:proofErr w:type="gramStart"/>
      <w:r w:rsidRPr="00055AF7">
        <w:rPr>
          <w:sz w:val="28"/>
        </w:rPr>
        <w:t>В соответствии с Постановлением Правительства Ленинградской области от</w:t>
      </w:r>
      <w:r w:rsidR="00D3300A">
        <w:rPr>
          <w:sz w:val="28"/>
        </w:rPr>
        <w:t xml:space="preserve"> 28 декабря 2015 года № 520</w:t>
      </w:r>
      <w:r>
        <w:rPr>
          <w:sz w:val="28"/>
        </w:rPr>
        <w:t xml:space="preserve"> «Об утверждении Порядка определения размера арендной</w:t>
      </w:r>
      <w:r w:rsidR="00D3300A">
        <w:rPr>
          <w:sz w:val="28"/>
        </w:rPr>
        <w:t xml:space="preserve"> платы </w:t>
      </w:r>
      <w:r>
        <w:rPr>
          <w:sz w:val="28"/>
        </w:rPr>
        <w:t xml:space="preserve"> за использование земельных участков, находящихся в собственности Ленинградской области, а также земельных участков, </w:t>
      </w:r>
      <w:r w:rsidR="00D3300A">
        <w:rPr>
          <w:sz w:val="28"/>
        </w:rPr>
        <w:t xml:space="preserve">государственная  собственность на которые не разграничена в  </w:t>
      </w:r>
      <w:r>
        <w:rPr>
          <w:sz w:val="28"/>
        </w:rPr>
        <w:t>Ленинградской области</w:t>
      </w:r>
      <w:r w:rsidR="00D3300A">
        <w:rPr>
          <w:sz w:val="28"/>
        </w:rPr>
        <w:t xml:space="preserve">, представленных без проведения торгов, </w:t>
      </w:r>
      <w:r>
        <w:rPr>
          <w:sz w:val="28"/>
        </w:rPr>
        <w:t xml:space="preserve"> и </w:t>
      </w:r>
      <w:r w:rsidR="00D3300A">
        <w:rPr>
          <w:sz w:val="28"/>
        </w:rPr>
        <w:t xml:space="preserve">признании утратившими силу отдельных постановлений Правительства </w:t>
      </w:r>
      <w:r>
        <w:rPr>
          <w:sz w:val="28"/>
        </w:rPr>
        <w:t xml:space="preserve"> Ленинградской област</w:t>
      </w:r>
      <w:r w:rsidR="00D3300A">
        <w:rPr>
          <w:sz w:val="28"/>
        </w:rPr>
        <w:t>и</w:t>
      </w:r>
      <w:r>
        <w:rPr>
          <w:sz w:val="28"/>
        </w:rPr>
        <w:t>,  совет депутатов Мшинского сельского поселения</w:t>
      </w:r>
      <w:proofErr w:type="gramEnd"/>
    </w:p>
    <w:p w:rsidR="00E3258C" w:rsidRDefault="00E3258C" w:rsidP="00E3258C">
      <w:pPr>
        <w:jc w:val="both"/>
        <w:rPr>
          <w:sz w:val="28"/>
        </w:rPr>
      </w:pPr>
    </w:p>
    <w:p w:rsidR="00E3258C" w:rsidRDefault="00E3258C" w:rsidP="00E3258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РЕШИЛ:</w:t>
      </w:r>
    </w:p>
    <w:p w:rsidR="00E3258C" w:rsidRDefault="00E3258C" w:rsidP="00E3258C">
      <w:pPr>
        <w:jc w:val="both"/>
        <w:rPr>
          <w:sz w:val="28"/>
        </w:rPr>
      </w:pPr>
    </w:p>
    <w:p w:rsidR="00E3258C" w:rsidRDefault="00E3258C" w:rsidP="00E3258C">
      <w:pPr>
        <w:jc w:val="both"/>
        <w:rPr>
          <w:sz w:val="28"/>
        </w:rPr>
      </w:pPr>
      <w:r>
        <w:rPr>
          <w:sz w:val="28"/>
        </w:rPr>
        <w:t>1.Установить коэффициент обеспеченности объектами инфраструктуры по определению арендной платы за земельные участки муниципального образования «Мшинское сельское поселение» на 2017 год, равный 1.</w:t>
      </w:r>
    </w:p>
    <w:p w:rsidR="00E3258C" w:rsidRDefault="00E3258C" w:rsidP="00E3258C">
      <w:pPr>
        <w:jc w:val="both"/>
        <w:rPr>
          <w:sz w:val="28"/>
        </w:rPr>
      </w:pPr>
    </w:p>
    <w:p w:rsidR="00E3258C" w:rsidRDefault="00E3258C" w:rsidP="00E3258C">
      <w:pPr>
        <w:jc w:val="both"/>
        <w:rPr>
          <w:sz w:val="28"/>
        </w:rPr>
      </w:pPr>
      <w:r>
        <w:rPr>
          <w:sz w:val="28"/>
        </w:rPr>
        <w:t>2.Контроль над исполнением решения возложить на администрацию Мшинского  сельского поселения.</w:t>
      </w:r>
    </w:p>
    <w:p w:rsidR="00E3258C" w:rsidRDefault="00E3258C" w:rsidP="00E3258C">
      <w:pPr>
        <w:jc w:val="both"/>
        <w:rPr>
          <w:sz w:val="28"/>
        </w:rPr>
      </w:pPr>
    </w:p>
    <w:p w:rsidR="00E3258C" w:rsidRDefault="00E3258C" w:rsidP="00E3258C">
      <w:pPr>
        <w:jc w:val="both"/>
        <w:rPr>
          <w:sz w:val="28"/>
        </w:rPr>
      </w:pPr>
      <w:r>
        <w:rPr>
          <w:sz w:val="28"/>
        </w:rPr>
        <w:t xml:space="preserve">3.Настоящее решение вступает в силу со дня его официального опубликования в газете «Лужская правда». </w:t>
      </w:r>
    </w:p>
    <w:p w:rsidR="00E3258C" w:rsidRDefault="00E3258C" w:rsidP="00E3258C">
      <w:pPr>
        <w:jc w:val="both"/>
        <w:rPr>
          <w:sz w:val="28"/>
        </w:rPr>
      </w:pPr>
    </w:p>
    <w:p w:rsidR="00E3258C" w:rsidRDefault="00E3258C" w:rsidP="00E3258C">
      <w:pPr>
        <w:jc w:val="both"/>
        <w:rPr>
          <w:sz w:val="28"/>
        </w:rPr>
      </w:pPr>
    </w:p>
    <w:p w:rsidR="00E3258C" w:rsidRDefault="00E3258C" w:rsidP="00E3258C">
      <w:pPr>
        <w:jc w:val="both"/>
        <w:rPr>
          <w:sz w:val="28"/>
        </w:rPr>
      </w:pPr>
    </w:p>
    <w:p w:rsidR="00E3258C" w:rsidRDefault="00E3258C" w:rsidP="00E3258C">
      <w:pPr>
        <w:jc w:val="both"/>
        <w:rPr>
          <w:sz w:val="28"/>
        </w:rPr>
      </w:pPr>
    </w:p>
    <w:p w:rsidR="00BC0EFB" w:rsidRPr="00E3258C" w:rsidRDefault="00E3258C" w:rsidP="00E3258C">
      <w:pPr>
        <w:jc w:val="both"/>
        <w:rPr>
          <w:sz w:val="28"/>
        </w:rPr>
      </w:pPr>
      <w:r>
        <w:rPr>
          <w:sz w:val="28"/>
        </w:rPr>
        <w:t>Глава Мшинского сельского поселения                                     В.В. Алексеев</w:t>
      </w:r>
    </w:p>
    <w:p w:rsidR="00BC0EFB" w:rsidRDefault="00BC0EFB" w:rsidP="00BC0EFB">
      <w:pPr>
        <w:tabs>
          <w:tab w:val="center" w:pos="4677"/>
          <w:tab w:val="left" w:pos="5865"/>
        </w:tabs>
      </w:pPr>
    </w:p>
    <w:p w:rsidR="00BC0EFB" w:rsidRDefault="00BC0EFB" w:rsidP="00BC0EFB">
      <w:pPr>
        <w:tabs>
          <w:tab w:val="center" w:pos="4677"/>
          <w:tab w:val="left" w:pos="5865"/>
        </w:tabs>
      </w:pPr>
    </w:p>
    <w:p w:rsidR="00BC0EFB" w:rsidRDefault="00BC0EFB" w:rsidP="00BC0EFB">
      <w:pPr>
        <w:tabs>
          <w:tab w:val="center" w:pos="4677"/>
          <w:tab w:val="left" w:pos="5865"/>
        </w:tabs>
      </w:pPr>
    </w:p>
    <w:p w:rsidR="00BC0EFB" w:rsidRDefault="00BC0EFB" w:rsidP="00BC0EFB">
      <w:pPr>
        <w:tabs>
          <w:tab w:val="center" w:pos="4677"/>
          <w:tab w:val="left" w:pos="5865"/>
        </w:tabs>
      </w:pPr>
    </w:p>
    <w:p w:rsidR="008C52ED" w:rsidRDefault="008C52ED"/>
    <w:sectPr w:rsidR="008C52ED" w:rsidSect="008C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EFB"/>
    <w:rsid w:val="0003455C"/>
    <w:rsid w:val="00055AF7"/>
    <w:rsid w:val="008C52ED"/>
    <w:rsid w:val="00935132"/>
    <w:rsid w:val="00B93D80"/>
    <w:rsid w:val="00BC0EFB"/>
    <w:rsid w:val="00D3300A"/>
    <w:rsid w:val="00E3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Company>DG Win&amp;Soft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Валентина</cp:lastModifiedBy>
  <cp:revision>4</cp:revision>
  <dcterms:created xsi:type="dcterms:W3CDTF">2016-12-23T08:23:00Z</dcterms:created>
  <dcterms:modified xsi:type="dcterms:W3CDTF">2016-12-24T17:03:00Z</dcterms:modified>
</cp:coreProperties>
</file>