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53" w:rsidRPr="00654609" w:rsidRDefault="004C4753" w:rsidP="004C4753">
      <w:pPr>
        <w:jc w:val="center"/>
        <w:rPr>
          <w:sz w:val="28"/>
          <w:szCs w:val="28"/>
        </w:rPr>
      </w:pPr>
      <w:r w:rsidRPr="00654609">
        <w:rPr>
          <w:sz w:val="28"/>
          <w:szCs w:val="28"/>
        </w:rPr>
        <w:t>Ленинградская область</w:t>
      </w:r>
    </w:p>
    <w:p w:rsidR="004C4753" w:rsidRPr="00654609" w:rsidRDefault="004C4753" w:rsidP="004C4753">
      <w:pPr>
        <w:jc w:val="center"/>
        <w:rPr>
          <w:sz w:val="28"/>
          <w:szCs w:val="28"/>
        </w:rPr>
      </w:pPr>
      <w:proofErr w:type="spellStart"/>
      <w:r w:rsidRPr="00654609">
        <w:rPr>
          <w:sz w:val="28"/>
          <w:szCs w:val="28"/>
        </w:rPr>
        <w:t>Лужский</w:t>
      </w:r>
      <w:proofErr w:type="spellEnd"/>
      <w:r w:rsidRPr="00654609">
        <w:rPr>
          <w:sz w:val="28"/>
          <w:szCs w:val="28"/>
        </w:rPr>
        <w:t xml:space="preserve"> муниципальный район</w:t>
      </w:r>
    </w:p>
    <w:p w:rsidR="004C4753" w:rsidRPr="00654609" w:rsidRDefault="004C4753" w:rsidP="004C4753">
      <w:pPr>
        <w:jc w:val="center"/>
        <w:rPr>
          <w:sz w:val="28"/>
          <w:szCs w:val="28"/>
        </w:rPr>
      </w:pPr>
      <w:r w:rsidRPr="00654609">
        <w:rPr>
          <w:sz w:val="28"/>
          <w:szCs w:val="28"/>
        </w:rPr>
        <w:t xml:space="preserve">Совет депутатов </w:t>
      </w:r>
      <w:proofErr w:type="spellStart"/>
      <w:r w:rsidRPr="00654609">
        <w:rPr>
          <w:sz w:val="28"/>
          <w:szCs w:val="28"/>
        </w:rPr>
        <w:t>Мшинского</w:t>
      </w:r>
      <w:proofErr w:type="spellEnd"/>
      <w:r w:rsidRPr="00654609">
        <w:rPr>
          <w:sz w:val="28"/>
          <w:szCs w:val="28"/>
        </w:rPr>
        <w:t xml:space="preserve"> сельского поселения</w:t>
      </w:r>
    </w:p>
    <w:p w:rsidR="004C4753" w:rsidRDefault="004C4753" w:rsidP="004C4753">
      <w:pPr>
        <w:jc w:val="center"/>
        <w:rPr>
          <w:b/>
          <w:sz w:val="28"/>
          <w:szCs w:val="28"/>
        </w:rPr>
      </w:pPr>
    </w:p>
    <w:p w:rsidR="004C4753" w:rsidRDefault="004C4753" w:rsidP="004C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4753" w:rsidRDefault="004C4753" w:rsidP="004C4753">
      <w:pPr>
        <w:jc w:val="center"/>
        <w:rPr>
          <w:b/>
          <w:sz w:val="28"/>
          <w:szCs w:val="28"/>
        </w:rPr>
      </w:pP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654609" w:rsidP="004C47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</w:t>
      </w:r>
      <w:r w:rsidR="004C4753">
        <w:rPr>
          <w:b/>
          <w:sz w:val="28"/>
          <w:szCs w:val="28"/>
        </w:rPr>
        <w:t>июня  2016 г.</w:t>
      </w:r>
      <w:r w:rsidR="004C4753">
        <w:rPr>
          <w:b/>
          <w:sz w:val="28"/>
          <w:szCs w:val="28"/>
        </w:rPr>
        <w:tab/>
      </w:r>
      <w:r w:rsidR="004C4753">
        <w:rPr>
          <w:b/>
          <w:sz w:val="28"/>
          <w:szCs w:val="28"/>
        </w:rPr>
        <w:tab/>
      </w:r>
      <w:r w:rsidR="004C47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4C4753">
        <w:rPr>
          <w:b/>
          <w:sz w:val="28"/>
          <w:szCs w:val="28"/>
        </w:rPr>
        <w:t>№ 82</w:t>
      </w:r>
    </w:p>
    <w:p w:rsidR="00654609" w:rsidRPr="00654609" w:rsidRDefault="004C4753" w:rsidP="004C4753">
      <w:pPr>
        <w:rPr>
          <w:sz w:val="28"/>
          <w:szCs w:val="28"/>
        </w:rPr>
      </w:pPr>
      <w:r w:rsidRPr="00654609">
        <w:rPr>
          <w:sz w:val="28"/>
          <w:szCs w:val="28"/>
        </w:rPr>
        <w:t xml:space="preserve">О принятии Устава </w:t>
      </w:r>
      <w:proofErr w:type="spellStart"/>
      <w:r w:rsidRPr="00654609">
        <w:rPr>
          <w:sz w:val="28"/>
          <w:szCs w:val="28"/>
        </w:rPr>
        <w:t>Мшинского</w:t>
      </w:r>
      <w:proofErr w:type="spellEnd"/>
      <w:r w:rsidRPr="00654609">
        <w:rPr>
          <w:sz w:val="28"/>
          <w:szCs w:val="28"/>
        </w:rPr>
        <w:t xml:space="preserve"> сельского поселения </w:t>
      </w:r>
    </w:p>
    <w:p w:rsidR="00654609" w:rsidRPr="00654609" w:rsidRDefault="004C4753" w:rsidP="004C4753">
      <w:pPr>
        <w:rPr>
          <w:sz w:val="28"/>
          <w:szCs w:val="28"/>
        </w:rPr>
      </w:pPr>
      <w:proofErr w:type="spellStart"/>
      <w:r w:rsidRPr="00654609">
        <w:rPr>
          <w:sz w:val="28"/>
          <w:szCs w:val="28"/>
        </w:rPr>
        <w:t>Лужского</w:t>
      </w:r>
      <w:proofErr w:type="spellEnd"/>
      <w:r w:rsidRPr="00654609">
        <w:rPr>
          <w:sz w:val="28"/>
          <w:szCs w:val="28"/>
        </w:rPr>
        <w:t xml:space="preserve"> муниципального района </w:t>
      </w:r>
    </w:p>
    <w:p w:rsidR="004C4753" w:rsidRPr="00654609" w:rsidRDefault="004C4753" w:rsidP="004C4753">
      <w:pPr>
        <w:rPr>
          <w:sz w:val="28"/>
          <w:szCs w:val="28"/>
        </w:rPr>
      </w:pPr>
      <w:r w:rsidRPr="00654609">
        <w:rPr>
          <w:sz w:val="28"/>
          <w:szCs w:val="28"/>
        </w:rPr>
        <w:t>Ленинградской области</w:t>
      </w: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4C4753" w:rsidP="004C4753">
      <w:pPr>
        <w:rPr>
          <w:b/>
          <w:sz w:val="28"/>
          <w:szCs w:val="28"/>
        </w:rPr>
      </w:pP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проект Устава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в соответствии со ст.35, 44  Федерального закона  № 131 от 06.10.2003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4753" w:rsidRDefault="004C4753" w:rsidP="004C4753">
      <w:pPr>
        <w:rPr>
          <w:sz w:val="28"/>
          <w:szCs w:val="28"/>
        </w:rPr>
      </w:pP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РЕШИЛ:</w:t>
      </w:r>
    </w:p>
    <w:p w:rsidR="004C4753" w:rsidRDefault="004C4753" w:rsidP="004C4753">
      <w:pPr>
        <w:rPr>
          <w:sz w:val="28"/>
          <w:szCs w:val="28"/>
        </w:rPr>
      </w:pP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Устав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(прилагается к решению).</w:t>
      </w: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2.Зарегистрировать  Устав 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установленном законом порядке.</w:t>
      </w:r>
    </w:p>
    <w:p w:rsidR="004C4753" w:rsidRDefault="004C4753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3.Устав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подлежит  официальному опубликованию (обнародованию)  после государственной регистрации и вступает в силу после </w:t>
      </w:r>
      <w:r w:rsidR="00654609">
        <w:rPr>
          <w:sz w:val="28"/>
          <w:szCs w:val="28"/>
        </w:rPr>
        <w:t xml:space="preserve"> официального опубликования (</w:t>
      </w:r>
      <w:r>
        <w:rPr>
          <w:sz w:val="28"/>
          <w:szCs w:val="28"/>
        </w:rPr>
        <w:t>обнародования</w:t>
      </w:r>
      <w:r w:rsidR="006546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</w:p>
    <w:p w:rsidR="00654609" w:rsidRDefault="00654609" w:rsidP="004C47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654609" w:rsidRDefault="00654609" w:rsidP="004C47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654609" w:rsidRPr="004C4753" w:rsidRDefault="00654609" w:rsidP="004C4753">
      <w:pPr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   В.В. Алексеев</w:t>
      </w:r>
    </w:p>
    <w:p w:rsidR="004C4753" w:rsidRDefault="004C4753" w:rsidP="004C4753">
      <w:pPr>
        <w:rPr>
          <w:b/>
          <w:sz w:val="28"/>
          <w:szCs w:val="28"/>
        </w:rPr>
      </w:pPr>
    </w:p>
    <w:p w:rsidR="00142768" w:rsidRDefault="00142768"/>
    <w:sectPr w:rsidR="00142768" w:rsidSect="0014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753"/>
    <w:rsid w:val="00142768"/>
    <w:rsid w:val="004C4753"/>
    <w:rsid w:val="0065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2016-07-03T14:30:00Z</cp:lastPrinted>
  <dcterms:created xsi:type="dcterms:W3CDTF">2016-07-03T14:17:00Z</dcterms:created>
  <dcterms:modified xsi:type="dcterms:W3CDTF">2016-07-03T14:31:00Z</dcterms:modified>
</cp:coreProperties>
</file>