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F0624A">
        <w:rPr>
          <w:rFonts w:ascii="Times New Roman" w:hAnsi="Times New Roman"/>
          <w:b/>
          <w:sz w:val="36"/>
          <w:szCs w:val="36"/>
        </w:rPr>
        <w:t xml:space="preserve"> (ПРОЕКТ)</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F0624A">
        <w:rPr>
          <w:rFonts w:ascii="Times New Roman" w:hAnsi="Times New Roman" w:cs="Times New Roman"/>
          <w:sz w:val="24"/>
          <w:szCs w:val="24"/>
        </w:rPr>
        <w:t xml:space="preserve">30 </w:t>
      </w:r>
      <w:r w:rsidR="00F0624A" w:rsidRPr="00F0624A">
        <w:rPr>
          <w:rFonts w:ascii="Times New Roman" w:hAnsi="Times New Roman" w:cs="Times New Roman"/>
          <w:sz w:val="24"/>
          <w:szCs w:val="24"/>
        </w:rPr>
        <w:t xml:space="preserve"> </w:t>
      </w:r>
      <w:r w:rsidR="00F0624A">
        <w:rPr>
          <w:rFonts w:ascii="Times New Roman" w:hAnsi="Times New Roman" w:cs="Times New Roman"/>
          <w:sz w:val="24"/>
          <w:szCs w:val="24"/>
        </w:rPr>
        <w:t>мая</w:t>
      </w:r>
      <w:r w:rsidR="0045299A">
        <w:rPr>
          <w:rFonts w:ascii="Times New Roman" w:hAnsi="Times New Roman" w:cs="Times New Roman"/>
          <w:sz w:val="24"/>
          <w:szCs w:val="24"/>
        </w:rPr>
        <w:t xml:space="preserve"> </w:t>
      </w:r>
      <w:r w:rsidR="002002E9" w:rsidRPr="00B815B0">
        <w:rPr>
          <w:rFonts w:ascii="Times New Roman" w:hAnsi="Times New Roman" w:cs="Times New Roman"/>
          <w:sz w:val="24"/>
          <w:szCs w:val="24"/>
        </w:rPr>
        <w:t>2019</w:t>
      </w:r>
      <w:r w:rsidR="0045299A">
        <w:rPr>
          <w:rFonts w:ascii="Times New Roman" w:hAnsi="Times New Roman" w:cs="Times New Roman"/>
          <w:sz w:val="24"/>
          <w:szCs w:val="24"/>
        </w:rPr>
        <w:t xml:space="preserve"> </w:t>
      </w:r>
      <w:r>
        <w:rPr>
          <w:rFonts w:ascii="Times New Roman" w:hAnsi="Times New Roman" w:cs="Times New Roman"/>
          <w:sz w:val="24"/>
          <w:szCs w:val="24"/>
        </w:rPr>
        <w:t xml:space="preserve">года      №  </w:t>
      </w:r>
      <w:r w:rsidR="00F0624A">
        <w:rPr>
          <w:rFonts w:ascii="Times New Roman" w:hAnsi="Times New Roman" w:cs="Times New Roman"/>
          <w:sz w:val="24"/>
          <w:szCs w:val="24"/>
        </w:rPr>
        <w:t>____</w:t>
      </w:r>
      <w:r>
        <w:rPr>
          <w:rFonts w:ascii="Times New Roman" w:hAnsi="Times New Roman" w:cs="Times New Roman"/>
          <w:sz w:val="24"/>
          <w:szCs w:val="24"/>
        </w:rPr>
        <w:t xml:space="preserve">                                           </w:t>
      </w:r>
    </w:p>
    <w:p w:rsidR="009B2ABE" w:rsidRDefault="002E24FE" w:rsidP="009B2ABE">
      <w:pPr>
        <w:pStyle w:val="4"/>
        <w:shd w:val="clear" w:color="auto" w:fill="auto"/>
        <w:spacing w:before="0" w:after="120" w:line="240" w:lineRule="auto"/>
        <w:ind w:left="20" w:right="2267" w:hanging="20"/>
        <w:jc w:val="both"/>
      </w:pPr>
      <w:r>
        <w:t xml:space="preserve">Об утверждении административного регламента предоставления муниципальной услуги </w:t>
      </w:r>
      <w:r w:rsidR="009B2ABE" w:rsidRPr="009B2ABE">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Default="009B2ABE" w:rsidP="009B2ABE">
      <w:pPr>
        <w:pStyle w:val="4"/>
        <w:shd w:val="clear" w:color="auto" w:fill="auto"/>
        <w:spacing w:before="0" w:after="120" w:line="240" w:lineRule="auto"/>
        <w:ind w:left="20" w:right="2267" w:hanging="20"/>
        <w:jc w:val="both"/>
      </w:pPr>
    </w:p>
    <w:p w:rsidR="002D5510" w:rsidRPr="00B424CB" w:rsidRDefault="002D5510" w:rsidP="00B424CB">
      <w:pPr>
        <w:pStyle w:val="4"/>
        <w:shd w:val="clear" w:color="auto" w:fill="auto"/>
        <w:spacing w:before="0" w:after="120" w:line="240" w:lineRule="auto"/>
        <w:ind w:left="20" w:right="20" w:firstLine="720"/>
        <w:jc w:val="both"/>
        <w:rPr>
          <w:sz w:val="24"/>
          <w:szCs w:val="24"/>
        </w:rPr>
      </w:pPr>
      <w:proofErr w:type="gramStart"/>
      <w:r w:rsidRPr="00B424CB">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B424CB">
        <w:rPr>
          <w:sz w:val="24"/>
          <w:szCs w:val="24"/>
        </w:rP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МО Мшинское сельское поселение», администрация Мшинского сельского поселения </w:t>
      </w:r>
    </w:p>
    <w:p w:rsidR="002D5510" w:rsidRPr="00B424CB" w:rsidRDefault="002D5510" w:rsidP="00B424CB">
      <w:pPr>
        <w:pStyle w:val="4"/>
        <w:shd w:val="clear" w:color="auto" w:fill="auto"/>
        <w:spacing w:before="0" w:after="120" w:line="240" w:lineRule="auto"/>
        <w:ind w:left="20" w:right="20" w:firstLine="720"/>
        <w:jc w:val="both"/>
        <w:rPr>
          <w:sz w:val="24"/>
          <w:szCs w:val="24"/>
        </w:rPr>
      </w:pPr>
      <w:r w:rsidRPr="00B424CB">
        <w:rPr>
          <w:sz w:val="24"/>
          <w:szCs w:val="24"/>
        </w:rPr>
        <w:t>ПОСТАНОВЛЯЕТ:</w:t>
      </w:r>
    </w:p>
    <w:p w:rsidR="007D45DB" w:rsidRPr="00F0624A" w:rsidRDefault="00975D85" w:rsidP="009B2ABE">
      <w:pPr>
        <w:spacing w:after="0"/>
        <w:jc w:val="both"/>
        <w:rPr>
          <w:rFonts w:ascii="Times New Roman" w:hAnsi="Times New Roman" w:cs="Times New Roman"/>
          <w:sz w:val="24"/>
          <w:szCs w:val="24"/>
        </w:rPr>
      </w:pPr>
      <w:r w:rsidRPr="00F0624A">
        <w:rPr>
          <w:rFonts w:ascii="Times New Roman" w:hAnsi="Times New Roman" w:cs="Times New Roman"/>
          <w:sz w:val="24"/>
          <w:szCs w:val="24"/>
        </w:rPr>
        <w:t xml:space="preserve">        1.</w:t>
      </w:r>
      <w:r w:rsidR="007D45DB" w:rsidRPr="00F0624A">
        <w:rPr>
          <w:rFonts w:ascii="Times New Roman" w:hAnsi="Times New Roman" w:cs="Times New Roman"/>
          <w:sz w:val="24"/>
          <w:szCs w:val="24"/>
        </w:rPr>
        <w:t xml:space="preserve"> </w:t>
      </w:r>
      <w:r w:rsidR="00F0624A" w:rsidRPr="00F0624A">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9B2ABE" w:rsidRPr="009B2ABE">
        <w:rPr>
          <w:rFonts w:ascii="Times New Roman" w:hAnsi="Times New Roman" w:cs="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0624A" w:rsidRPr="00F0624A">
        <w:rPr>
          <w:rFonts w:ascii="Times New Roman" w:hAnsi="Times New Roman" w:cs="Times New Roman"/>
          <w:sz w:val="24"/>
          <w:szCs w:val="24"/>
        </w:rPr>
        <w:t xml:space="preserve"> (приложение).</w:t>
      </w:r>
    </w:p>
    <w:p w:rsidR="00975D85" w:rsidRDefault="00B424CB" w:rsidP="00B424CB">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975D85">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Настоящее постановление </w:t>
      </w:r>
      <w:r w:rsidR="00975D85">
        <w:rPr>
          <w:rFonts w:ascii="Times New Roman" w:hAnsi="Times New Roman" w:cs="Times New Roman"/>
          <w:color w:val="000000"/>
          <w:sz w:val="24"/>
          <w:szCs w:val="24"/>
        </w:rPr>
        <w:t xml:space="preserve"> разместить на официальном сайте администрации Мшинского  сельского поселения  в сети Интернет </w:t>
      </w:r>
      <w:hyperlink r:id="rId6" w:history="1">
        <w:r w:rsidR="00975D85" w:rsidRPr="00E02E7B">
          <w:rPr>
            <w:rStyle w:val="a3"/>
            <w:rFonts w:ascii="Times New Roman" w:hAnsi="Times New Roman" w:cs="Times New Roman"/>
            <w:sz w:val="24"/>
            <w:szCs w:val="24"/>
            <w:lang w:val="en-US"/>
          </w:rPr>
          <w:t>http</w:t>
        </w:r>
        <w:r w:rsidR="00975D85" w:rsidRPr="00E02E7B">
          <w:rPr>
            <w:rStyle w:val="a3"/>
            <w:rFonts w:ascii="Times New Roman" w:hAnsi="Times New Roman" w:cs="Times New Roman"/>
            <w:sz w:val="24"/>
            <w:szCs w:val="24"/>
          </w:rPr>
          <w:t>://мшинское.рф/</w:t>
        </w:r>
      </w:hyperlink>
      <w:r w:rsidR="00975D85">
        <w:rPr>
          <w:rFonts w:ascii="Times New Roman" w:hAnsi="Times New Roman" w:cs="Times New Roman"/>
          <w:color w:val="000000"/>
          <w:sz w:val="24"/>
          <w:szCs w:val="24"/>
        </w:rPr>
        <w:t xml:space="preserve">.     </w:t>
      </w:r>
    </w:p>
    <w:p w:rsidR="00975D85" w:rsidRDefault="00F0624A" w:rsidP="00B424CB">
      <w:pPr>
        <w:jc w:val="both"/>
        <w:rPr>
          <w:rFonts w:ascii="Times New Roman" w:hAnsi="Times New Roman" w:cs="Times New Roman"/>
          <w:sz w:val="24"/>
          <w:szCs w:val="24"/>
        </w:rPr>
      </w:pPr>
      <w:r>
        <w:rPr>
          <w:rFonts w:ascii="Times New Roman" w:hAnsi="Times New Roman" w:cs="Times New Roman"/>
          <w:color w:val="000000"/>
          <w:sz w:val="24"/>
          <w:szCs w:val="24"/>
        </w:rPr>
        <w:tab/>
        <w:t>3.</w:t>
      </w:r>
      <w:r w:rsidR="00B424CB">
        <w:rPr>
          <w:rFonts w:ascii="Times New Roman" w:hAnsi="Times New Roman" w:cs="Times New Roman"/>
          <w:color w:val="000000"/>
          <w:sz w:val="24"/>
          <w:szCs w:val="24"/>
        </w:rPr>
        <w:t xml:space="preserve">. </w:t>
      </w:r>
      <w:r w:rsidR="00975D85">
        <w:rPr>
          <w:rFonts w:ascii="Times New Roman" w:hAnsi="Times New Roman" w:cs="Times New Roman"/>
          <w:color w:val="000000"/>
          <w:sz w:val="24"/>
          <w:szCs w:val="24"/>
        </w:rPr>
        <w:t xml:space="preserve"> </w:t>
      </w:r>
      <w:proofErr w:type="gramStart"/>
      <w:r w:rsidR="00975D85">
        <w:rPr>
          <w:rFonts w:ascii="Times New Roman" w:hAnsi="Times New Roman" w:cs="Times New Roman"/>
          <w:color w:val="000000"/>
          <w:sz w:val="24"/>
          <w:szCs w:val="24"/>
        </w:rPr>
        <w:t>Контроль за</w:t>
      </w:r>
      <w:proofErr w:type="gramEnd"/>
      <w:r w:rsidR="00975D85">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Default="00975D85" w:rsidP="00975D85">
      <w:pPr>
        <w:jc w:val="both"/>
        <w:rPr>
          <w:rFonts w:ascii="Times New Roman" w:hAnsi="Times New Roman" w:cs="Times New Roman"/>
          <w:sz w:val="24"/>
          <w:szCs w:val="24"/>
        </w:rPr>
      </w:pPr>
    </w:p>
    <w:p w:rsidR="00975D85" w:rsidRDefault="00B424CB" w:rsidP="00975D85">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администрации</w:t>
      </w:r>
    </w:p>
    <w:p w:rsidR="00B424CB"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B424CB">
        <w:rPr>
          <w:rFonts w:ascii="Times New Roman" w:hAnsi="Times New Roman" w:cs="Times New Roman"/>
          <w:sz w:val="24"/>
          <w:szCs w:val="24"/>
        </w:rPr>
        <w:tab/>
        <w:t>М.А.Полтэф</w:t>
      </w: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CC7764" w:rsidRDefault="00975D85">
      <w:pPr>
        <w:rPr>
          <w:rFonts w:ascii="Times New Roman" w:hAnsi="Times New Roman" w:cs="Times New Roman"/>
          <w:i/>
        </w:rPr>
      </w:pPr>
      <w:r w:rsidRPr="00B424CB">
        <w:rPr>
          <w:rFonts w:ascii="Times New Roman" w:hAnsi="Times New Roman" w:cs="Times New Roman"/>
          <w:i/>
        </w:rPr>
        <w:t>Разослано: в прокуратуру, в дело</w:t>
      </w:r>
    </w:p>
    <w:p w:rsidR="009B2ABE" w:rsidRDefault="009B2ABE" w:rsidP="006632AC">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sz w:val="20"/>
          <w:szCs w:val="20"/>
        </w:rPr>
        <w:sectPr w:rsidR="009B2ABE" w:rsidSect="006632AC">
          <w:pgSz w:w="11906" w:h="16838" w:code="9"/>
          <w:pgMar w:top="1134" w:right="566" w:bottom="1134" w:left="1276" w:header="708" w:footer="708" w:gutter="0"/>
          <w:cols w:space="708"/>
          <w:docGrid w:linePitch="360"/>
        </w:sectPr>
      </w:pP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r w:rsidRPr="009B2ABE">
        <w:rPr>
          <w:rFonts w:ascii="Times New Roman" w:hAnsi="Times New Roman" w:cs="Times New Roman"/>
          <w:b/>
          <w:sz w:val="20"/>
          <w:szCs w:val="20"/>
        </w:rPr>
        <w:lastRenderedPageBreak/>
        <w:t>Административный регламент</w:t>
      </w:r>
    </w:p>
    <w:p w:rsid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r w:rsidRPr="009B2ABE">
        <w:rPr>
          <w:rFonts w:ascii="Times New Roman" w:hAnsi="Times New Roman" w:cs="Times New Roman"/>
          <w:b/>
          <w:sz w:val="20"/>
          <w:szCs w:val="20"/>
        </w:rPr>
        <w:t xml:space="preserve"> по предоставлению на территории муниципального образования </w:t>
      </w:r>
      <w:r>
        <w:rPr>
          <w:rFonts w:ascii="Times New Roman" w:hAnsi="Times New Roman" w:cs="Times New Roman"/>
          <w:b/>
          <w:sz w:val="20"/>
          <w:szCs w:val="20"/>
        </w:rPr>
        <w:t xml:space="preserve">Мшинское </w:t>
      </w:r>
      <w:r w:rsidRPr="009B2ABE">
        <w:rPr>
          <w:rFonts w:ascii="Times New Roman" w:hAnsi="Times New Roman" w:cs="Times New Roman"/>
          <w:b/>
          <w:sz w:val="20"/>
          <w:szCs w:val="20"/>
        </w:rPr>
        <w:t xml:space="preserve"> сельское поселение Лужского района  Ленинградской области муниципальной услуги «Прием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E24FE" w:rsidRPr="009B2ABE" w:rsidRDefault="002E24F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sz w:val="20"/>
          <w:szCs w:val="20"/>
        </w:rPr>
      </w:pPr>
      <w:bookmarkStart w:id="0" w:name="sub_1001"/>
      <w:proofErr w:type="gramStart"/>
      <w:r w:rsidRPr="009B2ABE">
        <w:rPr>
          <w:rFonts w:ascii="Times New Roman" w:hAnsi="Times New Roman" w:cs="Times New Roman"/>
          <w:b/>
          <w:sz w:val="20"/>
          <w:szCs w:val="20"/>
        </w:rPr>
        <w:t>(Сокращенное наименование:</w:t>
      </w:r>
      <w:proofErr w:type="gramEnd"/>
      <w:r w:rsidRPr="009B2ABE">
        <w:rPr>
          <w:rFonts w:ascii="Times New Roman" w:hAnsi="Times New Roman" w:cs="Times New Roman"/>
          <w:b/>
          <w:sz w:val="20"/>
          <w:szCs w:val="20"/>
        </w:rPr>
        <w:t xml:space="preserve"> </w:t>
      </w:r>
      <w:proofErr w:type="gramStart"/>
      <w:r w:rsidRPr="009B2ABE">
        <w:rPr>
          <w:rFonts w:ascii="Times New Roman" w:hAnsi="Times New Roman" w:cs="Times New Roman"/>
          <w:b/>
          <w:sz w:val="20"/>
          <w:szCs w:val="20"/>
        </w:rPr>
        <w:t>«Прием заявлений от молодых семей о включении их в состав участников основного мероприятия «Обеспечение жильем молодых семей»)</w:t>
      </w:r>
      <w:proofErr w:type="gramEnd"/>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9B2ABE">
        <w:rPr>
          <w:rFonts w:ascii="Times New Roman" w:hAnsi="Times New Roman" w:cs="Times New Roman"/>
          <w:bCs/>
          <w:sz w:val="20"/>
          <w:szCs w:val="20"/>
        </w:rPr>
        <w:t>(далее – административный регламент)</w:t>
      </w: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0"/>
          <w:szCs w:val="20"/>
        </w:rPr>
      </w:pPr>
      <w:r w:rsidRPr="009B2ABE">
        <w:rPr>
          <w:rFonts w:ascii="Times New Roman" w:hAnsi="Times New Roman" w:cs="Times New Roman"/>
          <w:b/>
          <w:bCs/>
          <w:sz w:val="20"/>
          <w:szCs w:val="20"/>
        </w:rPr>
        <w:t>1. Общие положения</w:t>
      </w: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bookmarkStart w:id="1" w:name="sub_1011"/>
      <w:bookmarkEnd w:id="0"/>
      <w:r w:rsidRPr="009B2ABE">
        <w:rPr>
          <w:rFonts w:ascii="Times New Roman" w:eastAsia="Calibri" w:hAnsi="Times New Roman" w:cs="Times New Roman"/>
          <w:sz w:val="20"/>
          <w:szCs w:val="20"/>
        </w:rPr>
        <w:t xml:space="preserve">1.1. Административный регламент </w:t>
      </w:r>
      <w:r w:rsidRPr="009B2ABE">
        <w:rPr>
          <w:rFonts w:ascii="Times New Roman" w:hAnsi="Times New Roman" w:cs="Times New Roman"/>
          <w:bCs/>
          <w:sz w:val="20"/>
          <w:szCs w:val="20"/>
        </w:rPr>
        <w:t>по предоставлению муниципальной услуги «</w:t>
      </w:r>
      <w:r w:rsidRPr="009B2ABE">
        <w:rPr>
          <w:rFonts w:ascii="Times New Roman" w:hAnsi="Times New Roman" w:cs="Times New Roman"/>
          <w:sz w:val="20"/>
          <w:szCs w:val="20"/>
        </w:rPr>
        <w:t xml:space="preserve">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9B2ABE">
        <w:rPr>
          <w:rFonts w:ascii="Times New Roman" w:eastAsia="Calibri" w:hAnsi="Times New Roman" w:cs="Times New Roman"/>
          <w:sz w:val="20"/>
          <w:szCs w:val="20"/>
        </w:rPr>
        <w:t>муниципальной</w:t>
      </w:r>
      <w:r w:rsidRPr="009B2ABE">
        <w:rPr>
          <w:rFonts w:ascii="Times New Roman" w:hAnsi="Times New Roman" w:cs="Times New Roman"/>
          <w:sz w:val="20"/>
          <w:szCs w:val="20"/>
        </w:rPr>
        <w:t xml:space="preserve"> услуги.</w:t>
      </w:r>
    </w:p>
    <w:bookmarkEnd w:id="1"/>
    <w:p w:rsidR="009B2ABE" w:rsidRPr="009B2ABE" w:rsidRDefault="009B2ABE" w:rsidP="009B2ABE">
      <w:pPr>
        <w:pStyle w:val="a8"/>
        <w:ind w:firstLine="709"/>
        <w:jc w:val="both"/>
        <w:rPr>
          <w:sz w:val="20"/>
          <w:szCs w:val="20"/>
        </w:rPr>
      </w:pPr>
      <w:r w:rsidRPr="009B2ABE">
        <w:rPr>
          <w:sz w:val="20"/>
          <w:szCs w:val="20"/>
        </w:rPr>
        <w:t xml:space="preserve">1.2. </w:t>
      </w:r>
      <w:proofErr w:type="gramStart"/>
      <w:r w:rsidRPr="009B2ABE">
        <w:rPr>
          <w:color w:val="000000"/>
          <w:sz w:val="20"/>
          <w:szCs w:val="20"/>
        </w:rPr>
        <w:t xml:space="preserve">Заявителями, имеющими право на получение муниципальной услуги </w:t>
      </w:r>
      <w:r w:rsidRPr="009B2ABE">
        <w:rPr>
          <w:sz w:val="20"/>
          <w:szCs w:val="20"/>
        </w:rPr>
        <w:t>являются</w:t>
      </w:r>
      <w:proofErr w:type="gramEnd"/>
      <w:r w:rsidRPr="009B2ABE">
        <w:rPr>
          <w:sz w:val="20"/>
          <w:szCs w:val="20"/>
        </w:rPr>
        <w:t>:</w:t>
      </w:r>
    </w:p>
    <w:p w:rsidR="009B2ABE" w:rsidRPr="009B2ABE" w:rsidRDefault="009B2ABE" w:rsidP="009B2ABE">
      <w:pPr>
        <w:pStyle w:val="a8"/>
        <w:ind w:firstLine="709"/>
        <w:jc w:val="both"/>
        <w:rPr>
          <w:color w:val="000000"/>
          <w:sz w:val="20"/>
          <w:szCs w:val="20"/>
        </w:rPr>
      </w:pPr>
      <w:r w:rsidRPr="009B2ABE">
        <w:rPr>
          <w:sz w:val="20"/>
          <w:szCs w:val="20"/>
        </w:rPr>
        <w:t>молодая семья</w:t>
      </w:r>
      <w:r w:rsidRPr="009B2ABE">
        <w:rPr>
          <w:color w:val="000000"/>
          <w:sz w:val="20"/>
          <w:szCs w:val="20"/>
        </w:rPr>
        <w:t>, изъявившая желание участвовать в программных мероприятиях по улучшению жилищных условий.</w:t>
      </w:r>
    </w:p>
    <w:p w:rsidR="009B2ABE" w:rsidRPr="009B2ABE" w:rsidRDefault="009B2ABE" w:rsidP="009B2ABE">
      <w:pPr>
        <w:spacing w:after="0" w:line="240" w:lineRule="auto"/>
        <w:ind w:firstLine="708"/>
        <w:jc w:val="both"/>
        <w:rPr>
          <w:rFonts w:ascii="Times New Roman" w:hAnsi="Times New Roman" w:cs="Times New Roman"/>
          <w:sz w:val="20"/>
          <w:szCs w:val="20"/>
        </w:rPr>
      </w:pPr>
      <w:r w:rsidRPr="009B2ABE">
        <w:rPr>
          <w:rFonts w:ascii="Times New Roman" w:hAnsi="Times New Roman" w:cs="Times New Roman"/>
          <w:sz w:val="20"/>
          <w:szCs w:val="20"/>
        </w:rPr>
        <w:t xml:space="preserve">Представлять интересы заявителя </w:t>
      </w:r>
      <w:proofErr w:type="gramStart"/>
      <w:r w:rsidRPr="009B2ABE">
        <w:rPr>
          <w:rFonts w:ascii="Times New Roman" w:hAnsi="Times New Roman" w:cs="Times New Roman"/>
          <w:sz w:val="20"/>
          <w:szCs w:val="20"/>
        </w:rPr>
        <w:t>от имени физических лиц по вопросу о включении их в состав участников мероприятий по улучшению</w:t>
      </w:r>
      <w:proofErr w:type="gramEnd"/>
      <w:r w:rsidRPr="009B2ABE">
        <w:rPr>
          <w:rFonts w:ascii="Times New Roman" w:hAnsi="Times New Roman" w:cs="Times New Roman"/>
          <w:sz w:val="20"/>
          <w:szCs w:val="20"/>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на сайте ОМСУ/Организации;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9B2ABE">
          <w:rPr>
            <w:rFonts w:ascii="Times New Roman" w:hAnsi="Times New Roman" w:cs="Times New Roman"/>
            <w:sz w:val="20"/>
            <w:szCs w:val="20"/>
            <w:u w:val="single"/>
          </w:rPr>
          <w:t>http://mfc47.ru/</w:t>
        </w:r>
      </w:hyperlink>
      <w:r w:rsidRPr="009B2ABE">
        <w:rPr>
          <w:rFonts w:ascii="Times New Roman" w:hAnsi="Times New Roman" w:cs="Times New Roman"/>
          <w:sz w:val="20"/>
          <w:szCs w:val="20"/>
        </w:rPr>
        <w:t>;</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u w:val="single"/>
        </w:rPr>
      </w:pPr>
      <w:r w:rsidRPr="009B2ABE">
        <w:rPr>
          <w:rFonts w:ascii="Times New Roman" w:hAnsi="Times New Roman" w:cs="Times New Roman"/>
          <w:sz w:val="20"/>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9B2ABE">
          <w:rPr>
            <w:rFonts w:ascii="Times New Roman" w:hAnsi="Times New Roman" w:cs="Times New Roman"/>
            <w:sz w:val="20"/>
            <w:szCs w:val="20"/>
            <w:u w:val="single"/>
          </w:rPr>
          <w:t>www.gu.lenobl.ru/</w:t>
        </w:r>
      </w:hyperlink>
      <w:r w:rsidRPr="009B2ABE">
        <w:rPr>
          <w:rFonts w:ascii="Times New Roman" w:hAnsi="Times New Roman" w:cs="Times New Roman"/>
          <w:sz w:val="20"/>
          <w:szCs w:val="20"/>
        </w:rPr>
        <w:t xml:space="preserve"> </w:t>
      </w:r>
      <w:hyperlink r:id="rId8" w:history="1">
        <w:r w:rsidRPr="009B2ABE">
          <w:rPr>
            <w:rFonts w:ascii="Times New Roman" w:hAnsi="Times New Roman" w:cs="Times New Roman"/>
            <w:sz w:val="20"/>
            <w:szCs w:val="20"/>
            <w:u w:val="single"/>
          </w:rPr>
          <w:t>www.gosuslugi.ru</w:t>
        </w:r>
      </w:hyperlink>
      <w:r w:rsidRPr="009B2ABE">
        <w:rPr>
          <w:rFonts w:ascii="Times New Roman" w:hAnsi="Times New Roman" w:cs="Times New Roman"/>
          <w:sz w:val="20"/>
          <w:szCs w:val="20"/>
          <w:u w:val="single"/>
        </w:rPr>
        <w:t>.</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bookmarkStart w:id="2" w:name="sub_1002"/>
      <w:r w:rsidRPr="009B2ABE">
        <w:rPr>
          <w:rFonts w:ascii="Times New Roman" w:hAnsi="Times New Roman" w:cs="Times New Roman"/>
          <w:b/>
          <w:bCs/>
          <w:sz w:val="20"/>
          <w:szCs w:val="20"/>
        </w:rPr>
        <w:t>2. Стандарт предоставления муниципальной услуги</w:t>
      </w:r>
      <w:bookmarkEnd w:id="2"/>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bookmarkStart w:id="3" w:name="sub_1021"/>
      <w:r w:rsidRPr="009B2ABE">
        <w:rPr>
          <w:rFonts w:ascii="Times New Roman" w:hAnsi="Times New Roman" w:cs="Times New Roman"/>
          <w:sz w:val="20"/>
          <w:szCs w:val="20"/>
        </w:rPr>
        <w:t xml:space="preserve">2.1. Наименование муниципальной услуги </w:t>
      </w:r>
      <w:r w:rsidRPr="009B2ABE">
        <w:rPr>
          <w:rFonts w:ascii="Times New Roman" w:hAnsi="Times New Roman" w:cs="Times New Roman"/>
          <w:bCs/>
          <w:sz w:val="20"/>
          <w:szCs w:val="20"/>
        </w:rPr>
        <w:t>«</w:t>
      </w:r>
      <w:r w:rsidRPr="009B2ABE">
        <w:rPr>
          <w:rFonts w:ascii="Times New Roman" w:hAnsi="Times New Roman" w:cs="Times New Roman"/>
          <w:sz w:val="20"/>
          <w:szCs w:val="20"/>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0"/>
          <w:szCs w:val="20"/>
        </w:rPr>
      </w:pPr>
      <w:r w:rsidRPr="009B2ABE">
        <w:rPr>
          <w:rFonts w:ascii="Times New Roman" w:hAnsi="Times New Roman" w:cs="Times New Roman"/>
          <w:sz w:val="20"/>
          <w:szCs w:val="20"/>
        </w:rPr>
        <w:t>Сокращенное наименование государственной услуги: «Прием заявлений от молодых семей о включении их в состав участников основного мероприятия «Обеспечение жильем молодых семей».</w:t>
      </w:r>
    </w:p>
    <w:p w:rsidR="009B2ABE" w:rsidRPr="009B2ABE" w:rsidRDefault="009B2ABE" w:rsidP="009B2ABE">
      <w:pPr>
        <w:widowControl w:val="0"/>
        <w:tabs>
          <w:tab w:val="left" w:pos="0"/>
        </w:tabs>
        <w:autoSpaceDE w:val="0"/>
        <w:autoSpaceDN w:val="0"/>
        <w:adjustRightInd w:val="0"/>
        <w:spacing w:after="0" w:line="240" w:lineRule="auto"/>
        <w:ind w:firstLine="709"/>
        <w:jc w:val="both"/>
        <w:rPr>
          <w:rFonts w:ascii="Times New Roman" w:hAnsi="Times New Roman" w:cs="Times New Roman"/>
          <w:sz w:val="20"/>
          <w:szCs w:val="20"/>
        </w:rPr>
      </w:pPr>
      <w:bookmarkStart w:id="4" w:name="sub_1022"/>
      <w:bookmarkEnd w:id="3"/>
      <w:r w:rsidRPr="009B2ABE">
        <w:rPr>
          <w:rFonts w:ascii="Times New Roman" w:hAnsi="Times New Roman" w:cs="Times New Roman"/>
          <w:sz w:val="20"/>
          <w:szCs w:val="20"/>
        </w:rPr>
        <w:t xml:space="preserve">2.2. Государственную услугу предоставляет: Администрация ОМСУ. </w:t>
      </w:r>
    </w:p>
    <w:p w:rsidR="009B2ABE" w:rsidRPr="009B2ABE" w:rsidRDefault="009B2ABE" w:rsidP="009B2ABE">
      <w:pPr>
        <w:widowControl w:val="0"/>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Структурным подразделением, ответственным за предоставление муниципальной услуги является Отдел.</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В предоставлении </w:t>
      </w:r>
      <w:r w:rsidRPr="009B2ABE">
        <w:rPr>
          <w:rFonts w:ascii="Times New Roman" w:eastAsia="Calibri" w:hAnsi="Times New Roman" w:cs="Times New Roman"/>
          <w:sz w:val="20"/>
          <w:szCs w:val="20"/>
        </w:rPr>
        <w:t>муниципальной</w:t>
      </w:r>
      <w:r w:rsidRPr="009B2ABE">
        <w:rPr>
          <w:rFonts w:ascii="Times New Roman" w:hAnsi="Times New Roman" w:cs="Times New Roman"/>
          <w:sz w:val="20"/>
          <w:szCs w:val="20"/>
        </w:rPr>
        <w:t xml:space="preserve"> услуги участвуют: </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ГБУ ЛО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Заявление на получение муниципальной услуги с комплектом документов принимаются:</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при личной явке:</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ОМСУ;</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в филиалах, отделах, удаленных рабочих местах ГБУ ЛО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без личной явки: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почтовым отправлением в ОМСУ;</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в электронной форме через личный кабинет заявителя на ПГУ ЛО/ ЕПГУ</w:t>
      </w:r>
    </w:p>
    <w:p w:rsidR="009B2ABE" w:rsidRPr="009B2ABE" w:rsidRDefault="009B2ABE" w:rsidP="009B2ABE">
      <w:pPr>
        <w:pStyle w:val="a8"/>
        <w:tabs>
          <w:tab w:val="left" w:pos="0"/>
        </w:tabs>
        <w:ind w:firstLine="709"/>
        <w:jc w:val="both"/>
        <w:rPr>
          <w:sz w:val="20"/>
          <w:szCs w:val="20"/>
        </w:rPr>
      </w:pPr>
      <w:bookmarkStart w:id="5" w:name="sub_1023"/>
      <w:bookmarkEnd w:id="4"/>
      <w:r w:rsidRPr="009B2ABE">
        <w:rPr>
          <w:sz w:val="20"/>
          <w:szCs w:val="20"/>
        </w:rPr>
        <w:t xml:space="preserve">2.3. Результатом предоставления муниципальной услуги является </w:t>
      </w:r>
      <w:bookmarkStart w:id="6" w:name="sub_1025"/>
      <w:bookmarkEnd w:id="5"/>
      <w:r w:rsidRPr="009B2ABE">
        <w:rPr>
          <w:sz w:val="20"/>
          <w:szCs w:val="20"/>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1) при личной явке:</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i/>
          <w:sz w:val="20"/>
          <w:szCs w:val="20"/>
          <w:lang/>
        </w:rPr>
      </w:pPr>
      <w:r w:rsidRPr="009B2ABE">
        <w:rPr>
          <w:rFonts w:ascii="Times New Roman" w:hAnsi="Times New Roman" w:cs="Times New Roman"/>
          <w:i/>
          <w:sz w:val="20"/>
          <w:szCs w:val="20"/>
          <w:lang/>
        </w:rPr>
        <w:t>в ОМСУ;</w:t>
      </w:r>
    </w:p>
    <w:p w:rsidR="009B2ABE" w:rsidRPr="009B2ABE" w:rsidRDefault="009B2ABE" w:rsidP="009B2ABE">
      <w:pPr>
        <w:spacing w:after="0" w:line="240" w:lineRule="auto"/>
        <w:ind w:firstLine="709"/>
        <w:rPr>
          <w:rFonts w:ascii="Times New Roman" w:hAnsi="Times New Roman" w:cs="Times New Roman"/>
          <w:i/>
          <w:sz w:val="20"/>
          <w:szCs w:val="20"/>
          <w:lang/>
        </w:rPr>
      </w:pPr>
      <w:r w:rsidRPr="009B2ABE">
        <w:rPr>
          <w:rFonts w:ascii="Times New Roman" w:hAnsi="Times New Roman" w:cs="Times New Roman"/>
          <w:i/>
          <w:sz w:val="20"/>
          <w:szCs w:val="20"/>
          <w:lang/>
        </w:rPr>
        <w:t>в филиалах, отделах</w:t>
      </w:r>
      <w:r w:rsidRPr="009B2ABE">
        <w:rPr>
          <w:rFonts w:ascii="Times New Roman" w:hAnsi="Times New Roman" w:cs="Times New Roman"/>
          <w:i/>
          <w:sz w:val="20"/>
          <w:szCs w:val="20"/>
          <w:lang/>
        </w:rPr>
        <w:t>,</w:t>
      </w:r>
      <w:r w:rsidRPr="009B2ABE">
        <w:rPr>
          <w:rFonts w:ascii="Times New Roman" w:hAnsi="Times New Roman" w:cs="Times New Roman"/>
          <w:i/>
          <w:sz w:val="20"/>
          <w:szCs w:val="20"/>
          <w:lang/>
        </w:rPr>
        <w:t xml:space="preserve"> удаленных рабочих мест</w:t>
      </w:r>
      <w:r w:rsidRPr="009B2ABE">
        <w:rPr>
          <w:rFonts w:ascii="Times New Roman" w:hAnsi="Times New Roman" w:cs="Times New Roman"/>
          <w:i/>
          <w:sz w:val="20"/>
          <w:szCs w:val="20"/>
          <w:lang/>
        </w:rPr>
        <w:t>ах</w:t>
      </w:r>
      <w:r w:rsidRPr="009B2ABE">
        <w:rPr>
          <w:rFonts w:ascii="Times New Roman" w:hAnsi="Times New Roman" w:cs="Times New Roman"/>
          <w:i/>
          <w:sz w:val="20"/>
          <w:szCs w:val="20"/>
          <w:lang/>
        </w:rPr>
        <w:t xml:space="preserve"> ГБУ ЛО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без личной явки: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почтовым отправлением;</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в электронной форме через личный кабинет заявителя на ПГУ ЛО/ ЕПГУ.</w:t>
      </w:r>
    </w:p>
    <w:p w:rsidR="009B2ABE" w:rsidRPr="009B2ABE" w:rsidRDefault="009B2ABE" w:rsidP="009B2ABE">
      <w:pPr>
        <w:pStyle w:val="a8"/>
        <w:tabs>
          <w:tab w:val="left" w:pos="0"/>
        </w:tabs>
        <w:ind w:firstLine="709"/>
        <w:jc w:val="both"/>
        <w:rPr>
          <w:sz w:val="20"/>
          <w:szCs w:val="20"/>
        </w:rPr>
      </w:pPr>
      <w:r w:rsidRPr="009B2ABE">
        <w:rPr>
          <w:sz w:val="20"/>
          <w:szCs w:val="20"/>
        </w:rPr>
        <w:lastRenderedPageBreak/>
        <w:t xml:space="preserve">2.4. Срок предоставления муниципальной услуги составляет не более пятнадцати календарных дней </w:t>
      </w:r>
      <w:proofErr w:type="gramStart"/>
      <w:r w:rsidRPr="009B2ABE">
        <w:rPr>
          <w:sz w:val="20"/>
          <w:szCs w:val="20"/>
        </w:rPr>
        <w:t>с даты поступления</w:t>
      </w:r>
      <w:proofErr w:type="gramEnd"/>
      <w:r w:rsidRPr="009B2ABE">
        <w:rPr>
          <w:sz w:val="20"/>
          <w:szCs w:val="20"/>
        </w:rPr>
        <w:t xml:space="preserve"> заявления в Администрацию непосредственно, либо через МФЦ.</w:t>
      </w:r>
    </w:p>
    <w:p w:rsidR="009B2ABE" w:rsidRPr="009B2ABE" w:rsidRDefault="009B2ABE" w:rsidP="009B2ABE">
      <w:pPr>
        <w:pStyle w:val="a8"/>
        <w:ind w:firstLine="709"/>
        <w:jc w:val="both"/>
        <w:rPr>
          <w:sz w:val="20"/>
          <w:szCs w:val="20"/>
        </w:rPr>
      </w:pPr>
      <w:r w:rsidRPr="009B2ABE">
        <w:rPr>
          <w:sz w:val="20"/>
          <w:szCs w:val="20"/>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9B2ABE" w:rsidRPr="009B2ABE" w:rsidRDefault="009B2ABE" w:rsidP="009B2ABE">
      <w:pPr>
        <w:pStyle w:val="a8"/>
        <w:ind w:firstLine="709"/>
        <w:jc w:val="left"/>
        <w:rPr>
          <w:sz w:val="20"/>
          <w:szCs w:val="20"/>
        </w:rPr>
      </w:pPr>
      <w:bookmarkStart w:id="7" w:name="sub_1027"/>
      <w:r w:rsidRPr="009B2ABE">
        <w:rPr>
          <w:sz w:val="20"/>
          <w:szCs w:val="20"/>
        </w:rPr>
        <w:t xml:space="preserve">2.5. </w:t>
      </w:r>
      <w:proofErr w:type="gramStart"/>
      <w:r w:rsidRPr="009B2ABE">
        <w:rPr>
          <w:sz w:val="20"/>
          <w:szCs w:val="20"/>
        </w:rPr>
        <w:t>Правовые основания для предоставления муниципальной услуги:</w:t>
      </w:r>
      <w:bookmarkEnd w:id="7"/>
      <w:proofErr w:type="gramEnd"/>
    </w:p>
    <w:p w:rsidR="009B2ABE" w:rsidRPr="009B2ABE" w:rsidRDefault="009B2ABE" w:rsidP="009B2ABE">
      <w:pPr>
        <w:pStyle w:val="a8"/>
        <w:numPr>
          <w:ilvl w:val="0"/>
          <w:numId w:val="38"/>
        </w:numPr>
        <w:ind w:left="0" w:firstLine="709"/>
        <w:jc w:val="both"/>
        <w:rPr>
          <w:sz w:val="20"/>
          <w:szCs w:val="20"/>
        </w:rPr>
      </w:pPr>
      <w:r w:rsidRPr="009B2ABE">
        <w:rPr>
          <w:sz w:val="20"/>
          <w:szCs w:val="20"/>
        </w:rPr>
        <w:t>Конституция Российской Федерации от 12.12.1993;</w:t>
      </w:r>
    </w:p>
    <w:p w:rsidR="009B2ABE" w:rsidRPr="009B2ABE" w:rsidRDefault="009B2ABE" w:rsidP="009B2ABE">
      <w:pPr>
        <w:pStyle w:val="ConsPlusNormal"/>
        <w:numPr>
          <w:ilvl w:val="0"/>
          <w:numId w:val="38"/>
        </w:numPr>
        <w:ind w:left="0" w:firstLine="709"/>
        <w:jc w:val="both"/>
        <w:outlineLvl w:val="1"/>
        <w:rPr>
          <w:rFonts w:ascii="Times New Roman" w:hAnsi="Times New Roman" w:cs="Times New Roman"/>
        </w:rPr>
      </w:pPr>
      <w:r w:rsidRPr="009B2ABE">
        <w:rPr>
          <w:rFonts w:ascii="Times New Roman" w:hAnsi="Times New Roman" w:cs="Times New Roman"/>
        </w:rPr>
        <w:t xml:space="preserve">Жилищный </w:t>
      </w:r>
      <w:hyperlink r:id="rId9" w:history="1">
        <w:r w:rsidRPr="009B2ABE">
          <w:rPr>
            <w:rFonts w:ascii="Times New Roman" w:hAnsi="Times New Roman" w:cs="Times New Roman"/>
          </w:rPr>
          <w:t>кодекс</w:t>
        </w:r>
      </w:hyperlink>
      <w:r w:rsidRPr="009B2ABE">
        <w:rPr>
          <w:rFonts w:ascii="Times New Roman" w:hAnsi="Times New Roman" w:cs="Times New Roman"/>
        </w:rPr>
        <w:t xml:space="preserve"> Российской Федерации от 29.12.2004 № 188-ФЗ;</w:t>
      </w:r>
    </w:p>
    <w:p w:rsidR="009B2ABE" w:rsidRPr="009B2ABE" w:rsidRDefault="009B2ABE" w:rsidP="009B2ABE">
      <w:pPr>
        <w:pStyle w:val="ConsPlusNormal"/>
        <w:numPr>
          <w:ilvl w:val="0"/>
          <w:numId w:val="38"/>
        </w:numPr>
        <w:ind w:left="0" w:firstLine="709"/>
        <w:jc w:val="both"/>
        <w:outlineLvl w:val="1"/>
        <w:rPr>
          <w:rFonts w:ascii="Times New Roman" w:hAnsi="Times New Roman" w:cs="Times New Roman"/>
        </w:rPr>
      </w:pPr>
      <w:r w:rsidRPr="009B2ABE">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Приказ комитета по строительству Ленинградской области от 18.02.2016 года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иные правовые акты.</w:t>
      </w:r>
    </w:p>
    <w:p w:rsidR="009B2ABE" w:rsidRPr="009B2ABE" w:rsidRDefault="009B2ABE" w:rsidP="009B2ABE">
      <w:pPr>
        <w:pStyle w:val="a8"/>
        <w:tabs>
          <w:tab w:val="left" w:pos="142"/>
          <w:tab w:val="left" w:pos="284"/>
        </w:tabs>
        <w:ind w:firstLine="709"/>
        <w:jc w:val="both"/>
        <w:rPr>
          <w:b/>
          <w:sz w:val="20"/>
          <w:szCs w:val="20"/>
          <w:u w:val="single"/>
        </w:rPr>
      </w:pPr>
      <w:r w:rsidRPr="009B2ABE">
        <w:rPr>
          <w:sz w:val="20"/>
          <w:szCs w:val="20"/>
        </w:rPr>
        <w:t xml:space="preserve">2.6. </w:t>
      </w:r>
      <w:r w:rsidRPr="009B2ABE">
        <w:rPr>
          <w:b/>
          <w:sz w:val="20"/>
          <w:szCs w:val="20"/>
          <w:u w:val="single"/>
        </w:rPr>
        <w:t>Условия участия и перечень документов</w:t>
      </w:r>
      <w:r w:rsidRPr="009B2ABE">
        <w:rPr>
          <w:sz w:val="20"/>
          <w:szCs w:val="20"/>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9B2ABE">
        <w:rPr>
          <w:sz w:val="20"/>
          <w:szCs w:val="20"/>
        </w:rPr>
        <w:t>рамках</w:t>
      </w:r>
      <w:proofErr w:type="gramEnd"/>
      <w:r w:rsidRPr="009B2ABE">
        <w:rPr>
          <w:sz w:val="20"/>
          <w:szCs w:val="20"/>
        </w:rPr>
        <w:t xml:space="preserve"> реализуемых в Ленинградской области </w:t>
      </w:r>
      <w:r w:rsidRPr="009B2ABE">
        <w:rPr>
          <w:b/>
          <w:sz w:val="20"/>
          <w:szCs w:val="20"/>
          <w:u w:val="single"/>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2.6.1. </w:t>
      </w:r>
      <w:proofErr w:type="gramStart"/>
      <w:r w:rsidRPr="009B2ABE">
        <w:rPr>
          <w:sz w:val="20"/>
          <w:szCs w:val="20"/>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w:t>
      </w:r>
      <w:proofErr w:type="gramEnd"/>
      <w:r w:rsidRPr="009B2ABE">
        <w:rPr>
          <w:sz w:val="20"/>
          <w:szCs w:val="20"/>
        </w:rPr>
        <w:t xml:space="preserve"> одного молодого родителя, являющегося гражданином Российской Федерации, и одного и более детей, </w:t>
      </w:r>
      <w:proofErr w:type="gramStart"/>
      <w:r w:rsidRPr="009B2ABE">
        <w:rPr>
          <w:sz w:val="20"/>
          <w:szCs w:val="20"/>
        </w:rPr>
        <w:t>соответствующая</w:t>
      </w:r>
      <w:proofErr w:type="gramEnd"/>
      <w:r w:rsidRPr="009B2ABE">
        <w:rPr>
          <w:sz w:val="20"/>
          <w:szCs w:val="20"/>
        </w:rPr>
        <w:t xml:space="preserve"> следующим условиям:</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б) молодая семья признана нуждающейся в жилом помещении;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Молодые семьи представляют документы </w:t>
      </w:r>
      <w:r w:rsidRPr="009B2ABE">
        <w:rPr>
          <w:b/>
          <w:sz w:val="20"/>
          <w:szCs w:val="20"/>
        </w:rPr>
        <w:t>до 1 мая</w:t>
      </w:r>
      <w:r w:rsidRPr="009B2ABE">
        <w:rPr>
          <w:sz w:val="20"/>
          <w:szCs w:val="20"/>
        </w:rPr>
        <w:t xml:space="preserve"> года, предшествующего планируемому году реализации мероприятия.</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2.6.2.1. Перечень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1) заявление по форме, приведенной в приложении №1, в 2 экземплярах (один экземпляр возвращается заявителю с указанием даты принятия заявления и приложенных к нему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 копия документов, удостоверяющих личность каждого члена семьи;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3) копия свидетельства о браке (на неполную семью не распространяется);</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4) заявление по форме, приведенной в приложении №2</w:t>
      </w:r>
      <w:r w:rsidRPr="009B2ABE">
        <w:rPr>
          <w:color w:val="FF0000"/>
          <w:sz w:val="20"/>
          <w:szCs w:val="20"/>
        </w:rPr>
        <w:t xml:space="preserve"> </w:t>
      </w:r>
      <w:r w:rsidRPr="009B2ABE">
        <w:rPr>
          <w:sz w:val="20"/>
          <w:szCs w:val="20"/>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9B2ABE">
        <w:rPr>
          <w:sz w:val="20"/>
          <w:szCs w:val="20"/>
        </w:rPr>
        <w:t xml:space="preserve"> предоставляемой социальной выплаты;</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Документами, подтверждающими наличие у молодой семьи достаточных доходов, являются один или несколько из нижеперечисленных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б) копия свидетельства (свидетельств) о государственной регистрации права собственности на жилое помещение на член</w:t>
      </w:r>
      <w:proofErr w:type="gramStart"/>
      <w:r w:rsidRPr="009B2ABE">
        <w:rPr>
          <w:sz w:val="20"/>
          <w:szCs w:val="20"/>
        </w:rPr>
        <w:t>а(</w:t>
      </w:r>
      <w:proofErr w:type="spellStart"/>
      <w:proofErr w:type="gramEnd"/>
      <w:r w:rsidRPr="009B2ABE">
        <w:rPr>
          <w:sz w:val="20"/>
          <w:szCs w:val="20"/>
        </w:rPr>
        <w:t>ов</w:t>
      </w:r>
      <w:proofErr w:type="spellEnd"/>
      <w:r w:rsidRPr="009B2ABE">
        <w:rPr>
          <w:sz w:val="20"/>
          <w:szCs w:val="20"/>
        </w:rPr>
        <w:t>) молодой семьи и заявление в произвольной форме от члена(</w:t>
      </w:r>
      <w:proofErr w:type="spellStart"/>
      <w:r w:rsidRPr="009B2ABE">
        <w:rPr>
          <w:sz w:val="20"/>
          <w:szCs w:val="20"/>
        </w:rPr>
        <w:t>ов</w:t>
      </w:r>
      <w:proofErr w:type="spellEnd"/>
      <w:r w:rsidRPr="009B2ABE">
        <w:rPr>
          <w:sz w:val="20"/>
          <w:szCs w:val="20"/>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9B2ABE">
        <w:rPr>
          <w:sz w:val="20"/>
          <w:szCs w:val="20"/>
        </w:rPr>
        <w:t>а(</w:t>
      </w:r>
      <w:proofErr w:type="spellStart"/>
      <w:proofErr w:type="gramEnd"/>
      <w:r w:rsidRPr="009B2ABE">
        <w:rPr>
          <w:sz w:val="20"/>
          <w:szCs w:val="20"/>
        </w:rPr>
        <w:t>ов</w:t>
      </w:r>
      <w:proofErr w:type="spellEnd"/>
      <w:r w:rsidRPr="009B2ABE">
        <w:rPr>
          <w:sz w:val="20"/>
          <w:szCs w:val="20"/>
        </w:rPr>
        <w:t xml:space="preserve">) молодой семьи о </w:t>
      </w:r>
      <w:r w:rsidRPr="009B2ABE">
        <w:rPr>
          <w:sz w:val="20"/>
          <w:szCs w:val="20"/>
        </w:rPr>
        <w:lastRenderedPageBreak/>
        <w:t>намерении отчуждения данного недвижимого имущества при получении субсидии на приобретение жилья в целях улучшения жилищных условий;</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B2ABE" w:rsidRPr="009B2ABE" w:rsidRDefault="009B2ABE" w:rsidP="009B2ABE">
      <w:pPr>
        <w:pStyle w:val="a8"/>
        <w:tabs>
          <w:tab w:val="left" w:pos="142"/>
          <w:tab w:val="left" w:pos="284"/>
        </w:tabs>
        <w:ind w:firstLine="709"/>
        <w:jc w:val="both"/>
        <w:rPr>
          <w:sz w:val="20"/>
          <w:szCs w:val="20"/>
        </w:rPr>
      </w:pPr>
      <w:proofErr w:type="spellStart"/>
      <w:r w:rsidRPr="009B2ABE">
        <w:rPr>
          <w:sz w:val="20"/>
          <w:szCs w:val="20"/>
        </w:rPr>
        <w:t>д</w:t>
      </w:r>
      <w:proofErr w:type="spellEnd"/>
      <w:r w:rsidRPr="009B2ABE">
        <w:rPr>
          <w:sz w:val="20"/>
          <w:szCs w:val="20"/>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B2ABE">
        <w:rPr>
          <w:sz w:val="20"/>
          <w:szCs w:val="20"/>
        </w:rPr>
        <w:t xml:space="preserve"> граждан </w:t>
      </w:r>
      <w:proofErr w:type="gramStart"/>
      <w:r w:rsidRPr="009B2ABE">
        <w:rPr>
          <w:sz w:val="20"/>
          <w:szCs w:val="20"/>
        </w:rPr>
        <w:t>нуждающимися</w:t>
      </w:r>
      <w:proofErr w:type="gramEnd"/>
      <w:r w:rsidRPr="009B2ABE">
        <w:rPr>
          <w:sz w:val="20"/>
          <w:szCs w:val="20"/>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2.6.2.2. </w:t>
      </w:r>
      <w:proofErr w:type="gramStart"/>
      <w:r w:rsidRPr="009B2ABE">
        <w:rPr>
          <w:sz w:val="20"/>
          <w:szCs w:val="20"/>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9B2ABE">
        <w:rPr>
          <w:color w:val="FF0000"/>
          <w:sz w:val="20"/>
          <w:szCs w:val="20"/>
        </w:rPr>
        <w:t xml:space="preserve"> </w:t>
      </w:r>
      <w:r w:rsidRPr="009B2ABE">
        <w:rPr>
          <w:sz w:val="20"/>
          <w:szCs w:val="20"/>
        </w:rPr>
        <w:t>молодая семья подает в орган местного самоуправления</w:t>
      </w:r>
      <w:proofErr w:type="gramEnd"/>
      <w:r w:rsidRPr="009B2ABE">
        <w:rPr>
          <w:sz w:val="20"/>
          <w:szCs w:val="20"/>
        </w:rPr>
        <w:t xml:space="preserve"> по месту жительства следующие документы:</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 копии документов, удостоверяющих личность каждого члена семьи;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3) копия свидетельства о браке (на неполную семью не распространяется);</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4) копия кредитного договора (договор займа);</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5) документ, подтверждающий</w:t>
      </w:r>
      <w:r w:rsidRPr="009B2ABE">
        <w:rPr>
          <w:color w:val="FF0000"/>
          <w:sz w:val="20"/>
          <w:szCs w:val="20"/>
        </w:rPr>
        <w:t xml:space="preserve">, </w:t>
      </w:r>
      <w:r w:rsidRPr="009B2ABE">
        <w:rPr>
          <w:sz w:val="20"/>
          <w:szCs w:val="20"/>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B2ABE">
        <w:rPr>
          <w:sz w:val="20"/>
          <w:szCs w:val="20"/>
        </w:rPr>
        <w:t xml:space="preserve"> граждан </w:t>
      </w:r>
      <w:proofErr w:type="gramStart"/>
      <w:r w:rsidRPr="009B2ABE">
        <w:rPr>
          <w:sz w:val="20"/>
          <w:szCs w:val="20"/>
        </w:rPr>
        <w:t>нуждающимися</w:t>
      </w:r>
      <w:proofErr w:type="gramEnd"/>
      <w:r w:rsidRPr="009B2ABE">
        <w:rPr>
          <w:sz w:val="20"/>
          <w:szCs w:val="20"/>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roofErr w:type="gramStart"/>
      <w:r w:rsidRPr="009B2ABE">
        <w:rPr>
          <w:rFonts w:ascii="Times New Roman" w:hAnsi="Times New Roman" w:cs="Times New Roman"/>
          <w:sz w:val="20"/>
          <w:szCs w:val="20"/>
        </w:rPr>
        <w:t xml:space="preserve"> ;</w:t>
      </w:r>
      <w:proofErr w:type="gramEnd"/>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5) документ, подтверждающий признание всех членов молодой семьи, </w:t>
      </w:r>
      <w:proofErr w:type="gramStart"/>
      <w:r w:rsidRPr="009B2ABE">
        <w:rPr>
          <w:rFonts w:ascii="Times New Roman" w:hAnsi="Times New Roman" w:cs="Times New Roman"/>
          <w:sz w:val="20"/>
          <w:szCs w:val="20"/>
        </w:rPr>
        <w:t>нуждающимися</w:t>
      </w:r>
      <w:proofErr w:type="gramEnd"/>
      <w:r w:rsidRPr="009B2ABE">
        <w:rPr>
          <w:rFonts w:ascii="Times New Roman" w:hAnsi="Times New Roman" w:cs="Times New Roman"/>
          <w:sz w:val="20"/>
          <w:szCs w:val="20"/>
        </w:rPr>
        <w:t xml:space="preserve"> в улучшении жилищных условий;</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Заявитель вправе представить документы, указанные в пункте 2.7, по собственной инициативе. </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bookmarkStart w:id="8" w:name="Par0"/>
      <w:bookmarkEnd w:id="8"/>
      <w:r w:rsidRPr="009B2ABE">
        <w:rPr>
          <w:rFonts w:ascii="Times New Roman" w:hAnsi="Times New Roman" w:cs="Times New Roman"/>
          <w:sz w:val="20"/>
          <w:szCs w:val="20"/>
        </w:rPr>
        <w:t xml:space="preserve">2.9. Исчерпывающий перечень оснований для отказа в приеме документов, необходимых для предоставления муниципальной услуги. </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В приеме документов, необходимых для предоставления муниципальной услуги, может быть отказано в следующих случаях:</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lastRenderedPageBreak/>
        <w:t>1) в заявлении не указаны фамилия, имя, отчество (при наличии) гражданина, обратившегося за предоставлением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текст в заявлении не поддается прочтению;</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 заявление подписано не уполномоченным лицом.</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2.10. Исчерпывающий перечень оснований для отказа в предоставлении муниципальной услуги.</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1) </w:t>
      </w:r>
      <w:proofErr w:type="spellStart"/>
      <w:r w:rsidRPr="009B2ABE">
        <w:rPr>
          <w:rFonts w:ascii="Times New Roman" w:hAnsi="Times New Roman" w:cs="Times New Roman"/>
          <w:sz w:val="20"/>
          <w:szCs w:val="20"/>
        </w:rPr>
        <w:t>непредоставление</w:t>
      </w:r>
      <w:proofErr w:type="spellEnd"/>
      <w:r w:rsidRPr="009B2ABE">
        <w:rPr>
          <w:rFonts w:ascii="Times New Roman" w:hAnsi="Times New Roman" w:cs="Times New Roman"/>
          <w:sz w:val="20"/>
          <w:szCs w:val="20"/>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9B2ABE">
        <w:rPr>
          <w:rFonts w:ascii="Times New Roman" w:hAnsi="Times New Roman" w:cs="Times New Roman"/>
          <w:sz w:val="20"/>
          <w:szCs w:val="20"/>
        </w:rPr>
        <w:t>Межведу</w:t>
      </w:r>
      <w:proofErr w:type="spellEnd"/>
      <w:r w:rsidRPr="009B2ABE">
        <w:rPr>
          <w:rFonts w:ascii="Times New Roman" w:hAnsi="Times New Roman" w:cs="Times New Roman"/>
          <w:sz w:val="20"/>
          <w:szCs w:val="20"/>
        </w:rPr>
        <w:t>;</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представления документов в ненадлежащий орган.</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2.11. Муниципальная услуга предоставляется Администрацией бесплатно.</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2.12.</w:t>
      </w:r>
      <w:bookmarkStart w:id="9" w:name="sub_121028"/>
      <w:bookmarkStart w:id="10" w:name="sub_1028"/>
      <w:bookmarkEnd w:id="6"/>
      <w:r w:rsidRPr="009B2ABE">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2.13. Срок регистрации запроса заявителя о предоставлении муниципальной услуги.</w:t>
      </w:r>
    </w:p>
    <w:p w:rsidR="009B2ABE" w:rsidRPr="009B2ABE" w:rsidRDefault="009B2ABE" w:rsidP="009B2ABE">
      <w:pPr>
        <w:spacing w:after="0" w:line="240" w:lineRule="auto"/>
        <w:ind w:firstLine="709"/>
        <w:jc w:val="both"/>
        <w:rPr>
          <w:rFonts w:ascii="Times New Roman" w:hAnsi="Times New Roman" w:cs="Times New Roman"/>
          <w:sz w:val="20"/>
          <w:szCs w:val="20"/>
        </w:rPr>
      </w:pPr>
      <w:proofErr w:type="gramStart"/>
      <w:r w:rsidRPr="009B2ABE">
        <w:rPr>
          <w:rFonts w:ascii="Times New Roman" w:hAnsi="Times New Roman" w:cs="Times New Roman"/>
          <w:sz w:val="20"/>
          <w:szCs w:val="20"/>
        </w:rPr>
        <w:t>п</w:t>
      </w:r>
      <w:proofErr w:type="gramEnd"/>
      <w:r w:rsidRPr="009B2ABE">
        <w:rPr>
          <w:rFonts w:ascii="Times New Roman" w:hAnsi="Times New Roman" w:cs="Times New Roman"/>
          <w:sz w:val="20"/>
          <w:szCs w:val="20"/>
        </w:rPr>
        <w:t>ри личном обращении – 1 рабочий день;</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при направлении запроса почтовой связью в ОМСУ – в день поступления запроса в ОМСУ;</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при направлении запроса на бумажном носителе из МФЦ в ОМСУ – в день поступления запроса в ОМСУ;</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w:t>
      </w:r>
      <w:r w:rsidRPr="009B2ABE">
        <w:rPr>
          <w:rFonts w:ascii="Times New Roman" w:hAnsi="Times New Roman" w:cs="Times New Roman"/>
          <w:sz w:val="20"/>
          <w:szCs w:val="20"/>
          <w:lang/>
        </w:rPr>
        <w:t>4</w:t>
      </w:r>
      <w:r w:rsidRPr="009B2ABE">
        <w:rPr>
          <w:rFonts w:ascii="Times New Roman" w:hAnsi="Times New Roman" w:cs="Times New Roman"/>
          <w:sz w:val="20"/>
          <w:szCs w:val="20"/>
          <w:lang/>
        </w:rPr>
        <w:t>.1. Предоставление</w:t>
      </w:r>
      <w:r w:rsidRPr="009B2ABE">
        <w:rPr>
          <w:rFonts w:ascii="Times New Roman" w:hAnsi="Times New Roman" w:cs="Times New Roman"/>
          <w:sz w:val="20"/>
          <w:szCs w:val="20"/>
          <w:lang/>
        </w:rPr>
        <w:t xml:space="preserve"> муниципальной</w:t>
      </w:r>
      <w:r w:rsidRPr="009B2ABE">
        <w:rPr>
          <w:rFonts w:ascii="Times New Roman" w:hAnsi="Times New Roman" w:cs="Times New Roman"/>
          <w:sz w:val="20"/>
          <w:szCs w:val="20"/>
          <w:lang/>
        </w:rPr>
        <w:t xml:space="preserve"> услуги осуществляется в специально выделенных для этих целей помещениях </w:t>
      </w:r>
      <w:r w:rsidRPr="009B2ABE">
        <w:rPr>
          <w:rFonts w:ascii="Times New Roman" w:hAnsi="Times New Roman" w:cs="Times New Roman"/>
          <w:sz w:val="20"/>
          <w:szCs w:val="20"/>
          <w:lang/>
        </w:rPr>
        <w:t xml:space="preserve">Администрации </w:t>
      </w:r>
      <w:r w:rsidRPr="009B2ABE">
        <w:rPr>
          <w:rFonts w:ascii="Times New Roman" w:hAnsi="Times New Roman" w:cs="Times New Roman"/>
          <w:sz w:val="20"/>
          <w:szCs w:val="20"/>
          <w:lang/>
        </w:rPr>
        <w:t>и</w:t>
      </w:r>
      <w:r w:rsidRPr="009B2ABE">
        <w:rPr>
          <w:rFonts w:ascii="Times New Roman" w:hAnsi="Times New Roman" w:cs="Times New Roman"/>
          <w:sz w:val="20"/>
          <w:szCs w:val="20"/>
          <w:lang/>
        </w:rPr>
        <w:t>ли в</w:t>
      </w:r>
      <w:r w:rsidRPr="009B2ABE">
        <w:rPr>
          <w:rFonts w:ascii="Times New Roman" w:hAnsi="Times New Roman" w:cs="Times New Roman"/>
          <w:sz w:val="20"/>
          <w:szCs w:val="20"/>
          <w:lang/>
        </w:rPr>
        <w:t xml:space="preserve"> МФЦ</w:t>
      </w:r>
      <w:r w:rsidRPr="009B2ABE">
        <w:rPr>
          <w:rFonts w:ascii="Times New Roman" w:hAnsi="Times New Roman" w:cs="Times New Roman"/>
          <w:sz w:val="20"/>
          <w:szCs w:val="20"/>
          <w:lang/>
        </w:rPr>
        <w:t>.</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trike/>
          <w:color w:val="FF0000"/>
          <w:sz w:val="20"/>
          <w:szCs w:val="20"/>
          <w:lang/>
        </w:rPr>
      </w:pPr>
      <w:r w:rsidRPr="009B2ABE">
        <w:rPr>
          <w:rFonts w:ascii="Times New Roman" w:hAnsi="Times New Roman" w:cs="Times New Roman"/>
          <w:sz w:val="20"/>
          <w:szCs w:val="20"/>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 xml:space="preserve">2.14.8. Наличие визуальной, текстовой и </w:t>
      </w:r>
      <w:proofErr w:type="spellStart"/>
      <w:r w:rsidRPr="009B2ABE">
        <w:rPr>
          <w:rFonts w:ascii="Times New Roman" w:hAnsi="Times New Roman" w:cs="Times New Roman"/>
          <w:sz w:val="20"/>
          <w:szCs w:val="20"/>
          <w:lang/>
        </w:rPr>
        <w:t>мультимедийной</w:t>
      </w:r>
      <w:proofErr w:type="spellEnd"/>
      <w:r w:rsidRPr="009B2ABE">
        <w:rPr>
          <w:rFonts w:ascii="Times New Roman" w:hAnsi="Times New Roman" w:cs="Times New Roman"/>
          <w:sz w:val="20"/>
          <w:szCs w:val="20"/>
          <w:lang/>
        </w:rPr>
        <w:t xml:space="preserve"> информации о порядке предоставления муниципальных услуг, знаков, выполненных рельефно-точечным шрифтом Брайля.</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2.14.9. Оборудование мест повышенного удобства с дополнительным местом для собаки – поводыря и устрой</w:t>
      </w:r>
      <w:proofErr w:type="gramStart"/>
      <w:r w:rsidRPr="009B2ABE">
        <w:rPr>
          <w:rFonts w:ascii="Times New Roman" w:hAnsi="Times New Roman" w:cs="Times New Roman"/>
          <w:sz w:val="20"/>
          <w:szCs w:val="20"/>
          <w:lang/>
        </w:rPr>
        <w:t>ств дл</w:t>
      </w:r>
      <w:proofErr w:type="gramEnd"/>
      <w:r w:rsidRPr="009B2ABE">
        <w:rPr>
          <w:rFonts w:ascii="Times New Roman" w:hAnsi="Times New Roman" w:cs="Times New Roman"/>
          <w:sz w:val="20"/>
          <w:szCs w:val="20"/>
          <w:lang/>
        </w:rPr>
        <w:t>я передвижения инвалида (костылей, ходунков).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 xml:space="preserve">2.14.11. Помещения приема и выдачи документов должны предусматривать места для ожидания, информирования и приема заявителей. </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2ABE" w:rsidRPr="009B2ABE" w:rsidRDefault="009B2ABE" w:rsidP="009B2ABE">
      <w:pPr>
        <w:spacing w:after="0" w:line="240" w:lineRule="auto"/>
        <w:ind w:firstLine="709"/>
        <w:jc w:val="both"/>
        <w:rPr>
          <w:rFonts w:ascii="Times New Roman" w:hAnsi="Times New Roman" w:cs="Times New Roman"/>
          <w:color w:val="000000"/>
          <w:sz w:val="20"/>
          <w:szCs w:val="20"/>
        </w:rPr>
      </w:pPr>
      <w:r w:rsidRPr="009B2ABE">
        <w:rPr>
          <w:rFonts w:ascii="Times New Roman" w:hAnsi="Times New Roman" w:cs="Times New Roman"/>
          <w:color w:val="000000"/>
          <w:sz w:val="20"/>
          <w:szCs w:val="20"/>
        </w:rPr>
        <w:t>2.15. Показатели доступности и качества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color w:val="FF0000"/>
          <w:sz w:val="20"/>
          <w:szCs w:val="20"/>
          <w:lang/>
        </w:rPr>
      </w:pPr>
      <w:r w:rsidRPr="009B2ABE">
        <w:rPr>
          <w:rFonts w:ascii="Times New Roman" w:hAnsi="Times New Roman" w:cs="Times New Roman"/>
          <w:sz w:val="20"/>
          <w:szCs w:val="20"/>
          <w:lang/>
        </w:rPr>
        <w:t>2.1</w:t>
      </w:r>
      <w:r w:rsidRPr="009B2ABE">
        <w:rPr>
          <w:rFonts w:ascii="Times New Roman" w:hAnsi="Times New Roman" w:cs="Times New Roman"/>
          <w:sz w:val="20"/>
          <w:szCs w:val="20"/>
          <w:lang/>
        </w:rPr>
        <w:t>5</w:t>
      </w:r>
      <w:r w:rsidRPr="009B2ABE">
        <w:rPr>
          <w:rFonts w:ascii="Times New Roman" w:hAnsi="Times New Roman" w:cs="Times New Roman"/>
          <w:sz w:val="20"/>
          <w:szCs w:val="20"/>
          <w:lang/>
        </w:rPr>
        <w:t xml:space="preserve">.1. Показатели доступности </w:t>
      </w:r>
      <w:r w:rsidRPr="009B2ABE">
        <w:rPr>
          <w:rFonts w:ascii="Times New Roman" w:hAnsi="Times New Roman" w:cs="Times New Roman"/>
          <w:sz w:val="20"/>
          <w:szCs w:val="20"/>
          <w:lang/>
        </w:rPr>
        <w:t>муниципальной</w:t>
      </w:r>
      <w:r w:rsidRPr="009B2ABE">
        <w:rPr>
          <w:rFonts w:ascii="Times New Roman" w:hAnsi="Times New Roman" w:cs="Times New Roman"/>
          <w:sz w:val="20"/>
          <w:szCs w:val="20"/>
          <w:lang/>
        </w:rPr>
        <w:t xml:space="preserve"> услуги</w:t>
      </w:r>
      <w:r w:rsidRPr="009B2ABE">
        <w:rPr>
          <w:rFonts w:ascii="Times New Roman" w:hAnsi="Times New Roman" w:cs="Times New Roman"/>
          <w:sz w:val="20"/>
          <w:szCs w:val="20"/>
          <w:lang/>
        </w:rPr>
        <w:t xml:space="preserve"> (общие, применимые в отношении всех заявителей)</w:t>
      </w:r>
      <w:r w:rsidRPr="009B2ABE">
        <w:rPr>
          <w:rFonts w:ascii="Times New Roman" w:hAnsi="Times New Roman" w:cs="Times New Roman"/>
          <w:sz w:val="20"/>
          <w:szCs w:val="20"/>
          <w:lang/>
        </w:rPr>
        <w:t>:</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1)</w:t>
      </w:r>
      <w:r w:rsidRPr="009B2ABE">
        <w:rPr>
          <w:rFonts w:ascii="Times New Roman" w:hAnsi="Times New Roman" w:cs="Times New Roman"/>
          <w:sz w:val="20"/>
          <w:szCs w:val="20"/>
          <w:lang/>
        </w:rPr>
        <w:t xml:space="preserve"> равные права и возможности при получении </w:t>
      </w:r>
      <w:r w:rsidRPr="009B2ABE">
        <w:rPr>
          <w:rFonts w:ascii="Times New Roman" w:hAnsi="Times New Roman" w:cs="Times New Roman"/>
          <w:sz w:val="20"/>
          <w:szCs w:val="20"/>
          <w:lang/>
        </w:rPr>
        <w:t xml:space="preserve">муниципальной </w:t>
      </w:r>
      <w:r w:rsidRPr="009B2ABE">
        <w:rPr>
          <w:rFonts w:ascii="Times New Roman" w:hAnsi="Times New Roman" w:cs="Times New Roman"/>
          <w:sz w:val="20"/>
          <w:szCs w:val="20"/>
          <w:lang/>
        </w:rPr>
        <w:t>услуги для заявителей;</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 xml:space="preserve">2) </w:t>
      </w:r>
      <w:r w:rsidRPr="009B2ABE">
        <w:rPr>
          <w:rFonts w:ascii="Times New Roman" w:hAnsi="Times New Roman" w:cs="Times New Roman"/>
          <w:sz w:val="20"/>
          <w:szCs w:val="20"/>
          <w:lang/>
        </w:rPr>
        <w:t>транспортная доступность к мест</w:t>
      </w:r>
      <w:r w:rsidRPr="009B2ABE">
        <w:rPr>
          <w:rFonts w:ascii="Times New Roman" w:hAnsi="Times New Roman" w:cs="Times New Roman"/>
          <w:sz w:val="20"/>
          <w:szCs w:val="20"/>
          <w:lang/>
        </w:rPr>
        <w:t>у</w:t>
      </w:r>
      <w:r w:rsidRPr="009B2ABE">
        <w:rPr>
          <w:rFonts w:ascii="Times New Roman" w:hAnsi="Times New Roman" w:cs="Times New Roman"/>
          <w:sz w:val="20"/>
          <w:szCs w:val="20"/>
          <w:lang/>
        </w:rPr>
        <w:t xml:space="preserve"> предоставления </w:t>
      </w:r>
      <w:r w:rsidRPr="009B2ABE">
        <w:rPr>
          <w:rFonts w:ascii="Times New Roman" w:hAnsi="Times New Roman" w:cs="Times New Roman"/>
          <w:sz w:val="20"/>
          <w:szCs w:val="20"/>
          <w:lang/>
        </w:rPr>
        <w:t xml:space="preserve">муниципальной </w:t>
      </w:r>
      <w:r w:rsidRPr="009B2ABE">
        <w:rPr>
          <w:rFonts w:ascii="Times New Roman" w:hAnsi="Times New Roman" w:cs="Times New Roman"/>
          <w:sz w:val="20"/>
          <w:szCs w:val="20"/>
          <w:lang/>
        </w:rPr>
        <w:t>услуги</w:t>
      </w:r>
      <w:r w:rsidRPr="009B2ABE">
        <w:rPr>
          <w:rFonts w:ascii="Times New Roman" w:hAnsi="Times New Roman" w:cs="Times New Roman"/>
          <w:sz w:val="20"/>
          <w:szCs w:val="20"/>
          <w:lang/>
        </w:rPr>
        <w:t>;</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3)</w:t>
      </w:r>
      <w:r w:rsidRPr="009B2ABE">
        <w:rPr>
          <w:rFonts w:ascii="Times New Roman" w:hAnsi="Times New Roman" w:cs="Times New Roman"/>
          <w:sz w:val="20"/>
          <w:szCs w:val="20"/>
          <w:lang/>
        </w:rPr>
        <w:t xml:space="preserve"> режим работы</w:t>
      </w:r>
      <w:r w:rsidRPr="009B2ABE">
        <w:rPr>
          <w:rFonts w:ascii="Times New Roman" w:hAnsi="Times New Roman" w:cs="Times New Roman"/>
          <w:sz w:val="20"/>
          <w:szCs w:val="20"/>
          <w:lang/>
        </w:rPr>
        <w:t xml:space="preserve"> Администрации, </w:t>
      </w:r>
      <w:r w:rsidRPr="009B2ABE">
        <w:rPr>
          <w:rFonts w:ascii="Times New Roman" w:hAnsi="Times New Roman" w:cs="Times New Roman"/>
          <w:sz w:val="20"/>
          <w:szCs w:val="20"/>
          <w:lang/>
        </w:rPr>
        <w:t>обеспеч</w:t>
      </w:r>
      <w:r w:rsidRPr="009B2ABE">
        <w:rPr>
          <w:rFonts w:ascii="Times New Roman" w:hAnsi="Times New Roman" w:cs="Times New Roman"/>
          <w:sz w:val="20"/>
          <w:szCs w:val="20"/>
          <w:lang/>
        </w:rPr>
        <w:t>ивающий</w:t>
      </w:r>
      <w:r w:rsidRPr="009B2ABE">
        <w:rPr>
          <w:rFonts w:ascii="Times New Roman" w:hAnsi="Times New Roman" w:cs="Times New Roman"/>
          <w:sz w:val="20"/>
          <w:szCs w:val="20"/>
          <w:lang/>
        </w:rPr>
        <w:t xml:space="preserve"> возможность подачи заявителем запроса о предоставлении </w:t>
      </w:r>
      <w:r w:rsidRPr="009B2ABE">
        <w:rPr>
          <w:rFonts w:ascii="Times New Roman" w:hAnsi="Times New Roman" w:cs="Times New Roman"/>
          <w:sz w:val="20"/>
          <w:szCs w:val="20"/>
          <w:lang/>
        </w:rPr>
        <w:t>муниципальной</w:t>
      </w:r>
      <w:r w:rsidRPr="009B2ABE">
        <w:rPr>
          <w:rFonts w:ascii="Times New Roman" w:hAnsi="Times New Roman" w:cs="Times New Roman"/>
          <w:sz w:val="20"/>
          <w:szCs w:val="20"/>
          <w:lang/>
        </w:rPr>
        <w:t xml:space="preserve"> услуги в течение рабочего времени;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5)</w:t>
      </w:r>
      <w:r w:rsidRPr="009B2ABE">
        <w:rPr>
          <w:rFonts w:ascii="Times New Roman" w:hAnsi="Times New Roman" w:cs="Times New Roman"/>
          <w:sz w:val="20"/>
          <w:szCs w:val="20"/>
          <w:lang/>
        </w:rPr>
        <w:t xml:space="preserve"> обеспечение для заявителя возможности подать заявление о предоставлении  </w:t>
      </w:r>
      <w:r w:rsidRPr="009B2ABE">
        <w:rPr>
          <w:rFonts w:ascii="Times New Roman" w:hAnsi="Times New Roman" w:cs="Times New Roman"/>
          <w:sz w:val="20"/>
          <w:szCs w:val="20"/>
          <w:lang/>
        </w:rPr>
        <w:t xml:space="preserve">муниципальной </w:t>
      </w:r>
      <w:r w:rsidRPr="009B2ABE">
        <w:rPr>
          <w:rFonts w:ascii="Times New Roman" w:hAnsi="Times New Roman" w:cs="Times New Roman"/>
          <w:sz w:val="20"/>
          <w:szCs w:val="20"/>
          <w:lang/>
        </w:rPr>
        <w:t xml:space="preserve">услуги </w:t>
      </w:r>
      <w:r w:rsidRPr="009B2ABE">
        <w:rPr>
          <w:rFonts w:ascii="Times New Roman" w:hAnsi="Times New Roman" w:cs="Times New Roman"/>
          <w:sz w:val="20"/>
          <w:szCs w:val="20"/>
          <w:lang/>
        </w:rPr>
        <w:t xml:space="preserve">посредством МФЦ, </w:t>
      </w:r>
      <w:r w:rsidRPr="009B2ABE">
        <w:rPr>
          <w:rFonts w:ascii="Times New Roman" w:hAnsi="Times New Roman" w:cs="Times New Roman"/>
          <w:sz w:val="20"/>
          <w:szCs w:val="20"/>
          <w:lang/>
        </w:rPr>
        <w:t>в форме электронного документа</w:t>
      </w:r>
      <w:r w:rsidRPr="009B2ABE">
        <w:rPr>
          <w:rFonts w:ascii="Times New Roman" w:hAnsi="Times New Roman" w:cs="Times New Roman"/>
          <w:sz w:val="20"/>
          <w:szCs w:val="20"/>
          <w:lang/>
        </w:rPr>
        <w:t xml:space="preserve"> на ПГУ ЛО, а также получить результат;</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lastRenderedPageBreak/>
        <w:t>6) обеспечение для заявителя возможности</w:t>
      </w:r>
      <w:r w:rsidRPr="009B2ABE">
        <w:rPr>
          <w:rFonts w:ascii="Times New Roman" w:hAnsi="Times New Roman" w:cs="Times New Roman"/>
          <w:sz w:val="20"/>
          <w:szCs w:val="20"/>
        </w:rPr>
        <w:t xml:space="preserve"> </w:t>
      </w:r>
      <w:r w:rsidRPr="009B2ABE">
        <w:rPr>
          <w:rFonts w:ascii="Times New Roman" w:hAnsi="Times New Roman" w:cs="Times New Roman"/>
          <w:sz w:val="20"/>
          <w:szCs w:val="20"/>
          <w:lang/>
        </w:rPr>
        <w:t>получения информации о ходе и результате предоставления муниципальной услуги с использованием ПГУ ЛО.</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 xml:space="preserve">2.15.2. </w:t>
      </w:r>
      <w:r w:rsidRPr="009B2ABE">
        <w:rPr>
          <w:rFonts w:ascii="Times New Roman" w:hAnsi="Times New Roman" w:cs="Times New Roman"/>
          <w:sz w:val="20"/>
          <w:szCs w:val="20"/>
          <w:lang/>
        </w:rPr>
        <w:t xml:space="preserve">Показатели доступности </w:t>
      </w:r>
      <w:r w:rsidRPr="009B2ABE">
        <w:rPr>
          <w:rFonts w:ascii="Times New Roman" w:hAnsi="Times New Roman" w:cs="Times New Roman"/>
          <w:sz w:val="20"/>
          <w:szCs w:val="20"/>
          <w:lang/>
        </w:rPr>
        <w:t>муниципальной</w:t>
      </w:r>
      <w:r w:rsidRPr="009B2ABE">
        <w:rPr>
          <w:rFonts w:ascii="Times New Roman" w:hAnsi="Times New Roman" w:cs="Times New Roman"/>
          <w:sz w:val="20"/>
          <w:szCs w:val="20"/>
          <w:lang/>
        </w:rPr>
        <w:t xml:space="preserve"> услуги</w:t>
      </w:r>
      <w:r w:rsidRPr="009B2ABE">
        <w:rPr>
          <w:rFonts w:ascii="Times New Roman" w:hAnsi="Times New Roman" w:cs="Times New Roman"/>
          <w:sz w:val="20"/>
          <w:szCs w:val="20"/>
          <w:lang/>
        </w:rPr>
        <w:t xml:space="preserve"> (специальные, применимые в отношении инвалидов)</w:t>
      </w:r>
      <w:r w:rsidRPr="009B2ABE">
        <w:rPr>
          <w:rFonts w:ascii="Times New Roman" w:hAnsi="Times New Roman" w:cs="Times New Roman"/>
          <w:sz w:val="20"/>
          <w:szCs w:val="20"/>
          <w:lang/>
        </w:rPr>
        <w:t>:</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 xml:space="preserve">2) </w:t>
      </w:r>
      <w:r w:rsidRPr="009B2ABE">
        <w:rPr>
          <w:rFonts w:ascii="Times New Roman" w:hAnsi="Times New Roman" w:cs="Times New Roman"/>
          <w:sz w:val="20"/>
          <w:szCs w:val="20"/>
          <w:lang/>
        </w:rPr>
        <w:t xml:space="preserve">обеспечение беспрепятственного доступа </w:t>
      </w:r>
      <w:r w:rsidRPr="009B2ABE">
        <w:rPr>
          <w:rFonts w:ascii="Times New Roman" w:hAnsi="Times New Roman" w:cs="Times New Roman"/>
          <w:sz w:val="20"/>
          <w:szCs w:val="20"/>
          <w:lang/>
        </w:rPr>
        <w:t xml:space="preserve">инвалидов </w:t>
      </w:r>
      <w:r w:rsidRPr="009B2ABE">
        <w:rPr>
          <w:rFonts w:ascii="Times New Roman" w:hAnsi="Times New Roman" w:cs="Times New Roman"/>
          <w:sz w:val="20"/>
          <w:szCs w:val="20"/>
          <w:lang/>
        </w:rPr>
        <w:t xml:space="preserve">к помещениям, в которых предоставляется </w:t>
      </w:r>
      <w:r w:rsidRPr="009B2ABE">
        <w:rPr>
          <w:rFonts w:ascii="Times New Roman" w:hAnsi="Times New Roman" w:cs="Times New Roman"/>
          <w:sz w:val="20"/>
          <w:szCs w:val="20"/>
          <w:lang/>
        </w:rPr>
        <w:t xml:space="preserve">муниципальная </w:t>
      </w:r>
      <w:r w:rsidRPr="009B2ABE">
        <w:rPr>
          <w:rFonts w:ascii="Times New Roman" w:hAnsi="Times New Roman" w:cs="Times New Roman"/>
          <w:sz w:val="20"/>
          <w:szCs w:val="20"/>
          <w:lang/>
        </w:rPr>
        <w:t>услуга</w:t>
      </w:r>
      <w:r w:rsidRPr="009B2ABE">
        <w:rPr>
          <w:rFonts w:ascii="Times New Roman" w:hAnsi="Times New Roman" w:cs="Times New Roman"/>
          <w:sz w:val="20"/>
          <w:szCs w:val="20"/>
          <w:lang/>
        </w:rPr>
        <w:t>;</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B2ABE" w:rsidRPr="009B2ABE" w:rsidRDefault="009B2ABE" w:rsidP="009B2ABE">
      <w:pPr>
        <w:spacing w:after="0" w:line="240" w:lineRule="auto"/>
        <w:ind w:firstLine="709"/>
        <w:jc w:val="both"/>
        <w:rPr>
          <w:rFonts w:ascii="Times New Roman" w:hAnsi="Times New Roman" w:cs="Times New Roman"/>
          <w:color w:val="000000"/>
          <w:sz w:val="20"/>
          <w:szCs w:val="20"/>
        </w:rPr>
      </w:pPr>
      <w:r w:rsidRPr="009B2ABE">
        <w:rPr>
          <w:rFonts w:ascii="Times New Roman" w:hAnsi="Times New Roman" w:cs="Times New Roman"/>
          <w:color w:val="000000"/>
          <w:sz w:val="20"/>
          <w:szCs w:val="20"/>
        </w:rPr>
        <w:t>2.15.3. Показатели качества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1) соблюдение срока предоставления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2)</w:t>
      </w:r>
      <w:r w:rsidRPr="009B2ABE">
        <w:rPr>
          <w:rFonts w:ascii="Times New Roman" w:hAnsi="Times New Roman" w:cs="Times New Roman"/>
          <w:sz w:val="20"/>
          <w:szCs w:val="20"/>
          <w:lang/>
        </w:rPr>
        <w:t xml:space="preserve"> соблюдение требований стандарта предоставления </w:t>
      </w:r>
      <w:r w:rsidRPr="009B2ABE">
        <w:rPr>
          <w:rFonts w:ascii="Times New Roman" w:hAnsi="Times New Roman" w:cs="Times New Roman"/>
          <w:sz w:val="20"/>
          <w:szCs w:val="20"/>
          <w:lang/>
        </w:rPr>
        <w:t>муниципальной</w:t>
      </w:r>
      <w:r w:rsidRPr="009B2ABE">
        <w:rPr>
          <w:rFonts w:ascii="Times New Roman" w:hAnsi="Times New Roman" w:cs="Times New Roman"/>
          <w:sz w:val="20"/>
          <w:szCs w:val="20"/>
          <w:lang/>
        </w:rPr>
        <w:t xml:space="preserve"> услуги</w:t>
      </w:r>
      <w:r w:rsidRPr="009B2ABE">
        <w:rPr>
          <w:rFonts w:ascii="Times New Roman" w:hAnsi="Times New Roman" w:cs="Times New Roman"/>
          <w:sz w:val="20"/>
          <w:szCs w:val="20"/>
          <w:lang/>
        </w:rPr>
        <w:t>;</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 xml:space="preserve">3) </w:t>
      </w:r>
      <w:r w:rsidRPr="009B2ABE">
        <w:rPr>
          <w:rFonts w:ascii="Times New Roman" w:hAnsi="Times New Roman" w:cs="Times New Roman"/>
          <w:sz w:val="20"/>
          <w:szCs w:val="20"/>
          <w:lang/>
        </w:rPr>
        <w:t xml:space="preserve">удовлетворенность </w:t>
      </w:r>
      <w:r w:rsidRPr="009B2ABE">
        <w:rPr>
          <w:rFonts w:ascii="Times New Roman" w:hAnsi="Times New Roman" w:cs="Times New Roman"/>
          <w:sz w:val="20"/>
          <w:szCs w:val="20"/>
          <w:lang/>
        </w:rPr>
        <w:t>заявителя профессионализмом должностных лиц Администрации, МФЦ при предоставлении услуги;</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5) </w:t>
      </w:r>
      <w:r w:rsidRPr="009B2ABE">
        <w:rPr>
          <w:rFonts w:ascii="Times New Roman" w:hAnsi="Times New Roman" w:cs="Times New Roman"/>
          <w:sz w:val="20"/>
          <w:szCs w:val="20"/>
          <w:lang/>
        </w:rPr>
        <w:t>осуществл</w:t>
      </w:r>
      <w:r w:rsidRPr="009B2ABE">
        <w:rPr>
          <w:rFonts w:ascii="Times New Roman" w:hAnsi="Times New Roman" w:cs="Times New Roman"/>
          <w:sz w:val="20"/>
          <w:szCs w:val="20"/>
        </w:rPr>
        <w:t>ение</w:t>
      </w:r>
      <w:r w:rsidRPr="009B2ABE">
        <w:rPr>
          <w:rFonts w:ascii="Times New Roman" w:hAnsi="Times New Roman" w:cs="Times New Roman"/>
          <w:sz w:val="20"/>
          <w:szCs w:val="20"/>
          <w:lang/>
        </w:rPr>
        <w:t xml:space="preserve"> не более </w:t>
      </w:r>
      <w:r w:rsidRPr="009B2ABE">
        <w:rPr>
          <w:rFonts w:ascii="Times New Roman" w:hAnsi="Times New Roman" w:cs="Times New Roman"/>
          <w:sz w:val="20"/>
          <w:szCs w:val="20"/>
        </w:rPr>
        <w:t>одного</w:t>
      </w:r>
      <w:r w:rsidRPr="009B2ABE">
        <w:rPr>
          <w:rFonts w:ascii="Times New Roman" w:hAnsi="Times New Roman" w:cs="Times New Roman"/>
          <w:sz w:val="20"/>
          <w:szCs w:val="20"/>
          <w:lang/>
        </w:rPr>
        <w:t xml:space="preserve"> взаимодействия </w:t>
      </w:r>
      <w:r w:rsidRPr="009B2ABE">
        <w:rPr>
          <w:rFonts w:ascii="Times New Roman" w:hAnsi="Times New Roman" w:cs="Times New Roman"/>
          <w:sz w:val="20"/>
          <w:szCs w:val="20"/>
        </w:rPr>
        <w:t xml:space="preserve">заявителя </w:t>
      </w:r>
      <w:r w:rsidRPr="009B2ABE">
        <w:rPr>
          <w:rFonts w:ascii="Times New Roman" w:hAnsi="Times New Roman" w:cs="Times New Roman"/>
          <w:sz w:val="20"/>
          <w:szCs w:val="20"/>
          <w:lang/>
        </w:rPr>
        <w:t xml:space="preserve">с </w:t>
      </w:r>
      <w:r w:rsidRPr="009B2ABE">
        <w:rPr>
          <w:rFonts w:ascii="Times New Roman" w:hAnsi="Times New Roman" w:cs="Times New Roman"/>
          <w:sz w:val="20"/>
          <w:szCs w:val="20"/>
        </w:rPr>
        <w:t>должностными лицами Администрации при получении муниципальной услуги;</w:t>
      </w:r>
    </w:p>
    <w:p w:rsidR="009B2ABE" w:rsidRPr="009B2ABE" w:rsidRDefault="009B2ABE" w:rsidP="009B2ABE">
      <w:pPr>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sz w:val="20"/>
          <w:szCs w:val="20"/>
          <w:lang/>
        </w:rPr>
        <w:t>6)</w:t>
      </w:r>
      <w:r w:rsidRPr="009B2ABE">
        <w:rPr>
          <w:rFonts w:ascii="Times New Roman" w:hAnsi="Times New Roman" w:cs="Times New Roman"/>
          <w:sz w:val="20"/>
          <w:szCs w:val="20"/>
          <w:lang/>
        </w:rPr>
        <w:t xml:space="preserve"> </w:t>
      </w:r>
      <w:r w:rsidRPr="009B2ABE">
        <w:rPr>
          <w:rFonts w:ascii="Times New Roman" w:hAnsi="Times New Roman" w:cs="Times New Roman"/>
          <w:sz w:val="20"/>
          <w:szCs w:val="20"/>
          <w:lang/>
        </w:rPr>
        <w:t>отсутствие</w:t>
      </w:r>
      <w:r w:rsidRPr="009B2ABE">
        <w:rPr>
          <w:rFonts w:ascii="Times New Roman" w:hAnsi="Times New Roman" w:cs="Times New Roman"/>
          <w:sz w:val="20"/>
          <w:szCs w:val="20"/>
          <w:lang/>
        </w:rPr>
        <w:t xml:space="preserve"> </w:t>
      </w:r>
      <w:r w:rsidRPr="009B2ABE">
        <w:rPr>
          <w:rFonts w:ascii="Times New Roman" w:hAnsi="Times New Roman" w:cs="Times New Roman"/>
          <w:sz w:val="20"/>
          <w:szCs w:val="20"/>
          <w:lang/>
        </w:rPr>
        <w:t>жалоб на</w:t>
      </w:r>
      <w:r w:rsidRPr="009B2ABE">
        <w:rPr>
          <w:rFonts w:ascii="Times New Roman" w:hAnsi="Times New Roman" w:cs="Times New Roman"/>
          <w:sz w:val="20"/>
          <w:szCs w:val="20"/>
          <w:lang/>
        </w:rPr>
        <w:t xml:space="preserve"> действи</w:t>
      </w:r>
      <w:r w:rsidRPr="009B2ABE">
        <w:rPr>
          <w:rFonts w:ascii="Times New Roman" w:hAnsi="Times New Roman" w:cs="Times New Roman"/>
          <w:sz w:val="20"/>
          <w:szCs w:val="20"/>
          <w:lang/>
        </w:rPr>
        <w:t>я</w:t>
      </w:r>
      <w:r w:rsidRPr="009B2ABE">
        <w:rPr>
          <w:rFonts w:ascii="Times New Roman" w:hAnsi="Times New Roman" w:cs="Times New Roman"/>
          <w:sz w:val="20"/>
          <w:szCs w:val="20"/>
          <w:lang/>
        </w:rPr>
        <w:t xml:space="preserve"> или бездействия </w:t>
      </w:r>
      <w:r w:rsidRPr="009B2ABE">
        <w:rPr>
          <w:rFonts w:ascii="Times New Roman" w:hAnsi="Times New Roman" w:cs="Times New Roman"/>
          <w:sz w:val="20"/>
          <w:szCs w:val="20"/>
          <w:lang/>
        </w:rPr>
        <w:t>должностных лиц Администрации,</w:t>
      </w:r>
      <w:r w:rsidRPr="009B2ABE">
        <w:rPr>
          <w:rFonts w:ascii="Times New Roman" w:hAnsi="Times New Roman" w:cs="Times New Roman"/>
          <w:sz w:val="20"/>
          <w:szCs w:val="20"/>
        </w:rPr>
        <w:t xml:space="preserve"> </w:t>
      </w:r>
      <w:r w:rsidRPr="009B2ABE">
        <w:rPr>
          <w:rFonts w:ascii="Times New Roman" w:hAnsi="Times New Roman" w:cs="Times New Roman"/>
          <w:sz w:val="20"/>
          <w:szCs w:val="20"/>
          <w:lang/>
        </w:rPr>
        <w:t>поданных в установленном порядке.</w:t>
      </w:r>
    </w:p>
    <w:p w:rsidR="009B2ABE" w:rsidRPr="009B2ABE" w:rsidRDefault="009B2ABE" w:rsidP="009B2ABE">
      <w:pPr>
        <w:pStyle w:val="a8"/>
        <w:tabs>
          <w:tab w:val="left" w:pos="142"/>
          <w:tab w:val="left" w:pos="284"/>
        </w:tabs>
        <w:ind w:firstLine="709"/>
        <w:jc w:val="both"/>
        <w:rPr>
          <w:color w:val="FF0000"/>
          <w:sz w:val="20"/>
          <w:szCs w:val="20"/>
        </w:rPr>
      </w:pPr>
      <w:bookmarkStart w:id="11" w:name="sub_1222"/>
      <w:bookmarkEnd w:id="9"/>
      <w:bookmarkEnd w:id="10"/>
      <w:r w:rsidRPr="009B2ABE">
        <w:rPr>
          <w:sz w:val="20"/>
          <w:szCs w:val="20"/>
        </w:rPr>
        <w:t>2.16. Получение услуг, которые, являются необходимыми и обязательными для предоставления муниципальной услуги, не требуется.</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bookmarkStart w:id="12" w:name="sub_1003"/>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9B2ABE">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b/>
          <w:sz w:val="20"/>
          <w:szCs w:val="20"/>
          <w:lang/>
        </w:rPr>
      </w:pP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r w:rsidRPr="009B2ABE">
        <w:rPr>
          <w:rFonts w:ascii="Times New Roman" w:hAnsi="Times New Roman" w:cs="Times New Roman"/>
          <w:b/>
          <w:sz w:val="20"/>
          <w:szCs w:val="20"/>
          <w:lang/>
        </w:rPr>
        <w:t>3.1.</w:t>
      </w:r>
      <w:r w:rsidRPr="009B2ABE">
        <w:rPr>
          <w:rFonts w:ascii="Times New Roman" w:hAnsi="Times New Roman" w:cs="Times New Roman"/>
          <w:b/>
          <w:bCs/>
          <w:sz w:val="20"/>
          <w:szCs w:val="20"/>
        </w:rPr>
        <w:t xml:space="preserve"> </w:t>
      </w:r>
      <w:r w:rsidRPr="009B2ABE">
        <w:rPr>
          <w:rFonts w:ascii="Times New Roman" w:hAnsi="Times New Roman" w:cs="Times New Roman"/>
          <w:b/>
          <w:bCs/>
          <w:sz w:val="20"/>
          <w:szCs w:val="20"/>
          <w:lang/>
        </w:rPr>
        <w:t>Состав, последовательность и сроки выполнения административных процедур, требования к порядку их выполнения</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lang/>
        </w:rPr>
      </w:pP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3.1.1. Предоставление государственной услуги включает в себя следующие административные процедуры: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прием, регистрация заявления и прилагаемых к нему документов - 1 день;</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подготовка решения о признании либо об отказе в признании молодой семьи соответствующим условиям участия в программном мероприятии – 10 календарных дн</w:t>
      </w:r>
      <w:r>
        <w:rPr>
          <w:rFonts w:ascii="Times New Roman" w:hAnsi="Times New Roman" w:cs="Times New Roman"/>
          <w:sz w:val="20"/>
          <w:szCs w:val="20"/>
        </w:rPr>
        <w:t>ей</w:t>
      </w:r>
      <w:r w:rsidRPr="009B2ABE">
        <w:rPr>
          <w:rFonts w:ascii="Times New Roman" w:hAnsi="Times New Roman" w:cs="Times New Roman"/>
          <w:sz w:val="20"/>
          <w:szCs w:val="20"/>
        </w:rPr>
        <w:t>.</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9B2ABE">
        <w:rPr>
          <w:rFonts w:ascii="Times New Roman" w:hAnsi="Times New Roman" w:cs="Times New Roman"/>
          <w:sz w:val="20"/>
          <w:szCs w:val="20"/>
        </w:rPr>
        <w:t>календарных</w:t>
      </w:r>
      <w:proofErr w:type="gramEnd"/>
      <w:r w:rsidRPr="009B2ABE">
        <w:rPr>
          <w:rFonts w:ascii="Times New Roman" w:hAnsi="Times New Roman" w:cs="Times New Roman"/>
          <w:sz w:val="20"/>
          <w:szCs w:val="20"/>
        </w:rPr>
        <w:t xml:space="preserve"> дня.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3.1.2. Прием, регистрация заявления и прилагаемых к нему документов</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B2ABE">
          <w:rPr>
            <w:rFonts w:ascii="Times New Roman" w:hAnsi="Times New Roman" w:cs="Times New Roman"/>
            <w:sz w:val="20"/>
            <w:szCs w:val="20"/>
          </w:rPr>
          <w:t>пункте 2.</w:t>
        </w:r>
      </w:hyperlink>
      <w:r w:rsidRPr="009B2ABE">
        <w:rPr>
          <w:rFonts w:ascii="Times New Roman" w:hAnsi="Times New Roman" w:cs="Times New Roman"/>
          <w:sz w:val="20"/>
          <w:szCs w:val="20"/>
        </w:rPr>
        <w:t>6. настоящих методических рекомендаций.</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Специалист осуществляет прием документов в следующей последовательности:</w:t>
      </w:r>
    </w:p>
    <w:p w:rsidR="009B2ABE" w:rsidRPr="009B2ABE" w:rsidRDefault="009B2ABE" w:rsidP="009B2ABE">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B2ABE" w:rsidRPr="009B2ABE" w:rsidRDefault="009B2ABE" w:rsidP="009B2ABE">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проверяет наличие всех необходимых документов указанных в пункте 2.6. настоящих методических рекомендаций;</w:t>
      </w:r>
    </w:p>
    <w:p w:rsidR="009B2ABE" w:rsidRPr="009B2ABE" w:rsidRDefault="009B2ABE" w:rsidP="009B2ABE">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lastRenderedPageBreak/>
        <w:t xml:space="preserve">В случае несогласия заявителя с указанным предложением специалист обязан принять заявление.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Максимальный срок выполнения административной процедуры – не более 1 (одного) рабочего  дня.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3.1.3. Рассмотрение документов о предоставлении государственной услуги.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Cs/>
          <w:sz w:val="20"/>
          <w:szCs w:val="20"/>
        </w:rPr>
      </w:pPr>
      <w:r w:rsidRPr="009B2ABE">
        <w:rPr>
          <w:rFonts w:ascii="Times New Roman" w:hAnsi="Times New Roman" w:cs="Times New Roman"/>
          <w:sz w:val="20"/>
          <w:szCs w:val="20"/>
        </w:rPr>
        <w:t xml:space="preserve">3.1.3.1. </w:t>
      </w:r>
      <w:proofErr w:type="gramStart"/>
      <w:r w:rsidRPr="009B2ABE">
        <w:rPr>
          <w:rFonts w:ascii="Times New Roman" w:hAnsi="Times New Roman" w:cs="Times New Roman"/>
          <w:sz w:val="20"/>
          <w:szCs w:val="20"/>
        </w:rPr>
        <w:t>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3.1.3.2. Срок исполнения данной административной процедуры - не более 10 календарных дней: </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B2ABE">
        <w:rPr>
          <w:rFonts w:ascii="Times New Roman" w:hAnsi="Times New Roman" w:cs="Times New Roman"/>
          <w:sz w:val="20"/>
          <w:szCs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первой административной процедуры.</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u w:val="single"/>
        </w:rPr>
      </w:pPr>
      <w:r w:rsidRPr="009B2ABE">
        <w:rPr>
          <w:rFonts w:ascii="Times New Roman" w:hAnsi="Times New Roman" w:cs="Times New Roman"/>
          <w:sz w:val="20"/>
          <w:szCs w:val="20"/>
        </w:rPr>
        <w:t>3.1.3.4. Критерий принятия решения: наличие/отсутствие у заявителя права на получение государственной услуги.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3.1.4.1. </w:t>
      </w:r>
      <w:proofErr w:type="gramStart"/>
      <w:r w:rsidRPr="009B2ABE">
        <w:rPr>
          <w:rFonts w:ascii="Times New Roman" w:hAnsi="Times New Roman" w:cs="Times New Roman"/>
          <w:sz w:val="20"/>
          <w:szCs w:val="20"/>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второй административной процедуры.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3.1.4.4. Критерий принятия решения: наличие/отсутствие у заявителя права на получение государственной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9B2ABE">
        <w:rPr>
          <w:rFonts w:ascii="Times New Roman" w:hAnsi="Times New Roman" w:cs="Times New Roman"/>
          <w:sz w:val="20"/>
          <w:szCs w:val="20"/>
        </w:rPr>
        <w:t>)и</w:t>
      </w:r>
      <w:proofErr w:type="gramEnd"/>
      <w:r w:rsidRPr="009B2ABE">
        <w:rPr>
          <w:rFonts w:ascii="Times New Roman" w:hAnsi="Times New Roman" w:cs="Times New Roman"/>
          <w:sz w:val="20"/>
          <w:szCs w:val="20"/>
        </w:rPr>
        <w:t>ли уведомления об отказе в предоставлении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 Выдача результата.</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3.1.5.1. Основание для начала административной процедуры: подписанное решение </w:t>
      </w:r>
      <w:r w:rsidRPr="009B2ABE">
        <w:rPr>
          <w:rFonts w:ascii="Times New Roman" w:hAnsi="Times New Roman" w:cs="Times New Roman"/>
          <w:i/>
          <w:sz w:val="20"/>
          <w:szCs w:val="20"/>
        </w:rPr>
        <w:t>о признании (отказе в признании) молодой семьи соответствующей условиям участия в основном мероприятии (участником программы)</w:t>
      </w:r>
      <w:r w:rsidRPr="009B2ABE">
        <w:rPr>
          <w:rFonts w:ascii="Times New Roman" w:hAnsi="Times New Roman" w:cs="Times New Roman"/>
          <w:sz w:val="20"/>
          <w:szCs w:val="20"/>
        </w:rPr>
        <w:t>, являющееся результатом предоставления государственной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3.1.5.2. Срок исполнения данной административной процедуры - не более 2 календарных дней:</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третьей административной процедуры.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первого административного действия данной административной процедуры.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3.1.5.3. Лицо, ответственное за выполнение административной процедуры: должностное лицо, ответственное за делопроизводство.</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lastRenderedPageBreak/>
        <w:t>Способ фиксации результата выполнения административной процедуры: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при неявке - направление почтовым отправлением с уведомлением.</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Способ фиксации результата выполнения административного действия, в том числе через МФЦ и в электронной форме.</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b/>
          <w:sz w:val="20"/>
          <w:szCs w:val="20"/>
          <w:lang/>
        </w:rPr>
      </w:pPr>
      <w:r w:rsidRPr="009B2ABE">
        <w:rPr>
          <w:rFonts w:ascii="Times New Roman" w:hAnsi="Times New Roman" w:cs="Times New Roman"/>
          <w:b/>
          <w:sz w:val="20"/>
          <w:szCs w:val="20"/>
          <w:lang/>
        </w:rPr>
        <w:t>3.2. О</w:t>
      </w:r>
      <w:r w:rsidRPr="009B2ABE">
        <w:rPr>
          <w:rFonts w:ascii="Times New Roman" w:hAnsi="Times New Roman" w:cs="Times New Roman"/>
          <w:b/>
          <w:bCs/>
          <w:sz w:val="20"/>
          <w:szCs w:val="20"/>
          <w:lang/>
        </w:rPr>
        <w:t>собенности выполнения административных процедур в электронной форме.</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3.2.1. </w:t>
      </w:r>
      <w:proofErr w:type="gramStart"/>
      <w:r w:rsidRPr="009B2ABE">
        <w:rPr>
          <w:rFonts w:ascii="Times New Roman" w:hAnsi="Times New Roman" w:cs="Times New Roman"/>
          <w:sz w:val="20"/>
          <w:szCs w:val="20"/>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B2ABE">
        <w:rPr>
          <w:rFonts w:ascii="Times New Roman" w:hAnsi="Times New Roman" w:cs="Times New Roman"/>
          <w:sz w:val="20"/>
          <w:szCs w:val="20"/>
        </w:rPr>
        <w:t>ии и ау</w:t>
      </w:r>
      <w:proofErr w:type="gramEnd"/>
      <w:r w:rsidRPr="009B2ABE">
        <w:rPr>
          <w:rFonts w:ascii="Times New Roman" w:hAnsi="Times New Roman" w:cs="Times New Roman"/>
          <w:sz w:val="20"/>
          <w:szCs w:val="20"/>
        </w:rPr>
        <w:t xml:space="preserve">тентификации (далее – ЕСИА).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3.2.3. Государственная услуга может быть получена через ПГУ ЛО, либо через ЕПГУ следующими способами: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с обязательной личной явкой на прием в ОИВ/ОМСУ/Организацию;</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без личной явки на прием в ОИВ/ОМСУ/Организацию.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3.2.4. Для получения государственной услуги без личной явки на приём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rsidRPr="009B2ABE">
        <w:rPr>
          <w:rFonts w:ascii="Times New Roman" w:hAnsi="Times New Roman" w:cs="Times New Roman"/>
          <w:sz w:val="20"/>
          <w:szCs w:val="20"/>
        </w:rPr>
        <w:t>заверения заявления</w:t>
      </w:r>
      <w:proofErr w:type="gramEnd"/>
      <w:r w:rsidRPr="009B2ABE">
        <w:rPr>
          <w:rFonts w:ascii="Times New Roman" w:hAnsi="Times New Roman" w:cs="Times New Roman"/>
          <w:sz w:val="20"/>
          <w:szCs w:val="20"/>
        </w:rPr>
        <w:t xml:space="preserve"> и документов, поданных в электронном виде на ПГУ ЛО или на ЕПГУ.</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3.2.5. Для подачи заявления через ЕПГУ или через ПГУ ЛО заявитель должен выполнить следующие действия: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пройти идентификацию и аутентификацию в ЕСИА;</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личном кабинете на ЕПГУ или на ПГУ ЛО заполнить в электронном виде заявление на оказание государственной услуги;</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заявитель выбрал способ оказания услуги с личной явкой на прием в ОИВ/ОМСУ/Организацию – приложить к заявлению электронные документы;</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заявитель выбрал способ оказания услуги без личной явки на прием в ОИВ/ОМСУ/Организацию:</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направить пакет электронных документов в ОИВ/ОМСУ/Организацию посредством функционала ЕПГУ ЛО или ПГУ ЛО.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формы о принятом решении и переводит дело в архив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9B2ABE">
        <w:rPr>
          <w:rFonts w:ascii="Times New Roman" w:hAnsi="Times New Roman" w:cs="Times New Roman"/>
          <w:sz w:val="20"/>
          <w:szCs w:val="20"/>
        </w:rPr>
        <w:t>дств св</w:t>
      </w:r>
      <w:proofErr w:type="gramEnd"/>
      <w:r w:rsidRPr="009B2ABE">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lastRenderedPageBreak/>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proofErr w:type="gramStart"/>
      <w:r w:rsidRPr="009B2ABE">
        <w:rPr>
          <w:rFonts w:ascii="Times New Roman" w:hAnsi="Times New Roman" w:cs="Times New Roman"/>
          <w:sz w:val="20"/>
          <w:szCs w:val="20"/>
        </w:rPr>
        <w:t>в день регистрации запроса формирует через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B2ABE">
        <w:rPr>
          <w:rFonts w:ascii="Times New Roman" w:hAnsi="Times New Roman" w:cs="Times New Roman"/>
          <w:sz w:val="20"/>
          <w:szCs w:val="20"/>
        </w:rPr>
        <w:t xml:space="preserve">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ОИВ/ОМСУ/Организации.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proofErr w:type="gramStart"/>
      <w:r w:rsidRPr="009B2ABE">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w:t>
      </w:r>
      <w:proofErr w:type="gramEnd"/>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Заявитель должен явиться на прием в указанное время. 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дело переводит в статус «Прием заявителя окончен».</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формы о принятом решении и переводит дело в архив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proofErr w:type="gramStart"/>
      <w:r w:rsidRPr="009B2ABE">
        <w:rPr>
          <w:rFonts w:ascii="Times New Roman" w:hAnsi="Times New Roman" w:cs="Times New Roman"/>
          <w:sz w:val="20"/>
          <w:szCs w:val="20"/>
        </w:rP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w:t>
      </w:r>
      <w:proofErr w:type="gramEnd"/>
      <w:r w:rsidRPr="009B2ABE">
        <w:rPr>
          <w:rFonts w:ascii="Times New Roman" w:hAnsi="Times New Roman" w:cs="Times New Roman"/>
          <w:sz w:val="20"/>
          <w:szCs w:val="20"/>
        </w:rPr>
        <w:t xml:space="preserve"> ЕПГУ.</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iCs/>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3.2.10. ОИВ/ОМСУ/Организация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9B2ABE" w:rsidRPr="009B2ABE" w:rsidRDefault="009B2ABE" w:rsidP="009B2ABE">
      <w:pPr>
        <w:pStyle w:val="a8"/>
        <w:tabs>
          <w:tab w:val="left" w:pos="142"/>
          <w:tab w:val="left" w:pos="284"/>
        </w:tabs>
        <w:ind w:firstLine="709"/>
        <w:rPr>
          <w:b/>
          <w:sz w:val="20"/>
          <w:szCs w:val="20"/>
        </w:rPr>
      </w:pPr>
    </w:p>
    <w:p w:rsidR="009B2ABE" w:rsidRPr="009B2ABE" w:rsidRDefault="009B2ABE" w:rsidP="009B2ABE">
      <w:pPr>
        <w:pStyle w:val="a8"/>
        <w:tabs>
          <w:tab w:val="left" w:pos="142"/>
          <w:tab w:val="left" w:pos="284"/>
        </w:tabs>
        <w:ind w:firstLine="709"/>
        <w:rPr>
          <w:b/>
          <w:sz w:val="20"/>
          <w:szCs w:val="20"/>
        </w:rPr>
      </w:pPr>
      <w:r w:rsidRPr="009B2ABE">
        <w:rPr>
          <w:b/>
          <w:sz w:val="20"/>
          <w:szCs w:val="20"/>
        </w:rPr>
        <w:t xml:space="preserve">4. Формы </w:t>
      </w:r>
      <w:proofErr w:type="gramStart"/>
      <w:r w:rsidRPr="009B2ABE">
        <w:rPr>
          <w:b/>
          <w:sz w:val="20"/>
          <w:szCs w:val="20"/>
        </w:rPr>
        <w:t>контроля за</w:t>
      </w:r>
      <w:proofErr w:type="gramEnd"/>
      <w:r w:rsidRPr="009B2ABE">
        <w:rPr>
          <w:b/>
          <w:sz w:val="20"/>
          <w:szCs w:val="20"/>
        </w:rPr>
        <w:t xml:space="preserve"> исполнением административного регламента</w:t>
      </w:r>
    </w:p>
    <w:p w:rsidR="009B2ABE" w:rsidRPr="009B2ABE" w:rsidRDefault="009B2ABE" w:rsidP="009B2ABE">
      <w:pPr>
        <w:pStyle w:val="a8"/>
        <w:ind w:firstLine="709"/>
        <w:rPr>
          <w:b/>
          <w:sz w:val="20"/>
          <w:szCs w:val="20"/>
        </w:rPr>
      </w:pPr>
    </w:p>
    <w:p w:rsidR="009B2ABE" w:rsidRPr="009B2ABE" w:rsidRDefault="009B2ABE" w:rsidP="009B2ABE">
      <w:pPr>
        <w:pStyle w:val="a8"/>
        <w:tabs>
          <w:tab w:val="left" w:pos="6520"/>
        </w:tabs>
        <w:ind w:firstLine="709"/>
        <w:jc w:val="both"/>
        <w:rPr>
          <w:sz w:val="20"/>
          <w:szCs w:val="20"/>
        </w:rPr>
      </w:pPr>
      <w:r w:rsidRPr="009B2ABE">
        <w:rPr>
          <w:sz w:val="20"/>
          <w:szCs w:val="20"/>
        </w:rPr>
        <w:t xml:space="preserve">4.1. Порядок осуществления текущего </w:t>
      </w:r>
      <w:proofErr w:type="gramStart"/>
      <w:r w:rsidRPr="009B2ABE">
        <w:rPr>
          <w:sz w:val="20"/>
          <w:szCs w:val="20"/>
        </w:rPr>
        <w:t>контроля за</w:t>
      </w:r>
      <w:proofErr w:type="gramEnd"/>
      <w:r w:rsidRPr="009B2ABE">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2ABE" w:rsidRPr="009B2ABE" w:rsidRDefault="009B2ABE" w:rsidP="009B2ABE">
      <w:pPr>
        <w:pStyle w:val="a8"/>
        <w:tabs>
          <w:tab w:val="left" w:pos="6520"/>
        </w:tabs>
        <w:ind w:firstLine="709"/>
        <w:jc w:val="both"/>
        <w:rPr>
          <w:sz w:val="20"/>
          <w:szCs w:val="20"/>
        </w:rPr>
      </w:pPr>
      <w:proofErr w:type="gramStart"/>
      <w:r w:rsidRPr="009B2ABE">
        <w:rPr>
          <w:sz w:val="20"/>
          <w:szCs w:val="20"/>
        </w:rPr>
        <w:t>Контроль за</w:t>
      </w:r>
      <w:proofErr w:type="gramEnd"/>
      <w:r w:rsidRPr="009B2ABE">
        <w:rPr>
          <w:sz w:val="20"/>
          <w:szCs w:val="20"/>
        </w:rPr>
        <w:t xml:space="preserve"> предоставлением муниципальной услуги осуществляет</w:t>
      </w:r>
      <w:r w:rsidRPr="009B2ABE">
        <w:rPr>
          <w:color w:val="8DB3E2"/>
          <w:sz w:val="20"/>
          <w:szCs w:val="20"/>
        </w:rPr>
        <w:t xml:space="preserve"> </w:t>
      </w:r>
      <w:r w:rsidRPr="009B2ABE">
        <w:rPr>
          <w:sz w:val="20"/>
          <w:szCs w:val="20"/>
        </w:rPr>
        <w:t>должностное лицо.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9B2ABE">
        <w:rPr>
          <w:b/>
          <w:sz w:val="20"/>
          <w:szCs w:val="20"/>
        </w:rPr>
        <w:t xml:space="preserve"> </w:t>
      </w:r>
      <w:r w:rsidRPr="009B2ABE">
        <w:rPr>
          <w:sz w:val="20"/>
          <w:szCs w:val="20"/>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Текущий </w:t>
      </w:r>
      <w:proofErr w:type="gramStart"/>
      <w:r w:rsidRPr="009B2ABE">
        <w:rPr>
          <w:sz w:val="20"/>
          <w:szCs w:val="20"/>
        </w:rPr>
        <w:t>контроль за</w:t>
      </w:r>
      <w:proofErr w:type="gramEnd"/>
      <w:r w:rsidRPr="009B2ABE">
        <w:rPr>
          <w:sz w:val="20"/>
          <w:szCs w:val="20"/>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Контроль за</w:t>
      </w:r>
      <w:proofErr w:type="gramEnd"/>
      <w:r w:rsidRPr="009B2ABE">
        <w:rPr>
          <w:sz w:val="20"/>
          <w:szCs w:val="20"/>
        </w:rPr>
        <w:t xml:space="preserve"> полнотой и качеством предоставления муниципальной услуги осуществляется в формах:</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1) проведения проверок;</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 рассмотрения жалоб на действия (бездействие) должностных лиц  администрации, ответственных за предоставление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В целях осуществления </w:t>
      </w:r>
      <w:proofErr w:type="gramStart"/>
      <w:r w:rsidRPr="009B2ABE">
        <w:rPr>
          <w:sz w:val="20"/>
          <w:szCs w:val="20"/>
        </w:rPr>
        <w:t>контроля за</w:t>
      </w:r>
      <w:proofErr w:type="gramEnd"/>
      <w:r w:rsidRPr="009B2ABE">
        <w:rPr>
          <w:sz w:val="20"/>
          <w:szCs w:val="20"/>
        </w:rPr>
        <w:t xml:space="preserve"> полнотой и качеством предоставления муниципальной услуги проводятся плановые и внеплановые проверки. </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Руководитель Администрации несет персональную ответственность за обеспечение предоставления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Работники Администрации при предоставлении муниципальной услуги несут персональную ответственность:</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за неисполнение или ненадлежащее исполнение административных процедур при предоставлении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2ABE" w:rsidRPr="009B2ABE" w:rsidRDefault="009B2ABE" w:rsidP="009B2ABE">
      <w:pPr>
        <w:pStyle w:val="a8"/>
        <w:ind w:firstLine="709"/>
        <w:rPr>
          <w:b/>
          <w:bCs/>
          <w:sz w:val="20"/>
          <w:szCs w:val="20"/>
        </w:rPr>
      </w:pPr>
    </w:p>
    <w:p w:rsidR="009B2ABE" w:rsidRPr="009B2ABE" w:rsidRDefault="009B2ABE" w:rsidP="009B2ABE">
      <w:pPr>
        <w:autoSpaceDN w:val="0"/>
        <w:spacing w:after="0" w:line="240" w:lineRule="auto"/>
        <w:jc w:val="center"/>
        <w:outlineLvl w:val="1"/>
        <w:rPr>
          <w:rFonts w:ascii="Times New Roman" w:hAnsi="Times New Roman" w:cs="Times New Roman"/>
          <w:b/>
          <w:sz w:val="20"/>
          <w:szCs w:val="20"/>
        </w:rPr>
      </w:pPr>
      <w:r w:rsidRPr="009B2ABE">
        <w:rPr>
          <w:rFonts w:ascii="Times New Roman" w:hAnsi="Times New Roman" w:cs="Times New Roman"/>
          <w:b/>
          <w:sz w:val="20"/>
          <w:szCs w:val="20"/>
        </w:rPr>
        <w:t xml:space="preserve">5. Досудебный (внесудебный) порядок обжалования решений и действий (бездействия) органа, предоставляющего муниципальную услугу, </w:t>
      </w:r>
    </w:p>
    <w:p w:rsidR="009B2ABE" w:rsidRPr="009B2ABE" w:rsidRDefault="009B2ABE" w:rsidP="009B2ABE">
      <w:pPr>
        <w:autoSpaceDN w:val="0"/>
        <w:spacing w:after="0" w:line="240" w:lineRule="auto"/>
        <w:jc w:val="center"/>
        <w:outlineLvl w:val="1"/>
        <w:rPr>
          <w:rFonts w:ascii="Times New Roman" w:hAnsi="Times New Roman" w:cs="Times New Roman"/>
          <w:b/>
          <w:sz w:val="20"/>
          <w:szCs w:val="20"/>
        </w:rPr>
      </w:pPr>
      <w:r w:rsidRPr="009B2ABE">
        <w:rPr>
          <w:rFonts w:ascii="Times New Roman" w:hAnsi="Times New Roman" w:cs="Times New Roman"/>
          <w:b/>
          <w:sz w:val="20"/>
          <w:szCs w:val="20"/>
        </w:rPr>
        <w:t>а также должностных лиц органа, предоставляющего муниципальную услугу, либо муниципальных служащих, многофункционального центра</w:t>
      </w:r>
      <w:r w:rsidRPr="009B2ABE">
        <w:rPr>
          <w:rFonts w:ascii="Times New Roman" w:hAnsi="Times New Roman" w:cs="Times New Roman"/>
          <w:color w:val="000000"/>
          <w:sz w:val="20"/>
          <w:szCs w:val="20"/>
        </w:rPr>
        <w:t xml:space="preserve"> </w:t>
      </w:r>
      <w:r w:rsidRPr="009B2ABE">
        <w:rPr>
          <w:rFonts w:ascii="Times New Roman" w:hAnsi="Times New Roman" w:cs="Times New Roman"/>
          <w:b/>
          <w:sz w:val="20"/>
          <w:szCs w:val="20"/>
        </w:rPr>
        <w:t>предоставления государственных и муниципальных услуг, работника многофункционального центра</w:t>
      </w:r>
      <w:r w:rsidRPr="009B2ABE">
        <w:rPr>
          <w:rFonts w:ascii="Times New Roman" w:hAnsi="Times New Roman" w:cs="Times New Roman"/>
          <w:color w:val="000000"/>
          <w:sz w:val="20"/>
          <w:szCs w:val="20"/>
        </w:rPr>
        <w:t xml:space="preserve"> </w:t>
      </w:r>
      <w:r w:rsidRPr="009B2ABE">
        <w:rPr>
          <w:rFonts w:ascii="Times New Roman" w:hAnsi="Times New Roman" w:cs="Times New Roman"/>
          <w:b/>
          <w:sz w:val="20"/>
          <w:szCs w:val="20"/>
        </w:rPr>
        <w:t>предоставления государственных и муниципальных услуг</w:t>
      </w:r>
    </w:p>
    <w:p w:rsidR="009B2ABE" w:rsidRPr="009B2ABE" w:rsidRDefault="009B2ABE" w:rsidP="009B2ABE">
      <w:pPr>
        <w:autoSpaceDN w:val="0"/>
        <w:spacing w:after="0" w:line="240" w:lineRule="auto"/>
        <w:jc w:val="both"/>
        <w:rPr>
          <w:rFonts w:ascii="Times New Roman" w:hAnsi="Times New Roman" w:cs="Times New Roman"/>
          <w:sz w:val="20"/>
          <w:szCs w:val="20"/>
        </w:rPr>
      </w:pP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2) нарушение срока предоставления муниципальной услуги.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2ABE">
        <w:rPr>
          <w:rFonts w:ascii="Times New Roman" w:hAnsi="Times New Roman" w:cs="Times New Roman"/>
          <w:sz w:val="20"/>
          <w:szCs w:val="20"/>
        </w:rPr>
        <w:t xml:space="preserve">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2ABE">
        <w:rPr>
          <w:rFonts w:ascii="Times New Roman" w:hAnsi="Times New Roman" w:cs="Times New Roman"/>
          <w:sz w:val="20"/>
          <w:szCs w:val="20"/>
        </w:rPr>
        <w:t xml:space="preserve">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2ABE">
        <w:rPr>
          <w:rFonts w:ascii="Times New Roman" w:hAnsi="Times New Roman" w:cs="Times New Roman"/>
          <w:sz w:val="20"/>
          <w:szCs w:val="20"/>
        </w:rPr>
        <w:t xml:space="preserve">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color w:val="0D0D0D"/>
          <w:sz w:val="20"/>
          <w:szCs w:val="20"/>
        </w:rPr>
      </w:pPr>
      <w:r w:rsidRPr="009B2ABE">
        <w:rPr>
          <w:rFonts w:ascii="Times New Roman" w:hAnsi="Times New Roman" w:cs="Times New Roman"/>
          <w:color w:val="0D0D0D"/>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B2ABE">
        <w:rPr>
          <w:rFonts w:ascii="Times New Roman" w:hAnsi="Times New Roman" w:cs="Times New Roman"/>
          <w:color w:val="0D0D0D"/>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2ABE">
        <w:rPr>
          <w:rFonts w:ascii="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2ABE">
          <w:rPr>
            <w:rFonts w:ascii="Times New Roman" w:hAnsi="Times New Roman" w:cs="Times New Roman"/>
            <w:sz w:val="20"/>
            <w:szCs w:val="20"/>
          </w:rPr>
          <w:t>части 5 статьи 11.2</w:t>
        </w:r>
      </w:hyperlink>
      <w:r w:rsidRPr="009B2ABE">
        <w:rPr>
          <w:rFonts w:ascii="Times New Roman" w:hAnsi="Times New Roman" w:cs="Times New Roman"/>
          <w:sz w:val="20"/>
          <w:szCs w:val="20"/>
        </w:rPr>
        <w:t xml:space="preserve"> Федерального закона № 210-ФЗ.</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В письменной жалобе в обязательном порядке указываются:</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2ABE">
          <w:rPr>
            <w:rFonts w:ascii="Times New Roman" w:hAnsi="Times New Roman" w:cs="Times New Roman"/>
            <w:color w:val="0000FF"/>
            <w:sz w:val="20"/>
            <w:szCs w:val="20"/>
          </w:rPr>
          <w:t>статьей 11.1</w:t>
        </w:r>
      </w:hyperlink>
      <w:r w:rsidRPr="009B2ABE">
        <w:rPr>
          <w:rFonts w:ascii="Times New Roman" w:hAnsi="Times New Roman" w:cs="Times New Roman"/>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5.6. </w:t>
      </w:r>
      <w:proofErr w:type="gramStart"/>
      <w:r w:rsidRPr="009B2ABE">
        <w:rPr>
          <w:rFonts w:ascii="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B2ABE">
        <w:rPr>
          <w:rFonts w:ascii="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5.7. По результатам рассмотрения жалобы принимается одно из следующих решений:</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2) в удовлетворении жалобы отказывается.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color w:val="0D0D0D"/>
          <w:sz w:val="20"/>
          <w:szCs w:val="20"/>
        </w:rPr>
      </w:pPr>
      <w:r w:rsidRPr="009B2ABE">
        <w:rPr>
          <w:rFonts w:ascii="Times New Roman" w:hAnsi="Times New Roman" w:cs="Times New Roman"/>
          <w:color w:val="0D0D0D"/>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В случае установления в ходе или по результатам </w:t>
      </w:r>
      <w:proofErr w:type="gramStart"/>
      <w:r w:rsidRPr="009B2ABE">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9B2ABE">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2ABE" w:rsidRDefault="009B2ABE" w:rsidP="009B2ABE">
      <w:pPr>
        <w:spacing w:after="0" w:line="240" w:lineRule="auto"/>
        <w:jc w:val="right"/>
        <w:rPr>
          <w:iCs/>
        </w:rPr>
      </w:pPr>
    </w:p>
    <w:p w:rsidR="009B2ABE" w:rsidRDefault="009B2ABE" w:rsidP="009B2ABE">
      <w:pPr>
        <w:spacing w:after="0" w:line="240" w:lineRule="auto"/>
        <w:jc w:val="center"/>
        <w:rPr>
          <w:b/>
          <w:sz w:val="28"/>
          <w:szCs w:val="28"/>
        </w:rPr>
      </w:pPr>
    </w:p>
    <w:p w:rsidR="009B2ABE" w:rsidRPr="00080018" w:rsidRDefault="009B2ABE" w:rsidP="009B2ABE">
      <w:pPr>
        <w:spacing w:after="0" w:line="240" w:lineRule="auto"/>
        <w:jc w:val="both"/>
        <w:rPr>
          <w:iCs/>
        </w:rPr>
      </w:pPr>
    </w:p>
    <w:p w:rsidR="009B2ABE" w:rsidRPr="00824D4F" w:rsidRDefault="009B2ABE" w:rsidP="009B2ABE">
      <w:pPr>
        <w:pStyle w:val="a8"/>
        <w:ind w:firstLine="709"/>
        <w:jc w:val="both"/>
        <w:rPr>
          <w:bCs/>
          <w:szCs w:val="28"/>
        </w:rPr>
      </w:pPr>
    </w:p>
    <w:p w:rsidR="009B2ABE" w:rsidRPr="00DA02A3" w:rsidRDefault="009B2ABE" w:rsidP="009B2ABE">
      <w:pPr>
        <w:pStyle w:val="a8"/>
        <w:ind w:firstLine="709"/>
        <w:rPr>
          <w:bCs/>
          <w:szCs w:val="28"/>
        </w:rPr>
      </w:pPr>
    </w:p>
    <w:p w:rsidR="009B2ABE" w:rsidRPr="00DA02A3" w:rsidRDefault="009B2ABE" w:rsidP="009B2ABE">
      <w:pPr>
        <w:pStyle w:val="a8"/>
        <w:ind w:firstLine="709"/>
        <w:rPr>
          <w:bCs/>
          <w:szCs w:val="28"/>
        </w:rPr>
      </w:pPr>
    </w:p>
    <w:p w:rsidR="009B2ABE" w:rsidRPr="006C2D8F" w:rsidRDefault="009B2ABE" w:rsidP="009B2ABE">
      <w:pPr>
        <w:widowControl w:val="0"/>
        <w:tabs>
          <w:tab w:val="left" w:pos="142"/>
          <w:tab w:val="left" w:pos="284"/>
        </w:tabs>
        <w:autoSpaceDE w:val="0"/>
        <w:autoSpaceDN w:val="0"/>
        <w:adjustRightInd w:val="0"/>
        <w:spacing w:after="0" w:line="240" w:lineRule="auto"/>
        <w:ind w:right="-284"/>
        <w:jc w:val="right"/>
        <w:rPr>
          <w:bCs/>
          <w:sz w:val="28"/>
          <w:szCs w:val="28"/>
        </w:rPr>
      </w:pPr>
      <w:r>
        <w:rPr>
          <w:bCs/>
          <w:sz w:val="28"/>
          <w:szCs w:val="28"/>
        </w:rPr>
        <w:br w:type="page"/>
      </w:r>
    </w:p>
    <w:p w:rsidR="009B2ABE" w:rsidRPr="002E24FE" w:rsidRDefault="009B2ABE" w:rsidP="009B2ABE">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rPr>
      </w:pPr>
      <w:r w:rsidRPr="002E24FE">
        <w:rPr>
          <w:rFonts w:ascii="Times New Roman" w:hAnsi="Times New Roman" w:cs="Times New Roman"/>
        </w:rPr>
        <w:lastRenderedPageBreak/>
        <w:t>Приложение № 1</w:t>
      </w:r>
    </w:p>
    <w:p w:rsidR="009B2ABE" w:rsidRPr="002E24FE" w:rsidRDefault="009B2ABE" w:rsidP="009B2ABE">
      <w:pPr>
        <w:pStyle w:val="a8"/>
        <w:ind w:left="-567" w:right="-284" w:firstLine="567"/>
        <w:rPr>
          <w:b/>
          <w:sz w:val="24"/>
          <w:u w:val="single"/>
        </w:rPr>
      </w:pPr>
      <w:r w:rsidRPr="002E24FE">
        <w:rPr>
          <w:b/>
          <w:sz w:val="24"/>
          <w:u w:val="single"/>
        </w:rPr>
        <w:t>Форма заявления</w:t>
      </w: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r w:rsidRPr="002E24FE">
        <w:rPr>
          <w:rFonts w:ascii="Times New Roman" w:hAnsi="Times New Roman" w:cs="Times New Roman"/>
        </w:rPr>
        <w:t>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r w:rsidRPr="002E24FE">
        <w:rPr>
          <w:rFonts w:ascii="Times New Roman" w:hAnsi="Times New Roman" w:cs="Times New Roman"/>
        </w:rPr>
        <w:t>(орган местного самоуправления)</w:t>
      </w: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bookmarkStart w:id="13" w:name="Par1099"/>
      <w:bookmarkEnd w:id="13"/>
      <w:r w:rsidRPr="002E24FE">
        <w:rPr>
          <w:rFonts w:ascii="Times New Roman" w:hAnsi="Times New Roman" w:cs="Times New Roman"/>
        </w:rPr>
        <w:t>ЗАЯВЛЕНИЕ</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супруг 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паспорт: серия __________ № ____________, выданный 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w:t>
      </w:r>
      <w:proofErr w:type="gramStart"/>
      <w:r w:rsidRPr="002E24FE">
        <w:rPr>
          <w:rFonts w:ascii="Times New Roman" w:hAnsi="Times New Roman" w:cs="Times New Roman"/>
        </w:rPr>
        <w:t>: 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супруга 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паспорт: серия __________ № ____________, выданный _______________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w:t>
      </w:r>
      <w:proofErr w:type="gramStart"/>
      <w:r w:rsidRPr="002E24FE">
        <w:rPr>
          <w:rFonts w:ascii="Times New Roman" w:hAnsi="Times New Roman" w:cs="Times New Roman"/>
        </w:rPr>
        <w:t>: _______________________________________________________________________;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дети: _____________________________________________________________________________________,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свидетельство о рождении (паспорт для ребенка, достигшего 14 лет):</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(ненужное вычеркнуть)</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серия __________ № ____________, выданный _______________________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w:t>
      </w:r>
      <w:proofErr w:type="gramStart"/>
      <w:r w:rsidRPr="002E24FE">
        <w:rPr>
          <w:rFonts w:ascii="Times New Roman" w:hAnsi="Times New Roman" w:cs="Times New Roman"/>
        </w:rPr>
        <w:t>: _______________________________________________________________________;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свидетельство о рождении (паспорт для ребенка, достигшего 14 лет):</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(ненужное вычеркнуть)</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серия __________ № ____________, выданный_______________________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 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С  условиями  участия  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2E24FE">
        <w:rPr>
          <w:rFonts w:ascii="Times New Roman" w:hAnsi="Times New Roman" w:cs="Times New Roman"/>
        </w:rPr>
        <w:t>ознакомлен</w:t>
      </w:r>
      <w:proofErr w:type="gramEnd"/>
      <w:r w:rsidRPr="002E24FE">
        <w:rPr>
          <w:rFonts w:ascii="Times New Roman" w:hAnsi="Times New Roman" w:cs="Times New Roman"/>
        </w:rPr>
        <w:t xml:space="preserve"> (ознакомлены) и  обязуюсь (обязуемся) их выполнять:</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1) ______________________________________  _________  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совершеннолетнего члена семьи)  (подпись)  (дата)</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2) ______________________________________  _________  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совершеннолетнего члена семьи)  (подпись)  (дата)</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К заявлению прилагаются следующие документы:</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1)__________________________________________________________________________;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2)__________________________________________________________________________;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Заявление  и  прилагаемые  к  нему   согласно   перечню  документы  приняты «__» 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____________________________________             _______________    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(должность лица, принявшего  заявление)            (подпись, дата)        (расшифровка подписи)</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выдать на руки в Администрации</w:t>
            </w:r>
          </w:p>
        </w:tc>
      </w:tr>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выдать на руки в МФЦ</w:t>
            </w:r>
          </w:p>
        </w:tc>
      </w:tr>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направить по почте</w:t>
            </w:r>
          </w:p>
        </w:tc>
      </w:tr>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направить в электронной форме в личный кабинет на ПГУ</w:t>
            </w:r>
          </w:p>
        </w:tc>
      </w:tr>
    </w:tbl>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p w:rsidR="009B2ABE" w:rsidRPr="000A0447" w:rsidRDefault="009B2ABE" w:rsidP="009B2ABE">
      <w:pPr>
        <w:widowControl w:val="0"/>
        <w:autoSpaceDE w:val="0"/>
        <w:autoSpaceDN w:val="0"/>
        <w:adjustRightInd w:val="0"/>
        <w:spacing w:after="0" w:line="240" w:lineRule="auto"/>
        <w:ind w:right="-284"/>
        <w:jc w:val="both"/>
        <w:sectPr w:rsidR="009B2ABE" w:rsidRPr="000A0447" w:rsidSect="0013235D">
          <w:pgSz w:w="11905" w:h="16838"/>
          <w:pgMar w:top="709" w:right="706" w:bottom="567" w:left="1134" w:header="720" w:footer="720" w:gutter="0"/>
          <w:cols w:space="720"/>
          <w:noEndnote/>
        </w:sectPr>
      </w:pP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Pr>
          <w:bCs/>
        </w:rPr>
        <w:lastRenderedPageBreak/>
        <w:t xml:space="preserve">                                                                                       </w:t>
      </w:r>
      <w:r w:rsidRPr="004E44AD">
        <w:t xml:space="preserve"> </w:t>
      </w:r>
      <w:r w:rsidRPr="002E24FE">
        <w:rPr>
          <w:rFonts w:ascii="Times New Roman" w:hAnsi="Times New Roman" w:cs="Times New Roman"/>
          <w:bCs/>
        </w:rPr>
        <w:t>Приложение № 2</w:t>
      </w:r>
      <w:r w:rsidRPr="002E24FE">
        <w:rPr>
          <w:rFonts w:ascii="Times New Roman" w:hAnsi="Times New Roman" w:cs="Times New Roman"/>
        </w:rPr>
        <w:t xml:space="preserve"> </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к Административному регламенту</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_____________________________________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______________________________________</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(фамилия, имя, отчество)</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w:t>
      </w:r>
      <w:proofErr w:type="gramStart"/>
      <w:r w:rsidRPr="002E24FE">
        <w:rPr>
          <w:rFonts w:ascii="Times New Roman" w:hAnsi="Times New Roman" w:cs="Times New Roman"/>
          <w:bCs/>
        </w:rPr>
        <w:t>проживающего</w:t>
      </w:r>
      <w:proofErr w:type="gramEnd"/>
      <w:r w:rsidRPr="002E24FE">
        <w:rPr>
          <w:rFonts w:ascii="Times New Roman" w:hAnsi="Times New Roman" w:cs="Times New Roman"/>
          <w:bCs/>
        </w:rPr>
        <w:t xml:space="preserve"> (проживающей) по адресу:</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______________________________________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______________________________________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ab/>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bCs/>
        </w:rPr>
      </w:pPr>
      <w:r w:rsidRPr="002E24FE">
        <w:rPr>
          <w:rFonts w:ascii="Times New Roman" w:hAnsi="Times New Roman" w:cs="Times New Roman"/>
          <w:bCs/>
        </w:rPr>
        <w:t>ЗАЯВЛЕНИЕ</w:t>
      </w: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bCs/>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roofErr w:type="gramStart"/>
      <w:r w:rsidRPr="002E24FE">
        <w:rPr>
          <w:rFonts w:ascii="Times New Roman" w:hAnsi="Times New Roman" w:cs="Times New Roman"/>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(Ф.И.О., дата рождения)</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 xml:space="preserve">паспорт: серия _______ № _________, выданный __________________»_____»___________ </w:t>
      </w:r>
      <w:proofErr w:type="gramStart"/>
      <w:r w:rsidRPr="002E24FE">
        <w:rPr>
          <w:rFonts w:ascii="Times New Roman" w:hAnsi="Times New Roman" w:cs="Times New Roman"/>
        </w:rPr>
        <w:t>г</w:t>
      </w:r>
      <w:proofErr w:type="gramEnd"/>
      <w:r w:rsidRPr="002E24FE">
        <w:rPr>
          <w:rFonts w:ascii="Times New Roman" w:hAnsi="Times New Roman" w:cs="Times New Roman"/>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К заявлению мною прилагаются следующие документы:</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1. 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2. 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3.___________________________________________________________________________;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«____» ________________ 20 ___ г.                  __________________/   ___________         /</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 xml:space="preserve">                                                                       (Ф.И.О., лица, сдающего документы, подпись)</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Заявление и прилагаемые к нему согласно перечню документы приняты и проверены</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_______________________________________________________________________/______________/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 xml:space="preserve">  (Ф.И.О., должность лица, проверившего документы, подпись)</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«____» ________________ 20 ___ г.</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lastRenderedPageBreak/>
        <w:t>Приложение № 3</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к Административному регламенту</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предоставления администрацией</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муниципального образования Мшинское  сельское поселение</w:t>
      </w:r>
    </w:p>
    <w:p w:rsidR="009B2ABE" w:rsidRPr="002E24FE" w:rsidRDefault="009B2ABE" w:rsidP="009B2ABE">
      <w:pPr>
        <w:tabs>
          <w:tab w:val="left" w:pos="142"/>
          <w:tab w:val="left" w:pos="284"/>
        </w:tabs>
        <w:spacing w:after="0" w:line="240" w:lineRule="auto"/>
        <w:jc w:val="right"/>
        <w:rPr>
          <w:rFonts w:ascii="Times New Roman" w:hAnsi="Times New Roman" w:cs="Times New Roman"/>
          <w:bCs/>
        </w:rPr>
      </w:pPr>
      <w:r w:rsidRPr="002E24FE">
        <w:rPr>
          <w:rFonts w:ascii="Times New Roman" w:hAnsi="Times New Roman" w:cs="Times New Roman"/>
        </w:rPr>
        <w:t>муниципальной услуги</w:t>
      </w:r>
    </w:p>
    <w:p w:rsidR="009B2ABE" w:rsidRPr="002E24FE" w:rsidRDefault="009B2ABE" w:rsidP="009B2ABE">
      <w:pPr>
        <w:widowControl w:val="0"/>
        <w:tabs>
          <w:tab w:val="left" w:pos="142"/>
          <w:tab w:val="left" w:pos="284"/>
        </w:tabs>
        <w:autoSpaceDE w:val="0"/>
        <w:autoSpaceDN w:val="0"/>
        <w:adjustRightInd w:val="0"/>
        <w:spacing w:after="0" w:line="240" w:lineRule="auto"/>
        <w:rPr>
          <w:rFonts w:ascii="Times New Roman" w:hAnsi="Times New Roman" w:cs="Times New Roman"/>
          <w:b/>
          <w:bCs/>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rPr>
      </w:pPr>
    </w:p>
    <w:p w:rsidR="009B2ABE" w:rsidRPr="002E24FE" w:rsidRDefault="009B2ABE" w:rsidP="009B2ABE">
      <w:pPr>
        <w:spacing w:after="0" w:line="240" w:lineRule="auto"/>
        <w:ind w:left="4111"/>
        <w:rPr>
          <w:rFonts w:ascii="Times New Roman" w:hAnsi="Times New Roman" w:cs="Times New Roman"/>
        </w:rPr>
      </w:pPr>
      <w:r w:rsidRPr="002E24FE">
        <w:rPr>
          <w:rFonts w:ascii="Times New Roman" w:hAnsi="Times New Roman" w:cs="Times New Roman"/>
        </w:rPr>
        <w:t xml:space="preserve">       В __________________________________________</w:t>
      </w:r>
    </w:p>
    <w:p w:rsidR="009B2ABE" w:rsidRPr="002E24FE" w:rsidRDefault="009B2ABE" w:rsidP="009B2ABE">
      <w:pPr>
        <w:spacing w:after="0" w:line="240" w:lineRule="auto"/>
        <w:ind w:left="4820"/>
        <w:jc w:val="center"/>
        <w:rPr>
          <w:rFonts w:ascii="Times New Roman" w:hAnsi="Times New Roman" w:cs="Times New Roman"/>
        </w:rPr>
      </w:pPr>
      <w:r w:rsidRPr="002E24FE">
        <w:rPr>
          <w:rFonts w:ascii="Times New Roman" w:hAnsi="Times New Roman" w:cs="Times New Roman"/>
        </w:rPr>
        <w:t>(наименование органа, предоставляющего государственную/муниципальную услугу)</w:t>
      </w:r>
    </w:p>
    <w:p w:rsidR="009B2ABE" w:rsidRPr="002E24FE" w:rsidRDefault="009B2ABE" w:rsidP="009B2ABE">
      <w:pPr>
        <w:spacing w:after="0" w:line="240" w:lineRule="auto"/>
        <w:ind w:left="3545" w:firstLine="709"/>
        <w:rPr>
          <w:rFonts w:ascii="Times New Roman" w:hAnsi="Times New Roman" w:cs="Times New Roman"/>
        </w:rPr>
      </w:pPr>
      <w:r w:rsidRPr="002E24FE">
        <w:rPr>
          <w:rFonts w:ascii="Times New Roman" w:hAnsi="Times New Roman" w:cs="Times New Roman"/>
        </w:rPr>
        <w:t xml:space="preserve">      ___________________________________________</w:t>
      </w:r>
    </w:p>
    <w:p w:rsidR="009B2ABE" w:rsidRPr="002E24FE" w:rsidRDefault="009B2ABE" w:rsidP="009B2ABE">
      <w:pPr>
        <w:spacing w:after="0" w:line="240" w:lineRule="auto"/>
        <w:ind w:left="4820"/>
        <w:jc w:val="center"/>
        <w:rPr>
          <w:rFonts w:ascii="Times New Roman" w:hAnsi="Times New Roman" w:cs="Times New Roman"/>
        </w:rPr>
      </w:pPr>
      <w:r w:rsidRPr="002E24FE">
        <w:rPr>
          <w:rFonts w:ascii="Times New Roman" w:hAnsi="Times New Roman" w:cs="Times New Roman"/>
        </w:rPr>
        <w:t>(должностное лицо органа, предоставляющего государственную/муниципальную услугу, решение и действие (бездействие) которого обжалуется)</w:t>
      </w:r>
    </w:p>
    <w:p w:rsidR="009B2ABE" w:rsidRPr="002E24FE" w:rsidRDefault="009B2ABE" w:rsidP="009B2ABE">
      <w:pPr>
        <w:spacing w:after="0" w:line="240" w:lineRule="auto"/>
        <w:ind w:left="4254"/>
        <w:rPr>
          <w:rFonts w:ascii="Times New Roman" w:hAnsi="Times New Roman" w:cs="Times New Roman"/>
        </w:rPr>
      </w:pPr>
      <w:r w:rsidRPr="002E24FE">
        <w:rPr>
          <w:rFonts w:ascii="Times New Roman" w:hAnsi="Times New Roman" w:cs="Times New Roman"/>
        </w:rPr>
        <w:t xml:space="preserve">     От__________________________________________</w:t>
      </w:r>
    </w:p>
    <w:p w:rsidR="009B2ABE" w:rsidRPr="002E24FE" w:rsidRDefault="009B2ABE" w:rsidP="009B2ABE">
      <w:pPr>
        <w:spacing w:after="0" w:line="240" w:lineRule="auto"/>
        <w:ind w:left="4820"/>
        <w:jc w:val="center"/>
        <w:rPr>
          <w:rFonts w:ascii="Times New Roman" w:hAnsi="Times New Roman" w:cs="Times New Roman"/>
        </w:rPr>
      </w:pPr>
      <w:r w:rsidRPr="002E24FE">
        <w:rPr>
          <w:rFonts w:ascii="Times New Roman" w:hAnsi="Times New Roman" w:cs="Times New Roman"/>
        </w:rPr>
        <w:t>(ФИО заявителя)</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u w:val="single"/>
        </w:rPr>
      </w:pP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Адрес проживания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t xml:space="preserve">          </w:t>
      </w: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Телефон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E24FE">
        <w:rPr>
          <w:rFonts w:ascii="Times New Roman" w:hAnsi="Times New Roman" w:cs="Times New Roman"/>
        </w:rPr>
        <w:t xml:space="preserve"> </w:t>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Адрес </w:t>
      </w:r>
      <w:proofErr w:type="spellStart"/>
      <w:r w:rsidRPr="002E24FE">
        <w:rPr>
          <w:rFonts w:ascii="Times New Roman" w:hAnsi="Times New Roman" w:cs="Times New Roman"/>
        </w:rPr>
        <w:t>эл</w:t>
      </w:r>
      <w:proofErr w:type="spellEnd"/>
      <w:r w:rsidRPr="002E24FE">
        <w:rPr>
          <w:rFonts w:ascii="Times New Roman" w:hAnsi="Times New Roman" w:cs="Times New Roman"/>
        </w:rPr>
        <w:t xml:space="preserve">/почты </w:t>
      </w:r>
      <w:r w:rsidRPr="002E24FE">
        <w:rPr>
          <w:rFonts w:ascii="Times New Roman" w:hAnsi="Times New Roman" w:cs="Times New Roman"/>
          <w:u w:val="single"/>
        </w:rPr>
        <w:tab/>
      </w:r>
      <w:r w:rsidRPr="002E24FE">
        <w:rPr>
          <w:rFonts w:ascii="Times New Roman" w:hAnsi="Times New Roman" w:cs="Times New Roman"/>
          <w:u w:val="single"/>
        </w:rPr>
        <w:tab/>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r w:rsidRPr="002E24FE">
        <w:rPr>
          <w:rFonts w:ascii="Times New Roman" w:hAnsi="Times New Roman" w:cs="Times New Roman"/>
          <w:b/>
          <w:sz w:val="28"/>
          <w:szCs w:val="28"/>
        </w:rPr>
        <w:t>ЖАЛОБА</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u w:val="single"/>
        </w:rPr>
      </w:pP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u w:val="single"/>
        </w:rPr>
      </w:pPr>
      <w:r w:rsidRPr="002E24FE">
        <w:rPr>
          <w:rFonts w:ascii="Times New Roman" w:hAnsi="Times New Roman" w:cs="Times New Roman"/>
          <w:sz w:val="22"/>
          <w:szCs w:val="22"/>
        </w:rPr>
        <w:t>___________________________________________________________________________________</w:t>
      </w:r>
      <w:r w:rsidRPr="002E24FE">
        <w:rPr>
          <w:rFonts w:ascii="Times New Roman" w:hAnsi="Times New Roman" w:cs="Times New Roman"/>
          <w:sz w:val="22"/>
          <w:szCs w:val="22"/>
          <w:u w:val="single"/>
        </w:rPr>
        <w:t xml:space="preserve">   </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18"/>
          <w:szCs w:val="18"/>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ind w:left="993" w:firstLine="141"/>
        <w:jc w:val="center"/>
        <w:rPr>
          <w:rFonts w:ascii="Times New Roman" w:hAnsi="Times New Roman" w:cs="Times New Roman"/>
          <w:sz w:val="28"/>
          <w:szCs w:val="28"/>
        </w:rPr>
      </w:pPr>
      <w:r w:rsidRPr="002E24FE">
        <w:rPr>
          <w:rFonts w:ascii="Times New Roman" w:hAnsi="Times New Roman" w:cs="Times New Roman"/>
          <w:sz w:val="18"/>
          <w:szCs w:val="18"/>
        </w:rPr>
        <w:t>(указать причину жалобы, дату и т.д.)</w:t>
      </w:r>
    </w:p>
    <w:p w:rsidR="009B2ABE" w:rsidRPr="002E24FE" w:rsidRDefault="009B2ABE" w:rsidP="009B2ABE">
      <w:pPr>
        <w:pStyle w:val="ConsPlusNonformat"/>
        <w:ind w:left="993"/>
        <w:rPr>
          <w:rFonts w:ascii="Times New Roman" w:hAnsi="Times New Roman" w:cs="Times New Roman"/>
          <w:sz w:val="28"/>
          <w:szCs w:val="28"/>
        </w:rPr>
      </w:pPr>
    </w:p>
    <w:p w:rsidR="009B2ABE" w:rsidRPr="002E24FE" w:rsidRDefault="009B2ABE" w:rsidP="009B2ABE">
      <w:pPr>
        <w:pStyle w:val="ConsPlusNonformat"/>
        <w:rPr>
          <w:rFonts w:ascii="Times New Roman" w:hAnsi="Times New Roman" w:cs="Times New Roman"/>
          <w:sz w:val="24"/>
          <w:szCs w:val="24"/>
        </w:rPr>
      </w:pPr>
      <w:r w:rsidRPr="002E24FE">
        <w:rPr>
          <w:rFonts w:ascii="Times New Roman" w:hAnsi="Times New Roman" w:cs="Times New Roman"/>
          <w:sz w:val="24"/>
          <w:szCs w:val="24"/>
        </w:rPr>
        <w:t xml:space="preserve">В подтверждение </w:t>
      </w:r>
      <w:proofErr w:type="gramStart"/>
      <w:r w:rsidRPr="002E24FE">
        <w:rPr>
          <w:rFonts w:ascii="Times New Roman" w:hAnsi="Times New Roman" w:cs="Times New Roman"/>
          <w:sz w:val="24"/>
          <w:szCs w:val="24"/>
        </w:rPr>
        <w:t>вышеизложенного</w:t>
      </w:r>
      <w:proofErr w:type="gramEnd"/>
      <w:r w:rsidRPr="002E24FE">
        <w:rPr>
          <w:rFonts w:ascii="Times New Roman" w:hAnsi="Times New Roman" w:cs="Times New Roman"/>
          <w:sz w:val="24"/>
          <w:szCs w:val="24"/>
        </w:rPr>
        <w:t xml:space="preserve"> прилагаю следующие документы:</w:t>
      </w:r>
    </w:p>
    <w:p w:rsidR="009B2ABE" w:rsidRPr="002E24FE" w:rsidRDefault="009B2ABE" w:rsidP="009B2ABE">
      <w:pPr>
        <w:pStyle w:val="ConsPlusNonformat"/>
        <w:rPr>
          <w:rFonts w:ascii="Times New Roman" w:hAnsi="Times New Roman" w:cs="Times New Roman"/>
          <w:sz w:val="24"/>
          <w:szCs w:val="24"/>
          <w:u w:val="single"/>
        </w:rPr>
      </w:pPr>
      <w:r w:rsidRPr="002E24FE">
        <w:rPr>
          <w:rFonts w:ascii="Times New Roman" w:hAnsi="Times New Roman" w:cs="Times New Roman"/>
          <w:sz w:val="24"/>
          <w:szCs w:val="24"/>
        </w:rPr>
        <w:t>1. _____________________________________________________________________</w:t>
      </w:r>
      <w:r w:rsidRPr="002E24FE">
        <w:rPr>
          <w:rFonts w:ascii="Times New Roman" w:hAnsi="Times New Roman" w:cs="Times New Roman"/>
          <w:sz w:val="24"/>
          <w:szCs w:val="24"/>
          <w:u w:val="single"/>
        </w:rPr>
        <w:tab/>
      </w:r>
    </w:p>
    <w:p w:rsidR="009B2ABE" w:rsidRPr="002E24FE" w:rsidRDefault="009B2ABE" w:rsidP="009B2ABE">
      <w:pPr>
        <w:pStyle w:val="ConsPlusNonformat"/>
        <w:rPr>
          <w:rFonts w:ascii="Times New Roman" w:hAnsi="Times New Roman" w:cs="Times New Roman"/>
          <w:sz w:val="24"/>
          <w:szCs w:val="24"/>
          <w:u w:val="single"/>
        </w:rPr>
      </w:pPr>
      <w:r w:rsidRPr="002E24FE">
        <w:rPr>
          <w:rFonts w:ascii="Times New Roman" w:hAnsi="Times New Roman" w:cs="Times New Roman"/>
          <w:sz w:val="24"/>
          <w:szCs w:val="24"/>
        </w:rPr>
        <w:t>2. ______________________________________________________________________</w:t>
      </w:r>
      <w:r w:rsidRPr="002E24FE">
        <w:rPr>
          <w:rFonts w:ascii="Times New Roman" w:hAnsi="Times New Roman" w:cs="Times New Roman"/>
          <w:sz w:val="24"/>
          <w:szCs w:val="24"/>
          <w:u w:val="single"/>
        </w:rPr>
        <w:tab/>
      </w:r>
    </w:p>
    <w:p w:rsidR="009B2ABE" w:rsidRPr="002E24FE" w:rsidRDefault="009B2ABE" w:rsidP="009B2ABE">
      <w:pPr>
        <w:pStyle w:val="ConsPlusNonformat"/>
        <w:rPr>
          <w:rFonts w:ascii="Times New Roman" w:hAnsi="Times New Roman" w:cs="Times New Roman"/>
          <w:sz w:val="26"/>
          <w:szCs w:val="26"/>
        </w:rPr>
      </w:pPr>
      <w:r w:rsidRPr="002E24FE">
        <w:rPr>
          <w:rFonts w:ascii="Times New Roman" w:hAnsi="Times New Roman" w:cs="Times New Roman"/>
          <w:sz w:val="24"/>
          <w:szCs w:val="24"/>
        </w:rPr>
        <w:t>3. _____________________________________________________________________</w:t>
      </w:r>
      <w:r w:rsidRPr="002E24FE">
        <w:rPr>
          <w:rFonts w:ascii="Times New Roman" w:hAnsi="Times New Roman" w:cs="Times New Roman"/>
          <w:sz w:val="24"/>
          <w:szCs w:val="24"/>
          <w:u w:val="single"/>
        </w:rPr>
        <w:tab/>
      </w:r>
      <w:r w:rsidRPr="002E24FE">
        <w:rPr>
          <w:rFonts w:ascii="Times New Roman" w:hAnsi="Times New Roman" w:cs="Times New Roman"/>
          <w:sz w:val="24"/>
          <w:szCs w:val="24"/>
        </w:rPr>
        <w:tab/>
      </w:r>
      <w:r w:rsidRPr="002E24FE">
        <w:rPr>
          <w:rFonts w:ascii="Times New Roman" w:hAnsi="Times New Roman" w:cs="Times New Roman"/>
          <w:sz w:val="24"/>
          <w:szCs w:val="24"/>
        </w:rPr>
        <w:tab/>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E24FE">
        <w:rPr>
          <w:rFonts w:ascii="Times New Roman" w:hAnsi="Times New Roman" w:cs="Times New Roman"/>
          <w:sz w:val="28"/>
          <w:szCs w:val="28"/>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rPr>
        <w:t xml:space="preserve"> </w:t>
      </w:r>
      <w:r w:rsidRPr="002E24FE">
        <w:rPr>
          <w:rFonts w:ascii="Times New Roman" w:hAnsi="Times New Roman" w:cs="Times New Roman"/>
        </w:rPr>
        <w:t xml:space="preserve">(дата) </w:t>
      </w:r>
      <w:r w:rsidRPr="002E24FE">
        <w:rPr>
          <w:rFonts w:ascii="Times New Roman" w:hAnsi="Times New Roman" w:cs="Times New Roman"/>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rPr>
        <w:t xml:space="preserve"> (подпись)</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E24FE">
        <w:rPr>
          <w:rFonts w:ascii="Times New Roman" w:hAnsi="Times New Roman" w:cs="Times New Roman"/>
        </w:rPr>
        <w:t>Жалобу принял:</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E24FE">
        <w:rPr>
          <w:rFonts w:ascii="Times New Roman" w:hAnsi="Times New Roman" w:cs="Times New Roman"/>
        </w:rPr>
        <w:t>Дата</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rPr>
        <w:t xml:space="preserve"> </w:t>
      </w:r>
      <w:proofErr w:type="spellStart"/>
      <w:r w:rsidRPr="002E24FE">
        <w:rPr>
          <w:rFonts w:ascii="Times New Roman" w:hAnsi="Times New Roman" w:cs="Times New Roman"/>
        </w:rPr>
        <w:t>вх.№</w:t>
      </w:r>
      <w:proofErr w:type="spellEnd"/>
      <w:r w:rsidRPr="002E24FE">
        <w:rPr>
          <w:rFonts w:ascii="Times New Roman" w:hAnsi="Times New Roman" w:cs="Times New Roman"/>
        </w:rPr>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E24FE">
        <w:rPr>
          <w:rFonts w:ascii="Times New Roman" w:hAnsi="Times New Roman" w:cs="Times New Roman"/>
        </w:rPr>
        <w:t>Специалист</w:t>
      </w:r>
      <w:proofErr w:type="gramStart"/>
      <w:r w:rsidRPr="002E24FE">
        <w:rPr>
          <w:rFonts w:ascii="Times New Roman" w:hAnsi="Times New Roman" w:cs="Times New Roman"/>
        </w:rPr>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rPr>
        <w:t xml:space="preserve">) </w:t>
      </w:r>
      <w:r w:rsidRPr="002E24FE">
        <w:rPr>
          <w:rFonts w:ascii="Times New Roman" w:hAnsi="Times New Roman" w:cs="Times New Roman"/>
        </w:rPr>
        <w:tab/>
      </w:r>
      <w:r w:rsidRPr="002E24FE">
        <w:rPr>
          <w:rFonts w:ascii="Times New Roman" w:hAnsi="Times New Roman" w:cs="Times New Roman"/>
          <w:u w:val="single"/>
        </w:rPr>
        <w:tab/>
      </w:r>
      <w:r w:rsidRPr="002E24FE">
        <w:rPr>
          <w:rFonts w:ascii="Times New Roman" w:hAnsi="Times New Roman" w:cs="Times New Roman"/>
          <w:u w:val="single"/>
        </w:rPr>
        <w:tab/>
      </w:r>
      <w:proofErr w:type="gramEnd"/>
    </w:p>
    <w:p w:rsidR="009B2ABE" w:rsidRPr="002E24FE" w:rsidRDefault="009B2ABE" w:rsidP="009B2ABE">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(ФИО)</w:t>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подпись</w:t>
      </w: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spacing w:after="0" w:line="240" w:lineRule="auto"/>
        <w:jc w:val="right"/>
        <w:rPr>
          <w:rFonts w:eastAsia="Calibri"/>
          <w:b/>
          <w:sz w:val="28"/>
          <w:szCs w:val="28"/>
          <w:lang w:eastAsia="en-US"/>
        </w:rPr>
      </w:pPr>
    </w:p>
    <w:p w:rsidR="009B2ABE" w:rsidRDefault="009B2ABE" w:rsidP="009B2ABE">
      <w:pPr>
        <w:spacing w:after="0" w:line="240" w:lineRule="auto"/>
        <w:jc w:val="right"/>
        <w:rPr>
          <w:rFonts w:eastAsia="Calibri"/>
          <w:b/>
          <w:sz w:val="28"/>
          <w:szCs w:val="28"/>
          <w:lang w:eastAsia="en-US"/>
        </w:rPr>
      </w:pPr>
    </w:p>
    <w:p w:rsidR="009B2ABE" w:rsidRDefault="009B2ABE" w:rsidP="009B2ABE">
      <w:pPr>
        <w:spacing w:after="0" w:line="240" w:lineRule="auto"/>
        <w:jc w:val="right"/>
        <w:rPr>
          <w:rFonts w:eastAsia="Calibri"/>
          <w:b/>
          <w:sz w:val="28"/>
          <w:szCs w:val="28"/>
          <w:lang w:eastAsia="en-US"/>
        </w:rPr>
      </w:pPr>
    </w:p>
    <w:p w:rsidR="009B2ABE" w:rsidRDefault="009B2ABE" w:rsidP="009B2ABE">
      <w:pPr>
        <w:spacing w:after="0" w:line="240" w:lineRule="auto"/>
        <w:jc w:val="right"/>
        <w:rPr>
          <w:rFonts w:eastAsia="Calibri"/>
          <w:b/>
          <w:sz w:val="28"/>
          <w:szCs w:val="28"/>
          <w:lang w:eastAsia="en-US"/>
        </w:rPr>
      </w:pPr>
    </w:p>
    <w:p w:rsidR="002E24FE" w:rsidRDefault="002E24FE" w:rsidP="009B2ABE">
      <w:pPr>
        <w:spacing w:after="0" w:line="240" w:lineRule="auto"/>
        <w:jc w:val="right"/>
        <w:rPr>
          <w:rFonts w:eastAsia="Calibri"/>
          <w:lang w:eastAsia="en-US"/>
        </w:rPr>
        <w:sectPr w:rsidR="002E24FE" w:rsidSect="006632AC">
          <w:pgSz w:w="11906" w:h="16838" w:code="9"/>
          <w:pgMar w:top="1134" w:right="566" w:bottom="1134" w:left="1276" w:header="708" w:footer="708" w:gutter="0"/>
          <w:cols w:space="708"/>
          <w:docGrid w:linePitch="360"/>
        </w:sectPr>
      </w:pP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lastRenderedPageBreak/>
        <w:t>Приложение № 4</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к Административному регламенту</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предоставления администрацией</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муниципального образования Мшинское  сельское поселение</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муниципальной услуги</w:t>
      </w:r>
    </w:p>
    <w:p w:rsidR="009B2ABE" w:rsidRPr="002E24FE" w:rsidRDefault="009B2ABE" w:rsidP="009B2ABE">
      <w:pPr>
        <w:spacing w:after="0" w:line="240" w:lineRule="auto"/>
        <w:jc w:val="right"/>
        <w:rPr>
          <w:rFonts w:ascii="Times New Roman" w:eastAsia="Calibri" w:hAnsi="Times New Roman" w:cs="Times New Roman"/>
          <w:lang w:eastAsia="en-US"/>
        </w:rPr>
      </w:pPr>
    </w:p>
    <w:p w:rsidR="009B2ABE" w:rsidRDefault="009B2ABE" w:rsidP="009B2ABE">
      <w:pPr>
        <w:spacing w:after="0" w:line="240" w:lineRule="auto"/>
        <w:jc w:val="center"/>
        <w:rPr>
          <w:rFonts w:ascii="Times New Roman" w:eastAsia="Calibri" w:hAnsi="Times New Roman" w:cs="Times New Roman"/>
          <w:b/>
          <w:sz w:val="28"/>
          <w:szCs w:val="28"/>
          <w:lang w:eastAsia="en-US"/>
        </w:rPr>
      </w:pPr>
      <w:r w:rsidRPr="002E24FE">
        <w:rPr>
          <w:rFonts w:ascii="Times New Roman" w:eastAsia="Calibri" w:hAnsi="Times New Roman" w:cs="Times New Roman"/>
          <w:b/>
          <w:sz w:val="28"/>
          <w:szCs w:val="28"/>
          <w:lang w:eastAsia="en-US"/>
        </w:rPr>
        <w:t>Блок-схема предоставления муниципальной услуги</w:t>
      </w:r>
    </w:p>
    <w:p w:rsidR="002E24FE" w:rsidRPr="002E24FE" w:rsidRDefault="002E24FE" w:rsidP="009B2ABE">
      <w:pPr>
        <w:spacing w:after="0" w:line="240" w:lineRule="auto"/>
        <w:jc w:val="center"/>
        <w:rPr>
          <w:rFonts w:ascii="Times New Roman" w:eastAsia="Calibri" w:hAnsi="Times New Roman" w:cs="Times New Roman"/>
          <w:b/>
          <w:sz w:val="28"/>
          <w:szCs w:val="28"/>
          <w:lang w:eastAsia="en-US"/>
        </w:rPr>
      </w:pPr>
    </w:p>
    <w:p w:rsidR="009B2ABE" w:rsidRPr="00823E12" w:rsidRDefault="002E24FE" w:rsidP="009B2ABE">
      <w:pPr>
        <w:spacing w:after="0" w:line="240" w:lineRule="auto"/>
        <w:rPr>
          <w:rFonts w:eastAsia="Calibri"/>
          <w:lang w:eastAsia="en-US"/>
        </w:rPr>
      </w:pPr>
      <w:r w:rsidRPr="002E24FE">
        <w:rPr>
          <w:rFonts w:ascii="Times New Roman" w:hAnsi="Times New Roman" w:cs="Times New Roman"/>
          <w:noProof/>
        </w:rPr>
        <w:pict>
          <v:rect id="Прямоугольник 1" o:spid="_x0000_s1054" style="position:absolute;margin-left:118.1pt;margin-top:.05pt;width:210pt;height:42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Поступление заявления (в том числе через МФЦ, ПГУ ЛО)</w:t>
                  </w:r>
                </w:p>
              </w:txbxContent>
            </v:textbox>
          </v:rect>
        </w:pict>
      </w:r>
    </w:p>
    <w:p w:rsidR="002E24FE" w:rsidRDefault="002E24F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80" type="#_x0000_t32" style="position:absolute;margin-left:224.7pt;margin-top:1.8pt;width:0;height:23.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9B2ABE" w:rsidRPr="00823E12" w:rsidRDefault="009B2AB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r>
        <w:rPr>
          <w:noProof/>
        </w:rPr>
        <w:pict>
          <v:rect id="Прямоугольник 3" o:spid="_x0000_s1055" style="position:absolute;margin-left:121.95pt;margin-top:2.2pt;width:210pt;height:30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Регистрация заявления</w:t>
                  </w:r>
                </w:p>
              </w:txbxContent>
            </v:textbox>
          </v:rect>
        </w:pict>
      </w: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56" type="#_x0000_t34" style="position:absolute;margin-left:218.9pt;margin-top:12.85pt;width:13.85pt;height:.7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adj="10761,7333920,-451105" strokecolor="windowText" strokeweight="2.25pt">
            <v:stroke endarrow="open"/>
          </v:shape>
        </w:pict>
      </w:r>
    </w:p>
    <w:p w:rsidR="009B2ABE" w:rsidRPr="00823E12" w:rsidRDefault="009B2ABE" w:rsidP="009B2ABE">
      <w:pPr>
        <w:spacing w:after="0" w:line="240" w:lineRule="auto"/>
        <w:rPr>
          <w:rFonts w:eastAsia="Calibri"/>
          <w:lang w:eastAsia="en-US"/>
        </w:rPr>
      </w:pPr>
      <w:r>
        <w:rPr>
          <w:noProof/>
        </w:rPr>
        <w:pict>
          <v:rect id="Прямоугольник 5" o:spid="_x0000_s1057" style="position:absolute;margin-left:121.95pt;margin-top:6.7pt;width:210pt;height:34.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Назначение ответственного исполнителя</w:t>
                  </w:r>
                </w:p>
              </w:txbxContent>
            </v:textbox>
          </v:rect>
        </w:pict>
      </w: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p>
    <w:p w:rsidR="009B2ABE" w:rsidRPr="00823E12" w:rsidRDefault="002E24FE" w:rsidP="009B2ABE">
      <w:pPr>
        <w:spacing w:after="0" w:line="240" w:lineRule="auto"/>
        <w:rPr>
          <w:rFonts w:eastAsia="Calibri"/>
          <w:lang w:eastAsia="en-US"/>
        </w:rPr>
      </w:pPr>
      <w:r>
        <w:rPr>
          <w:noProof/>
        </w:rPr>
        <w:pict>
          <v:shape id="Прямая со стрелкой 6" o:spid="_x0000_s1058" type="#_x0000_t34" style="position:absolute;margin-left:218.6pt;margin-top:8.8pt;width:14.5pt;height:.7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adj=",8755200,-430883" strokecolor="windowText" strokeweight="2.25pt">
            <v:stroke endarrow="open"/>
          </v:shape>
        </w:pict>
      </w:r>
      <w:r w:rsidR="009B2ABE">
        <w:rPr>
          <w:noProof/>
        </w:rPr>
        <w:pict>
          <v:rect id="Прямоугольник 7" o:spid="_x0000_s1059" style="position:absolute;margin-left:121.95pt;margin-top:16.45pt;width:210pt;height:36.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Передача документов ответственному исполнителю</w:t>
                  </w:r>
                </w:p>
              </w:txbxContent>
            </v:textbox>
          </v:rect>
        </w:pict>
      </w:r>
    </w:p>
    <w:p w:rsidR="009B2ABE" w:rsidRPr="00823E12" w:rsidRDefault="009B2AB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r>
        <w:rPr>
          <w:noProof/>
        </w:rPr>
        <w:pict>
          <v:shape id="Прямая со стрелкой 8" o:spid="_x0000_s1060" type="#_x0000_t32" style="position:absolute;margin-left:225.45pt;margin-top:1.45pt;width:0;height:26.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r>
        <w:rPr>
          <w:noProof/>
        </w:rPr>
        <w:pict>
          <v:rect id="Прямоугольник 9" o:spid="_x0000_s1061" style="position:absolute;margin-left:105.45pt;margin-top:3.35pt;width:239.25pt;height:29.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Проверка наличия документов</w:t>
                  </w:r>
                </w:p>
              </w:txbxContent>
            </v:textbox>
          </v:rect>
        </w:pict>
      </w: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r>
        <w:rPr>
          <w:noProof/>
        </w:rPr>
        <w:pict>
          <v:shape id="Прямая со стрелкой 10" o:spid="_x0000_s1062" type="#_x0000_t32" style="position:absolute;margin-left:218.95pt;margin-top:14pt;width:14.5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adj="-432000,-1,-432000" strokecolor="windowText" strokeweight="2.25pt">
            <v:stroke endarrow="open"/>
          </v:shape>
        </w:pict>
      </w:r>
    </w:p>
    <w:p w:rsidR="002E24FE" w:rsidRDefault="009B2ABE" w:rsidP="009B2ABE">
      <w:pPr>
        <w:tabs>
          <w:tab w:val="left" w:pos="1605"/>
          <w:tab w:val="left" w:pos="6945"/>
        </w:tabs>
        <w:spacing w:after="0" w:line="240" w:lineRule="auto"/>
        <w:rPr>
          <w:rFonts w:eastAsia="Calibri"/>
          <w:lang w:eastAsia="en-US"/>
        </w:rPr>
      </w:pPr>
      <w:r>
        <w:rPr>
          <w:noProof/>
        </w:rPr>
        <w:pict>
          <v:rect id="Прямоугольник 11" o:spid="_x0000_s1063" style="position:absolute;margin-left:126.45pt;margin-top:7.85pt;width:192pt;height:34.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Документы представлены в полном объеме</w:t>
                  </w:r>
                </w:p>
              </w:txbxContent>
            </v:textbox>
          </v:rect>
        </w:pict>
      </w:r>
      <w:r w:rsidRPr="00823E12">
        <w:rPr>
          <w:rFonts w:eastAsia="Calibri"/>
          <w:lang w:eastAsia="en-US"/>
        </w:rPr>
        <w:tab/>
      </w:r>
    </w:p>
    <w:p w:rsidR="002E24FE" w:rsidRDefault="002E24FE" w:rsidP="009B2ABE">
      <w:pPr>
        <w:tabs>
          <w:tab w:val="left" w:pos="1605"/>
          <w:tab w:val="left" w:pos="6945"/>
        </w:tabs>
        <w:spacing w:after="0" w:line="240" w:lineRule="auto"/>
        <w:rPr>
          <w:rFonts w:eastAsia="Calibri"/>
          <w:lang w:eastAsia="en-US"/>
        </w:rPr>
      </w:pPr>
    </w:p>
    <w:p w:rsidR="009B2ABE" w:rsidRPr="00823E12" w:rsidRDefault="002E24FE" w:rsidP="009B2ABE">
      <w:pPr>
        <w:tabs>
          <w:tab w:val="left" w:pos="1605"/>
          <w:tab w:val="left" w:pos="6945"/>
        </w:tabs>
        <w:spacing w:after="0" w:line="240" w:lineRule="auto"/>
        <w:rPr>
          <w:rFonts w:eastAsia="Calibri"/>
          <w:lang w:eastAsia="en-US"/>
        </w:rPr>
      </w:pPr>
      <w:r>
        <w:rPr>
          <w:rFonts w:eastAsia="Calibri"/>
          <w:lang w:eastAsia="en-US"/>
        </w:rPr>
        <w:t xml:space="preserve">                              </w:t>
      </w:r>
      <w:r w:rsidR="009B2ABE" w:rsidRPr="00823E12">
        <w:rPr>
          <w:rFonts w:eastAsia="Calibri"/>
          <w:lang w:eastAsia="en-US"/>
        </w:rPr>
        <w:t>нет</w:t>
      </w:r>
      <w:r w:rsidR="009B2ABE" w:rsidRPr="00823E12">
        <w:rPr>
          <w:rFonts w:eastAsia="Calibri"/>
          <w:lang w:eastAsia="en-US"/>
        </w:rPr>
        <w:tab/>
      </w:r>
      <w:r>
        <w:rPr>
          <w:rFonts w:eastAsia="Calibri"/>
          <w:lang w:eastAsia="en-US"/>
        </w:rPr>
        <w:t xml:space="preserve">         </w:t>
      </w:r>
      <w:r w:rsidR="009B2ABE" w:rsidRPr="00823E12">
        <w:rPr>
          <w:rFonts w:eastAsia="Calibri"/>
          <w:lang w:eastAsia="en-US"/>
        </w:rPr>
        <w:t>да</w:t>
      </w:r>
    </w:p>
    <w:p w:rsidR="009B2ABE" w:rsidRPr="00823E12" w:rsidRDefault="002E24FE" w:rsidP="009B2ABE">
      <w:pPr>
        <w:spacing w:after="0" w:line="240" w:lineRule="auto"/>
        <w:rPr>
          <w:rFonts w:eastAsia="Calibri"/>
          <w:lang w:eastAsia="en-US"/>
        </w:rPr>
      </w:pPr>
      <w:r>
        <w:rPr>
          <w:noProof/>
        </w:rPr>
        <w:pict>
          <v:shape id="Прямая со стрелкой 14" o:spid="_x0000_s1065" type="#_x0000_t32" style="position:absolute;margin-left:359.75pt;margin-top:21.25pt;width:40.4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adj="-237252,-1,-237252" strokecolor="windowText" strokeweight="2.25pt">
            <v:stroke endarrow="open"/>
          </v:shape>
        </w:pict>
      </w:r>
      <w:r w:rsidR="009B2ABE">
        <w:rPr>
          <w:noProof/>
        </w:rPr>
        <w:pict>
          <v:shape id="Прямая со стрелкой 18" o:spid="_x0000_s1068" type="#_x0000_t32" style="position:absolute;margin-left:-24.1pt;margin-top:90.6pt;width:178.05pt;height:0;rotation:90;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5619,-1,-15619" strokecolor="windowText" strokeweight="2.25pt">
            <v:stroke endarrow="open"/>
          </v:shape>
        </w:pict>
      </w:r>
      <w:r w:rsidR="009B2ABE">
        <w:rPr>
          <w:noProof/>
        </w:rPr>
        <w:pict>
          <v:line id="Прямая соединительная линия 13" o:spid="_x0000_s1064" style="position:absolute;z-index:251699200;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009B2ABE">
        <w:rPr>
          <w:noProof/>
        </w:rPr>
        <w:pict>
          <v:line id="Прямая соединительная линия 17" o:spid="_x0000_s1067" style="position:absolute;z-index:251702272;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9B2ABE" w:rsidRPr="00823E12">
        <w:rPr>
          <w:rFonts w:eastAsia="Calibri"/>
          <w:lang w:eastAsia="en-US"/>
        </w:rPr>
        <w:tab/>
      </w:r>
    </w:p>
    <w:p w:rsidR="009B2ABE" w:rsidRPr="00823E12" w:rsidRDefault="009B2AB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r>
        <w:rPr>
          <w:noProof/>
        </w:rPr>
        <w:pict>
          <v:rect id="Прямоугольник 16" o:spid="_x0000_s1066" style="position:absolute;margin-left:310.2pt;margin-top:14.6pt;width:138pt;height:38.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Рассмотрение документов</w:t>
                  </w:r>
                </w:p>
              </w:txbxContent>
            </v:textbox>
          </v:rect>
        </w:pict>
      </w:r>
    </w:p>
    <w:p w:rsidR="009B2ABE" w:rsidRPr="00823E12" w:rsidRDefault="009B2AB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r>
        <w:rPr>
          <w:noProof/>
        </w:rPr>
        <w:pict>
          <v:shape id="Прямая со стрелкой 20" o:spid="_x0000_s1070" type="#_x0000_t32" style="position:absolute;margin-left:379.95pt;margin-top:12.55pt;width:0;height:26.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p>
    <w:p w:rsidR="009B2ABE" w:rsidRPr="00823E12" w:rsidRDefault="009B2ABE" w:rsidP="009B2ABE">
      <w:pPr>
        <w:tabs>
          <w:tab w:val="center" w:pos="4677"/>
          <w:tab w:val="right" w:pos="9355"/>
        </w:tabs>
        <w:spacing w:after="0" w:line="240" w:lineRule="auto"/>
        <w:rPr>
          <w:rFonts w:eastAsia="Calibri"/>
          <w:lang w:eastAsia="en-US"/>
        </w:rPr>
      </w:pPr>
      <w:r>
        <w:rPr>
          <w:noProof/>
        </w:rPr>
        <w:pict>
          <v:rect id="Прямоугольник 19" o:spid="_x0000_s1069" style="position:absolute;margin-left:298.95pt;margin-top:3.75pt;width:155.25pt;height:53.9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Документы соответствуют требованиям законодательства</w:t>
                  </w:r>
                </w:p>
              </w:txbxContent>
            </v:textbox>
          </v:rect>
        </w:pict>
      </w:r>
      <w:r w:rsidRPr="00823E12">
        <w:rPr>
          <w:rFonts w:eastAsia="Calibri"/>
          <w:lang w:eastAsia="en-US"/>
        </w:rPr>
        <w:tab/>
        <w:t xml:space="preserve">                       нет   </w:t>
      </w:r>
      <w:r w:rsidRPr="00823E12">
        <w:rPr>
          <w:rFonts w:eastAsia="Calibri"/>
          <w:lang w:eastAsia="en-US"/>
        </w:rPr>
        <w:tab/>
        <w:t xml:space="preserve">    да</w:t>
      </w:r>
    </w:p>
    <w:p w:rsidR="009B2ABE" w:rsidRPr="00823E12" w:rsidRDefault="009B2ABE" w:rsidP="009B2ABE">
      <w:pPr>
        <w:tabs>
          <w:tab w:val="center" w:pos="4677"/>
          <w:tab w:val="right" w:pos="9355"/>
        </w:tabs>
        <w:spacing w:after="0" w:line="240" w:lineRule="auto"/>
        <w:rPr>
          <w:rFonts w:ascii="Calibri" w:eastAsia="Calibri" w:hAnsi="Calibri"/>
          <w:lang w:eastAsia="en-US"/>
        </w:rPr>
      </w:pPr>
      <w:r>
        <w:rPr>
          <w:noProof/>
        </w:rPr>
        <w:pict>
          <v:line id="Прямая соединительная линия 24" o:spid="_x0000_s1073" style="position:absolute;z-index:251708416;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rPr>
        <w:pict>
          <v:shape id="Прямая со стрелкой 25" o:spid="_x0000_s1074" type="#_x0000_t32" style="position:absolute;margin-left:487.2pt;margin-top:7.85pt;width:0;height:5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Pr>
          <w:noProof/>
        </w:rPr>
        <w:pict>
          <v:line id="Прямая соединительная линия 21" o:spid="_x0000_s1071" style="position:absolute;z-index:251706368;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rPr>
        <w:pict>
          <v:shape id="Прямая со стрелкой 22" o:spid="_x0000_s1072" type="#_x0000_t32" style="position:absolute;margin-left:151.2pt;margin-top:7pt;width:0;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Pr="00823E12">
        <w:rPr>
          <w:rFonts w:eastAsia="Calibri"/>
          <w:lang w:eastAsia="en-US"/>
        </w:rPr>
        <w:tab/>
      </w:r>
    </w:p>
    <w:p w:rsidR="009B2ABE" w:rsidRPr="00FF1DBA"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widowControl w:val="0"/>
        <w:tabs>
          <w:tab w:val="left" w:pos="142"/>
          <w:tab w:val="left" w:pos="284"/>
        </w:tabs>
        <w:autoSpaceDE w:val="0"/>
        <w:autoSpaceDN w:val="0"/>
        <w:adjustRightInd w:val="0"/>
        <w:spacing w:after="0" w:line="240" w:lineRule="auto"/>
        <w:jc w:val="both"/>
        <w:rPr>
          <w:highlight w:val="red"/>
        </w:rPr>
      </w:pPr>
    </w:p>
    <w:p w:rsidR="009B2ABE" w:rsidRDefault="009B2ABE" w:rsidP="009B2ABE">
      <w:pPr>
        <w:widowControl w:val="0"/>
        <w:tabs>
          <w:tab w:val="left" w:pos="142"/>
          <w:tab w:val="left" w:pos="284"/>
        </w:tabs>
        <w:autoSpaceDE w:val="0"/>
        <w:autoSpaceDN w:val="0"/>
        <w:adjustRightInd w:val="0"/>
        <w:spacing w:after="0" w:line="240" w:lineRule="auto"/>
        <w:jc w:val="both"/>
        <w:rPr>
          <w:highlight w:val="red"/>
        </w:rPr>
      </w:pPr>
    </w:p>
    <w:p w:rsidR="009B2ABE" w:rsidRDefault="002E24FE" w:rsidP="009B2ABE">
      <w:pPr>
        <w:widowControl w:val="0"/>
        <w:tabs>
          <w:tab w:val="left" w:pos="142"/>
          <w:tab w:val="left" w:pos="284"/>
        </w:tabs>
        <w:autoSpaceDE w:val="0"/>
        <w:autoSpaceDN w:val="0"/>
        <w:adjustRightInd w:val="0"/>
        <w:spacing w:after="0" w:line="240" w:lineRule="auto"/>
        <w:jc w:val="both"/>
      </w:pPr>
      <w:r>
        <w:rPr>
          <w:noProof/>
        </w:rPr>
        <w:pict>
          <v:rect id="Прямоугольник 28" o:spid="_x0000_s1076" style="position:absolute;left:0;text-align:left;margin-left:264.45pt;margin-top:6.75pt;width:244.5pt;height:42.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Выдача решения о признании молодой семьи участником программы</w:t>
                  </w:r>
                </w:p>
              </w:txbxContent>
            </v:textbox>
          </v:rect>
        </w:pict>
      </w:r>
      <w:r>
        <w:rPr>
          <w:noProof/>
        </w:rPr>
        <w:pict>
          <v:rect id="Прямоугольник 27" o:spid="_x0000_s1075" style="position:absolute;left:0;text-align:left;margin-left:-29.55pt;margin-top:6pt;width:240.75pt;height:47.6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 xml:space="preserve">Выдача решения об отказе в признании молодой семьи участником программы </w:t>
                  </w:r>
                </w:p>
              </w:txbxContent>
            </v:textbox>
          </v:rect>
        </w:pict>
      </w: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2E24FE" w:rsidP="009B2ABE">
      <w:pPr>
        <w:widowControl w:val="0"/>
        <w:tabs>
          <w:tab w:val="left" w:pos="142"/>
          <w:tab w:val="left" w:pos="284"/>
        </w:tabs>
        <w:autoSpaceDE w:val="0"/>
        <w:autoSpaceDN w:val="0"/>
        <w:adjustRightInd w:val="0"/>
        <w:spacing w:after="0" w:line="240" w:lineRule="auto"/>
        <w:jc w:val="both"/>
      </w:pPr>
      <w:r>
        <w:rPr>
          <w:noProof/>
        </w:rPr>
        <w:pict>
          <v:shape id="Прямая со стрелкой 32" o:spid="_x0000_s1079" type="#_x0000_t32" style="position:absolute;left:0;text-align:left;margin-left:331.95pt;margin-top:12.2pt;width:0;height:26.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78" type="#_x0000_t32" style="position:absolute;left:0;text-align:left;margin-left:151.95pt;margin-top:12.2pt;width:0;height:26.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2E24FE" w:rsidP="009B2ABE">
      <w:pPr>
        <w:widowControl w:val="0"/>
        <w:tabs>
          <w:tab w:val="left" w:pos="142"/>
          <w:tab w:val="left" w:pos="284"/>
        </w:tabs>
        <w:autoSpaceDE w:val="0"/>
        <w:autoSpaceDN w:val="0"/>
        <w:adjustRightInd w:val="0"/>
        <w:jc w:val="both"/>
      </w:pPr>
      <w:r>
        <w:rPr>
          <w:noProof/>
        </w:rPr>
        <w:pict>
          <v:rect id="Прямоугольник 29" o:spid="_x0000_s1077" style="position:absolute;left:0;text-align:left;margin-left:134.7pt;margin-top:15.1pt;width:210pt;height:36.7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Окончание предоставления муниципальной услуги</w:t>
                  </w:r>
                </w:p>
              </w:txbxContent>
            </v:textbox>
          </v:rect>
        </w:pict>
      </w:r>
    </w:p>
    <w:p w:rsidR="00F0624A" w:rsidRPr="00C81343" w:rsidRDefault="00F0624A" w:rsidP="00F0624A">
      <w:pPr>
        <w:pStyle w:val="a8"/>
        <w:ind w:firstLine="709"/>
        <w:rPr>
          <w:bCs/>
          <w:sz w:val="24"/>
        </w:rPr>
      </w:pPr>
    </w:p>
    <w:p w:rsidR="00BD354E" w:rsidRDefault="00BD354E">
      <w:pPr>
        <w:rPr>
          <w:rFonts w:ascii="Times New Roman" w:hAnsi="Times New Roman" w:cs="Times New Roman"/>
          <w:i/>
        </w:rPr>
        <w:sectPr w:rsidR="00BD354E" w:rsidSect="006632AC">
          <w:pgSz w:w="11906" w:h="16838" w:code="9"/>
          <w:pgMar w:top="1134" w:right="566" w:bottom="1134" w:left="1276" w:header="708" w:footer="708" w:gutter="0"/>
          <w:cols w:space="708"/>
          <w:docGrid w:linePitch="360"/>
        </w:sectPr>
      </w:pPr>
    </w:p>
    <w:p w:rsidR="00B76685" w:rsidRPr="005E7DC3" w:rsidRDefault="00B76685" w:rsidP="00B76685">
      <w:pPr>
        <w:autoSpaceDE w:val="0"/>
        <w:autoSpaceDN w:val="0"/>
        <w:adjustRightInd w:val="0"/>
        <w:ind w:firstLine="540"/>
        <w:jc w:val="center"/>
        <w:outlineLvl w:val="1"/>
        <w:rPr>
          <w:rFonts w:ascii="Times New Roman" w:eastAsia="Times New Roman" w:hAnsi="Times New Roman" w:cs="Times New Roman"/>
          <w:b/>
          <w:sz w:val="24"/>
          <w:szCs w:val="24"/>
        </w:rPr>
      </w:pPr>
      <w:r w:rsidRPr="005E7DC3">
        <w:rPr>
          <w:rFonts w:ascii="Times New Roman" w:eastAsia="Times New Roman" w:hAnsi="Times New Roman" w:cs="Times New Roman"/>
          <w:b/>
          <w:sz w:val="24"/>
          <w:szCs w:val="24"/>
        </w:rPr>
        <w:lastRenderedPageBreak/>
        <w:t xml:space="preserve">ЗАКЛЮЧЕНИЕ ПО РЕЗУЛЬТАТАМ </w:t>
      </w:r>
      <w:proofErr w:type="gramStart"/>
      <w:r w:rsidRPr="005E7DC3">
        <w:rPr>
          <w:rFonts w:ascii="Times New Roman" w:eastAsia="Times New Roman" w:hAnsi="Times New Roman" w:cs="Times New Roman"/>
          <w:b/>
          <w:sz w:val="24"/>
          <w:szCs w:val="24"/>
        </w:rPr>
        <w:t>ПРОВЕДЕНИЯ ЭКСПЕРТИЗЫ ПРОЕКТА МУНИЦИПАЛЬНОГО НОРМАТИВНОГО ПРАВОВОГО АКТА АДМИНИСТРАЦИИ</w:t>
      </w:r>
      <w:proofErr w:type="gramEnd"/>
      <w:r w:rsidRPr="005E7DC3">
        <w:rPr>
          <w:rFonts w:ascii="Times New Roman" w:eastAsia="Times New Roman" w:hAnsi="Times New Roman" w:cs="Times New Roman"/>
          <w:b/>
          <w:sz w:val="24"/>
          <w:szCs w:val="24"/>
        </w:rPr>
        <w:t xml:space="preserve"> МШИНСКОГО  СЕЛЬСКОГО ПОСЕЛЕНИЯ В ЦЕЛЯХ ВЫЯВЛЕНИЯ ПОЛОЖЕНИЙ, СПОСОБСТВУЮЩИХ СОЗДАНИЮ УСЛОВИЙ ДЛЯ ПРОЯВЛЕНИЯ КОРРУПЦИИ</w:t>
      </w:r>
    </w:p>
    <w:p w:rsidR="00B76685" w:rsidRPr="005E7DC3" w:rsidRDefault="00B76685" w:rsidP="00B76685">
      <w:pPr>
        <w:autoSpaceDE w:val="0"/>
        <w:autoSpaceDN w:val="0"/>
        <w:adjustRightInd w:val="0"/>
        <w:ind w:firstLine="5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30.05.2019 г.</w:t>
      </w:r>
    </w:p>
    <w:p w:rsidR="00B76685" w:rsidRDefault="00B76685" w:rsidP="00B76685">
      <w:pPr>
        <w:pStyle w:val="4"/>
        <w:shd w:val="clear" w:color="auto" w:fill="auto"/>
        <w:spacing w:before="0" w:after="120" w:line="240" w:lineRule="auto"/>
        <w:ind w:left="20" w:hanging="20"/>
        <w:jc w:val="both"/>
      </w:pPr>
      <w:r>
        <w:rPr>
          <w:sz w:val="24"/>
          <w:szCs w:val="24"/>
        </w:rPr>
        <w:tab/>
      </w:r>
      <w:r>
        <w:rPr>
          <w:sz w:val="24"/>
          <w:szCs w:val="24"/>
        </w:rPr>
        <w:tab/>
      </w:r>
      <w:proofErr w:type="gramStart"/>
      <w:r w:rsidRPr="005E7DC3">
        <w:rPr>
          <w:sz w:val="24"/>
          <w:szCs w:val="24"/>
        </w:rPr>
        <w:t>Комиссией, по проведению антикоррупционной экспертизы муниципальных нормативных правовых актов и их проектов, в соответствии со статьей 3 Федерального закона от 17.07.2009 г. N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26.02.2009 г. N 96, проведена</w:t>
      </w:r>
      <w:proofErr w:type="gramEnd"/>
      <w:r w:rsidRPr="005E7DC3">
        <w:rPr>
          <w:sz w:val="24"/>
          <w:szCs w:val="24"/>
        </w:rPr>
        <w:t xml:space="preserve"> экспертиза</w:t>
      </w:r>
      <w:r w:rsidRPr="005E7DC3">
        <w:rPr>
          <w:sz w:val="26"/>
          <w:szCs w:val="26"/>
        </w:rPr>
        <w:t xml:space="preserve"> </w:t>
      </w:r>
      <w:r w:rsidRPr="005E7DC3">
        <w:rPr>
          <w:sz w:val="24"/>
          <w:szCs w:val="24"/>
        </w:rPr>
        <w:t xml:space="preserve">проекта нормативного правового акта -  постановление администрации Мшинского сельского поселения </w:t>
      </w:r>
      <w:r>
        <w:rPr>
          <w:sz w:val="24"/>
          <w:szCs w:val="24"/>
        </w:rPr>
        <w:t>«</w:t>
      </w:r>
      <w:r w:rsidR="002E24FE" w:rsidRPr="002E24FE">
        <w:t>Об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6685" w:rsidRPr="005E7DC3" w:rsidRDefault="00B76685" w:rsidP="00B76685">
      <w:pPr>
        <w:spacing w:after="0" w:line="240" w:lineRule="auto"/>
        <w:jc w:val="both"/>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в целях выявления в нем положений, способствующих созданию условий для проявления коррупции.</w:t>
      </w:r>
    </w:p>
    <w:p w:rsidR="00B76685" w:rsidRPr="005E7DC3" w:rsidRDefault="00B76685" w:rsidP="00B76685">
      <w:pPr>
        <w:spacing w:after="0" w:line="240" w:lineRule="auto"/>
        <w:ind w:right="-1"/>
        <w:jc w:val="both"/>
        <w:rPr>
          <w:rFonts w:ascii="Times New Roman" w:eastAsia="Times New Roman" w:hAnsi="Times New Roman" w:cs="Times New Roman"/>
          <w:sz w:val="24"/>
          <w:szCs w:val="24"/>
        </w:rPr>
      </w:pPr>
    </w:p>
    <w:p w:rsidR="00B76685" w:rsidRDefault="00B76685" w:rsidP="00B76685">
      <w:pPr>
        <w:pStyle w:val="4"/>
        <w:shd w:val="clear" w:color="auto" w:fill="auto"/>
        <w:spacing w:before="0" w:after="120" w:line="240" w:lineRule="auto"/>
        <w:ind w:left="20" w:hanging="20"/>
        <w:jc w:val="both"/>
      </w:pPr>
      <w:r>
        <w:rPr>
          <w:sz w:val="24"/>
          <w:szCs w:val="24"/>
        </w:rPr>
        <w:tab/>
      </w:r>
      <w:r>
        <w:rPr>
          <w:sz w:val="24"/>
          <w:szCs w:val="24"/>
        </w:rPr>
        <w:tab/>
      </w:r>
      <w:r w:rsidRPr="005E7DC3">
        <w:rPr>
          <w:sz w:val="24"/>
          <w:szCs w:val="24"/>
        </w:rPr>
        <w:t>В представленном проекте нормативного правового акта -  постановление администрации Мшинского сельского поселения</w:t>
      </w:r>
      <w:proofErr w:type="gramStart"/>
      <w:r w:rsidRPr="005E7DC3">
        <w:rPr>
          <w:sz w:val="24"/>
          <w:szCs w:val="24"/>
        </w:rPr>
        <w:t xml:space="preserve"> </w:t>
      </w:r>
      <w:r w:rsidR="002E24FE" w:rsidRPr="002E24FE">
        <w:rPr>
          <w:sz w:val="24"/>
          <w:szCs w:val="24"/>
        </w:rPr>
        <w:t>О</w:t>
      </w:r>
      <w:proofErr w:type="gramEnd"/>
      <w:r w:rsidR="002E24FE" w:rsidRPr="002E24FE">
        <w:rPr>
          <w:sz w:val="24"/>
          <w:szCs w:val="24"/>
        </w:rPr>
        <w:t>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6685" w:rsidRPr="005E7DC3" w:rsidRDefault="00B76685" w:rsidP="00B76685">
      <w:pPr>
        <w:spacing w:after="0" w:line="240" w:lineRule="auto"/>
        <w:jc w:val="both"/>
        <w:rPr>
          <w:rFonts w:ascii="Times New Roman" w:hAnsi="Times New Roman" w:cs="Times New Roman"/>
          <w:sz w:val="24"/>
          <w:szCs w:val="24"/>
        </w:rPr>
      </w:pPr>
    </w:p>
    <w:p w:rsidR="00B76685" w:rsidRPr="005E7DC3" w:rsidRDefault="00B76685" w:rsidP="00B76685">
      <w:pPr>
        <w:autoSpaceDE w:val="0"/>
        <w:autoSpaceDN w:val="0"/>
        <w:adjustRightInd w:val="0"/>
        <w:outlineLvl w:val="1"/>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не выявлены положения, способствующие созданию условий для проявления коррупции.</w:t>
      </w:r>
    </w:p>
    <w:p w:rsidR="00B76685" w:rsidRPr="005E7DC3" w:rsidRDefault="00B76685" w:rsidP="00B76685">
      <w:pPr>
        <w:autoSpaceDE w:val="0"/>
        <w:autoSpaceDN w:val="0"/>
        <w:adjustRightInd w:val="0"/>
        <w:outlineLvl w:val="1"/>
        <w:rPr>
          <w:rFonts w:ascii="Times New Roman" w:hAnsi="Times New Roman" w:cs="Times New Roman"/>
          <w:sz w:val="24"/>
          <w:szCs w:val="24"/>
        </w:rPr>
      </w:pPr>
      <w:r w:rsidRPr="005E7DC3">
        <w:rPr>
          <w:rFonts w:ascii="Times New Roman" w:eastAsia="Times New Roman" w:hAnsi="Times New Roman" w:cs="Times New Roman"/>
          <w:sz w:val="24"/>
          <w:szCs w:val="24"/>
        </w:rPr>
        <w:t>Официальное опубликование: требуется.</w:t>
      </w:r>
    </w:p>
    <w:p w:rsidR="00B76685" w:rsidRPr="005E7DC3" w:rsidRDefault="00B76685" w:rsidP="00B76685">
      <w:pPr>
        <w:autoSpaceDE w:val="0"/>
        <w:autoSpaceDN w:val="0"/>
        <w:adjustRightInd w:val="0"/>
        <w:outlineLvl w:val="1"/>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По результатам проведенной экспертизы проект постановления рекомендуется к принятию</w:t>
      </w:r>
    </w:p>
    <w:p w:rsidR="00B76685" w:rsidRPr="005E7DC3" w:rsidRDefault="00B76685" w:rsidP="00B76685">
      <w:pPr>
        <w:tabs>
          <w:tab w:val="left" w:pos="187"/>
        </w:tabs>
        <w:rPr>
          <w:rFonts w:ascii="Times New Roman" w:hAnsi="Times New Roman" w:cs="Times New Roman"/>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sectPr w:rsidR="00B76685" w:rsidRPr="005E7DC3" w:rsidSect="00BA4BAF">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Pr="005E7DC3" w:rsidRDefault="00B76685" w:rsidP="00B76685">
      <w:pPr>
        <w:jc w:val="center"/>
        <w:rPr>
          <w:rFonts w:ascii="Times New Roman" w:hAnsi="Times New Roman" w:cs="Times New Roman"/>
          <w:sz w:val="24"/>
          <w:szCs w:val="24"/>
        </w:rPr>
      </w:pPr>
      <w:r w:rsidRPr="005E7DC3">
        <w:rPr>
          <w:rFonts w:ascii="Times New Roman" w:hAnsi="Times New Roman" w:cs="Times New Roman"/>
          <w:sz w:val="24"/>
          <w:szCs w:val="24"/>
        </w:rPr>
        <w:lastRenderedPageBreak/>
        <w:t>ПОЯСНИТЕЛЬНАЯ ЗАПИСКА К ПРОЕКТУ НОРМАТИВНОГО ПРАВОВОГО АКТ</w:t>
      </w:r>
      <w:proofErr w:type="gramStart"/>
      <w:r w:rsidRPr="005E7DC3">
        <w:rPr>
          <w:rFonts w:ascii="Times New Roman" w:hAnsi="Times New Roman" w:cs="Times New Roman"/>
          <w:sz w:val="24"/>
          <w:szCs w:val="24"/>
        </w:rPr>
        <w:t>А-</w:t>
      </w:r>
      <w:proofErr w:type="gramEnd"/>
      <w:r w:rsidRPr="005E7DC3">
        <w:rPr>
          <w:rFonts w:ascii="Times New Roman" w:hAnsi="Times New Roman" w:cs="Times New Roman"/>
          <w:sz w:val="24"/>
          <w:szCs w:val="24"/>
        </w:rPr>
        <w:t xml:space="preserve"> ПОСТАНОВЛЕНИЮ АДМИНИСТРАЦИИ</w:t>
      </w:r>
    </w:p>
    <w:p w:rsidR="00B76685" w:rsidRPr="005E7DC3" w:rsidRDefault="002E24FE" w:rsidP="00B76685">
      <w:pPr>
        <w:pStyle w:val="14"/>
        <w:shd w:val="clear" w:color="auto" w:fill="auto"/>
        <w:spacing w:after="0" w:line="240" w:lineRule="auto"/>
        <w:ind w:right="-2"/>
        <w:contextualSpacing/>
        <w:jc w:val="center"/>
        <w:rPr>
          <w:b/>
          <w:sz w:val="24"/>
          <w:szCs w:val="24"/>
        </w:rPr>
      </w:pPr>
      <w:r>
        <w:rPr>
          <w:b/>
          <w:sz w:val="24"/>
          <w:szCs w:val="24"/>
        </w:rPr>
        <w:t>«</w:t>
      </w:r>
      <w:r w:rsidRPr="002E24FE">
        <w:rPr>
          <w:b/>
          <w:sz w:val="24"/>
          <w:szCs w:val="24"/>
        </w:rPr>
        <w:t>Об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6685" w:rsidRPr="005E7DC3" w:rsidRDefault="00B76685" w:rsidP="00B76685">
      <w:pPr>
        <w:pStyle w:val="14"/>
        <w:shd w:val="clear" w:color="auto" w:fill="auto"/>
        <w:spacing w:after="0" w:line="240" w:lineRule="auto"/>
        <w:ind w:right="-2" w:firstLine="708"/>
        <w:contextualSpacing/>
        <w:jc w:val="both"/>
        <w:rPr>
          <w:sz w:val="24"/>
          <w:szCs w:val="24"/>
        </w:rPr>
      </w:pPr>
      <w:proofErr w:type="gramStart"/>
      <w:r w:rsidRPr="005E7DC3">
        <w:rPr>
          <w:sz w:val="24"/>
          <w:szCs w:val="24"/>
        </w:rPr>
        <w:t>Проект нормативного правового акта</w:t>
      </w:r>
      <w:r w:rsidR="002E24FE">
        <w:rPr>
          <w:sz w:val="24"/>
          <w:szCs w:val="24"/>
        </w:rPr>
        <w:t xml:space="preserve"> </w:t>
      </w:r>
      <w:r w:rsidRPr="005E7DC3">
        <w:rPr>
          <w:sz w:val="24"/>
          <w:szCs w:val="24"/>
        </w:rPr>
        <w:t xml:space="preserve">-  постановление администрации Мшинского сельского поселения </w:t>
      </w:r>
      <w:r w:rsidR="002E24FE">
        <w:rPr>
          <w:sz w:val="24"/>
          <w:szCs w:val="24"/>
        </w:rPr>
        <w:t>«</w:t>
      </w:r>
      <w:r w:rsidR="002E24FE" w:rsidRPr="002E24FE">
        <w:rPr>
          <w:b/>
          <w:sz w:val="24"/>
          <w:szCs w:val="24"/>
        </w:rPr>
        <w:t xml:space="preserve">Об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E7DC3">
        <w:rPr>
          <w:b/>
          <w:sz w:val="24"/>
          <w:szCs w:val="24"/>
        </w:rPr>
        <w:t xml:space="preserve">(далее Регламент) </w:t>
      </w:r>
      <w:r w:rsidRPr="005E7DC3">
        <w:rPr>
          <w:sz w:val="24"/>
          <w:szCs w:val="24"/>
        </w:rPr>
        <w:t>разработан администрацией Мшинского сельского поселения в соответствии с Федеральным законом  от 06.10.2003г. №131-ФЗ «Об общих принципах организации местного самоуправления»,  Федеральным законом от</w:t>
      </w:r>
      <w:proofErr w:type="gramEnd"/>
      <w:r w:rsidRPr="005E7DC3">
        <w:rPr>
          <w:sz w:val="24"/>
          <w:szCs w:val="24"/>
        </w:rPr>
        <w:t xml:space="preserve"> </w:t>
      </w:r>
      <w:proofErr w:type="gramStart"/>
      <w:r w:rsidRPr="005E7DC3">
        <w:rPr>
          <w:sz w:val="24"/>
          <w:szCs w:val="24"/>
        </w:rPr>
        <w:t>27 июля 2010 года № 210-ФЗ «Об 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w:t>
      </w:r>
      <w:proofErr w:type="gramEnd"/>
      <w:r w:rsidRPr="005E7DC3">
        <w:rPr>
          <w:sz w:val="24"/>
          <w:szCs w:val="24"/>
        </w:rPr>
        <w:t xml:space="preserve"> предоставления муниципальных услуг Мшинским сельским поселением»,  Уставом муниципального образования Мшинское сельское поселение. В связи с этим  возникла необходимость разработки и утверждения Регламента</w:t>
      </w:r>
    </w:p>
    <w:p w:rsidR="00B76685" w:rsidRDefault="00B76685" w:rsidP="00B76685">
      <w:pPr>
        <w:pStyle w:val="14"/>
        <w:shd w:val="clear" w:color="auto" w:fill="auto"/>
        <w:spacing w:after="0" w:line="240" w:lineRule="auto"/>
        <w:ind w:right="-2" w:firstLine="708"/>
        <w:contextualSpacing/>
        <w:jc w:val="both"/>
        <w:rPr>
          <w:b/>
          <w:sz w:val="24"/>
          <w:szCs w:val="24"/>
        </w:rPr>
      </w:pPr>
      <w:r w:rsidRPr="005E7DC3">
        <w:rPr>
          <w:sz w:val="24"/>
          <w:szCs w:val="24"/>
        </w:rPr>
        <w:t xml:space="preserve">Таким образом, в силу действующего законодательства, необходимо принять представленный проект нормативного правового акта – постановление администрации </w:t>
      </w:r>
      <w:r w:rsidR="002E24FE">
        <w:rPr>
          <w:sz w:val="24"/>
          <w:szCs w:val="24"/>
        </w:rPr>
        <w:t>«</w:t>
      </w:r>
      <w:r w:rsidR="002E24FE" w:rsidRPr="002E24FE">
        <w:rPr>
          <w:b/>
          <w:sz w:val="24"/>
          <w:szCs w:val="24"/>
        </w:rPr>
        <w:t>Об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6685" w:rsidRDefault="00B76685" w:rsidP="00B76685">
      <w:pPr>
        <w:pStyle w:val="14"/>
        <w:shd w:val="clear" w:color="auto" w:fill="auto"/>
        <w:spacing w:after="0" w:line="240" w:lineRule="auto"/>
        <w:ind w:right="-2" w:firstLine="708"/>
        <w:contextualSpacing/>
        <w:jc w:val="both"/>
        <w:rPr>
          <w:b/>
          <w:sz w:val="24"/>
          <w:szCs w:val="24"/>
        </w:rPr>
      </w:pPr>
    </w:p>
    <w:p w:rsidR="00B76685" w:rsidRPr="00B76685" w:rsidRDefault="00B76685" w:rsidP="00B76685">
      <w:pPr>
        <w:pStyle w:val="14"/>
        <w:shd w:val="clear" w:color="auto" w:fill="auto"/>
        <w:spacing w:after="0" w:line="240" w:lineRule="auto"/>
        <w:ind w:right="-2" w:firstLine="708"/>
        <w:contextualSpacing/>
        <w:jc w:val="both"/>
        <w:rPr>
          <w:b/>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sectPr w:rsidR="00B76685" w:rsidRPr="005E7DC3" w:rsidSect="00977C21">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Default="00B76685" w:rsidP="00B76685">
      <w:pPr>
        <w:spacing w:after="0"/>
        <w:jc w:val="center"/>
        <w:rPr>
          <w:rFonts w:ascii="Times New Roman" w:hAnsi="Times New Roman" w:cs="Times New Roman"/>
          <w:b/>
          <w:sz w:val="24"/>
          <w:szCs w:val="24"/>
        </w:rPr>
      </w:pPr>
      <w:r w:rsidRPr="00B76685">
        <w:rPr>
          <w:rFonts w:ascii="Times New Roman" w:hAnsi="Times New Roman" w:cs="Times New Roman"/>
          <w:b/>
          <w:sz w:val="24"/>
          <w:szCs w:val="24"/>
        </w:rPr>
        <w:lastRenderedPageBreak/>
        <w:t xml:space="preserve">ФИНАНСОВО-ЭКОНОМИЧЕСКОЕ ОБОСНОВАНИЕ </w:t>
      </w:r>
    </w:p>
    <w:p w:rsidR="00B76685" w:rsidRDefault="00B76685" w:rsidP="00B76685">
      <w:pPr>
        <w:spacing w:after="0"/>
        <w:jc w:val="center"/>
        <w:rPr>
          <w:rFonts w:ascii="Times New Roman" w:hAnsi="Times New Roman" w:cs="Times New Roman"/>
          <w:b/>
          <w:sz w:val="24"/>
          <w:szCs w:val="24"/>
        </w:rPr>
      </w:pPr>
      <w:r w:rsidRPr="00B76685">
        <w:rPr>
          <w:rFonts w:ascii="Times New Roman" w:hAnsi="Times New Roman" w:cs="Times New Roman"/>
          <w:b/>
          <w:sz w:val="24"/>
          <w:szCs w:val="24"/>
        </w:rPr>
        <w:t xml:space="preserve">НОРМАТИВНОГО ПРАВОВОГО АКТА- </w:t>
      </w:r>
    </w:p>
    <w:p w:rsidR="00B76685" w:rsidRDefault="00B76685" w:rsidP="00B76685">
      <w:pPr>
        <w:spacing w:after="0"/>
        <w:jc w:val="center"/>
        <w:rPr>
          <w:rFonts w:ascii="Times New Roman" w:hAnsi="Times New Roman" w:cs="Times New Roman"/>
          <w:b/>
          <w:sz w:val="24"/>
          <w:szCs w:val="24"/>
        </w:rPr>
      </w:pPr>
      <w:r w:rsidRPr="00B76685">
        <w:rPr>
          <w:rFonts w:ascii="Times New Roman" w:hAnsi="Times New Roman" w:cs="Times New Roman"/>
          <w:b/>
          <w:sz w:val="24"/>
          <w:szCs w:val="24"/>
        </w:rPr>
        <w:t>ПОСТАНОВЛЕНИЕ АДМИНИСТРАЦИИ</w:t>
      </w:r>
    </w:p>
    <w:p w:rsidR="00B76685" w:rsidRDefault="002E24FE" w:rsidP="002E24FE">
      <w:pPr>
        <w:pStyle w:val="14"/>
        <w:shd w:val="clear" w:color="auto" w:fill="auto"/>
        <w:spacing w:after="0" w:line="240" w:lineRule="auto"/>
        <w:ind w:right="-2"/>
        <w:contextualSpacing/>
        <w:jc w:val="center"/>
        <w:rPr>
          <w:sz w:val="24"/>
          <w:szCs w:val="24"/>
        </w:rPr>
      </w:pPr>
      <w:r>
        <w:rPr>
          <w:b/>
          <w:sz w:val="24"/>
          <w:szCs w:val="24"/>
        </w:rPr>
        <w:t>«</w:t>
      </w:r>
      <w:r w:rsidRPr="002E24FE">
        <w:rPr>
          <w:b/>
          <w:sz w:val="24"/>
          <w:szCs w:val="24"/>
        </w:rPr>
        <w:t>Об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6685" w:rsidRDefault="00B76685" w:rsidP="00B76685">
      <w:pPr>
        <w:pStyle w:val="14"/>
        <w:shd w:val="clear" w:color="auto" w:fill="auto"/>
        <w:spacing w:after="0" w:line="240" w:lineRule="auto"/>
        <w:ind w:right="-2" w:firstLine="708"/>
        <w:contextualSpacing/>
        <w:jc w:val="both"/>
        <w:rPr>
          <w:sz w:val="24"/>
          <w:szCs w:val="24"/>
        </w:rPr>
      </w:pPr>
    </w:p>
    <w:p w:rsidR="00B76685" w:rsidRPr="005E7DC3" w:rsidRDefault="00B76685" w:rsidP="00B76685">
      <w:pPr>
        <w:pStyle w:val="14"/>
        <w:shd w:val="clear" w:color="auto" w:fill="auto"/>
        <w:spacing w:after="0" w:line="240" w:lineRule="auto"/>
        <w:ind w:right="-2" w:firstLine="708"/>
        <w:contextualSpacing/>
        <w:jc w:val="both"/>
        <w:rPr>
          <w:b/>
          <w:sz w:val="24"/>
          <w:szCs w:val="24"/>
        </w:rPr>
      </w:pPr>
      <w:r w:rsidRPr="005E7DC3">
        <w:rPr>
          <w:sz w:val="24"/>
          <w:szCs w:val="24"/>
        </w:rPr>
        <w:t xml:space="preserve">Принятие муниципального нормативного правового акта - постановления администрации Мшинского сельского поселения </w:t>
      </w:r>
      <w:r w:rsidRPr="005E7DC3">
        <w:rPr>
          <w:b/>
          <w:i/>
          <w:sz w:val="24"/>
          <w:szCs w:val="24"/>
        </w:rPr>
        <w:t>не требует дополнительного финансирования из средств местного бюджета.</w:t>
      </w:r>
    </w:p>
    <w:p w:rsidR="00B76685" w:rsidRPr="005E7DC3" w:rsidRDefault="00B76685" w:rsidP="00B76685">
      <w:pPr>
        <w:jc w:val="both"/>
        <w:rPr>
          <w:rFonts w:ascii="Times New Roman" w:hAnsi="Times New Roman" w:cs="Times New Roman"/>
          <w:sz w:val="24"/>
          <w:szCs w:val="24"/>
        </w:rPr>
      </w:pPr>
    </w:p>
    <w:p w:rsidR="00B76685" w:rsidRPr="005E7DC3" w:rsidRDefault="00B76685" w:rsidP="00B76685">
      <w:pPr>
        <w:jc w:val="both"/>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sectPr w:rsidR="00B76685" w:rsidRPr="005E7DC3" w:rsidSect="00977C21">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Pr="005E7DC3" w:rsidRDefault="00B76685" w:rsidP="00B76685">
      <w:pPr>
        <w:jc w:val="center"/>
        <w:rPr>
          <w:rFonts w:ascii="Times New Roman" w:hAnsi="Times New Roman" w:cs="Times New Roman"/>
          <w:b/>
          <w:sz w:val="24"/>
          <w:szCs w:val="24"/>
        </w:rPr>
      </w:pPr>
      <w:r w:rsidRPr="005E7DC3">
        <w:rPr>
          <w:rFonts w:ascii="Times New Roman" w:hAnsi="Times New Roman" w:cs="Times New Roman"/>
          <w:b/>
          <w:sz w:val="24"/>
          <w:szCs w:val="24"/>
        </w:rPr>
        <w:lastRenderedPageBreak/>
        <w:t>ПЕРЕЧЕНЬ</w:t>
      </w:r>
    </w:p>
    <w:p w:rsidR="00B76685" w:rsidRPr="005E7DC3" w:rsidRDefault="00B76685" w:rsidP="00B76685">
      <w:pPr>
        <w:jc w:val="center"/>
        <w:rPr>
          <w:rFonts w:ascii="Times New Roman" w:hAnsi="Times New Roman" w:cs="Times New Roman"/>
          <w:b/>
          <w:sz w:val="24"/>
          <w:szCs w:val="24"/>
        </w:rPr>
      </w:pPr>
      <w:r w:rsidRPr="005E7DC3">
        <w:rPr>
          <w:rFonts w:ascii="Times New Roman" w:hAnsi="Times New Roman" w:cs="Times New Roman"/>
          <w:b/>
          <w:sz w:val="24"/>
          <w:szCs w:val="24"/>
        </w:rPr>
        <w:t xml:space="preserve">нормативных правовых актов, подлежащих признанию </w:t>
      </w:r>
      <w:proofErr w:type="gramStart"/>
      <w:r w:rsidRPr="005E7DC3">
        <w:rPr>
          <w:rFonts w:ascii="Times New Roman" w:hAnsi="Times New Roman" w:cs="Times New Roman"/>
          <w:b/>
          <w:sz w:val="24"/>
          <w:szCs w:val="24"/>
        </w:rPr>
        <w:t>утратившими</w:t>
      </w:r>
      <w:proofErr w:type="gramEnd"/>
      <w:r w:rsidRPr="005E7DC3">
        <w:rPr>
          <w:rFonts w:ascii="Times New Roman" w:hAnsi="Times New Roman" w:cs="Times New Roman"/>
          <w:b/>
          <w:sz w:val="24"/>
          <w:szCs w:val="24"/>
        </w:rPr>
        <w:t xml:space="preserve"> силу, изменению или принятию в связи с принятием постановления администрации  </w:t>
      </w:r>
    </w:p>
    <w:p w:rsidR="00B76685" w:rsidRPr="005E7DC3" w:rsidRDefault="00AD49EF" w:rsidP="00B76685">
      <w:pPr>
        <w:jc w:val="center"/>
        <w:rPr>
          <w:rFonts w:ascii="Times New Roman" w:hAnsi="Times New Roman" w:cs="Times New Roman"/>
          <w:sz w:val="24"/>
          <w:szCs w:val="24"/>
        </w:rPr>
      </w:pPr>
      <w:r>
        <w:rPr>
          <w:rFonts w:ascii="Times New Roman" w:eastAsia="Times New Roman" w:hAnsi="Times New Roman" w:cs="Times New Roman"/>
          <w:b/>
          <w:sz w:val="24"/>
          <w:szCs w:val="24"/>
        </w:rPr>
        <w:t>«</w:t>
      </w:r>
      <w:r w:rsidRPr="00AD49EF">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6685" w:rsidRPr="005E7DC3" w:rsidRDefault="00B76685" w:rsidP="00B76685">
      <w:pPr>
        <w:jc w:val="center"/>
        <w:rPr>
          <w:rFonts w:ascii="Times New Roman" w:hAnsi="Times New Roman" w:cs="Times New Roman"/>
          <w:sz w:val="24"/>
          <w:szCs w:val="24"/>
        </w:rPr>
      </w:pPr>
    </w:p>
    <w:p w:rsidR="00AD49EF" w:rsidRPr="00AD49EF" w:rsidRDefault="00B76685" w:rsidP="00AD49EF">
      <w:pPr>
        <w:jc w:val="both"/>
        <w:rPr>
          <w:rFonts w:ascii="Times New Roman" w:hAnsi="Times New Roman" w:cs="Times New Roman"/>
          <w:b/>
          <w:i/>
          <w:sz w:val="24"/>
          <w:szCs w:val="24"/>
        </w:rPr>
      </w:pPr>
      <w:r w:rsidRPr="00AD49EF">
        <w:rPr>
          <w:rFonts w:ascii="Times New Roman" w:hAnsi="Times New Roman" w:cs="Times New Roman"/>
          <w:sz w:val="24"/>
          <w:szCs w:val="24"/>
        </w:rPr>
        <w:tab/>
        <w:t>Принятие нормативного правового акта - постановления администрации Мшинского сельского поселения «</w:t>
      </w:r>
      <w:r w:rsidR="00AD49EF" w:rsidRPr="00AD49EF">
        <w:rPr>
          <w:rFonts w:ascii="Times New Roman" w:hAnsi="Times New Roman" w:cs="Times New Roman"/>
          <w:b/>
          <w:i/>
          <w:sz w:val="24"/>
          <w:szCs w:val="24"/>
        </w:rPr>
        <w:t>Об утверждении административного регламента предоставления муниципальной услуги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6685" w:rsidRPr="00AD49EF" w:rsidRDefault="00B76685" w:rsidP="00AD49EF">
      <w:pPr>
        <w:jc w:val="both"/>
        <w:rPr>
          <w:rFonts w:ascii="Times New Roman" w:hAnsi="Times New Roman" w:cs="Times New Roman"/>
          <w:sz w:val="24"/>
          <w:szCs w:val="24"/>
        </w:rPr>
      </w:pPr>
      <w:r w:rsidRPr="00AD49EF">
        <w:rPr>
          <w:rFonts w:ascii="Times New Roman" w:hAnsi="Times New Roman" w:cs="Times New Roman"/>
          <w:sz w:val="24"/>
          <w:szCs w:val="24"/>
        </w:rPr>
        <w:t xml:space="preserve">не потребует </w:t>
      </w:r>
      <w:r w:rsidRPr="00AD49EF">
        <w:rPr>
          <w:rFonts w:ascii="Times New Roman" w:hAnsi="Times New Roman" w:cs="Times New Roman"/>
          <w:b/>
          <w:sz w:val="24"/>
          <w:szCs w:val="24"/>
        </w:rPr>
        <w:t xml:space="preserve">признанию </w:t>
      </w:r>
      <w:proofErr w:type="gramStart"/>
      <w:r w:rsidRPr="00AD49EF">
        <w:rPr>
          <w:rFonts w:ascii="Times New Roman" w:hAnsi="Times New Roman" w:cs="Times New Roman"/>
          <w:b/>
          <w:sz w:val="24"/>
          <w:szCs w:val="24"/>
        </w:rPr>
        <w:t>утратившими</w:t>
      </w:r>
      <w:proofErr w:type="gramEnd"/>
      <w:r w:rsidRPr="00AD49EF">
        <w:rPr>
          <w:rFonts w:ascii="Times New Roman" w:hAnsi="Times New Roman" w:cs="Times New Roman"/>
          <w:b/>
          <w:sz w:val="24"/>
          <w:szCs w:val="24"/>
        </w:rPr>
        <w:t xml:space="preserve"> силу, изменению или принятию новых нормативных правовых актов.</w:t>
      </w:r>
    </w:p>
    <w:p w:rsidR="00B76685" w:rsidRDefault="00B76685" w:rsidP="00B76685">
      <w:pPr>
        <w:jc w:val="both"/>
        <w:rPr>
          <w:rFonts w:ascii="Times New Roman" w:hAnsi="Times New Roman" w:cs="Times New Roman"/>
          <w:sz w:val="24"/>
          <w:szCs w:val="24"/>
        </w:rPr>
      </w:pPr>
    </w:p>
    <w:p w:rsidR="00B76685" w:rsidRPr="005E7DC3" w:rsidRDefault="00B76685" w:rsidP="00B76685">
      <w:pPr>
        <w:jc w:val="both"/>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Pr="005E7DC3" w:rsidRDefault="00B76685" w:rsidP="00B76685">
      <w:pPr>
        <w:spacing w:after="0" w:line="240" w:lineRule="auto"/>
        <w:rPr>
          <w:rFonts w:ascii="Times New Roman" w:hAnsi="Times New Roman" w:cs="Times New Roman"/>
          <w:i/>
          <w:sz w:val="16"/>
          <w:szCs w:val="16"/>
        </w:rPr>
      </w:pPr>
    </w:p>
    <w:p w:rsidR="00B76685" w:rsidRPr="005E7DC3" w:rsidRDefault="00B76685" w:rsidP="00B76685">
      <w:pPr>
        <w:jc w:val="right"/>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jc w:val="both"/>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jc w:val="both"/>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jc w:val="both"/>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ind w:firstLine="340"/>
        <w:jc w:val="center"/>
        <w:outlineLvl w:val="0"/>
        <w:rPr>
          <w:rFonts w:ascii="Times New Roman" w:hAnsi="Times New Roman" w:cs="Times New Roman"/>
          <w:b/>
          <w:bCs/>
          <w:sz w:val="28"/>
          <w:szCs w:val="28"/>
        </w:rPr>
      </w:pPr>
    </w:p>
    <w:p w:rsidR="00B76685" w:rsidRPr="005E7DC3" w:rsidRDefault="00B76685" w:rsidP="00B76685">
      <w:pPr>
        <w:rPr>
          <w:rFonts w:ascii="Times New Roman" w:hAnsi="Times New Roman" w:cs="Times New Roman"/>
        </w:rPr>
      </w:pPr>
    </w:p>
    <w:p w:rsidR="00F0624A" w:rsidRPr="00B424CB" w:rsidRDefault="00F0624A">
      <w:pPr>
        <w:rPr>
          <w:rFonts w:ascii="Times New Roman" w:hAnsi="Times New Roman" w:cs="Times New Roman"/>
          <w:i/>
        </w:rPr>
      </w:pPr>
    </w:p>
    <w:sectPr w:rsidR="00F0624A" w:rsidRPr="00B424CB" w:rsidSect="00BA4BAF">
      <w:pgSz w:w="11905" w:h="16838"/>
      <w:pgMar w:top="851" w:right="706" w:bottom="993"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02F27"/>
    <w:multiLevelType w:val="multilevel"/>
    <w:tmpl w:val="04190025"/>
    <w:numStyleLink w:val="1"/>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1"/>
  </w:num>
  <w:num w:numId="4">
    <w:abstractNumId w:val="7"/>
  </w:num>
  <w:num w:numId="5">
    <w:abstractNumId w:val="4"/>
  </w:num>
  <w:num w:numId="6">
    <w:abstractNumId w:val="13"/>
  </w:num>
  <w:num w:numId="7">
    <w:abstractNumId w:val="27"/>
  </w:num>
  <w:num w:numId="8">
    <w:abstractNumId w:val="9"/>
  </w:num>
  <w:num w:numId="9">
    <w:abstractNumId w:val="10"/>
  </w:num>
  <w:num w:numId="10">
    <w:abstractNumId w:val="39"/>
  </w:num>
  <w:num w:numId="11">
    <w:abstractNumId w:val="21"/>
  </w:num>
  <w:num w:numId="12">
    <w:abstractNumId w:val="25"/>
  </w:num>
  <w:num w:numId="13">
    <w:abstractNumId w:val="36"/>
  </w:num>
  <w:num w:numId="14">
    <w:abstractNumId w:val="37"/>
  </w:num>
  <w:num w:numId="15">
    <w:abstractNumId w:val="17"/>
  </w:num>
  <w:num w:numId="16">
    <w:abstractNumId w:val="29"/>
  </w:num>
  <w:num w:numId="17">
    <w:abstractNumId w:val="32"/>
  </w:num>
  <w:num w:numId="18">
    <w:abstractNumId w:val="0"/>
  </w:num>
  <w:num w:numId="19">
    <w:abstractNumId w:val="26"/>
  </w:num>
  <w:num w:numId="20">
    <w:abstractNumId w:val="34"/>
  </w:num>
  <w:num w:numId="21">
    <w:abstractNumId w:val="31"/>
  </w:num>
  <w:num w:numId="22">
    <w:abstractNumId w:val="22"/>
  </w:num>
  <w:num w:numId="23">
    <w:abstractNumId w:val="12"/>
  </w:num>
  <w:num w:numId="24">
    <w:abstractNumId w:val="19"/>
  </w:num>
  <w:num w:numId="25">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6">
    <w:abstractNumId w:val="18"/>
  </w:num>
  <w:num w:numId="27">
    <w:abstractNumId w:val="3"/>
  </w:num>
  <w:num w:numId="28">
    <w:abstractNumId w:val="30"/>
  </w:num>
  <w:num w:numId="29">
    <w:abstractNumId w:val="33"/>
  </w:num>
  <w:num w:numId="30">
    <w:abstractNumId w:val="15"/>
  </w:num>
  <w:num w:numId="31">
    <w:abstractNumId w:val="8"/>
  </w:num>
  <w:num w:numId="32">
    <w:abstractNumId w:val="5"/>
  </w:num>
  <w:num w:numId="33">
    <w:abstractNumId w:val="38"/>
  </w:num>
  <w:num w:numId="34">
    <w:abstractNumId w:val="23"/>
  </w:num>
  <w:num w:numId="35">
    <w:abstractNumId w:val="40"/>
  </w:num>
  <w:num w:numId="36">
    <w:abstractNumId w:val="6"/>
  </w:num>
  <w:num w:numId="37">
    <w:abstractNumId w:val="24"/>
    <w:lvlOverride w:ilvl="2">
      <w:lvl w:ilvl="2">
        <w:start w:val="1"/>
        <w:numFmt w:val="decimal"/>
        <w:lvlText w:val="%1.%2.%3"/>
        <w:lvlJc w:val="left"/>
        <w:pPr>
          <w:ind w:left="720" w:hanging="720"/>
        </w:pPr>
        <w:rPr>
          <w:rFonts w:hint="default"/>
        </w:rPr>
      </w:lvl>
    </w:lvlOverride>
  </w:num>
  <w:num w:numId="38">
    <w:abstractNumId w:val="20"/>
  </w:num>
  <w:num w:numId="39">
    <w:abstractNumId w:val="14"/>
  </w:num>
  <w:num w:numId="40">
    <w:abstractNumId w:val="2"/>
  </w:num>
  <w:num w:numId="41">
    <w:abstractNumId w:val="3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2002E9"/>
    <w:rsid w:val="00213942"/>
    <w:rsid w:val="00294647"/>
    <w:rsid w:val="002D5510"/>
    <w:rsid w:val="002E24FE"/>
    <w:rsid w:val="002E6512"/>
    <w:rsid w:val="00314817"/>
    <w:rsid w:val="0045299A"/>
    <w:rsid w:val="005C590B"/>
    <w:rsid w:val="006223E0"/>
    <w:rsid w:val="006275B0"/>
    <w:rsid w:val="006507FA"/>
    <w:rsid w:val="006632AC"/>
    <w:rsid w:val="006C7634"/>
    <w:rsid w:val="006E6748"/>
    <w:rsid w:val="007024B0"/>
    <w:rsid w:val="00722B86"/>
    <w:rsid w:val="007366ED"/>
    <w:rsid w:val="007A23D9"/>
    <w:rsid w:val="007D45DB"/>
    <w:rsid w:val="007E4D5D"/>
    <w:rsid w:val="008100C4"/>
    <w:rsid w:val="00834B1F"/>
    <w:rsid w:val="00882D6B"/>
    <w:rsid w:val="008863A0"/>
    <w:rsid w:val="008D3744"/>
    <w:rsid w:val="00975D85"/>
    <w:rsid w:val="009B2ABE"/>
    <w:rsid w:val="00A05644"/>
    <w:rsid w:val="00A05963"/>
    <w:rsid w:val="00A12787"/>
    <w:rsid w:val="00AD49EF"/>
    <w:rsid w:val="00B424CB"/>
    <w:rsid w:val="00B76685"/>
    <w:rsid w:val="00B815B0"/>
    <w:rsid w:val="00BD354E"/>
    <w:rsid w:val="00C42608"/>
    <w:rsid w:val="00C53839"/>
    <w:rsid w:val="00C555E6"/>
    <w:rsid w:val="00CC7764"/>
    <w:rsid w:val="00DF69ED"/>
    <w:rsid w:val="00E50DFF"/>
    <w:rsid w:val="00F0624A"/>
    <w:rsid w:val="00F8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Прямая со стрелкой 22"/>
        <o:r id="V:Rule26" type="connector" idref="#Прямая со стрелкой 25"/>
        <o:r id="V:Rule27" type="connector" idref="#Прямая со стрелкой 30"/>
        <o:r id="V:Rule28" type="connector" idref="#Прямая со стрелкой 32"/>
        <o:r id="V:Rule29" type="connector" idref="#Прямая со стрелкой 20"/>
        <o:r id="V:Rule30" type="connector" idref="#Прямая со стрелкой 14"/>
        <o:r id="V:Rule31" type="connector" idref="#Прямая со стрелкой 18"/>
        <o:r id="V:Rule32" type="connector" idref="#Прямая со стрелкой 10"/>
        <o:r id="V:Rule33" type="connector" idref="#Прямая со стрелкой 8"/>
        <o:r id="V:Rule34" type="connector" idref="#Прямая со стрелкой 6"/>
        <o:r id="V:Rule35" type="connector" idref="#Прямая со стрелкой 4"/>
        <o:r id="V:Rule3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0">
    <w:name w:val="heading 1"/>
    <w:basedOn w:val="a"/>
    <w:next w:val="a"/>
    <w:link w:val="11"/>
    <w:qFormat/>
    <w:rsid w:val="00F0624A"/>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F0624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975D85"/>
    <w:rPr>
      <w:color w:val="0000FF" w:themeColor="hyperlink"/>
      <w:u w:val="single"/>
    </w:rPr>
  </w:style>
  <w:style w:type="paragraph" w:styleId="a4">
    <w:name w:val="Balloon Text"/>
    <w:basedOn w:val="a"/>
    <w:link w:val="a5"/>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styleId="a6">
    <w:name w:val="List Paragraph"/>
    <w:basedOn w:val="a"/>
    <w:qFormat/>
    <w:rsid w:val="007D45DB"/>
    <w:pPr>
      <w:ind w:left="720"/>
      <w:contextualSpacing/>
    </w:pPr>
    <w:rPr>
      <w:rFonts w:ascii="Calibri" w:eastAsia="Calibri" w:hAnsi="Calibri" w:cs="Times New Roman"/>
      <w:lang w:eastAsia="en-US"/>
    </w:rPr>
  </w:style>
  <w:style w:type="character" w:customStyle="1" w:styleId="a7">
    <w:name w:val="Основной текст_"/>
    <w:basedOn w:val="a0"/>
    <w:link w:val="4"/>
    <w:rsid w:val="002D5510"/>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7"/>
    <w:rsid w:val="002D5510"/>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11">
    <w:name w:val="Заголовок 1 Знак"/>
    <w:basedOn w:val="a0"/>
    <w:link w:val="10"/>
    <w:rsid w:val="00F0624A"/>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F0624A"/>
    <w:rPr>
      <w:rFonts w:ascii="Cambria" w:eastAsia="Times New Roman" w:hAnsi="Cambria" w:cs="Times New Roman"/>
      <w:b/>
      <w:bCs/>
      <w:i/>
      <w:iCs/>
      <w:sz w:val="28"/>
      <w:szCs w:val="28"/>
    </w:rPr>
  </w:style>
  <w:style w:type="paragraph" w:styleId="a8">
    <w:name w:val="Title"/>
    <w:basedOn w:val="a"/>
    <w:link w:val="a9"/>
    <w:qFormat/>
    <w:rsid w:val="00F0624A"/>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0624A"/>
    <w:rPr>
      <w:rFonts w:ascii="Times New Roman" w:eastAsia="Times New Roman" w:hAnsi="Times New Roman" w:cs="Times New Roman"/>
      <w:sz w:val="28"/>
      <w:szCs w:val="24"/>
    </w:rPr>
  </w:style>
  <w:style w:type="paragraph" w:styleId="aa">
    <w:name w:val="Body Text"/>
    <w:basedOn w:val="a"/>
    <w:link w:val="ab"/>
    <w:rsid w:val="00F0624A"/>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F0624A"/>
    <w:rPr>
      <w:rFonts w:ascii="Times New Roman" w:eastAsia="Times New Roman" w:hAnsi="Times New Roman" w:cs="Times New Roman"/>
      <w:sz w:val="28"/>
      <w:szCs w:val="24"/>
      <w:lang w:eastAsia="ru-RU"/>
    </w:rPr>
  </w:style>
  <w:style w:type="paragraph" w:styleId="ac">
    <w:name w:val="header"/>
    <w:basedOn w:val="a"/>
    <w:link w:val="ad"/>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F0624A"/>
    <w:rPr>
      <w:rFonts w:ascii="Times New Roman" w:eastAsia="Times New Roman" w:hAnsi="Times New Roman" w:cs="Times New Roman"/>
      <w:sz w:val="24"/>
      <w:szCs w:val="24"/>
      <w:lang w:eastAsia="ru-RU"/>
    </w:rPr>
  </w:style>
  <w:style w:type="paragraph" w:styleId="ae">
    <w:name w:val="footer"/>
    <w:basedOn w:val="a"/>
    <w:link w:val="af"/>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0624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062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F0624A"/>
  </w:style>
  <w:style w:type="paragraph" w:customStyle="1" w:styleId="ConsPlusNormal">
    <w:name w:val="ConsPlusNormal"/>
    <w:rsid w:val="00F062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F0624A"/>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F0624A"/>
    <w:rPr>
      <w:b/>
      <w:bCs/>
    </w:rPr>
  </w:style>
  <w:style w:type="paragraph" w:customStyle="1" w:styleId="consplusnormal0">
    <w:name w:val="consplusnormal0"/>
    <w:basedOn w:val="a"/>
    <w:rsid w:val="00F0624A"/>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F0624A"/>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F0624A"/>
    <w:rPr>
      <w:rFonts w:ascii="Arial" w:eastAsia="Times New Roman" w:hAnsi="Arial" w:cs="Times New Roman"/>
      <w:sz w:val="20"/>
      <w:szCs w:val="20"/>
    </w:rPr>
  </w:style>
  <w:style w:type="character" w:styleId="af5">
    <w:name w:val="footnote reference"/>
    <w:uiPriority w:val="99"/>
    <w:unhideWhenUsed/>
    <w:rsid w:val="00F0624A"/>
    <w:rPr>
      <w:rFonts w:cs="Times New Roman"/>
      <w:vertAlign w:val="superscript"/>
    </w:rPr>
  </w:style>
  <w:style w:type="character" w:styleId="af6">
    <w:name w:val="annotation reference"/>
    <w:rsid w:val="00F0624A"/>
    <w:rPr>
      <w:sz w:val="16"/>
      <w:szCs w:val="16"/>
    </w:rPr>
  </w:style>
  <w:style w:type="paragraph" w:styleId="af7">
    <w:name w:val="annotation text"/>
    <w:basedOn w:val="a"/>
    <w:link w:val="af8"/>
    <w:uiPriority w:val="99"/>
    <w:rsid w:val="00F0624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F0624A"/>
    <w:rPr>
      <w:rFonts w:ascii="Times New Roman" w:eastAsia="Times New Roman" w:hAnsi="Times New Roman" w:cs="Times New Roman"/>
      <w:sz w:val="20"/>
      <w:szCs w:val="20"/>
      <w:lang w:eastAsia="ru-RU"/>
    </w:rPr>
  </w:style>
  <w:style w:type="paragraph" w:styleId="af9">
    <w:name w:val="annotation subject"/>
    <w:basedOn w:val="af7"/>
    <w:next w:val="af7"/>
    <w:link w:val="afa"/>
    <w:rsid w:val="00F0624A"/>
    <w:rPr>
      <w:b/>
      <w:bCs/>
    </w:rPr>
  </w:style>
  <w:style w:type="character" w:customStyle="1" w:styleId="afa">
    <w:name w:val="Тема примечания Знак"/>
    <w:basedOn w:val="af8"/>
    <w:link w:val="af9"/>
    <w:rsid w:val="00F0624A"/>
    <w:rPr>
      <w:b/>
      <w:bCs/>
    </w:rPr>
  </w:style>
  <w:style w:type="paragraph" w:styleId="afb">
    <w:name w:val="Plain Text"/>
    <w:basedOn w:val="a"/>
    <w:link w:val="afc"/>
    <w:unhideWhenUsed/>
    <w:rsid w:val="00F0624A"/>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F0624A"/>
    <w:rPr>
      <w:rFonts w:ascii="Courier New" w:eastAsia="Times New Roman" w:hAnsi="Courier New" w:cs="Times New Roman"/>
      <w:sz w:val="20"/>
      <w:szCs w:val="20"/>
    </w:rPr>
  </w:style>
  <w:style w:type="paragraph" w:styleId="HTML">
    <w:name w:val="HTML Preformatted"/>
    <w:basedOn w:val="a"/>
    <w:link w:val="HTML0"/>
    <w:uiPriority w:val="99"/>
    <w:unhideWhenUsed/>
    <w:rsid w:val="00F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0624A"/>
    <w:rPr>
      <w:rFonts w:ascii="Courier New" w:eastAsia="Times New Roman" w:hAnsi="Courier New" w:cs="Times New Roman"/>
      <w:sz w:val="20"/>
      <w:szCs w:val="20"/>
    </w:rPr>
  </w:style>
  <w:style w:type="character" w:customStyle="1" w:styleId="s103">
    <w:name w:val="s_103"/>
    <w:rsid w:val="00F0624A"/>
    <w:rPr>
      <w:b/>
      <w:bCs/>
      <w:color w:val="000080"/>
    </w:rPr>
  </w:style>
  <w:style w:type="numbering" w:customStyle="1" w:styleId="1">
    <w:name w:val="Стиль1"/>
    <w:rsid w:val="00F0624A"/>
    <w:pPr>
      <w:numPr>
        <w:numId w:val="24"/>
      </w:numPr>
    </w:pPr>
  </w:style>
  <w:style w:type="numbering" w:customStyle="1" w:styleId="110">
    <w:name w:val="Стиль11"/>
    <w:rsid w:val="00F0624A"/>
  </w:style>
  <w:style w:type="numbering" w:customStyle="1" w:styleId="12">
    <w:name w:val="Стиль12"/>
    <w:rsid w:val="00F0624A"/>
  </w:style>
  <w:style w:type="numbering" w:customStyle="1" w:styleId="13">
    <w:name w:val="Стиль13"/>
    <w:rsid w:val="00F0624A"/>
  </w:style>
  <w:style w:type="paragraph" w:customStyle="1" w:styleId="ConsPlusCell">
    <w:name w:val="ConsPlusCell"/>
    <w:uiPriority w:val="99"/>
    <w:rsid w:val="00F06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F06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rsid w:val="00B76685"/>
    <w:pPr>
      <w:shd w:val="clear" w:color="auto" w:fill="FFFFFF"/>
      <w:spacing w:after="600" w:line="317" w:lineRule="exact"/>
    </w:pPr>
    <w:rPr>
      <w:rFonts w:ascii="Times New Roman" w:eastAsia="Times New Roman" w:hAnsi="Times New Roman" w:cs="Times New Roman"/>
      <w:sz w:val="27"/>
      <w:szCs w:val="27"/>
    </w:rPr>
  </w:style>
  <w:style w:type="paragraph" w:customStyle="1" w:styleId="afe">
    <w:name w:val="Название проектного документа"/>
    <w:basedOn w:val="a"/>
    <w:rsid w:val="009B2ABE"/>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9B2A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pn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10787</Words>
  <Characters>61488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2019-05-06T13:09:00Z</cp:lastPrinted>
  <dcterms:created xsi:type="dcterms:W3CDTF">2019-05-30T12:41:00Z</dcterms:created>
  <dcterms:modified xsi:type="dcterms:W3CDTF">2019-05-30T12:41:00Z</dcterms:modified>
</cp:coreProperties>
</file>