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F1" w:rsidRDefault="00C80FF1" w:rsidP="00C80F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80FF1" w:rsidRDefault="00C80FF1" w:rsidP="00C80F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C80FF1" w:rsidRDefault="00C80FF1" w:rsidP="00C80F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Мшинского сельского поселения </w:t>
      </w:r>
    </w:p>
    <w:p w:rsidR="00C80FF1" w:rsidRPr="00C80FF1" w:rsidRDefault="00C80FF1" w:rsidP="00C80F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02.08.2022 №204</w:t>
      </w:r>
    </w:p>
    <w:p w:rsidR="003A3F8C" w:rsidRPr="00C80FF1" w:rsidRDefault="00C80FF1" w:rsidP="003A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F1">
        <w:rPr>
          <w:rFonts w:ascii="Times New Roman" w:hAnsi="Times New Roman" w:cs="Times New Roman"/>
          <w:b/>
          <w:sz w:val="24"/>
          <w:szCs w:val="24"/>
        </w:rPr>
        <w:t>Перечень недвижимого имущества, подлежащего постановке на учет как бесхозяйного имущества</w:t>
      </w:r>
    </w:p>
    <w:tbl>
      <w:tblPr>
        <w:tblStyle w:val="a3"/>
        <w:tblW w:w="15134" w:type="dxa"/>
        <w:tblLayout w:type="fixed"/>
        <w:tblLook w:val="04A0"/>
      </w:tblPr>
      <w:tblGrid>
        <w:gridCol w:w="531"/>
        <w:gridCol w:w="2174"/>
        <w:gridCol w:w="1089"/>
        <w:gridCol w:w="3544"/>
        <w:gridCol w:w="3402"/>
        <w:gridCol w:w="2409"/>
        <w:gridCol w:w="1985"/>
      </w:tblGrid>
      <w:tr w:rsidR="00245ADF" w:rsidRPr="00C80FF1" w:rsidTr="00004777">
        <w:tc>
          <w:tcPr>
            <w:tcW w:w="531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0F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FF1">
              <w:rPr>
                <w:rFonts w:ascii="Times New Roman" w:hAnsi="Times New Roman" w:cs="Times New Roman"/>
              </w:rPr>
              <w:t>/</w:t>
            </w:r>
            <w:proofErr w:type="spellStart"/>
            <w:r w:rsidRPr="00C80F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4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9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544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402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409" w:type="dxa"/>
          </w:tcPr>
          <w:p w:rsidR="00245ADF" w:rsidRPr="00C80FF1" w:rsidRDefault="00245ADF" w:rsidP="00133264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Постановка на учет как бесхозяйный объект</w:t>
            </w:r>
          </w:p>
        </w:tc>
      </w:tr>
      <w:tr w:rsidR="00245ADF" w:rsidRPr="00C80FF1" w:rsidTr="00004777">
        <w:tc>
          <w:tcPr>
            <w:tcW w:w="531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общественные колодцы</w:t>
            </w:r>
          </w:p>
        </w:tc>
        <w:tc>
          <w:tcPr>
            <w:tcW w:w="1089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245ADF" w:rsidRPr="00C80FF1" w:rsidRDefault="000250DA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t>перечню общественных колодцев</w:t>
            </w:r>
          </w:p>
        </w:tc>
        <w:tc>
          <w:tcPr>
            <w:tcW w:w="3402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глубина 7 м</w:t>
            </w:r>
          </w:p>
        </w:tc>
        <w:tc>
          <w:tcPr>
            <w:tcW w:w="2409" w:type="dxa"/>
          </w:tcPr>
          <w:p w:rsidR="00245ADF" w:rsidRPr="00C80FF1" w:rsidRDefault="00245ADF" w:rsidP="00C80FF1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 xml:space="preserve">согласно </w:t>
            </w:r>
            <w:r w:rsidR="00C80FF1">
              <w:rPr>
                <w:rFonts w:ascii="Times New Roman" w:hAnsi="Times New Roman" w:cs="Times New Roman"/>
              </w:rPr>
              <w:t>перечню общественных колодцев</w:t>
            </w:r>
          </w:p>
        </w:tc>
        <w:tc>
          <w:tcPr>
            <w:tcW w:w="1985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июль 2020 г.</w:t>
            </w:r>
          </w:p>
        </w:tc>
      </w:tr>
      <w:tr w:rsidR="00245ADF" w:rsidRPr="00C80FF1" w:rsidTr="00004777">
        <w:tc>
          <w:tcPr>
            <w:tcW w:w="531" w:type="dxa"/>
          </w:tcPr>
          <w:p w:rsidR="00245ADF" w:rsidRPr="00C80FF1" w:rsidRDefault="00245ADF" w:rsidP="003A3F8C">
            <w:pPr>
              <w:jc w:val="center"/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089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80FF1">
              <w:rPr>
                <w:rFonts w:ascii="Times New Roman" w:hAnsi="Times New Roman" w:cs="Times New Roman"/>
              </w:rPr>
              <w:t>Мшинская</w:t>
            </w:r>
            <w:proofErr w:type="spellEnd"/>
          </w:p>
        </w:tc>
        <w:tc>
          <w:tcPr>
            <w:tcW w:w="3402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протяженность 17419 м</w:t>
            </w:r>
          </w:p>
        </w:tc>
        <w:tc>
          <w:tcPr>
            <w:tcW w:w="2409" w:type="dxa"/>
          </w:tcPr>
          <w:p w:rsidR="00245ADF" w:rsidRPr="00C80FF1" w:rsidRDefault="00245ADF" w:rsidP="00133264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47:29:0000000:34431</w:t>
            </w:r>
          </w:p>
        </w:tc>
        <w:tc>
          <w:tcPr>
            <w:tcW w:w="1985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январь 2021</w:t>
            </w:r>
          </w:p>
        </w:tc>
      </w:tr>
      <w:tr w:rsidR="00245ADF" w:rsidRPr="00C80FF1" w:rsidTr="00004777">
        <w:tc>
          <w:tcPr>
            <w:tcW w:w="531" w:type="dxa"/>
          </w:tcPr>
          <w:p w:rsidR="00245ADF" w:rsidRPr="00C80FF1" w:rsidRDefault="000250DA" w:rsidP="003A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eastAsia="Calibri" w:hAnsi="Times New Roman" w:cs="Times New Roman"/>
              </w:rPr>
              <w:t>ВЛЭП-0,4</w:t>
            </w:r>
          </w:p>
        </w:tc>
        <w:tc>
          <w:tcPr>
            <w:tcW w:w="1089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45ADF" w:rsidRPr="00C80FF1" w:rsidRDefault="00245ADF" w:rsidP="00245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FF1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C80FF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80FF1">
              <w:rPr>
                <w:rFonts w:ascii="Times New Roman" w:eastAsia="Calibri" w:hAnsi="Times New Roman" w:cs="Times New Roman"/>
              </w:rPr>
              <w:t>шинская</w:t>
            </w:r>
            <w:proofErr w:type="spellEnd"/>
            <w:r w:rsidRPr="00C80FF1">
              <w:rPr>
                <w:rFonts w:ascii="Times New Roman" w:eastAsia="Calibri" w:hAnsi="Times New Roman" w:cs="Times New Roman"/>
              </w:rPr>
              <w:t>, ул.Комсомольская, нечетная сторона улицы</w:t>
            </w:r>
          </w:p>
          <w:p w:rsidR="00245ADF" w:rsidRPr="00C80FF1" w:rsidRDefault="00245ADF" w:rsidP="002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409" w:type="dxa"/>
          </w:tcPr>
          <w:p w:rsidR="00245ADF" w:rsidRPr="00C80FF1" w:rsidRDefault="00AC66ED" w:rsidP="00133264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45ADF" w:rsidRPr="00C80FF1" w:rsidRDefault="00C80FF1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планируется до 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5ADF" w:rsidRPr="00C80FF1" w:rsidTr="00004777">
        <w:tc>
          <w:tcPr>
            <w:tcW w:w="531" w:type="dxa"/>
          </w:tcPr>
          <w:p w:rsidR="00245ADF" w:rsidRPr="00C80FF1" w:rsidRDefault="000250DA" w:rsidP="003A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  <w:color w:val="000000"/>
              </w:rPr>
              <w:t>групповая резервуарная установка (</w:t>
            </w:r>
            <w:proofErr w:type="gramStart"/>
            <w:r w:rsidRPr="00C80FF1">
              <w:rPr>
                <w:rFonts w:ascii="Times New Roman" w:hAnsi="Times New Roman" w:cs="Times New Roman"/>
                <w:color w:val="000000"/>
              </w:rPr>
              <w:t>эксплуатационный</w:t>
            </w:r>
            <w:proofErr w:type="gramEnd"/>
            <w:r w:rsidRPr="00C80FF1">
              <w:rPr>
                <w:rFonts w:ascii="Times New Roman" w:hAnsi="Times New Roman" w:cs="Times New Roman"/>
                <w:color w:val="000000"/>
              </w:rPr>
              <w:t xml:space="preserve"> № 21)</w:t>
            </w:r>
          </w:p>
        </w:tc>
        <w:tc>
          <w:tcPr>
            <w:tcW w:w="1089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пос. Красный Маяк</w:t>
            </w:r>
          </w:p>
        </w:tc>
        <w:tc>
          <w:tcPr>
            <w:tcW w:w="3402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объем 240 куб</w:t>
            </w:r>
            <w:proofErr w:type="gramStart"/>
            <w:r w:rsidRPr="00C80F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09" w:type="dxa"/>
          </w:tcPr>
          <w:p w:rsidR="00245ADF" w:rsidRPr="00C80FF1" w:rsidRDefault="00245ADF" w:rsidP="00133264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47:29:0306001:698</w:t>
            </w:r>
          </w:p>
        </w:tc>
        <w:tc>
          <w:tcPr>
            <w:tcW w:w="1985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июнь 2020</w:t>
            </w:r>
          </w:p>
        </w:tc>
      </w:tr>
      <w:tr w:rsidR="00245ADF" w:rsidRPr="00C80FF1" w:rsidTr="00004777">
        <w:tc>
          <w:tcPr>
            <w:tcW w:w="531" w:type="dxa"/>
          </w:tcPr>
          <w:p w:rsidR="00245ADF" w:rsidRPr="00C80FF1" w:rsidRDefault="000250DA" w:rsidP="003A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proofErr w:type="gramStart"/>
            <w:r w:rsidRPr="00C80FF1">
              <w:rPr>
                <w:rFonts w:ascii="Times New Roman" w:hAnsi="Times New Roman"/>
              </w:rPr>
              <w:t>Памятник без вести пропавшим воинам Великой Отечественной Войны и скорбящим женщинам  (памятный знак</w:t>
            </w:r>
            <w:proofErr w:type="gramEnd"/>
          </w:p>
        </w:tc>
        <w:tc>
          <w:tcPr>
            <w:tcW w:w="1089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proofErr w:type="spellStart"/>
            <w:r w:rsidRPr="00C80FF1">
              <w:rPr>
                <w:rFonts w:ascii="Times New Roman" w:hAnsi="Times New Roman" w:cs="Times New Roman"/>
              </w:rPr>
              <w:t>д</w:t>
            </w:r>
            <w:proofErr w:type="gramStart"/>
            <w:r w:rsidRPr="00C80FF1">
              <w:rPr>
                <w:rFonts w:ascii="Times New Roman" w:hAnsi="Times New Roman" w:cs="Times New Roman"/>
              </w:rPr>
              <w:t>.Н</w:t>
            </w:r>
            <w:proofErr w:type="gramEnd"/>
            <w:r w:rsidRPr="00C80FF1">
              <w:rPr>
                <w:rFonts w:ascii="Times New Roman" w:hAnsi="Times New Roman" w:cs="Times New Roman"/>
              </w:rPr>
              <w:t>изовка</w:t>
            </w:r>
            <w:proofErr w:type="spellEnd"/>
          </w:p>
        </w:tc>
        <w:tc>
          <w:tcPr>
            <w:tcW w:w="3402" w:type="dxa"/>
          </w:tcPr>
          <w:p w:rsidR="000250DA" w:rsidRDefault="00AC66ED" w:rsidP="000250DA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ориентировочные размеры 2*3, высота 4 м</w:t>
            </w:r>
            <w:r w:rsidR="000250DA">
              <w:rPr>
                <w:rFonts w:ascii="Times New Roman" w:hAnsi="Times New Roman" w:cs="Times New Roman"/>
              </w:rPr>
              <w:t>.</w:t>
            </w:r>
          </w:p>
          <w:p w:rsidR="00245ADF" w:rsidRPr="00C80FF1" w:rsidRDefault="00AC66ED" w:rsidP="000250DA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Площадь земельного участка 20,6 кв.м.</w:t>
            </w:r>
          </w:p>
        </w:tc>
        <w:tc>
          <w:tcPr>
            <w:tcW w:w="2409" w:type="dxa"/>
          </w:tcPr>
          <w:p w:rsidR="00245ADF" w:rsidRPr="00C80FF1" w:rsidRDefault="00AC66ED" w:rsidP="00133264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45ADF" w:rsidRPr="00C80FF1" w:rsidRDefault="00245ADF" w:rsidP="00245ADF">
            <w:pPr>
              <w:rPr>
                <w:rFonts w:ascii="Times New Roman" w:hAnsi="Times New Roman" w:cs="Times New Roman"/>
              </w:rPr>
            </w:pPr>
            <w:r w:rsidRPr="00C80FF1">
              <w:rPr>
                <w:rFonts w:ascii="Times New Roman" w:hAnsi="Times New Roman" w:cs="Times New Roman"/>
              </w:rPr>
              <w:t>планируется до 31.12.2022</w:t>
            </w:r>
          </w:p>
        </w:tc>
      </w:tr>
    </w:tbl>
    <w:p w:rsidR="00F74A6D" w:rsidRPr="00C80FF1" w:rsidRDefault="00F74A6D" w:rsidP="00AC66ED">
      <w:pPr>
        <w:rPr>
          <w:rFonts w:ascii="Times New Roman" w:hAnsi="Times New Roman" w:cs="Times New Roman"/>
          <w:b/>
        </w:rPr>
      </w:pPr>
    </w:p>
    <w:sectPr w:rsidR="00F74A6D" w:rsidRPr="00C80FF1" w:rsidSect="000047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CB2"/>
    <w:multiLevelType w:val="hybridMultilevel"/>
    <w:tmpl w:val="74F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F8C"/>
    <w:rsid w:val="00004777"/>
    <w:rsid w:val="000250DA"/>
    <w:rsid w:val="00094CCC"/>
    <w:rsid w:val="00094DCB"/>
    <w:rsid w:val="000A5A0C"/>
    <w:rsid w:val="00245ADF"/>
    <w:rsid w:val="003A3F8C"/>
    <w:rsid w:val="005C76B0"/>
    <w:rsid w:val="006A7A14"/>
    <w:rsid w:val="009473AD"/>
    <w:rsid w:val="00A3189C"/>
    <w:rsid w:val="00AB3134"/>
    <w:rsid w:val="00AC66ED"/>
    <w:rsid w:val="00AE1D13"/>
    <w:rsid w:val="00B738A8"/>
    <w:rsid w:val="00C658E4"/>
    <w:rsid w:val="00C80FF1"/>
    <w:rsid w:val="00CA482A"/>
    <w:rsid w:val="00D01B5B"/>
    <w:rsid w:val="00E00313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2022-08-09T06:08:00Z</cp:lastPrinted>
  <dcterms:created xsi:type="dcterms:W3CDTF">2022-08-08T06:58:00Z</dcterms:created>
  <dcterms:modified xsi:type="dcterms:W3CDTF">2022-08-09T06:10:00Z</dcterms:modified>
</cp:coreProperties>
</file>