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88D" w:rsidRDefault="0034588D" w:rsidP="0034588D">
      <w:pPr>
        <w:ind w:left="284"/>
        <w:jc w:val="center"/>
        <w:rPr>
          <w:noProof/>
          <w:sz w:val="32"/>
          <w:szCs w:val="32"/>
        </w:rPr>
      </w:pPr>
      <w:r>
        <w:rPr>
          <w:noProof/>
          <w:sz w:val="32"/>
          <w:szCs w:val="32"/>
          <w:lang w:eastAsia="ru-RU"/>
        </w:rPr>
        <w:drawing>
          <wp:inline distT="0" distB="0" distL="0" distR="0">
            <wp:extent cx="438150" cy="508000"/>
            <wp:effectExtent l="0" t="0" r="0" b="6350"/>
            <wp:docPr id="1" name="Рисунок 1" descr="http://www.heraldicum.ru/russia/subjects/towns/images/mshi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heraldicum.ru/russia/subjects/towns/images/mshin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88D" w:rsidRDefault="0034588D" w:rsidP="0034588D">
      <w:pPr>
        <w:ind w:left="284"/>
        <w:jc w:val="center"/>
        <w:rPr>
          <w:rFonts w:ascii="Arial Narrow" w:hAnsi="Arial Narrow"/>
        </w:rPr>
      </w:pPr>
    </w:p>
    <w:p w:rsidR="0034588D" w:rsidRDefault="0034588D" w:rsidP="0034588D">
      <w:pPr>
        <w:ind w:left="284"/>
        <w:jc w:val="center"/>
        <w:rPr>
          <w:rFonts w:ascii="Arial Narrow" w:hAnsi="Arial Narrow"/>
        </w:rPr>
      </w:pPr>
    </w:p>
    <w:p w:rsidR="0034588D" w:rsidRDefault="0034588D" w:rsidP="0034588D">
      <w:pPr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ЛЕНИНГРАДСКАЯ ОБЛАСТЬ</w:t>
      </w:r>
    </w:p>
    <w:p w:rsidR="0034588D" w:rsidRDefault="0034588D" w:rsidP="0034588D">
      <w:pPr>
        <w:spacing w:after="120"/>
        <w:ind w:left="284"/>
        <w:jc w:val="center"/>
        <w:rPr>
          <w:rFonts w:ascii="Arial Narrow" w:hAnsi="Arial Narrow"/>
        </w:rPr>
      </w:pPr>
      <w:r>
        <w:rPr>
          <w:rFonts w:ascii="Arial Narrow" w:hAnsi="Arial Narrow"/>
        </w:rPr>
        <w:t>ЛУЖСКИЙ МУНИЦИПАЛЬНЫЙ РАЙОН</w:t>
      </w:r>
    </w:p>
    <w:p w:rsidR="0034588D" w:rsidRDefault="0034588D" w:rsidP="0034588D">
      <w:pPr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АДМИНИСТРАЦИЯ</w:t>
      </w:r>
    </w:p>
    <w:p w:rsidR="0034588D" w:rsidRDefault="0034588D" w:rsidP="0034588D">
      <w:pPr>
        <w:spacing w:after="120"/>
        <w:ind w:left="284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МШИНСКОГО СЕЛЬСКОГО ПОСЕЛЕНИЯ</w:t>
      </w:r>
    </w:p>
    <w:p w:rsidR="0034588D" w:rsidRDefault="0034588D" w:rsidP="0034588D">
      <w:pPr>
        <w:spacing w:after="120"/>
        <w:ind w:left="284"/>
        <w:jc w:val="center"/>
        <w:rPr>
          <w:rFonts w:ascii="Cambria" w:hAnsi="Cambria"/>
          <w:b/>
          <w:sz w:val="40"/>
          <w:szCs w:val="40"/>
        </w:rPr>
      </w:pPr>
      <w:r>
        <w:rPr>
          <w:b/>
          <w:sz w:val="36"/>
          <w:szCs w:val="36"/>
        </w:rPr>
        <w:t>ПОСТАНОВЛЕНИЕ</w:t>
      </w:r>
    </w:p>
    <w:p w:rsidR="0034588D" w:rsidRDefault="0034588D" w:rsidP="0034588D">
      <w:pPr>
        <w:spacing w:after="120" w:line="240" w:lineRule="atLeast"/>
        <w:ind w:left="284"/>
        <w:outlineLvl w:val="0"/>
        <w:rPr>
          <w:sz w:val="28"/>
          <w:szCs w:val="28"/>
        </w:rPr>
      </w:pPr>
    </w:p>
    <w:p w:rsidR="0034588D" w:rsidRDefault="0034588D" w:rsidP="0034588D">
      <w:pPr>
        <w:spacing w:after="120" w:line="240" w:lineRule="atLeast"/>
        <w:outlineLvl w:val="0"/>
      </w:pPr>
      <w:r>
        <w:t xml:space="preserve">От 26 февраля 2021 года                                    </w:t>
      </w:r>
      <w:r w:rsidR="00A639EA">
        <w:t xml:space="preserve">       </w:t>
      </w:r>
      <w:r>
        <w:t xml:space="preserve"> № 34</w:t>
      </w:r>
    </w:p>
    <w:p w:rsidR="0034588D" w:rsidRDefault="0034588D" w:rsidP="0034588D">
      <w:pPr>
        <w:ind w:firstLine="708"/>
      </w:pPr>
    </w:p>
    <w:p w:rsidR="0034588D" w:rsidRDefault="0034588D" w:rsidP="0034588D">
      <w:r>
        <w:t xml:space="preserve">Об обеспечении сохранности линий и сооружений связи </w:t>
      </w:r>
    </w:p>
    <w:p w:rsidR="0034588D" w:rsidRDefault="0034588D" w:rsidP="0034588D">
      <w:r>
        <w:t xml:space="preserve">на территории </w:t>
      </w:r>
      <w:proofErr w:type="spellStart"/>
      <w:r>
        <w:t>Мшинского</w:t>
      </w:r>
      <w:proofErr w:type="spellEnd"/>
      <w:r>
        <w:t xml:space="preserve"> сельского поселения</w:t>
      </w:r>
    </w:p>
    <w:p w:rsidR="0034588D" w:rsidRDefault="0034588D" w:rsidP="0034588D"/>
    <w:p w:rsidR="0034588D" w:rsidRDefault="0034588D" w:rsidP="0034588D">
      <w:pPr>
        <w:spacing w:line="360" w:lineRule="auto"/>
        <w:ind w:firstLine="708"/>
      </w:pPr>
    </w:p>
    <w:p w:rsidR="0034588D" w:rsidRDefault="0034588D" w:rsidP="0034588D">
      <w:pPr>
        <w:spacing w:line="360" w:lineRule="auto"/>
        <w:ind w:firstLine="708"/>
      </w:pPr>
      <w:r>
        <w:t xml:space="preserve">В </w:t>
      </w:r>
      <w:r w:rsidR="00863EF3">
        <w:t>целях обеспечения бесперебойного действия сре</w:t>
      </w:r>
      <w:proofErr w:type="gramStart"/>
      <w:r w:rsidR="00863EF3">
        <w:t>дств св</w:t>
      </w:r>
      <w:proofErr w:type="gramEnd"/>
      <w:r w:rsidR="00863EF3">
        <w:t>язи, предупреждения аварийных ситуаций на линейно-кабельных объектах связи ПАО «Ростелеком» и во исполнение требований Правил охраны линий и сооружений связи РФ, утвержденных постановлением Правительства РФ от 9 июня 1995 года № 578</w:t>
      </w:r>
    </w:p>
    <w:p w:rsidR="0034588D" w:rsidRDefault="0034588D" w:rsidP="0034588D">
      <w:pPr>
        <w:pStyle w:val="1"/>
        <w:spacing w:line="360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34588D" w:rsidRDefault="0034588D" w:rsidP="0034588D">
      <w:pPr>
        <w:spacing w:line="360" w:lineRule="auto"/>
      </w:pPr>
    </w:p>
    <w:p w:rsidR="0034588D" w:rsidRPr="00567544" w:rsidRDefault="00863EF3" w:rsidP="0034588D">
      <w:pPr>
        <w:pStyle w:val="HTML"/>
        <w:numPr>
          <w:ilvl w:val="0"/>
          <w:numId w:val="2"/>
        </w:numPr>
        <w:spacing w:line="360" w:lineRule="auto"/>
        <w:jc w:val="both"/>
        <w:rPr>
          <w:i w:val="0"/>
          <w:iCs w:val="0"/>
        </w:rPr>
      </w:pPr>
      <w:r>
        <w:rPr>
          <w:i w:val="0"/>
          <w:iCs w:val="0"/>
        </w:rPr>
        <w:t>П</w:t>
      </w:r>
      <w:r w:rsidR="00A639EA">
        <w:rPr>
          <w:i w:val="0"/>
          <w:iCs w:val="0"/>
        </w:rPr>
        <w:t>редоставлять разрешение</w:t>
      </w:r>
      <w:r>
        <w:rPr>
          <w:i w:val="0"/>
          <w:iCs w:val="0"/>
        </w:rPr>
        <w:t xml:space="preserve"> на производство земляных работ </w:t>
      </w:r>
      <w:r w:rsidR="00567544">
        <w:rPr>
          <w:i w:val="0"/>
          <w:iCs w:val="0"/>
        </w:rPr>
        <w:t xml:space="preserve">на территории </w:t>
      </w:r>
      <w:proofErr w:type="spellStart"/>
      <w:r w:rsidR="00567544">
        <w:rPr>
          <w:i w:val="0"/>
          <w:iCs w:val="0"/>
        </w:rPr>
        <w:t>Мшинского</w:t>
      </w:r>
      <w:proofErr w:type="spellEnd"/>
      <w:r w:rsidR="00567544">
        <w:rPr>
          <w:i w:val="0"/>
          <w:iCs w:val="0"/>
        </w:rPr>
        <w:t xml:space="preserve"> сельского поселения</w:t>
      </w:r>
      <w:r w:rsidR="00567544">
        <w:rPr>
          <w:i w:val="0"/>
          <w:iCs w:val="0"/>
        </w:rPr>
        <w:t xml:space="preserve"> юридическим и физическим лицам, предприятиям и организациям всех форм собственности </w:t>
      </w:r>
      <w:r w:rsidR="009C34D7">
        <w:rPr>
          <w:i w:val="0"/>
          <w:iCs w:val="0"/>
        </w:rPr>
        <w:t>вблизи</w:t>
      </w:r>
      <w:bookmarkStart w:id="0" w:name="_GoBack"/>
      <w:bookmarkEnd w:id="0"/>
      <w:r w:rsidR="009C34D7">
        <w:rPr>
          <w:i w:val="0"/>
          <w:iCs w:val="0"/>
        </w:rPr>
        <w:t xml:space="preserve"> расположения</w:t>
      </w:r>
      <w:r w:rsidR="009C34D7" w:rsidRPr="009C34D7">
        <w:rPr>
          <w:i w:val="0"/>
          <w:iCs w:val="0"/>
        </w:rPr>
        <w:t xml:space="preserve"> </w:t>
      </w:r>
      <w:r w:rsidR="009C34D7">
        <w:rPr>
          <w:i w:val="0"/>
          <w:iCs w:val="0"/>
        </w:rPr>
        <w:t>коммуникаций связи</w:t>
      </w:r>
      <w:r w:rsidR="009C34D7">
        <w:rPr>
          <w:i w:val="0"/>
          <w:iCs w:val="0"/>
        </w:rPr>
        <w:t xml:space="preserve"> </w:t>
      </w:r>
      <w:r>
        <w:rPr>
          <w:i w:val="0"/>
          <w:iCs w:val="0"/>
        </w:rPr>
        <w:t>при условии согласования</w:t>
      </w:r>
      <w:r w:rsidR="00567544">
        <w:rPr>
          <w:i w:val="0"/>
          <w:iCs w:val="0"/>
        </w:rPr>
        <w:t xml:space="preserve"> с ПАО </w:t>
      </w:r>
      <w:r w:rsidR="00567544" w:rsidRPr="00567544">
        <w:rPr>
          <w:i w:val="0"/>
        </w:rPr>
        <w:t>«Ростелеком»</w:t>
      </w:r>
      <w:r w:rsidR="00567544">
        <w:rPr>
          <w:i w:val="0"/>
        </w:rPr>
        <w:t>.</w:t>
      </w:r>
    </w:p>
    <w:p w:rsidR="00567544" w:rsidRDefault="00567544" w:rsidP="0034588D">
      <w:pPr>
        <w:pStyle w:val="HTML"/>
        <w:numPr>
          <w:ilvl w:val="0"/>
          <w:numId w:val="2"/>
        </w:numPr>
        <w:spacing w:line="360" w:lineRule="auto"/>
        <w:jc w:val="both"/>
        <w:rPr>
          <w:i w:val="0"/>
          <w:iCs w:val="0"/>
        </w:rPr>
      </w:pPr>
      <w:r>
        <w:rPr>
          <w:i w:val="0"/>
        </w:rPr>
        <w:t>Р</w:t>
      </w:r>
      <w:r w:rsidR="00A639EA">
        <w:rPr>
          <w:i w:val="0"/>
        </w:rPr>
        <w:t>екомендовать р</w:t>
      </w:r>
      <w:r>
        <w:rPr>
          <w:i w:val="0"/>
        </w:rPr>
        <w:t>уководителям предприятий</w:t>
      </w:r>
      <w:r w:rsidR="00A639EA">
        <w:rPr>
          <w:i w:val="0"/>
        </w:rPr>
        <w:t>, организаций</w:t>
      </w:r>
      <w:r w:rsidR="00A639EA" w:rsidRPr="00A639EA">
        <w:rPr>
          <w:i w:val="0"/>
          <w:iCs w:val="0"/>
        </w:rPr>
        <w:t xml:space="preserve"> </w:t>
      </w:r>
      <w:r w:rsidR="00A639EA">
        <w:rPr>
          <w:i w:val="0"/>
          <w:iCs w:val="0"/>
        </w:rPr>
        <w:t>всех форм собственности</w:t>
      </w:r>
      <w:r w:rsidR="00A639EA">
        <w:rPr>
          <w:i w:val="0"/>
          <w:iCs w:val="0"/>
        </w:rPr>
        <w:t xml:space="preserve"> оказывать содействие предприятиям связи в проведении работы по обеспечению сохранности коммуникаций связи, по требованию предприятия связи прекращать все работы до устранения причин, угрожающих коммуникациям связи.</w:t>
      </w:r>
    </w:p>
    <w:p w:rsidR="00A639EA" w:rsidRPr="00A639EA" w:rsidRDefault="00A639EA" w:rsidP="00A639EA">
      <w:pPr>
        <w:pStyle w:val="a5"/>
        <w:numPr>
          <w:ilvl w:val="0"/>
          <w:numId w:val="2"/>
        </w:numPr>
        <w:shd w:val="clear" w:color="auto" w:fill="FFFFFF"/>
        <w:spacing w:line="360" w:lineRule="auto"/>
        <w:rPr>
          <w:highlight w:val="yellow"/>
        </w:rPr>
      </w:pPr>
      <w:r>
        <w:t xml:space="preserve">Постановление  подлежит размещению в сети Интернет на официальном сайте Администрации </w:t>
      </w:r>
      <w:proofErr w:type="spellStart"/>
      <w:r>
        <w:t>Мшинского</w:t>
      </w:r>
      <w:proofErr w:type="spellEnd"/>
      <w:r>
        <w:t xml:space="preserve"> сельского поселения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 http://мшинская</w:t>
      </w:r>
      <w:proofErr w:type="gramStart"/>
      <w:r>
        <w:t>.р</w:t>
      </w:r>
      <w:proofErr w:type="gramEnd"/>
      <w:r>
        <w:t>ф/.</w:t>
      </w:r>
    </w:p>
    <w:p w:rsidR="00A639EA" w:rsidRDefault="00A639EA" w:rsidP="00A639EA">
      <w:pPr>
        <w:pStyle w:val="a5"/>
        <w:numPr>
          <w:ilvl w:val="0"/>
          <w:numId w:val="2"/>
        </w:numPr>
        <w:spacing w:line="360" w:lineRule="auto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34588D" w:rsidRDefault="0034588D" w:rsidP="00A639EA">
      <w:pPr>
        <w:pStyle w:val="HTML"/>
        <w:numPr>
          <w:ilvl w:val="0"/>
          <w:numId w:val="0"/>
        </w:numPr>
        <w:spacing w:line="360" w:lineRule="auto"/>
        <w:ind w:left="360"/>
        <w:jc w:val="both"/>
        <w:rPr>
          <w:i w:val="0"/>
          <w:iCs w:val="0"/>
        </w:rPr>
      </w:pPr>
    </w:p>
    <w:p w:rsidR="0034588D" w:rsidRDefault="0034588D" w:rsidP="0034588D">
      <w:pPr>
        <w:pStyle w:val="HTML"/>
        <w:numPr>
          <w:ilvl w:val="0"/>
          <w:numId w:val="0"/>
        </w:numPr>
        <w:tabs>
          <w:tab w:val="left" w:pos="708"/>
        </w:tabs>
        <w:spacing w:line="360" w:lineRule="auto"/>
        <w:rPr>
          <w:i w:val="0"/>
          <w:iCs w:val="0"/>
        </w:rPr>
      </w:pPr>
      <w:r>
        <w:rPr>
          <w:i w:val="0"/>
          <w:iCs w:val="0"/>
        </w:rPr>
        <w:t>Глава администрации</w:t>
      </w:r>
    </w:p>
    <w:p w:rsidR="0034588D" w:rsidRDefault="0034588D" w:rsidP="0034588D">
      <w:pPr>
        <w:pStyle w:val="HTML"/>
        <w:numPr>
          <w:ilvl w:val="0"/>
          <w:numId w:val="0"/>
        </w:numPr>
        <w:tabs>
          <w:tab w:val="left" w:pos="708"/>
        </w:tabs>
        <w:spacing w:line="360" w:lineRule="auto"/>
        <w:rPr>
          <w:i w:val="0"/>
          <w:iCs w:val="0"/>
        </w:rPr>
      </w:pPr>
      <w:proofErr w:type="spellStart"/>
      <w:r>
        <w:rPr>
          <w:i w:val="0"/>
          <w:iCs w:val="0"/>
        </w:rPr>
        <w:t>Мшинского</w:t>
      </w:r>
      <w:proofErr w:type="spellEnd"/>
      <w:r>
        <w:rPr>
          <w:i w:val="0"/>
          <w:iCs w:val="0"/>
        </w:rPr>
        <w:t xml:space="preserve"> сельского поселения                                                                          </w:t>
      </w:r>
      <w:proofErr w:type="spellStart"/>
      <w:r>
        <w:rPr>
          <w:i w:val="0"/>
          <w:iCs w:val="0"/>
        </w:rPr>
        <w:t>Полтэф</w:t>
      </w:r>
      <w:proofErr w:type="spellEnd"/>
      <w:r>
        <w:rPr>
          <w:i w:val="0"/>
          <w:iCs w:val="0"/>
        </w:rPr>
        <w:t xml:space="preserve"> М.А.</w:t>
      </w:r>
    </w:p>
    <w:p w:rsidR="0034588D" w:rsidRDefault="0034588D" w:rsidP="0034588D">
      <w:pPr>
        <w:pStyle w:val="HTML"/>
        <w:numPr>
          <w:ilvl w:val="0"/>
          <w:numId w:val="0"/>
        </w:numPr>
        <w:tabs>
          <w:tab w:val="left" w:pos="708"/>
        </w:tabs>
        <w:spacing w:line="360" w:lineRule="auto"/>
        <w:ind w:left="360" w:hanging="72"/>
        <w:rPr>
          <w:i w:val="0"/>
          <w:iCs w:val="0"/>
        </w:rPr>
      </w:pPr>
    </w:p>
    <w:p w:rsidR="0034588D" w:rsidRDefault="0034588D" w:rsidP="0034588D">
      <w:pPr>
        <w:pStyle w:val="HTML"/>
        <w:numPr>
          <w:ilvl w:val="0"/>
          <w:numId w:val="0"/>
        </w:numPr>
        <w:tabs>
          <w:tab w:val="left" w:pos="708"/>
        </w:tabs>
        <w:rPr>
          <w:i w:val="0"/>
        </w:rPr>
      </w:pPr>
    </w:p>
    <w:p w:rsidR="00D7755B" w:rsidRPr="00A639EA" w:rsidRDefault="0034588D" w:rsidP="00A639EA">
      <w:pPr>
        <w:pStyle w:val="HTML"/>
        <w:numPr>
          <w:ilvl w:val="0"/>
          <w:numId w:val="0"/>
        </w:numPr>
        <w:tabs>
          <w:tab w:val="left" w:pos="708"/>
        </w:tabs>
        <w:rPr>
          <w:i w:val="0"/>
          <w:iCs w:val="0"/>
        </w:rPr>
      </w:pPr>
      <w:r>
        <w:rPr>
          <w:i w:val="0"/>
        </w:rPr>
        <w:t xml:space="preserve">Разослано: </w:t>
      </w:r>
      <w:r w:rsidR="00A639EA">
        <w:rPr>
          <w:i w:val="0"/>
        </w:rPr>
        <w:t>ПАО «Ростелеком»</w:t>
      </w:r>
      <w:r>
        <w:rPr>
          <w:i w:val="0"/>
        </w:rPr>
        <w:t>, прокуратура, в дело.</w:t>
      </w:r>
    </w:p>
    <w:sectPr w:rsidR="00D7755B" w:rsidRPr="00A639EA" w:rsidSect="00A639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03334"/>
    <w:multiLevelType w:val="hybridMultilevel"/>
    <w:tmpl w:val="99B0A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731A91"/>
    <w:multiLevelType w:val="multilevel"/>
    <w:tmpl w:val="0DB2E126"/>
    <w:lvl w:ilvl="0">
      <w:start w:val="1"/>
      <w:numFmt w:val="decimal"/>
      <w:pStyle w:val="HTML"/>
      <w:lvlText w:val="%1."/>
      <w:lvlJc w:val="right"/>
      <w:pPr>
        <w:tabs>
          <w:tab w:val="num" w:pos="360"/>
        </w:tabs>
        <w:ind w:left="360" w:hanging="72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624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AE"/>
    <w:rsid w:val="0034588D"/>
    <w:rsid w:val="00376C87"/>
    <w:rsid w:val="00567544"/>
    <w:rsid w:val="00863EF3"/>
    <w:rsid w:val="009C34D7"/>
    <w:rsid w:val="00A639EA"/>
    <w:rsid w:val="00C326AE"/>
    <w:rsid w:val="00D77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88D"/>
    <w:pPr>
      <w:keepNext/>
      <w:jc w:val="center"/>
      <w:outlineLvl w:val="0"/>
    </w:pPr>
    <w:rPr>
      <w:rFonts w:ascii="Cambria" w:eastAsia="Times New Roman" w:hAnsi="Cambria"/>
      <w:b/>
      <w:bCs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88D"/>
    <w:rPr>
      <w:rFonts w:ascii="Cambria" w:eastAsia="Times New Roman" w:hAnsi="Cambria" w:cs="Times New Roman"/>
      <w:b/>
      <w:bCs/>
      <w:sz w:val="28"/>
      <w:lang w:eastAsia="ru-RU"/>
    </w:rPr>
  </w:style>
  <w:style w:type="paragraph" w:styleId="HTML">
    <w:name w:val="HTML Address"/>
    <w:basedOn w:val="a"/>
    <w:link w:val="HTML0"/>
    <w:unhideWhenUsed/>
    <w:rsid w:val="0034588D"/>
    <w:pPr>
      <w:numPr>
        <w:numId w:val="1"/>
      </w:numPr>
      <w:jc w:val="left"/>
    </w:pPr>
    <w:rPr>
      <w:rFonts w:eastAsia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rsid w:val="003458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9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88D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4588D"/>
    <w:pPr>
      <w:keepNext/>
      <w:jc w:val="center"/>
      <w:outlineLvl w:val="0"/>
    </w:pPr>
    <w:rPr>
      <w:rFonts w:ascii="Cambria" w:eastAsia="Times New Roman" w:hAnsi="Cambria"/>
      <w:b/>
      <w:bCs/>
      <w:sz w:val="28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588D"/>
    <w:rPr>
      <w:rFonts w:ascii="Cambria" w:eastAsia="Times New Roman" w:hAnsi="Cambria" w:cs="Times New Roman"/>
      <w:b/>
      <w:bCs/>
      <w:sz w:val="28"/>
      <w:lang w:eastAsia="ru-RU"/>
    </w:rPr>
  </w:style>
  <w:style w:type="paragraph" w:styleId="HTML">
    <w:name w:val="HTML Address"/>
    <w:basedOn w:val="a"/>
    <w:link w:val="HTML0"/>
    <w:unhideWhenUsed/>
    <w:rsid w:val="0034588D"/>
    <w:pPr>
      <w:numPr>
        <w:numId w:val="1"/>
      </w:numPr>
      <w:jc w:val="left"/>
    </w:pPr>
    <w:rPr>
      <w:rFonts w:eastAsia="Times New Roman"/>
      <w:i/>
      <w:iCs/>
      <w:lang w:eastAsia="ru-RU"/>
    </w:rPr>
  </w:style>
  <w:style w:type="character" w:customStyle="1" w:styleId="HTML0">
    <w:name w:val="Адрес HTML Знак"/>
    <w:basedOn w:val="a0"/>
    <w:link w:val="HTML"/>
    <w:rsid w:val="0034588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58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88D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3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2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2021-03-03T05:31:00Z</dcterms:created>
  <dcterms:modified xsi:type="dcterms:W3CDTF">2021-03-03T06:54:00Z</dcterms:modified>
</cp:coreProperties>
</file>