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63" w:rsidRPr="00CB3382" w:rsidRDefault="00142563" w:rsidP="001425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7510" cy="508635"/>
            <wp:effectExtent l="19050" t="0" r="254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563" w:rsidRPr="00CB3382" w:rsidRDefault="00142563" w:rsidP="00142563">
      <w:pPr>
        <w:spacing w:after="0"/>
        <w:rPr>
          <w:rFonts w:ascii="Times New Roman" w:hAnsi="Times New Roman"/>
          <w:sz w:val="28"/>
          <w:szCs w:val="28"/>
        </w:rPr>
      </w:pPr>
    </w:p>
    <w:p w:rsidR="00142563" w:rsidRPr="00A76A5F" w:rsidRDefault="00142563" w:rsidP="00142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A5F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142563" w:rsidRPr="00A76A5F" w:rsidRDefault="00142563" w:rsidP="00142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76A5F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A76A5F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142563" w:rsidRPr="00A76A5F" w:rsidRDefault="00142563" w:rsidP="001425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A76A5F">
        <w:rPr>
          <w:rFonts w:ascii="Times New Roman" w:hAnsi="Times New Roman"/>
          <w:b/>
          <w:sz w:val="28"/>
          <w:szCs w:val="28"/>
        </w:rPr>
        <w:t xml:space="preserve">дминистрация </w:t>
      </w:r>
      <w:proofErr w:type="spellStart"/>
      <w:r w:rsidRPr="00A76A5F">
        <w:rPr>
          <w:rFonts w:ascii="Times New Roman" w:hAnsi="Times New Roman"/>
          <w:b/>
          <w:sz w:val="28"/>
          <w:szCs w:val="28"/>
        </w:rPr>
        <w:t>Мшинского</w:t>
      </w:r>
      <w:proofErr w:type="spellEnd"/>
      <w:r w:rsidRPr="00A76A5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42563" w:rsidRPr="00193ACB" w:rsidRDefault="00142563" w:rsidP="00142563">
      <w:pPr>
        <w:spacing w:after="113" w:line="240" w:lineRule="auto"/>
        <w:ind w:right="-105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142563" w:rsidRDefault="00142563" w:rsidP="00142563">
      <w:pPr>
        <w:spacing w:after="113" w:line="240" w:lineRule="auto"/>
        <w:ind w:right="-10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93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</w:p>
    <w:p w:rsidR="00142563" w:rsidRPr="00193ACB" w:rsidRDefault="00142563" w:rsidP="00142563">
      <w:pPr>
        <w:spacing w:after="113" w:line="240" w:lineRule="auto"/>
        <w:ind w:right="-105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="00D13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D13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.2021 г.                                                                                             №</w:t>
      </w:r>
      <w:r w:rsidR="00D139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315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</w:p>
    <w:p w:rsidR="00142563" w:rsidRDefault="00142563" w:rsidP="00142563">
      <w:pPr>
        <w:pStyle w:val="a3"/>
        <w:spacing w:before="0" w:beforeAutospacing="0" w:after="113" w:afterAutospacing="0" w:line="240" w:lineRule="exact"/>
        <w:rPr>
          <w:color w:val="333333"/>
          <w:sz w:val="28"/>
          <w:szCs w:val="28"/>
        </w:rPr>
      </w:pPr>
      <w:r w:rsidRPr="00142563">
        <w:rPr>
          <w:color w:val="333333"/>
          <w:sz w:val="28"/>
          <w:szCs w:val="28"/>
        </w:rPr>
        <w:t xml:space="preserve"> </w:t>
      </w:r>
      <w:r w:rsidR="002032A7" w:rsidRPr="00142563">
        <w:rPr>
          <w:color w:val="333333"/>
          <w:sz w:val="28"/>
          <w:szCs w:val="28"/>
        </w:rPr>
        <w:t>«Об определении мест для использования</w:t>
      </w:r>
    </w:p>
    <w:p w:rsidR="00142563" w:rsidRDefault="002032A7" w:rsidP="00142563">
      <w:pPr>
        <w:pStyle w:val="a3"/>
        <w:spacing w:before="0" w:beforeAutospacing="0" w:after="113" w:afterAutospacing="0" w:line="240" w:lineRule="exact"/>
        <w:rPr>
          <w:color w:val="333333"/>
          <w:sz w:val="28"/>
          <w:szCs w:val="28"/>
        </w:rPr>
      </w:pPr>
      <w:r w:rsidRPr="00142563">
        <w:rPr>
          <w:color w:val="333333"/>
          <w:sz w:val="28"/>
          <w:szCs w:val="28"/>
        </w:rPr>
        <w:t xml:space="preserve"> пиротехнических изделий населением </w:t>
      </w:r>
      <w:proofErr w:type="gramStart"/>
      <w:r w:rsidRPr="00142563">
        <w:rPr>
          <w:color w:val="333333"/>
          <w:sz w:val="28"/>
          <w:szCs w:val="28"/>
        </w:rPr>
        <w:t>в</w:t>
      </w:r>
      <w:proofErr w:type="gramEnd"/>
      <w:r w:rsidRPr="00142563">
        <w:rPr>
          <w:color w:val="333333"/>
          <w:sz w:val="28"/>
          <w:szCs w:val="28"/>
        </w:rPr>
        <w:t xml:space="preserve"> </w:t>
      </w:r>
    </w:p>
    <w:p w:rsidR="00142563" w:rsidRDefault="002032A7" w:rsidP="00142563">
      <w:pPr>
        <w:pStyle w:val="a3"/>
        <w:spacing w:before="0" w:beforeAutospacing="0" w:after="113" w:afterAutospacing="0" w:line="240" w:lineRule="exact"/>
        <w:rPr>
          <w:color w:val="333333"/>
          <w:sz w:val="28"/>
          <w:szCs w:val="28"/>
        </w:rPr>
      </w:pPr>
      <w:r w:rsidRPr="00142563">
        <w:rPr>
          <w:color w:val="333333"/>
          <w:sz w:val="28"/>
          <w:szCs w:val="28"/>
        </w:rPr>
        <w:t xml:space="preserve">период празднования </w:t>
      </w:r>
      <w:proofErr w:type="gramStart"/>
      <w:r w:rsidRPr="00142563">
        <w:rPr>
          <w:color w:val="333333"/>
          <w:sz w:val="28"/>
          <w:szCs w:val="28"/>
        </w:rPr>
        <w:t>новогодних</w:t>
      </w:r>
      <w:proofErr w:type="gramEnd"/>
      <w:r w:rsidRPr="00142563">
        <w:rPr>
          <w:color w:val="333333"/>
          <w:sz w:val="28"/>
          <w:szCs w:val="28"/>
        </w:rPr>
        <w:t xml:space="preserve"> и </w:t>
      </w:r>
    </w:p>
    <w:p w:rsidR="00142563" w:rsidRDefault="002032A7" w:rsidP="00142563">
      <w:pPr>
        <w:pStyle w:val="a3"/>
        <w:spacing w:before="0" w:beforeAutospacing="0" w:after="113" w:afterAutospacing="0" w:line="240" w:lineRule="exact"/>
        <w:rPr>
          <w:color w:val="333333"/>
          <w:sz w:val="28"/>
          <w:szCs w:val="28"/>
        </w:rPr>
      </w:pPr>
      <w:r w:rsidRPr="00142563">
        <w:rPr>
          <w:color w:val="333333"/>
          <w:sz w:val="28"/>
          <w:szCs w:val="28"/>
        </w:rPr>
        <w:t>рождественских</w:t>
      </w:r>
      <w:r w:rsidR="00142563">
        <w:rPr>
          <w:color w:val="333333"/>
          <w:sz w:val="28"/>
          <w:szCs w:val="28"/>
        </w:rPr>
        <w:t xml:space="preserve"> </w:t>
      </w:r>
      <w:r w:rsidRPr="00142563">
        <w:rPr>
          <w:color w:val="333333"/>
          <w:sz w:val="28"/>
          <w:szCs w:val="28"/>
        </w:rPr>
        <w:t xml:space="preserve">праздников на территории </w:t>
      </w:r>
    </w:p>
    <w:p w:rsidR="002032A7" w:rsidRDefault="00142563" w:rsidP="00142563">
      <w:pPr>
        <w:pStyle w:val="a3"/>
        <w:spacing w:before="0" w:beforeAutospacing="0" w:after="113" w:afterAutospacing="0" w:line="240" w:lineRule="exac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Мшинского</w:t>
      </w:r>
      <w:proofErr w:type="spellEnd"/>
      <w:r>
        <w:rPr>
          <w:color w:val="333333"/>
          <w:sz w:val="28"/>
          <w:szCs w:val="28"/>
        </w:rPr>
        <w:t xml:space="preserve"> сельского </w:t>
      </w:r>
      <w:r w:rsidR="002032A7" w:rsidRPr="00142563">
        <w:rPr>
          <w:color w:val="333333"/>
          <w:sz w:val="28"/>
          <w:szCs w:val="28"/>
        </w:rPr>
        <w:t>поселения»</w:t>
      </w:r>
    </w:p>
    <w:p w:rsidR="00226EBD" w:rsidRPr="00142563" w:rsidRDefault="00226EBD" w:rsidP="00142563">
      <w:pPr>
        <w:pStyle w:val="a3"/>
        <w:spacing w:before="0" w:beforeAutospacing="0" w:after="113" w:afterAutospacing="0" w:line="240" w:lineRule="exact"/>
        <w:rPr>
          <w:color w:val="333333"/>
          <w:sz w:val="28"/>
          <w:szCs w:val="28"/>
        </w:rPr>
      </w:pPr>
    </w:p>
    <w:p w:rsidR="00142563" w:rsidRDefault="002032A7" w:rsidP="00142563">
      <w:pPr>
        <w:pStyle w:val="a3"/>
        <w:spacing w:before="0" w:beforeAutospacing="0" w:after="113" w:afterAutospacing="0"/>
        <w:ind w:firstLine="708"/>
        <w:jc w:val="both"/>
        <w:rPr>
          <w:color w:val="333333"/>
          <w:sz w:val="16"/>
          <w:szCs w:val="16"/>
        </w:rPr>
      </w:pPr>
      <w:proofErr w:type="gramStart"/>
      <w:r w:rsidRPr="00142563">
        <w:rPr>
          <w:color w:val="333333"/>
          <w:sz w:val="28"/>
          <w:szCs w:val="28"/>
        </w:rPr>
        <w:t>Во исполнение Федерального закона от 6 октября 2003 года №131-ФЗ «Об общих принципах местного самоуправления в Российской Федерации», в соответствии с постановлением Правительства Российской Федерации «Об утверждении требований пожарной безопасности при распространении и использовании пиротехнических изделий» от 22.12.2009г. №1052, в соответствии с требованиями решения Комиссии Таможенного союза «О принятии технического регламента Таможенного союза «О безопасности пиротехнических изделий» от 16.08.2011</w:t>
      </w:r>
      <w:proofErr w:type="gramEnd"/>
      <w:r w:rsidRPr="00142563">
        <w:rPr>
          <w:color w:val="333333"/>
          <w:sz w:val="28"/>
          <w:szCs w:val="28"/>
        </w:rPr>
        <w:t xml:space="preserve"> №</w:t>
      </w:r>
      <w:proofErr w:type="gramStart"/>
      <w:r w:rsidRPr="00142563">
        <w:rPr>
          <w:color w:val="333333"/>
          <w:sz w:val="28"/>
          <w:szCs w:val="28"/>
        </w:rPr>
        <w:t xml:space="preserve">770, Правилами противопожарного режима в Российской Федерации, утвержденными Постановлением Правительства Российской Федерации от 25.04.2012 № 390,в целях повышения уровня пожарной безопасности на территории </w:t>
      </w:r>
      <w:proofErr w:type="spellStart"/>
      <w:r w:rsidR="00D13959">
        <w:rPr>
          <w:color w:val="333333"/>
          <w:sz w:val="28"/>
          <w:szCs w:val="28"/>
        </w:rPr>
        <w:t>Мшинского</w:t>
      </w:r>
      <w:proofErr w:type="spellEnd"/>
      <w:r w:rsidR="00D13959">
        <w:rPr>
          <w:color w:val="333333"/>
          <w:sz w:val="28"/>
          <w:szCs w:val="28"/>
        </w:rPr>
        <w:t xml:space="preserve"> сельского</w:t>
      </w:r>
      <w:r w:rsidRPr="00142563">
        <w:rPr>
          <w:color w:val="333333"/>
          <w:sz w:val="28"/>
          <w:szCs w:val="28"/>
        </w:rPr>
        <w:t xml:space="preserve"> поселения, в целях обеспечения пожарной и общественной безопасности в период празднования новогодних и рождественских праздников на территории </w:t>
      </w:r>
      <w:proofErr w:type="spellStart"/>
      <w:r w:rsidR="00142563">
        <w:rPr>
          <w:color w:val="333333"/>
          <w:sz w:val="28"/>
          <w:szCs w:val="28"/>
        </w:rPr>
        <w:t>Мшинского</w:t>
      </w:r>
      <w:proofErr w:type="spellEnd"/>
      <w:r w:rsidR="00142563">
        <w:rPr>
          <w:color w:val="333333"/>
          <w:sz w:val="28"/>
          <w:szCs w:val="28"/>
        </w:rPr>
        <w:t xml:space="preserve"> сельского</w:t>
      </w:r>
      <w:r w:rsidRPr="00142563">
        <w:rPr>
          <w:color w:val="333333"/>
          <w:sz w:val="28"/>
          <w:szCs w:val="28"/>
        </w:rPr>
        <w:t xml:space="preserve"> поселения с 31 декабря 2021 года по 09 января 2022 года</w:t>
      </w:r>
      <w:r w:rsidR="00142563">
        <w:rPr>
          <w:color w:val="333333"/>
          <w:sz w:val="28"/>
          <w:szCs w:val="28"/>
        </w:rPr>
        <w:t>.</w:t>
      </w:r>
      <w:r w:rsidR="00142563">
        <w:rPr>
          <w:color w:val="333333"/>
          <w:sz w:val="16"/>
          <w:szCs w:val="16"/>
        </w:rPr>
        <w:t xml:space="preserve"> </w:t>
      </w:r>
      <w:proofErr w:type="gramEnd"/>
    </w:p>
    <w:p w:rsidR="002032A7" w:rsidRPr="00142563" w:rsidRDefault="00142563" w:rsidP="00142563">
      <w:pPr>
        <w:pStyle w:val="a3"/>
        <w:spacing w:before="0" w:beforeAutospacing="0" w:after="113" w:afterAutospacing="0"/>
        <w:rPr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П</w:t>
      </w:r>
      <w:r w:rsidR="002032A7" w:rsidRPr="00142563">
        <w:rPr>
          <w:color w:val="333333"/>
          <w:sz w:val="28"/>
          <w:szCs w:val="28"/>
        </w:rPr>
        <w:t>остановляю:</w:t>
      </w:r>
    </w:p>
    <w:p w:rsidR="002032A7" w:rsidRPr="00142563" w:rsidRDefault="002032A7" w:rsidP="002032A7">
      <w:pPr>
        <w:pStyle w:val="a3"/>
        <w:spacing w:before="0" w:beforeAutospacing="0" w:after="113" w:afterAutospacing="0"/>
        <w:jc w:val="both"/>
        <w:rPr>
          <w:color w:val="333333"/>
          <w:sz w:val="16"/>
          <w:szCs w:val="16"/>
        </w:rPr>
      </w:pPr>
      <w:r w:rsidRPr="00142563">
        <w:rPr>
          <w:color w:val="333333"/>
          <w:sz w:val="28"/>
          <w:szCs w:val="28"/>
        </w:rPr>
        <w:t xml:space="preserve">1. Определить на территории </w:t>
      </w:r>
      <w:proofErr w:type="spellStart"/>
      <w:r w:rsidR="00142563">
        <w:rPr>
          <w:color w:val="333333"/>
          <w:sz w:val="28"/>
          <w:szCs w:val="28"/>
        </w:rPr>
        <w:t>Мшинского</w:t>
      </w:r>
      <w:proofErr w:type="spellEnd"/>
      <w:r w:rsidR="00142563">
        <w:rPr>
          <w:color w:val="333333"/>
          <w:sz w:val="28"/>
          <w:szCs w:val="28"/>
        </w:rPr>
        <w:t xml:space="preserve"> сельского</w:t>
      </w:r>
      <w:r w:rsidRPr="00142563">
        <w:rPr>
          <w:color w:val="333333"/>
          <w:sz w:val="28"/>
          <w:szCs w:val="28"/>
        </w:rPr>
        <w:t xml:space="preserve"> поселения места применения и использования населением пиротехнических изделий 1-3 классов опасности (радиус опасной зоны от 0,5 до 20 метров), которые подлежат свободной продаже в специализированных магазинах или в специализированных отделах магазинов:</w:t>
      </w:r>
    </w:p>
    <w:p w:rsidR="002032A7" w:rsidRDefault="002032A7" w:rsidP="002032A7">
      <w:pPr>
        <w:pStyle w:val="a3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142563">
        <w:rPr>
          <w:color w:val="333333"/>
          <w:sz w:val="28"/>
          <w:szCs w:val="28"/>
        </w:rPr>
        <w:t xml:space="preserve">1.1. </w:t>
      </w:r>
      <w:r w:rsidR="00142563">
        <w:rPr>
          <w:color w:val="333333"/>
          <w:sz w:val="28"/>
          <w:szCs w:val="28"/>
        </w:rPr>
        <w:t xml:space="preserve"> пос. </w:t>
      </w:r>
      <w:proofErr w:type="spellStart"/>
      <w:r w:rsidR="00142563">
        <w:rPr>
          <w:color w:val="333333"/>
          <w:sz w:val="28"/>
          <w:szCs w:val="28"/>
        </w:rPr>
        <w:t>Мшинская</w:t>
      </w:r>
      <w:proofErr w:type="spellEnd"/>
      <w:r w:rsidR="00142563">
        <w:rPr>
          <w:color w:val="333333"/>
          <w:sz w:val="28"/>
          <w:szCs w:val="28"/>
        </w:rPr>
        <w:t xml:space="preserve"> близ домов №16 и</w:t>
      </w:r>
      <w:r w:rsidR="00226EBD">
        <w:rPr>
          <w:color w:val="333333"/>
          <w:sz w:val="28"/>
          <w:szCs w:val="28"/>
        </w:rPr>
        <w:t xml:space="preserve"> </w:t>
      </w:r>
      <w:r w:rsidR="00142563">
        <w:rPr>
          <w:color w:val="333333"/>
          <w:sz w:val="28"/>
          <w:szCs w:val="28"/>
        </w:rPr>
        <w:t xml:space="preserve">№21 по ул. </w:t>
      </w:r>
      <w:proofErr w:type="gramStart"/>
      <w:r w:rsidR="00142563">
        <w:rPr>
          <w:color w:val="333333"/>
          <w:sz w:val="28"/>
          <w:szCs w:val="28"/>
        </w:rPr>
        <w:t>Комсомольской</w:t>
      </w:r>
      <w:proofErr w:type="gramEnd"/>
      <w:r w:rsidR="00142563">
        <w:rPr>
          <w:color w:val="333333"/>
          <w:sz w:val="28"/>
          <w:szCs w:val="28"/>
        </w:rPr>
        <w:t>;</w:t>
      </w:r>
    </w:p>
    <w:p w:rsidR="00142563" w:rsidRDefault="00142563" w:rsidP="002032A7">
      <w:pPr>
        <w:pStyle w:val="a3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1.2. пос. </w:t>
      </w:r>
      <w:proofErr w:type="spellStart"/>
      <w:r>
        <w:rPr>
          <w:color w:val="333333"/>
          <w:sz w:val="28"/>
          <w:szCs w:val="28"/>
        </w:rPr>
        <w:t>Мшинская</w:t>
      </w:r>
      <w:proofErr w:type="spellEnd"/>
      <w:r>
        <w:rPr>
          <w:color w:val="333333"/>
          <w:sz w:val="28"/>
          <w:szCs w:val="28"/>
        </w:rPr>
        <w:t xml:space="preserve"> на пересечении улиц </w:t>
      </w:r>
      <w:proofErr w:type="gramStart"/>
      <w:r>
        <w:rPr>
          <w:color w:val="333333"/>
          <w:sz w:val="28"/>
          <w:szCs w:val="28"/>
        </w:rPr>
        <w:t>Советской</w:t>
      </w:r>
      <w:proofErr w:type="gramEnd"/>
      <w:r>
        <w:rPr>
          <w:color w:val="333333"/>
          <w:sz w:val="28"/>
          <w:szCs w:val="28"/>
        </w:rPr>
        <w:t xml:space="preserve"> и Ленинградского шоссе;</w:t>
      </w:r>
    </w:p>
    <w:p w:rsidR="00142563" w:rsidRDefault="00142563" w:rsidP="002032A7">
      <w:pPr>
        <w:pStyle w:val="a3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1.3. пос. </w:t>
      </w:r>
      <w:proofErr w:type="spellStart"/>
      <w:r>
        <w:rPr>
          <w:color w:val="333333"/>
          <w:sz w:val="28"/>
          <w:szCs w:val="28"/>
        </w:rPr>
        <w:t>Мшинская</w:t>
      </w:r>
      <w:proofErr w:type="spellEnd"/>
      <w:r>
        <w:rPr>
          <w:color w:val="333333"/>
          <w:sz w:val="28"/>
          <w:szCs w:val="28"/>
        </w:rPr>
        <w:t xml:space="preserve"> на пересечении улиц </w:t>
      </w:r>
      <w:proofErr w:type="gramStart"/>
      <w:r>
        <w:rPr>
          <w:color w:val="333333"/>
          <w:sz w:val="28"/>
          <w:szCs w:val="28"/>
        </w:rPr>
        <w:t>Лесной</w:t>
      </w:r>
      <w:proofErr w:type="gramEnd"/>
      <w:r>
        <w:rPr>
          <w:color w:val="333333"/>
          <w:sz w:val="28"/>
          <w:szCs w:val="28"/>
        </w:rPr>
        <w:t xml:space="preserve"> и Ленинградского шоссе;</w:t>
      </w:r>
    </w:p>
    <w:p w:rsidR="00142563" w:rsidRDefault="00142563" w:rsidP="002032A7">
      <w:pPr>
        <w:pStyle w:val="a3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1.4. дер. </w:t>
      </w:r>
      <w:proofErr w:type="spellStart"/>
      <w:r>
        <w:rPr>
          <w:color w:val="333333"/>
          <w:sz w:val="28"/>
          <w:szCs w:val="28"/>
        </w:rPr>
        <w:t>Пехенец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 w:rsidR="00226EBD">
        <w:rPr>
          <w:color w:val="333333"/>
          <w:sz w:val="28"/>
          <w:szCs w:val="28"/>
        </w:rPr>
        <w:t>близ</w:t>
      </w:r>
      <w:proofErr w:type="gramEnd"/>
      <w:r w:rsidR="00226EBD">
        <w:rPr>
          <w:color w:val="333333"/>
          <w:sz w:val="28"/>
          <w:szCs w:val="28"/>
        </w:rPr>
        <w:t xml:space="preserve"> автобусной остановкой</w:t>
      </w:r>
      <w:r>
        <w:rPr>
          <w:color w:val="333333"/>
          <w:sz w:val="28"/>
          <w:szCs w:val="28"/>
        </w:rPr>
        <w:t xml:space="preserve"> </w:t>
      </w:r>
      <w:r w:rsidR="00226EBD">
        <w:rPr>
          <w:color w:val="333333"/>
          <w:sz w:val="28"/>
          <w:szCs w:val="28"/>
        </w:rPr>
        <w:t>домом</w:t>
      </w:r>
      <w:r>
        <w:rPr>
          <w:color w:val="333333"/>
          <w:sz w:val="28"/>
          <w:szCs w:val="28"/>
        </w:rPr>
        <w:t xml:space="preserve"> №1 по ул. Молодежной;</w:t>
      </w: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1.5. пос. Красный Маяк между домами №4, №6, №5;</w:t>
      </w:r>
    </w:p>
    <w:p w:rsidR="00142563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1.6. пос. Красный Маяк в конце улицы Садовой (место остановки школьного автобуса).   </w:t>
      </w:r>
      <w:r w:rsidR="00142563">
        <w:rPr>
          <w:color w:val="333333"/>
          <w:sz w:val="28"/>
          <w:szCs w:val="28"/>
        </w:rPr>
        <w:t xml:space="preserve"> </w:t>
      </w:r>
    </w:p>
    <w:p w:rsidR="002032A7" w:rsidRPr="00142563" w:rsidRDefault="002032A7" w:rsidP="002032A7">
      <w:pPr>
        <w:pStyle w:val="a3"/>
        <w:spacing w:before="0" w:beforeAutospacing="0" w:after="113" w:afterAutospacing="0"/>
        <w:jc w:val="both"/>
        <w:rPr>
          <w:color w:val="333333"/>
          <w:sz w:val="16"/>
          <w:szCs w:val="16"/>
        </w:rPr>
      </w:pPr>
      <w:r w:rsidRPr="00142563">
        <w:rPr>
          <w:color w:val="333333"/>
          <w:sz w:val="28"/>
          <w:szCs w:val="28"/>
        </w:rPr>
        <w:t>2. Применение и использование населением пиротехнических изделий на указанных площадках разрешается при обеспечении расстояния не меньше 25 метров до ближайших домов, деревьев и прочих воспламеняющихся объектов.</w:t>
      </w:r>
      <w:r w:rsidRPr="00142563">
        <w:rPr>
          <w:color w:val="333333"/>
          <w:sz w:val="28"/>
          <w:szCs w:val="28"/>
        </w:rPr>
        <w:br/>
        <w:t>В иных местах и в иное время использование фейерверков и других пиротехнических средств запрещается.</w:t>
      </w:r>
    </w:p>
    <w:p w:rsidR="002032A7" w:rsidRPr="00142563" w:rsidRDefault="002032A7" w:rsidP="002032A7">
      <w:pPr>
        <w:pStyle w:val="a3"/>
        <w:spacing w:before="0" w:beforeAutospacing="0" w:after="113" w:afterAutospacing="0"/>
        <w:jc w:val="both"/>
        <w:rPr>
          <w:color w:val="333333"/>
          <w:sz w:val="16"/>
          <w:szCs w:val="16"/>
        </w:rPr>
      </w:pPr>
      <w:r w:rsidRPr="00142563">
        <w:rPr>
          <w:color w:val="333333"/>
          <w:sz w:val="28"/>
          <w:szCs w:val="28"/>
        </w:rPr>
        <w:t>3. Гражданам после завершения праздничных мероприятий, связанных с применением пиротехнических средств, произвести утилизацию отходов в установленном порядке.</w:t>
      </w:r>
    </w:p>
    <w:p w:rsidR="002032A7" w:rsidRPr="00142563" w:rsidRDefault="002032A7" w:rsidP="002032A7">
      <w:pPr>
        <w:pStyle w:val="a3"/>
        <w:spacing w:before="0" w:beforeAutospacing="0" w:after="113" w:afterAutospacing="0"/>
        <w:jc w:val="both"/>
        <w:rPr>
          <w:color w:val="333333"/>
          <w:sz w:val="16"/>
          <w:szCs w:val="16"/>
        </w:rPr>
      </w:pPr>
      <w:r w:rsidRPr="00142563">
        <w:rPr>
          <w:color w:val="333333"/>
          <w:sz w:val="28"/>
          <w:szCs w:val="28"/>
        </w:rPr>
        <w:t xml:space="preserve">4. </w:t>
      </w:r>
      <w:proofErr w:type="gramStart"/>
      <w:r w:rsidRPr="00142563">
        <w:rPr>
          <w:color w:val="333333"/>
          <w:sz w:val="28"/>
          <w:szCs w:val="28"/>
        </w:rPr>
        <w:t>Контроль за</w:t>
      </w:r>
      <w:proofErr w:type="gramEnd"/>
      <w:r w:rsidRPr="00142563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2032A7" w:rsidRPr="00226EBD" w:rsidRDefault="002032A7" w:rsidP="002032A7">
      <w:pPr>
        <w:pStyle w:val="a3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226EBD">
        <w:rPr>
          <w:color w:val="333333"/>
          <w:sz w:val="28"/>
          <w:szCs w:val="28"/>
        </w:rPr>
        <w:t xml:space="preserve">5. Данное постановление опубликовать на официальном сайте администрации </w:t>
      </w:r>
      <w:proofErr w:type="spellStart"/>
      <w:r w:rsidR="00226EBD">
        <w:rPr>
          <w:color w:val="333333"/>
          <w:sz w:val="28"/>
          <w:szCs w:val="28"/>
        </w:rPr>
        <w:t>Мшинского</w:t>
      </w:r>
      <w:proofErr w:type="spellEnd"/>
      <w:r w:rsidR="00226EBD">
        <w:rPr>
          <w:color w:val="333333"/>
          <w:sz w:val="28"/>
          <w:szCs w:val="28"/>
        </w:rPr>
        <w:t xml:space="preserve"> сельского</w:t>
      </w:r>
      <w:r w:rsidRPr="00226EBD">
        <w:rPr>
          <w:color w:val="333333"/>
          <w:sz w:val="28"/>
          <w:szCs w:val="28"/>
        </w:rPr>
        <w:t xml:space="preserve"> поселения.</w:t>
      </w:r>
    </w:p>
    <w:p w:rsidR="00226EBD" w:rsidRDefault="00226EBD" w:rsidP="002032A7">
      <w:pPr>
        <w:pStyle w:val="a3"/>
        <w:spacing w:before="0" w:beforeAutospacing="0" w:after="113" w:afterAutospacing="0"/>
        <w:rPr>
          <w:color w:val="333333"/>
          <w:sz w:val="28"/>
          <w:szCs w:val="28"/>
        </w:rPr>
      </w:pPr>
    </w:p>
    <w:p w:rsidR="00226EBD" w:rsidRDefault="00226EBD" w:rsidP="002032A7">
      <w:pPr>
        <w:pStyle w:val="a3"/>
        <w:spacing w:before="0" w:beforeAutospacing="0" w:after="113" w:afterAutospacing="0"/>
        <w:rPr>
          <w:color w:val="333333"/>
          <w:sz w:val="28"/>
          <w:szCs w:val="28"/>
        </w:rPr>
      </w:pPr>
    </w:p>
    <w:p w:rsidR="002032A7" w:rsidRPr="00142563" w:rsidRDefault="002032A7" w:rsidP="002032A7">
      <w:pPr>
        <w:pStyle w:val="a3"/>
        <w:spacing w:before="0" w:beforeAutospacing="0" w:after="113" w:afterAutospacing="0"/>
        <w:rPr>
          <w:color w:val="333333"/>
          <w:sz w:val="16"/>
          <w:szCs w:val="16"/>
        </w:rPr>
      </w:pPr>
      <w:r w:rsidRPr="00142563">
        <w:rPr>
          <w:color w:val="333333"/>
          <w:sz w:val="28"/>
          <w:szCs w:val="28"/>
        </w:rPr>
        <w:t>Глава администрации</w:t>
      </w:r>
    </w:p>
    <w:p w:rsidR="002032A7" w:rsidRPr="00142563" w:rsidRDefault="00226EBD" w:rsidP="002032A7">
      <w:pPr>
        <w:pStyle w:val="a3"/>
        <w:spacing w:before="0" w:beforeAutospacing="0" w:after="113" w:afterAutospacing="0"/>
        <w:rPr>
          <w:color w:val="333333"/>
          <w:sz w:val="16"/>
          <w:szCs w:val="16"/>
        </w:rPr>
      </w:pPr>
      <w:proofErr w:type="spellStart"/>
      <w:r>
        <w:rPr>
          <w:color w:val="333333"/>
          <w:sz w:val="28"/>
          <w:szCs w:val="28"/>
        </w:rPr>
        <w:t>Мшинского</w:t>
      </w:r>
      <w:proofErr w:type="spellEnd"/>
      <w:r>
        <w:rPr>
          <w:color w:val="333333"/>
          <w:sz w:val="28"/>
          <w:szCs w:val="28"/>
        </w:rPr>
        <w:t xml:space="preserve"> сельского</w:t>
      </w:r>
      <w:r w:rsidR="002032A7" w:rsidRPr="00142563">
        <w:rPr>
          <w:color w:val="333333"/>
          <w:sz w:val="28"/>
          <w:szCs w:val="28"/>
        </w:rPr>
        <w:t xml:space="preserve"> поселения                                         </w:t>
      </w:r>
      <w:r>
        <w:rPr>
          <w:color w:val="333333"/>
          <w:sz w:val="28"/>
          <w:szCs w:val="28"/>
        </w:rPr>
        <w:t>Медведева О.А.</w:t>
      </w: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26EBD" w:rsidRDefault="00226EBD" w:rsidP="002032A7">
      <w:pPr>
        <w:pStyle w:val="a3"/>
        <w:spacing w:before="0" w:beforeAutospacing="0" w:after="113" w:afterAutospacing="0"/>
        <w:jc w:val="both"/>
        <w:rPr>
          <w:color w:val="333333"/>
          <w:sz w:val="22"/>
          <w:szCs w:val="22"/>
        </w:rPr>
      </w:pPr>
    </w:p>
    <w:p w:rsidR="002032A7" w:rsidRPr="00226EBD" w:rsidRDefault="002032A7" w:rsidP="002032A7">
      <w:pPr>
        <w:pStyle w:val="a3"/>
        <w:spacing w:before="0" w:beforeAutospacing="0" w:after="113" w:afterAutospacing="0"/>
        <w:jc w:val="both"/>
        <w:rPr>
          <w:color w:val="333333"/>
          <w:sz w:val="20"/>
          <w:szCs w:val="20"/>
        </w:rPr>
      </w:pPr>
      <w:r w:rsidRPr="00226EBD">
        <w:rPr>
          <w:color w:val="333333"/>
          <w:sz w:val="20"/>
          <w:szCs w:val="20"/>
        </w:rPr>
        <w:t xml:space="preserve">Разослано: </w:t>
      </w:r>
      <w:proofErr w:type="spellStart"/>
      <w:r w:rsidRPr="00226EBD">
        <w:rPr>
          <w:color w:val="333333"/>
          <w:sz w:val="20"/>
          <w:szCs w:val="20"/>
        </w:rPr>
        <w:t>ОНДиПР</w:t>
      </w:r>
      <w:proofErr w:type="spellEnd"/>
      <w:r w:rsidRPr="00226EBD">
        <w:rPr>
          <w:color w:val="333333"/>
          <w:sz w:val="20"/>
          <w:szCs w:val="20"/>
        </w:rPr>
        <w:t xml:space="preserve"> </w:t>
      </w:r>
      <w:proofErr w:type="spellStart"/>
      <w:r w:rsidRPr="00226EBD">
        <w:rPr>
          <w:color w:val="333333"/>
          <w:sz w:val="20"/>
          <w:szCs w:val="20"/>
        </w:rPr>
        <w:t>Лужского</w:t>
      </w:r>
      <w:proofErr w:type="spellEnd"/>
      <w:r w:rsidRPr="00226EBD">
        <w:rPr>
          <w:color w:val="333333"/>
          <w:sz w:val="20"/>
          <w:szCs w:val="20"/>
        </w:rPr>
        <w:t xml:space="preserve"> района, отдел ГОЧС и МП ЛМР, 117 ОП ОМВД по </w:t>
      </w:r>
      <w:proofErr w:type="spellStart"/>
      <w:r w:rsidRPr="00226EBD">
        <w:rPr>
          <w:color w:val="333333"/>
          <w:sz w:val="20"/>
          <w:szCs w:val="20"/>
        </w:rPr>
        <w:t>Лужскому</w:t>
      </w:r>
      <w:proofErr w:type="spellEnd"/>
      <w:r w:rsidRPr="00226EBD">
        <w:rPr>
          <w:color w:val="333333"/>
          <w:sz w:val="20"/>
          <w:szCs w:val="20"/>
        </w:rPr>
        <w:t xml:space="preserve"> району, пожарная часть №137, официальный сайт администрации </w:t>
      </w:r>
      <w:proofErr w:type="spellStart"/>
      <w:r w:rsidR="00226EBD" w:rsidRPr="00226EBD">
        <w:rPr>
          <w:color w:val="333333"/>
          <w:sz w:val="20"/>
          <w:szCs w:val="20"/>
        </w:rPr>
        <w:t>Мшинского</w:t>
      </w:r>
      <w:proofErr w:type="spellEnd"/>
      <w:r w:rsidR="00226EBD" w:rsidRPr="00226EBD">
        <w:rPr>
          <w:color w:val="333333"/>
          <w:sz w:val="20"/>
          <w:szCs w:val="20"/>
        </w:rPr>
        <w:t xml:space="preserve"> сельского </w:t>
      </w:r>
      <w:r w:rsidRPr="00226EBD">
        <w:rPr>
          <w:color w:val="333333"/>
          <w:sz w:val="20"/>
          <w:szCs w:val="20"/>
        </w:rPr>
        <w:t>поселения, прокуратура, в дело.</w:t>
      </w:r>
    </w:p>
    <w:sectPr w:rsidR="002032A7" w:rsidRPr="00226EBD" w:rsidSect="00D8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32A7"/>
    <w:rsid w:val="00142563"/>
    <w:rsid w:val="002032A7"/>
    <w:rsid w:val="00226EBD"/>
    <w:rsid w:val="00653CEF"/>
    <w:rsid w:val="00C50A36"/>
    <w:rsid w:val="00D13959"/>
    <w:rsid w:val="00D8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2021-12-06T11:35:00Z</cp:lastPrinted>
  <dcterms:created xsi:type="dcterms:W3CDTF">2021-12-06T05:35:00Z</dcterms:created>
  <dcterms:modified xsi:type="dcterms:W3CDTF">2021-12-06T11:36:00Z</dcterms:modified>
</cp:coreProperties>
</file>