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Default="00D76CFB" w:rsidP="00D76CFB">
      <w:pPr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 wp14:anchorId="1878998C" wp14:editId="65A75311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>Ленинградская область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proofErr w:type="spellStart"/>
      <w:r w:rsidRPr="00AA1B6C">
        <w:rPr>
          <w:b/>
          <w:sz w:val="28"/>
          <w:szCs w:val="28"/>
        </w:rPr>
        <w:t>Лужский</w:t>
      </w:r>
      <w:proofErr w:type="spellEnd"/>
      <w:r w:rsidRPr="00AA1B6C">
        <w:rPr>
          <w:b/>
          <w:sz w:val="28"/>
          <w:szCs w:val="28"/>
        </w:rPr>
        <w:t xml:space="preserve"> муниципальный район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 xml:space="preserve">Администрация </w:t>
      </w:r>
      <w:proofErr w:type="spellStart"/>
      <w:r w:rsidRPr="00AA1B6C">
        <w:rPr>
          <w:b/>
          <w:sz w:val="28"/>
          <w:szCs w:val="28"/>
        </w:rPr>
        <w:t>Мшинского</w:t>
      </w:r>
      <w:proofErr w:type="spellEnd"/>
      <w:r w:rsidRPr="00AA1B6C">
        <w:rPr>
          <w:b/>
          <w:sz w:val="28"/>
          <w:szCs w:val="28"/>
        </w:rPr>
        <w:t xml:space="preserve"> сельского поселения</w:t>
      </w:r>
    </w:p>
    <w:p w:rsidR="00D76CFB" w:rsidRDefault="00D76CFB" w:rsidP="00D76CFB">
      <w:pPr>
        <w:jc w:val="center"/>
      </w:pPr>
    </w:p>
    <w:p w:rsidR="00D76CFB" w:rsidRPr="00244D76" w:rsidRDefault="00D76CFB" w:rsidP="00D76CFB">
      <w:pPr>
        <w:jc w:val="center"/>
        <w:rPr>
          <w:b/>
          <w:sz w:val="28"/>
          <w:szCs w:val="28"/>
        </w:rPr>
      </w:pPr>
      <w:r w:rsidRPr="00244D76">
        <w:rPr>
          <w:b/>
          <w:sz w:val="28"/>
          <w:szCs w:val="28"/>
        </w:rPr>
        <w:t>ПОСТАНОВЛЕНИЕ</w:t>
      </w:r>
    </w:p>
    <w:p w:rsidR="00662FD4" w:rsidRPr="00A43AAE" w:rsidRDefault="00662FD4" w:rsidP="000858C1">
      <w:pPr>
        <w:rPr>
          <w:sz w:val="24"/>
          <w:szCs w:val="24"/>
        </w:rPr>
      </w:pPr>
    </w:p>
    <w:p w:rsidR="0056117A" w:rsidRPr="00A43AAE" w:rsidRDefault="0056117A" w:rsidP="000858C1">
      <w:pPr>
        <w:rPr>
          <w:sz w:val="24"/>
          <w:szCs w:val="24"/>
        </w:rPr>
      </w:pPr>
    </w:p>
    <w:p w:rsidR="0056117A" w:rsidRPr="00A43AAE" w:rsidRDefault="00C520E9" w:rsidP="00686991">
      <w:pPr>
        <w:rPr>
          <w:sz w:val="24"/>
          <w:szCs w:val="24"/>
        </w:rPr>
      </w:pPr>
      <w:r w:rsidRPr="00A43AAE">
        <w:rPr>
          <w:sz w:val="24"/>
          <w:szCs w:val="24"/>
        </w:rPr>
        <w:t xml:space="preserve">от </w:t>
      </w:r>
      <w:r w:rsidR="0043111E">
        <w:rPr>
          <w:sz w:val="24"/>
          <w:szCs w:val="24"/>
        </w:rPr>
        <w:t>01 марта</w:t>
      </w:r>
      <w:r w:rsidR="00D76CFB">
        <w:rPr>
          <w:sz w:val="24"/>
          <w:szCs w:val="24"/>
        </w:rPr>
        <w:t xml:space="preserve"> </w:t>
      </w:r>
      <w:r w:rsidR="0056117A" w:rsidRPr="00A43AAE">
        <w:rPr>
          <w:sz w:val="24"/>
          <w:szCs w:val="24"/>
        </w:rPr>
        <w:t>202</w:t>
      </w:r>
      <w:r w:rsidR="0043111E">
        <w:rPr>
          <w:sz w:val="24"/>
          <w:szCs w:val="24"/>
        </w:rPr>
        <w:t>2</w:t>
      </w:r>
      <w:r w:rsidR="0056117A" w:rsidRPr="00A43AAE">
        <w:rPr>
          <w:sz w:val="24"/>
          <w:szCs w:val="24"/>
        </w:rPr>
        <w:t xml:space="preserve"> г. </w:t>
      </w:r>
      <w:r w:rsidR="00D76CF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117A" w:rsidRPr="00A43AAE">
        <w:rPr>
          <w:sz w:val="24"/>
          <w:szCs w:val="24"/>
        </w:rPr>
        <w:t xml:space="preserve">№ </w:t>
      </w:r>
      <w:r w:rsidR="0043111E">
        <w:rPr>
          <w:sz w:val="24"/>
          <w:szCs w:val="24"/>
        </w:rPr>
        <w:t>47/ЭП</w:t>
      </w:r>
    </w:p>
    <w:p w:rsidR="00662FD4" w:rsidRPr="00A43AAE" w:rsidRDefault="00662FD4" w:rsidP="000858C1">
      <w:pPr>
        <w:rPr>
          <w:sz w:val="24"/>
          <w:szCs w:val="24"/>
        </w:rPr>
      </w:pPr>
    </w:p>
    <w:p w:rsidR="0043111E" w:rsidRDefault="0043111E" w:rsidP="0043111E">
      <w:pPr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 № 398 от 29 декабря 2021 года о наделении правом подписания электронной подписью</w:t>
      </w:r>
    </w:p>
    <w:p w:rsidR="00D92D16" w:rsidRPr="00A43AAE" w:rsidRDefault="00D92D16" w:rsidP="006610D8">
      <w:pPr>
        <w:rPr>
          <w:sz w:val="24"/>
          <w:szCs w:val="24"/>
        </w:rPr>
      </w:pPr>
    </w:p>
    <w:p w:rsidR="00D92D16" w:rsidRPr="00A43AAE" w:rsidRDefault="00D92D16" w:rsidP="006610D8">
      <w:pPr>
        <w:rPr>
          <w:sz w:val="24"/>
          <w:szCs w:val="24"/>
        </w:rPr>
      </w:pPr>
    </w:p>
    <w:p w:rsidR="00A43AAE" w:rsidRDefault="006610D8" w:rsidP="00F62D03">
      <w:pPr>
        <w:jc w:val="both"/>
        <w:rPr>
          <w:sz w:val="24"/>
          <w:szCs w:val="24"/>
        </w:rPr>
      </w:pPr>
      <w:r w:rsidRPr="00A43AAE">
        <w:rPr>
          <w:sz w:val="24"/>
          <w:szCs w:val="24"/>
        </w:rPr>
        <w:t xml:space="preserve">В </w:t>
      </w:r>
      <w:r w:rsidR="00A43AAE" w:rsidRPr="00A43AAE">
        <w:rPr>
          <w:sz w:val="24"/>
          <w:szCs w:val="24"/>
        </w:rPr>
        <w:t xml:space="preserve">соответствии с требованиями </w:t>
      </w:r>
      <w:r w:rsidRPr="00A43AAE">
        <w:rPr>
          <w:sz w:val="24"/>
          <w:szCs w:val="24"/>
        </w:rPr>
        <w:t>Федерального закона</w:t>
      </w:r>
      <w:r w:rsidR="00C520E9" w:rsidRPr="00A43AAE">
        <w:rPr>
          <w:sz w:val="24"/>
          <w:szCs w:val="24"/>
        </w:rPr>
        <w:t xml:space="preserve"> от 05.04.2013 г. № 44-ФЗ </w:t>
      </w:r>
      <w:r w:rsidRPr="00A43AAE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C520E9" w:rsidRPr="00A43AAE">
        <w:rPr>
          <w:sz w:val="24"/>
          <w:szCs w:val="24"/>
        </w:rPr>
        <w:t xml:space="preserve"> </w:t>
      </w:r>
      <w:r w:rsidRPr="00A43AAE">
        <w:rPr>
          <w:sz w:val="24"/>
          <w:szCs w:val="24"/>
        </w:rPr>
        <w:t xml:space="preserve">Федерального закона </w:t>
      </w:r>
      <w:r w:rsidR="00C520E9" w:rsidRPr="00A43AAE">
        <w:rPr>
          <w:sz w:val="24"/>
          <w:szCs w:val="24"/>
        </w:rPr>
        <w:t xml:space="preserve">от 06.04.2011 г. № 63-ФЗ </w:t>
      </w:r>
      <w:r w:rsidRPr="00A43AAE">
        <w:rPr>
          <w:sz w:val="24"/>
          <w:szCs w:val="24"/>
        </w:rPr>
        <w:t>«Об электронной подписи»</w:t>
      </w:r>
      <w:r w:rsidR="00A43AAE" w:rsidRPr="00A43AAE">
        <w:rPr>
          <w:sz w:val="24"/>
          <w:szCs w:val="24"/>
        </w:rPr>
        <w:t>,</w:t>
      </w:r>
      <w:r w:rsidRPr="00A43AAE">
        <w:rPr>
          <w:sz w:val="24"/>
          <w:szCs w:val="24"/>
        </w:rPr>
        <w:t xml:space="preserve"> </w:t>
      </w:r>
      <w:r w:rsidR="00A43AAE" w:rsidRPr="00A43AAE">
        <w:rPr>
          <w:sz w:val="24"/>
          <w:szCs w:val="24"/>
        </w:rPr>
        <w:t xml:space="preserve">с целью </w:t>
      </w:r>
      <w:r w:rsidR="00A43AAE">
        <w:rPr>
          <w:sz w:val="24"/>
          <w:szCs w:val="24"/>
        </w:rPr>
        <w:t>осуществления</w:t>
      </w:r>
      <w:r w:rsidRPr="00A43AAE">
        <w:rPr>
          <w:sz w:val="24"/>
          <w:szCs w:val="24"/>
        </w:rPr>
        <w:t xml:space="preserve"> </w:t>
      </w:r>
      <w:r w:rsidR="00A43AAE" w:rsidRPr="00A43AAE">
        <w:rPr>
          <w:sz w:val="24"/>
          <w:szCs w:val="24"/>
        </w:rPr>
        <w:t>администраци</w:t>
      </w:r>
      <w:r w:rsidR="00A43AAE">
        <w:rPr>
          <w:sz w:val="24"/>
          <w:szCs w:val="24"/>
        </w:rPr>
        <w:t>ей</w:t>
      </w:r>
      <w:r w:rsidR="00A43AAE" w:rsidRPr="00A43AAE">
        <w:rPr>
          <w:sz w:val="24"/>
          <w:szCs w:val="24"/>
        </w:rPr>
        <w:t xml:space="preserve"> </w:t>
      </w:r>
      <w:proofErr w:type="spellStart"/>
      <w:r w:rsidR="00D76CFB">
        <w:rPr>
          <w:sz w:val="24"/>
          <w:szCs w:val="24"/>
        </w:rPr>
        <w:t>Мшинского</w:t>
      </w:r>
      <w:proofErr w:type="spellEnd"/>
      <w:r w:rsidR="00A43AAE" w:rsidRPr="00A43AAE">
        <w:rPr>
          <w:sz w:val="24"/>
          <w:szCs w:val="24"/>
        </w:rPr>
        <w:t xml:space="preserve"> сельского поселения </w:t>
      </w:r>
      <w:proofErr w:type="spellStart"/>
      <w:r w:rsidR="00A43AAE" w:rsidRPr="00A43AAE">
        <w:rPr>
          <w:sz w:val="24"/>
          <w:szCs w:val="24"/>
        </w:rPr>
        <w:t>Лужского</w:t>
      </w:r>
      <w:proofErr w:type="spellEnd"/>
      <w:r w:rsidR="00A43AAE" w:rsidRPr="00A43AAE">
        <w:rPr>
          <w:sz w:val="24"/>
          <w:szCs w:val="24"/>
        </w:rPr>
        <w:t xml:space="preserve"> муниципального района Ленинградской области</w:t>
      </w:r>
      <w:r w:rsidRPr="00A43AAE">
        <w:rPr>
          <w:sz w:val="24"/>
          <w:szCs w:val="24"/>
        </w:rPr>
        <w:t xml:space="preserve"> </w:t>
      </w:r>
      <w:r w:rsidR="00A43AAE" w:rsidRPr="00A43AAE">
        <w:rPr>
          <w:sz w:val="24"/>
          <w:szCs w:val="24"/>
        </w:rPr>
        <w:t>закупок для обеспечения нужд</w:t>
      </w:r>
      <w:r w:rsidR="00A43AAE">
        <w:rPr>
          <w:sz w:val="24"/>
          <w:szCs w:val="24"/>
        </w:rPr>
        <w:t xml:space="preserve"> муниципального образования </w:t>
      </w:r>
      <w:proofErr w:type="spellStart"/>
      <w:r w:rsidR="00D76CFB">
        <w:rPr>
          <w:sz w:val="24"/>
          <w:szCs w:val="24"/>
        </w:rPr>
        <w:t>Мшинского</w:t>
      </w:r>
      <w:proofErr w:type="spellEnd"/>
      <w:r w:rsidR="00A43AAE">
        <w:rPr>
          <w:sz w:val="24"/>
          <w:szCs w:val="24"/>
        </w:rPr>
        <w:t xml:space="preserve"> сельское поселение</w:t>
      </w:r>
      <w:r w:rsidR="00A43AAE" w:rsidRPr="00A43AAE">
        <w:rPr>
          <w:sz w:val="24"/>
          <w:szCs w:val="24"/>
        </w:rPr>
        <w:t xml:space="preserve"> </w:t>
      </w:r>
      <w:proofErr w:type="spellStart"/>
      <w:r w:rsidR="00A43AAE" w:rsidRPr="00A43AAE">
        <w:rPr>
          <w:sz w:val="24"/>
          <w:szCs w:val="24"/>
        </w:rPr>
        <w:t>Лужского</w:t>
      </w:r>
      <w:proofErr w:type="spellEnd"/>
      <w:r w:rsidR="00A43AAE" w:rsidRPr="00A43AAE">
        <w:rPr>
          <w:sz w:val="24"/>
          <w:szCs w:val="24"/>
        </w:rPr>
        <w:t xml:space="preserve"> муниципального района Ленинградской области</w:t>
      </w:r>
      <w:r w:rsidR="00A43AAE">
        <w:rPr>
          <w:sz w:val="24"/>
          <w:szCs w:val="24"/>
        </w:rPr>
        <w:t>,</w:t>
      </w:r>
      <w:r w:rsidR="00A43AAE" w:rsidRPr="00A43AAE">
        <w:rPr>
          <w:sz w:val="24"/>
          <w:szCs w:val="24"/>
        </w:rPr>
        <w:t xml:space="preserve"> </w:t>
      </w:r>
    </w:p>
    <w:p w:rsidR="00A43AAE" w:rsidRDefault="00A43AAE" w:rsidP="00F62D03">
      <w:pPr>
        <w:jc w:val="both"/>
        <w:rPr>
          <w:sz w:val="24"/>
          <w:szCs w:val="24"/>
        </w:rPr>
      </w:pPr>
      <w:r w:rsidRPr="00A43AAE">
        <w:rPr>
          <w:sz w:val="24"/>
          <w:szCs w:val="24"/>
        </w:rPr>
        <w:t>ПОСТАНОВЛЯЮ</w:t>
      </w:r>
      <w:r w:rsidR="006610D8" w:rsidRPr="00A43AAE">
        <w:rPr>
          <w:sz w:val="24"/>
          <w:szCs w:val="24"/>
        </w:rPr>
        <w:t xml:space="preserve">: </w:t>
      </w:r>
    </w:p>
    <w:p w:rsidR="00A43AAE" w:rsidRDefault="00A43AAE" w:rsidP="00F62D03">
      <w:pPr>
        <w:jc w:val="both"/>
        <w:rPr>
          <w:sz w:val="24"/>
          <w:szCs w:val="24"/>
        </w:rPr>
      </w:pPr>
    </w:p>
    <w:p w:rsidR="00A43AAE" w:rsidRDefault="00A43AAE" w:rsidP="00F62D03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6610D8" w:rsidRPr="00A43AAE">
        <w:rPr>
          <w:sz w:val="24"/>
          <w:szCs w:val="24"/>
        </w:rPr>
        <w:t xml:space="preserve">Назначить администратором информационной безопасности </w:t>
      </w:r>
      <w:r>
        <w:rPr>
          <w:sz w:val="24"/>
          <w:szCs w:val="24"/>
        </w:rPr>
        <w:t xml:space="preserve">главу администрации </w:t>
      </w:r>
      <w:proofErr w:type="spellStart"/>
      <w:r w:rsidR="00D76CFB">
        <w:rPr>
          <w:sz w:val="24"/>
          <w:szCs w:val="24"/>
        </w:rPr>
        <w:t>Мшинского</w:t>
      </w:r>
      <w:proofErr w:type="spellEnd"/>
      <w:r w:rsidR="00D76CFB" w:rsidRPr="00A43AAE">
        <w:rPr>
          <w:sz w:val="24"/>
          <w:szCs w:val="24"/>
        </w:rPr>
        <w:t xml:space="preserve"> </w:t>
      </w:r>
      <w:r w:rsidRPr="00A43AAE">
        <w:rPr>
          <w:sz w:val="24"/>
          <w:szCs w:val="24"/>
        </w:rPr>
        <w:t xml:space="preserve">сельского поселения </w:t>
      </w:r>
      <w:proofErr w:type="spellStart"/>
      <w:r w:rsidRPr="00A43AAE">
        <w:rPr>
          <w:sz w:val="24"/>
          <w:szCs w:val="24"/>
        </w:rPr>
        <w:t>Лужского</w:t>
      </w:r>
      <w:proofErr w:type="spellEnd"/>
      <w:r w:rsidRPr="00A43AAE">
        <w:rPr>
          <w:sz w:val="24"/>
          <w:szCs w:val="24"/>
        </w:rPr>
        <w:t xml:space="preserve"> муниципального района Ленинградской области</w:t>
      </w:r>
      <w:r w:rsidR="006610D8" w:rsidRPr="00A43AAE">
        <w:rPr>
          <w:sz w:val="24"/>
          <w:szCs w:val="24"/>
        </w:rPr>
        <w:t xml:space="preserve">. </w:t>
      </w:r>
    </w:p>
    <w:p w:rsidR="00E4278A" w:rsidRDefault="00A43AAE" w:rsidP="00F62D03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012689">
        <w:rPr>
          <w:sz w:val="24"/>
          <w:szCs w:val="24"/>
        </w:rPr>
        <w:t>В связи с кадровыми изменениями н</w:t>
      </w:r>
      <w:bookmarkStart w:id="0" w:name="_GoBack"/>
      <w:bookmarkEnd w:id="0"/>
      <w:r w:rsidR="006610D8" w:rsidRPr="00A43AAE">
        <w:rPr>
          <w:sz w:val="24"/>
          <w:szCs w:val="24"/>
        </w:rPr>
        <w:t>аделить правом</w:t>
      </w:r>
      <w:r w:rsidR="00E4278A">
        <w:rPr>
          <w:sz w:val="24"/>
          <w:szCs w:val="24"/>
        </w:rPr>
        <w:t xml:space="preserve"> подписания </w:t>
      </w:r>
      <w:r w:rsidR="006610D8" w:rsidRPr="00A43AAE">
        <w:rPr>
          <w:sz w:val="24"/>
          <w:szCs w:val="24"/>
        </w:rPr>
        <w:t>электронной подпис</w:t>
      </w:r>
      <w:r w:rsidR="00E4278A">
        <w:rPr>
          <w:sz w:val="24"/>
          <w:szCs w:val="24"/>
        </w:rPr>
        <w:t>ью</w:t>
      </w:r>
      <w:r w:rsidR="00B031D2">
        <w:rPr>
          <w:sz w:val="24"/>
          <w:szCs w:val="24"/>
        </w:rPr>
        <w:t xml:space="preserve"> документов в электронном виде</w:t>
      </w:r>
      <w:r w:rsidR="002C7A22">
        <w:rPr>
          <w:sz w:val="24"/>
          <w:szCs w:val="24"/>
        </w:rPr>
        <w:t xml:space="preserve"> в Единой информационной системе в сфере закупок (ЕИС)</w:t>
      </w:r>
      <w:r w:rsidR="006610D8" w:rsidRPr="00A43AAE">
        <w:rPr>
          <w:sz w:val="24"/>
          <w:szCs w:val="24"/>
        </w:rPr>
        <w:t xml:space="preserve"> </w:t>
      </w:r>
      <w:r w:rsidR="00E4278A">
        <w:rPr>
          <w:sz w:val="24"/>
          <w:szCs w:val="24"/>
        </w:rPr>
        <w:t xml:space="preserve">следующих работников администрации </w:t>
      </w:r>
      <w:proofErr w:type="spellStart"/>
      <w:r w:rsidR="00D76CFB">
        <w:rPr>
          <w:sz w:val="24"/>
          <w:szCs w:val="24"/>
        </w:rPr>
        <w:t>Мшинского</w:t>
      </w:r>
      <w:proofErr w:type="spellEnd"/>
      <w:r w:rsidR="00E4278A" w:rsidRPr="00A43AAE">
        <w:rPr>
          <w:sz w:val="24"/>
          <w:szCs w:val="24"/>
        </w:rPr>
        <w:t xml:space="preserve"> сельского поселения </w:t>
      </w:r>
      <w:proofErr w:type="spellStart"/>
      <w:r w:rsidR="00E4278A" w:rsidRPr="00A43AAE">
        <w:rPr>
          <w:sz w:val="24"/>
          <w:szCs w:val="24"/>
        </w:rPr>
        <w:t>Лужского</w:t>
      </w:r>
      <w:proofErr w:type="spellEnd"/>
      <w:r w:rsidR="00E4278A" w:rsidRPr="00A43AAE">
        <w:rPr>
          <w:sz w:val="24"/>
          <w:szCs w:val="24"/>
        </w:rPr>
        <w:t xml:space="preserve"> муниципального района Ленинградской области</w:t>
      </w:r>
      <w:r w:rsidR="00E4278A">
        <w:rPr>
          <w:sz w:val="24"/>
          <w:szCs w:val="24"/>
        </w:rPr>
        <w:t>,</w:t>
      </w:r>
      <w:r w:rsidR="006610D8" w:rsidRPr="00A43AAE">
        <w:rPr>
          <w:sz w:val="24"/>
          <w:szCs w:val="24"/>
        </w:rPr>
        <w:t xml:space="preserve"> с полномочиями </w:t>
      </w:r>
      <w:r w:rsidR="00E4278A">
        <w:rPr>
          <w:sz w:val="24"/>
          <w:szCs w:val="24"/>
        </w:rPr>
        <w:t>согласно списку</w:t>
      </w:r>
      <w:r w:rsidR="006610D8" w:rsidRPr="00A43AAE">
        <w:rPr>
          <w:sz w:val="24"/>
          <w:szCs w:val="24"/>
        </w:rPr>
        <w:t xml:space="preserve">: </w:t>
      </w:r>
    </w:p>
    <w:p w:rsidR="002C7A22" w:rsidRDefault="002C7A22" w:rsidP="006610D8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841"/>
        <w:gridCol w:w="2067"/>
        <w:gridCol w:w="5157"/>
      </w:tblGrid>
      <w:tr w:rsidR="002C7A22" w:rsidTr="00607DDC">
        <w:tc>
          <w:tcPr>
            <w:tcW w:w="562" w:type="dxa"/>
          </w:tcPr>
          <w:p w:rsidR="002C7A22" w:rsidRDefault="002C7A22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1" w:type="dxa"/>
          </w:tcPr>
          <w:p w:rsidR="002C7A22" w:rsidRDefault="002C7A22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067" w:type="dxa"/>
          </w:tcPr>
          <w:p w:rsidR="002C7A22" w:rsidRDefault="002C7A22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</w:tcPr>
          <w:p w:rsidR="002C7A22" w:rsidRDefault="002C7A22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пользователя в ЕИС</w:t>
            </w:r>
          </w:p>
        </w:tc>
      </w:tr>
      <w:tr w:rsidR="002C7A22" w:rsidTr="00607DDC">
        <w:tc>
          <w:tcPr>
            <w:tcW w:w="562" w:type="dxa"/>
          </w:tcPr>
          <w:p w:rsidR="002C7A22" w:rsidRDefault="002C7A22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2C7A22" w:rsidRDefault="00D76CFB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Ольга Анатольевна</w:t>
            </w:r>
          </w:p>
        </w:tc>
        <w:tc>
          <w:tcPr>
            <w:tcW w:w="2067" w:type="dxa"/>
          </w:tcPr>
          <w:p w:rsidR="002C7A22" w:rsidRDefault="00EB264D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C7A22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5157" w:type="dxa"/>
          </w:tcPr>
          <w:p w:rsidR="002C7A22" w:rsidRDefault="002C7A22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Лицо, уполномоченное руководителем на определение лиц и действий, осуществляемых такими лицами от имени организации в ЕИС, на ЭТП и специализированной ЭТП (Администратор организации)</w:t>
            </w:r>
          </w:p>
          <w:p w:rsidR="002C7A22" w:rsidRDefault="002C7A22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  <w:tr w:rsidR="00D76CFB" w:rsidTr="00607DDC">
        <w:tc>
          <w:tcPr>
            <w:tcW w:w="562" w:type="dxa"/>
          </w:tcPr>
          <w:p w:rsidR="00D76CFB" w:rsidRDefault="00A172D1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D76CFB" w:rsidRDefault="00D76CFB" w:rsidP="00661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Котиль</w:t>
            </w:r>
            <w:proofErr w:type="spellEnd"/>
            <w:r>
              <w:rPr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067" w:type="dxa"/>
          </w:tcPr>
          <w:p w:rsidR="00D76CFB" w:rsidRDefault="00EB264D" w:rsidP="006610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D76CFB">
              <w:rPr>
                <w:sz w:val="24"/>
                <w:szCs w:val="24"/>
              </w:rPr>
              <w:t>.о</w:t>
            </w:r>
            <w:proofErr w:type="spellEnd"/>
            <w:r w:rsidR="00D76CFB">
              <w:rPr>
                <w:sz w:val="24"/>
                <w:szCs w:val="24"/>
              </w:rPr>
              <w:t>. заместителя главы администрации</w:t>
            </w:r>
          </w:p>
        </w:tc>
        <w:tc>
          <w:tcPr>
            <w:tcW w:w="5157" w:type="dxa"/>
          </w:tcPr>
          <w:p w:rsidR="00D76CFB" w:rsidRDefault="00D76CFB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  <w:tr w:rsidR="002C7A22" w:rsidTr="00607DDC">
        <w:tc>
          <w:tcPr>
            <w:tcW w:w="562" w:type="dxa"/>
          </w:tcPr>
          <w:p w:rsidR="002C7A22" w:rsidRDefault="00A172D1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2C7A22" w:rsidRDefault="0043111E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sz w:val="24"/>
                <w:szCs w:val="24"/>
              </w:rPr>
              <w:t>Маргарэт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067" w:type="dxa"/>
          </w:tcPr>
          <w:p w:rsidR="002C7A22" w:rsidRDefault="0043111E" w:rsidP="00431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2C7A22">
              <w:rPr>
                <w:sz w:val="24"/>
                <w:szCs w:val="24"/>
              </w:rPr>
              <w:t>едущий специалист – главный бухгалтер</w:t>
            </w:r>
          </w:p>
        </w:tc>
        <w:tc>
          <w:tcPr>
            <w:tcW w:w="5157" w:type="dxa"/>
          </w:tcPr>
          <w:p w:rsidR="002C7A22" w:rsidRDefault="002C7A22" w:rsidP="006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  <w:tr w:rsidR="002C7A22" w:rsidTr="00607DDC">
        <w:tc>
          <w:tcPr>
            <w:tcW w:w="562" w:type="dxa"/>
          </w:tcPr>
          <w:p w:rsidR="002C7A22" w:rsidRDefault="00A172D1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</w:tcPr>
          <w:p w:rsidR="002C7A22" w:rsidRDefault="00EB264D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Валентина Андреевна</w:t>
            </w:r>
          </w:p>
        </w:tc>
        <w:tc>
          <w:tcPr>
            <w:tcW w:w="2067" w:type="dxa"/>
          </w:tcPr>
          <w:p w:rsidR="002C7A22" w:rsidRDefault="00EB264D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социально-экономическому развитию</w:t>
            </w:r>
          </w:p>
        </w:tc>
        <w:tc>
          <w:tcPr>
            <w:tcW w:w="5157" w:type="dxa"/>
          </w:tcPr>
          <w:p w:rsidR="002C7A22" w:rsidRDefault="002C7A22" w:rsidP="002C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  <w:tr w:rsidR="00607DDC" w:rsidTr="00607DDC">
        <w:tc>
          <w:tcPr>
            <w:tcW w:w="562" w:type="dxa"/>
          </w:tcPr>
          <w:p w:rsidR="00607DDC" w:rsidRDefault="00A172D1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607DDC" w:rsidRDefault="00EB264D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Елена Владимировна</w:t>
            </w:r>
          </w:p>
        </w:tc>
        <w:tc>
          <w:tcPr>
            <w:tcW w:w="2067" w:type="dxa"/>
          </w:tcPr>
          <w:p w:rsidR="00607DDC" w:rsidRPr="00EB264D" w:rsidRDefault="00EB264D" w:rsidP="00607DDC">
            <w:pPr>
              <w:rPr>
                <w:sz w:val="24"/>
                <w:szCs w:val="24"/>
              </w:rPr>
            </w:pPr>
            <w:r w:rsidRPr="00EB264D">
              <w:rPr>
                <w:sz w:val="24"/>
                <w:szCs w:val="24"/>
              </w:rPr>
              <w:t>Ведущий специалист по управлению муниципальным имуществом и развитию инженерной структуры</w:t>
            </w:r>
          </w:p>
        </w:tc>
        <w:tc>
          <w:tcPr>
            <w:tcW w:w="5157" w:type="dxa"/>
          </w:tcPr>
          <w:p w:rsidR="00607DDC" w:rsidRDefault="00607DDC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  <w:tr w:rsidR="00607DDC" w:rsidTr="00607DDC">
        <w:tc>
          <w:tcPr>
            <w:tcW w:w="562" w:type="dxa"/>
          </w:tcPr>
          <w:p w:rsidR="00607DDC" w:rsidRDefault="00A172D1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607DDC" w:rsidRDefault="00EB264D" w:rsidP="00607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Елямик</w:t>
            </w:r>
            <w:proofErr w:type="spellEnd"/>
            <w:r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067" w:type="dxa"/>
          </w:tcPr>
          <w:p w:rsidR="00607DDC" w:rsidRDefault="00EB264D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вопросам</w:t>
            </w:r>
          </w:p>
        </w:tc>
        <w:tc>
          <w:tcPr>
            <w:tcW w:w="5157" w:type="dxa"/>
          </w:tcPr>
          <w:p w:rsidR="00607DDC" w:rsidRDefault="00607DDC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  <w:tr w:rsidR="00607DDC" w:rsidTr="00607DDC">
        <w:tc>
          <w:tcPr>
            <w:tcW w:w="562" w:type="dxa"/>
          </w:tcPr>
          <w:p w:rsidR="00607DDC" w:rsidRDefault="00A172D1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607DDC" w:rsidRDefault="00EB264D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Мария Сергеевна</w:t>
            </w:r>
          </w:p>
        </w:tc>
        <w:tc>
          <w:tcPr>
            <w:tcW w:w="2067" w:type="dxa"/>
          </w:tcPr>
          <w:p w:rsidR="00607DDC" w:rsidRPr="00EB264D" w:rsidRDefault="00EB264D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264D">
              <w:rPr>
                <w:sz w:val="24"/>
                <w:szCs w:val="24"/>
              </w:rPr>
              <w:t>едущий специалист по общим вопросам и кадровой политики</w:t>
            </w:r>
          </w:p>
        </w:tc>
        <w:tc>
          <w:tcPr>
            <w:tcW w:w="5157" w:type="dxa"/>
          </w:tcPr>
          <w:p w:rsidR="00607DDC" w:rsidRDefault="00607DDC" w:rsidP="0060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AD7158">
              <w:rPr>
                <w:sz w:val="24"/>
                <w:szCs w:val="24"/>
              </w:rPr>
              <w:t>Уполномоченное лицо</w:t>
            </w:r>
          </w:p>
        </w:tc>
      </w:tr>
    </w:tbl>
    <w:p w:rsidR="002C7A22" w:rsidRDefault="002C7A22" w:rsidP="006610D8">
      <w:pPr>
        <w:rPr>
          <w:sz w:val="24"/>
          <w:szCs w:val="24"/>
        </w:rPr>
      </w:pPr>
    </w:p>
    <w:p w:rsidR="006610D8" w:rsidRPr="00A43AAE" w:rsidRDefault="00B031D2" w:rsidP="00F62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Вышеуказанные работники </w:t>
      </w:r>
      <w:r w:rsidR="00C05B27">
        <w:rPr>
          <w:sz w:val="24"/>
          <w:szCs w:val="24"/>
        </w:rPr>
        <w:t>должны руководствоваться</w:t>
      </w:r>
      <w:r w:rsidR="006610D8" w:rsidRPr="00A43AAE">
        <w:rPr>
          <w:sz w:val="24"/>
          <w:szCs w:val="24"/>
        </w:rPr>
        <w:t xml:space="preserve"> требования</w:t>
      </w:r>
      <w:r w:rsidR="00C03D91">
        <w:rPr>
          <w:sz w:val="24"/>
          <w:szCs w:val="24"/>
        </w:rPr>
        <w:t>ми</w:t>
      </w:r>
      <w:r w:rsidR="006610D8" w:rsidRPr="00A43AAE">
        <w:rPr>
          <w:sz w:val="24"/>
          <w:szCs w:val="24"/>
        </w:rPr>
        <w:t xml:space="preserve"> Федерального закона </w:t>
      </w:r>
      <w:r w:rsidRPr="00A43AAE">
        <w:rPr>
          <w:sz w:val="24"/>
          <w:szCs w:val="24"/>
        </w:rPr>
        <w:t>06.04.2011</w:t>
      </w:r>
      <w:r w:rsidR="00C03D91">
        <w:rPr>
          <w:sz w:val="24"/>
          <w:szCs w:val="24"/>
        </w:rPr>
        <w:t> </w:t>
      </w:r>
      <w:r w:rsidRPr="00A43AAE">
        <w:rPr>
          <w:sz w:val="24"/>
          <w:szCs w:val="24"/>
        </w:rPr>
        <w:t>г. № 63-ФЗ «Об электронной подписи»</w:t>
      </w:r>
      <w:r>
        <w:rPr>
          <w:sz w:val="24"/>
          <w:szCs w:val="24"/>
        </w:rPr>
        <w:t>,</w:t>
      </w:r>
      <w:r w:rsidR="006610D8" w:rsidRPr="00A43AAE">
        <w:rPr>
          <w:sz w:val="24"/>
          <w:szCs w:val="24"/>
        </w:rPr>
        <w:t xml:space="preserve"> Приказа Федерального агентства правительственной связи и информации при Президенте Российской Федерации</w:t>
      </w:r>
      <w:r>
        <w:rPr>
          <w:sz w:val="24"/>
          <w:szCs w:val="24"/>
        </w:rPr>
        <w:t xml:space="preserve"> </w:t>
      </w:r>
      <w:r w:rsidRPr="00A43AAE">
        <w:rPr>
          <w:sz w:val="24"/>
          <w:szCs w:val="24"/>
        </w:rPr>
        <w:t>от 13.06.2001</w:t>
      </w:r>
      <w:r w:rsidR="00C03D91">
        <w:rPr>
          <w:sz w:val="24"/>
          <w:szCs w:val="24"/>
        </w:rPr>
        <w:t> </w:t>
      </w:r>
      <w:r>
        <w:rPr>
          <w:sz w:val="24"/>
          <w:szCs w:val="24"/>
        </w:rPr>
        <w:t xml:space="preserve">г. </w:t>
      </w:r>
      <w:r w:rsidRPr="00A43AAE">
        <w:rPr>
          <w:sz w:val="24"/>
          <w:szCs w:val="24"/>
        </w:rPr>
        <w:t xml:space="preserve">№ 152 </w:t>
      </w:r>
      <w:r w:rsidR="006610D8" w:rsidRPr="00A43AAE">
        <w:rPr>
          <w:sz w:val="24"/>
          <w:szCs w:val="24"/>
        </w:rPr>
        <w:t>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B031D2" w:rsidRDefault="00B031D2" w:rsidP="00F62D03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Настоящее постановление вступает в силу с «01» </w:t>
      </w:r>
      <w:r w:rsidR="0043111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2022 года.</w:t>
      </w:r>
    </w:p>
    <w:p w:rsidR="00B031D2" w:rsidRPr="00254BEA" w:rsidRDefault="00B031D2" w:rsidP="00F62D03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Контроль над исполнением постановления </w:t>
      </w:r>
      <w:r w:rsidR="0046474F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3C114E" w:rsidRPr="00A43AAE" w:rsidRDefault="003C114E" w:rsidP="000858C1">
      <w:pPr>
        <w:rPr>
          <w:sz w:val="24"/>
          <w:szCs w:val="24"/>
        </w:rPr>
      </w:pPr>
    </w:p>
    <w:p w:rsidR="00C27045" w:rsidRPr="00A43AAE" w:rsidRDefault="00C27045" w:rsidP="000858C1">
      <w:pPr>
        <w:jc w:val="both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662FD4" w:rsidRPr="00A43AAE" w:rsidRDefault="00FA7A66" w:rsidP="000858C1">
      <w:pPr>
        <w:jc w:val="center"/>
        <w:rPr>
          <w:sz w:val="24"/>
          <w:szCs w:val="24"/>
        </w:rPr>
      </w:pPr>
      <w:r w:rsidRPr="00A43AAE">
        <w:rPr>
          <w:sz w:val="24"/>
          <w:szCs w:val="24"/>
        </w:rPr>
        <w:t>Г</w:t>
      </w:r>
      <w:r w:rsidR="006D4F51" w:rsidRPr="00A43AAE">
        <w:rPr>
          <w:sz w:val="24"/>
          <w:szCs w:val="24"/>
        </w:rPr>
        <w:t>лав</w:t>
      </w:r>
      <w:r w:rsidRPr="00A43AAE">
        <w:rPr>
          <w:sz w:val="24"/>
          <w:szCs w:val="24"/>
        </w:rPr>
        <w:t>а</w:t>
      </w:r>
      <w:r w:rsidR="00662FD4" w:rsidRPr="00A43AAE">
        <w:rPr>
          <w:sz w:val="24"/>
          <w:szCs w:val="24"/>
        </w:rPr>
        <w:t xml:space="preserve"> </w:t>
      </w:r>
      <w:proofErr w:type="gramStart"/>
      <w:r w:rsidR="00662FD4" w:rsidRPr="00A43AAE">
        <w:rPr>
          <w:sz w:val="24"/>
          <w:szCs w:val="24"/>
        </w:rPr>
        <w:t xml:space="preserve">администрации  </w:t>
      </w:r>
      <w:r w:rsidR="000858C1" w:rsidRPr="00A43AAE">
        <w:rPr>
          <w:sz w:val="24"/>
          <w:szCs w:val="24"/>
        </w:rPr>
        <w:tab/>
      </w:r>
      <w:proofErr w:type="gramEnd"/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EB264D">
        <w:rPr>
          <w:sz w:val="24"/>
          <w:szCs w:val="24"/>
        </w:rPr>
        <w:t>О.А. Медведева</w:t>
      </w:r>
    </w:p>
    <w:p w:rsidR="00712B40" w:rsidRPr="00A43AAE" w:rsidRDefault="00712B40" w:rsidP="000858C1">
      <w:pPr>
        <w:rPr>
          <w:sz w:val="24"/>
          <w:szCs w:val="24"/>
        </w:rPr>
      </w:pPr>
    </w:p>
    <w:sectPr w:rsidR="00712B40" w:rsidRPr="00A43AAE"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4"/>
    <w:rsid w:val="00012689"/>
    <w:rsid w:val="000858C1"/>
    <w:rsid w:val="00103C39"/>
    <w:rsid w:val="00152082"/>
    <w:rsid w:val="001871BC"/>
    <w:rsid w:val="001A4724"/>
    <w:rsid w:val="001B2CB1"/>
    <w:rsid w:val="002C7A22"/>
    <w:rsid w:val="002E72EA"/>
    <w:rsid w:val="003C114E"/>
    <w:rsid w:val="0043111E"/>
    <w:rsid w:val="00456506"/>
    <w:rsid w:val="0046474F"/>
    <w:rsid w:val="00475FCC"/>
    <w:rsid w:val="004F582F"/>
    <w:rsid w:val="0056117A"/>
    <w:rsid w:val="00607DDC"/>
    <w:rsid w:val="006610D8"/>
    <w:rsid w:val="00662FD4"/>
    <w:rsid w:val="00672305"/>
    <w:rsid w:val="00686991"/>
    <w:rsid w:val="00687FDC"/>
    <w:rsid w:val="006B2A32"/>
    <w:rsid w:val="006D4F51"/>
    <w:rsid w:val="00712B40"/>
    <w:rsid w:val="00713AE1"/>
    <w:rsid w:val="007543D3"/>
    <w:rsid w:val="007948FD"/>
    <w:rsid w:val="007A2A40"/>
    <w:rsid w:val="007A47F6"/>
    <w:rsid w:val="0089782A"/>
    <w:rsid w:val="0096676B"/>
    <w:rsid w:val="00A027AB"/>
    <w:rsid w:val="00A172D1"/>
    <w:rsid w:val="00A43477"/>
    <w:rsid w:val="00A43AAE"/>
    <w:rsid w:val="00AD7158"/>
    <w:rsid w:val="00B031D2"/>
    <w:rsid w:val="00B811D6"/>
    <w:rsid w:val="00B85C7F"/>
    <w:rsid w:val="00B93B26"/>
    <w:rsid w:val="00BB16B0"/>
    <w:rsid w:val="00BD79E7"/>
    <w:rsid w:val="00C03D91"/>
    <w:rsid w:val="00C057D1"/>
    <w:rsid w:val="00C05B27"/>
    <w:rsid w:val="00C2680E"/>
    <w:rsid w:val="00C27045"/>
    <w:rsid w:val="00C41D77"/>
    <w:rsid w:val="00C520E9"/>
    <w:rsid w:val="00C6368F"/>
    <w:rsid w:val="00CE7CEB"/>
    <w:rsid w:val="00D76CFB"/>
    <w:rsid w:val="00D92D16"/>
    <w:rsid w:val="00E4278A"/>
    <w:rsid w:val="00E47331"/>
    <w:rsid w:val="00E56732"/>
    <w:rsid w:val="00EB264D"/>
    <w:rsid w:val="00EC0F94"/>
    <w:rsid w:val="00F25A84"/>
    <w:rsid w:val="00F60329"/>
    <w:rsid w:val="00F62D03"/>
    <w:rsid w:val="00F82909"/>
    <w:rsid w:val="00FA7A66"/>
    <w:rsid w:val="00FE221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B307-AF08-4FF6-AE0E-9FE7B4C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4">
    <w:name w:val="Balloon Text"/>
    <w:basedOn w:val="a"/>
    <w:link w:val="a5"/>
    <w:rsid w:val="006B2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2A3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C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1</dc:creator>
  <cp:keywords/>
  <dc:description/>
  <cp:lastModifiedBy>Microsoft Office</cp:lastModifiedBy>
  <cp:revision>4</cp:revision>
  <cp:lastPrinted>2022-03-30T12:13:00Z</cp:lastPrinted>
  <dcterms:created xsi:type="dcterms:W3CDTF">2022-03-30T12:11:00Z</dcterms:created>
  <dcterms:modified xsi:type="dcterms:W3CDTF">2022-03-30T12:14:00Z</dcterms:modified>
</cp:coreProperties>
</file>