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43" w:rsidRDefault="00552643" w:rsidP="00552643">
      <w:pPr>
        <w:pStyle w:val="1"/>
        <w:spacing w:line="36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В отделении Социального фонда по Санкт-Петербургу и Ленинградской области оформлено более 7 тысяч электронных сертификатов на технические средства реабилитации</w:t>
      </w:r>
    </w:p>
    <w:p w:rsidR="00552643" w:rsidRDefault="00552643" w:rsidP="00552643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Региональное отделение Социального фонда к настоящему времени оформило 7 191 электронный сер</w:t>
      </w:r>
      <w:bookmarkStart w:id="0" w:name="_GoBack"/>
      <w:bookmarkEnd w:id="0"/>
      <w:r>
        <w:rPr>
          <w:sz w:val="28"/>
          <w:szCs w:val="28"/>
        </w:rPr>
        <w:t>тификат на технические средства реабилитации на 392 448 изделий на сумму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325 млн. рублей.</w:t>
      </w:r>
    </w:p>
    <w:p w:rsidR="00552643" w:rsidRDefault="00552643" w:rsidP="00552643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</w:t>
      </w:r>
      <w:hyperlink r:id="rId5" w:history="1">
        <w:r>
          <w:rPr>
            <w:rStyle w:val="a3"/>
            <w:color w:val="212121"/>
            <w:sz w:val="28"/>
            <w:szCs w:val="28"/>
          </w:rPr>
          <w:t>электронном каталоге</w:t>
        </w:r>
      </w:hyperlink>
      <w:r>
        <w:rPr>
          <w:sz w:val="28"/>
          <w:szCs w:val="28"/>
        </w:rPr>
        <w:t> ТСР представлено свыше 6,7 тыс. изделий реабилитации, а также 609 организаций-поставщиков и производителей средств реабилитации.</w:t>
      </w:r>
    </w:p>
    <w:p w:rsidR="00552643" w:rsidRDefault="00552643" w:rsidP="00552643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каталоге можно узнать стоимость ТСР, уточнить их производителей и адреса магазинов, принимающих к оплате электронные сертификаты.</w:t>
      </w:r>
    </w:p>
    <w:p w:rsidR="00552643" w:rsidRDefault="00552643" w:rsidP="00552643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326F5" w:rsidRDefault="00552643">
      <w:r>
        <w:rPr>
          <w:rFonts w:ascii="Times New Roman" w:hAnsi="Times New Roman" w:cs="Times New Roman"/>
        </w:rPr>
        <w:t xml:space="preserve">                                 </w:t>
      </w:r>
      <w:r w:rsidRPr="006D17A0">
        <w:rPr>
          <w:rFonts w:ascii="Times New Roman" w:hAnsi="Times New Roman" w:cs="Times New Roman"/>
        </w:rPr>
        <w:t>Пресс-служба Отделения СФР по Санкт-Петербургу и Ленинградской области</w:t>
      </w:r>
    </w:p>
    <w:sectPr w:rsidR="00C326F5" w:rsidSect="00C3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643"/>
    <w:rsid w:val="00552643"/>
    <w:rsid w:val="00C3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F5"/>
  </w:style>
  <w:style w:type="paragraph" w:styleId="1">
    <w:name w:val="heading 1"/>
    <w:basedOn w:val="a"/>
    <w:next w:val="a"/>
    <w:link w:val="10"/>
    <w:qFormat/>
    <w:rsid w:val="0055264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55264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552643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64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552643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552643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styleId="a3">
    <w:name w:val="Hyperlink"/>
    <w:semiHidden/>
    <w:unhideWhenUsed/>
    <w:rsid w:val="005526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264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tsr.sf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2023-02-15T12:53:00Z</dcterms:created>
  <dcterms:modified xsi:type="dcterms:W3CDTF">2023-02-15T12:54:00Z</dcterms:modified>
</cp:coreProperties>
</file>