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D7" w:rsidRDefault="0059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45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90454">
        <w:rPr>
          <w:noProof/>
          <w:sz w:val="28"/>
          <w:szCs w:val="28"/>
        </w:rPr>
        <w:pict>
          <v:shape id="_x0000_i0" o:spid="_x0000_i1025" type="#_x0000_t75" style="width:62.4pt;height:62.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1060D7" w:rsidRDefault="00CB6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060D7" w:rsidRDefault="00CB6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1060D7" w:rsidRDefault="00CB6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Мшинского сельского поселения</w:t>
      </w:r>
    </w:p>
    <w:p w:rsidR="001060D7" w:rsidRDefault="00CB66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Четвертый созыв</w:t>
      </w:r>
    </w:p>
    <w:p w:rsidR="001060D7" w:rsidRDefault="001060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60D7" w:rsidRDefault="00CB6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060D7" w:rsidRDefault="001C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0C71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июня 2021</w:t>
      </w:r>
      <w:r w:rsidR="00CB663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0C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B663F">
        <w:rPr>
          <w:rFonts w:ascii="Times New Roman" w:hAnsi="Times New Roman" w:cs="Times New Roman"/>
          <w:sz w:val="26"/>
          <w:szCs w:val="26"/>
        </w:rPr>
        <w:t xml:space="preserve">    №</w:t>
      </w:r>
      <w:r w:rsidR="00020C71">
        <w:rPr>
          <w:rFonts w:ascii="Times New Roman" w:hAnsi="Times New Roman" w:cs="Times New Roman"/>
          <w:sz w:val="26"/>
          <w:szCs w:val="26"/>
        </w:rPr>
        <w:t>106/1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1060D7" w:rsidRDefault="001060D7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1060D7" w:rsidRDefault="00CB663F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Мшинское сельское поселение за 2020 год»</w:t>
      </w:r>
    </w:p>
    <w:p w:rsidR="001060D7" w:rsidRDefault="001060D7">
      <w:pPr>
        <w:pStyle w:val="24"/>
        <w:spacing w:after="0" w:line="240" w:lineRule="auto"/>
        <w:ind w:left="1134" w:right="3260" w:firstLine="0"/>
        <w:jc w:val="both"/>
        <w:rPr>
          <w:rFonts w:ascii="Times New Roman" w:hAnsi="Times New Roman"/>
          <w:sz w:val="28"/>
          <w:szCs w:val="28"/>
        </w:rPr>
      </w:pPr>
    </w:p>
    <w:p w:rsidR="001060D7" w:rsidRDefault="00CB663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п.10 ст.35 ФЗ от 06.10.2003 г. № 131-ФЗ «Об общих принципах организации местного самоуправления в Российской Федерации» с учетом результатов публичных слушаний Совет депутатов Мшинского сельского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1060D7" w:rsidRDefault="001060D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060D7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Мшинского сельского поселения за 2020 год по доходам в сумме 73460,8 тысяч рублей и по расходам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74150,7 </w:t>
      </w:r>
      <w:r>
        <w:rPr>
          <w:rFonts w:ascii="Times New Roman" w:hAnsi="Times New Roman"/>
          <w:sz w:val="28"/>
          <w:szCs w:val="28"/>
        </w:rPr>
        <w:t>тысяч рублей с превышением расходов над  доходами в сумме 689,9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 со следующими показателями:</w:t>
      </w:r>
    </w:p>
    <w:p w:rsidR="001060D7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бюджета Мшинского сельского поселения за 2020 год по кодам классификации доходов бюджета согласно приложению № 1;</w:t>
      </w:r>
    </w:p>
    <w:p w:rsidR="001060D7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бюджета Мшинского за 2020 год сельского поселения по ведомственной структуре расходов бюджета согласно приложению № 2;</w:t>
      </w:r>
    </w:p>
    <w:p w:rsidR="001060D7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</w:t>
      </w:r>
      <w:r>
        <w:rPr>
          <w:rFonts w:ascii="Times New Roman" w:hAnsi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Мшинского сельского поселения за 2020 год </w:t>
      </w:r>
      <w:r>
        <w:rPr>
          <w:rFonts w:ascii="Times New Roman" w:hAnsi="Times New Roman"/>
          <w:bCs/>
          <w:sz w:val="28"/>
          <w:szCs w:val="28"/>
        </w:rPr>
        <w:t>по разделам и подразделам классификации расходов бюджета</w:t>
      </w:r>
      <w:r>
        <w:rPr>
          <w:rFonts w:ascii="Times New Roman" w:hAnsi="Times New Roman"/>
          <w:sz w:val="28"/>
          <w:szCs w:val="28"/>
        </w:rPr>
        <w:t xml:space="preserve"> согласно приложению № 3;</w:t>
      </w:r>
    </w:p>
    <w:p w:rsidR="001060D7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Мшинского сельского поселения за 2020 год дефицита бюджета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№ 4. </w:t>
      </w:r>
    </w:p>
    <w:p w:rsidR="001060D7" w:rsidRDefault="00CB663F">
      <w:pPr>
        <w:tabs>
          <w:tab w:val="left" w:pos="1080"/>
        </w:tabs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Настоящее решение вступает в силу с момента официального опубликования. </w:t>
      </w:r>
    </w:p>
    <w:p w:rsidR="001060D7" w:rsidRDefault="001060D7">
      <w:pPr>
        <w:tabs>
          <w:tab w:val="left" w:pos="1080"/>
        </w:tabs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060D7" w:rsidRDefault="00CB6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Мшинского сельского поселения,</w:t>
      </w:r>
    </w:p>
    <w:p w:rsidR="001060D7" w:rsidRDefault="00CB6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060D7" w:rsidRDefault="00CB6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В. В. Алексеев</w:t>
      </w:r>
    </w:p>
    <w:p w:rsidR="001060D7" w:rsidRDefault="00106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A9" w:rsidRDefault="00AA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A9" w:rsidRDefault="00AA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A9" w:rsidRDefault="00AA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A9" w:rsidRDefault="00AA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0D7" w:rsidRDefault="00CB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КФ, редакция газеты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прокуратура</w:t>
      </w: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108" w:type="dxa"/>
        <w:tblLook w:val="04A0"/>
      </w:tblPr>
      <w:tblGrid>
        <w:gridCol w:w="9180"/>
      </w:tblGrid>
      <w:tr w:rsidR="001060D7">
        <w:trPr>
          <w:trHeight w:val="285"/>
        </w:trPr>
        <w:tc>
          <w:tcPr>
            <w:tcW w:w="8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</w:t>
            </w:r>
          </w:p>
        </w:tc>
      </w:tr>
      <w:tr w:rsidR="001060D7">
        <w:trPr>
          <w:trHeight w:val="270"/>
        </w:trPr>
        <w:tc>
          <w:tcPr>
            <w:tcW w:w="8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4"/>
            </w:tblGrid>
            <w:tr w:rsidR="001060D7">
              <w:trPr>
                <w:trHeight w:val="270"/>
                <w:tblCellSpacing w:w="0" w:type="dxa"/>
              </w:trPr>
              <w:tc>
                <w:tcPr>
                  <w:tcW w:w="1128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60D7" w:rsidRDefault="00CB66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Совета депутатов</w:t>
                  </w:r>
                </w:p>
              </w:tc>
            </w:tr>
          </w:tbl>
          <w:p w:rsidR="001060D7" w:rsidRDefault="00106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0D7">
        <w:trPr>
          <w:trHeight w:val="255"/>
        </w:trPr>
        <w:tc>
          <w:tcPr>
            <w:tcW w:w="8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</w:p>
        </w:tc>
      </w:tr>
      <w:tr w:rsidR="001060D7">
        <w:trPr>
          <w:trHeight w:val="255"/>
        </w:trPr>
        <w:tc>
          <w:tcPr>
            <w:tcW w:w="8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 муниципального района</w:t>
            </w:r>
          </w:p>
        </w:tc>
      </w:tr>
      <w:tr w:rsidR="001060D7">
        <w:trPr>
          <w:trHeight w:val="255"/>
        </w:trPr>
        <w:tc>
          <w:tcPr>
            <w:tcW w:w="8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 w:rsidP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"24" июня 2021 г. № </w:t>
            </w:r>
          </w:p>
        </w:tc>
      </w:tr>
      <w:tr w:rsidR="001060D7">
        <w:trPr>
          <w:trHeight w:val="315"/>
        </w:trPr>
        <w:tc>
          <w:tcPr>
            <w:tcW w:w="8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№1)</w:t>
            </w:r>
          </w:p>
        </w:tc>
      </w:tr>
    </w:tbl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9" w:tblpY="37"/>
        <w:tblW w:w="11023" w:type="dxa"/>
        <w:tblLook w:val="04A0"/>
      </w:tblPr>
      <w:tblGrid>
        <w:gridCol w:w="2235"/>
        <w:gridCol w:w="7512"/>
        <w:gridCol w:w="1276"/>
      </w:tblGrid>
      <w:tr w:rsidR="001060D7">
        <w:trPr>
          <w:trHeight w:val="795"/>
        </w:trPr>
        <w:tc>
          <w:tcPr>
            <w:tcW w:w="1102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437257" w:rsidP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доходам бюджета Мшин</w:t>
            </w:r>
            <w:r w:rsidR="00CB66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за 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1060D7">
        <w:trPr>
          <w:trHeight w:val="375"/>
        </w:trPr>
        <w:tc>
          <w:tcPr>
            <w:tcW w:w="1102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60D7">
        <w:trPr>
          <w:trHeight w:val="345"/>
        </w:trPr>
        <w:tc>
          <w:tcPr>
            <w:tcW w:w="22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60D7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</w:tr>
      <w:tr w:rsidR="001060D7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0D7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0D7">
        <w:trPr>
          <w:trHeight w:val="2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0D7">
        <w:trPr>
          <w:trHeight w:val="252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0D7">
        <w:trPr>
          <w:trHeight w:val="43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B18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Мшинского сельского поселения</w:t>
            </w:r>
            <w:bookmarkEnd w:id="1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0D7">
        <w:trPr>
          <w:trHeight w:val="37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1060D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10804000010000110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 w:rsidP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060D7">
        <w:trPr>
          <w:trHeight w:val="689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060D7">
        <w:trPr>
          <w:trHeight w:val="879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 w:rsidP="00995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555,1</w:t>
            </w:r>
          </w:p>
        </w:tc>
      </w:tr>
      <w:tr w:rsidR="001060D7">
        <w:trPr>
          <w:trHeight w:val="524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 w:rsidP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735">
              <w:rPr>
                <w:rFonts w:ascii="Times New Roman" w:hAnsi="Times New Roman" w:cs="Times New Roman"/>
                <w:sz w:val="20"/>
                <w:szCs w:val="20"/>
              </w:rPr>
              <w:t>02,5</w:t>
            </w:r>
          </w:p>
        </w:tc>
      </w:tr>
      <w:tr w:rsidR="001060D7">
        <w:trPr>
          <w:trHeight w:val="1222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11105030000000120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060D7">
        <w:trPr>
          <w:trHeight w:val="1127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060D7">
        <w:trPr>
          <w:trHeight w:val="81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452, 6</w:t>
            </w:r>
          </w:p>
        </w:tc>
      </w:tr>
      <w:tr w:rsidR="001060D7">
        <w:trPr>
          <w:trHeight w:val="873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11109040000000120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452 ,6</w:t>
            </w:r>
          </w:p>
        </w:tc>
      </w:tr>
      <w:tr w:rsidR="001060D7">
        <w:trPr>
          <w:trHeight w:val="274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11109045100000120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452 ,6</w:t>
            </w:r>
          </w:p>
        </w:tc>
      </w:tr>
      <w:tr w:rsidR="001060D7">
        <w:trPr>
          <w:trHeight w:val="69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 w:rsidP="00995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</w:tr>
      <w:tr w:rsidR="001060D7">
        <w:trPr>
          <w:trHeight w:val="37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1060D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11301990000000130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1060D7">
        <w:trPr>
          <w:trHeight w:val="43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11301995100000130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1060D7">
        <w:trPr>
          <w:trHeight w:val="406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11302000000000130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11302990000000130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11302995100000130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11402000000000000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11402050100000410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11402053100000410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 w:rsidP="00995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1478,0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11705000000000180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 w:rsidP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11705050100000180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 w:rsidP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Pr="00995735" w:rsidRDefault="00995735" w:rsidP="00995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735">
              <w:rPr>
                <w:bCs/>
                <w:sz w:val="20"/>
                <w:szCs w:val="20"/>
              </w:rPr>
              <w:t xml:space="preserve">40417,1 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995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5">
              <w:rPr>
                <w:bCs/>
                <w:sz w:val="20"/>
                <w:szCs w:val="20"/>
              </w:rPr>
              <w:t>40417,1</w:t>
            </w:r>
          </w:p>
        </w:tc>
      </w:tr>
      <w:tr w:rsidR="001060D7">
        <w:trPr>
          <w:trHeight w:val="334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14934,0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20220216000000150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 w:rsidP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15637,0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20220216100000150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15637,0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20225555000000150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4444,0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4444,0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20230024000000150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060D7">
        <w:trPr>
          <w:trHeight w:val="43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20230024100000150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 w:rsidP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725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20235118000000150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B53E37" w:rsidP="00B53E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20245550000000150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за достижение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 w:rsidP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20245550100000150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AD76FD" w:rsidP="00AD76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492, 7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492 ,7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94, 0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20705000100000150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20705020100000150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69 ,0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25 .0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94 ,8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21800000000000150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94 ,8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21800000100000150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94 ,8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21805000100000150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73 ,9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21805030100000150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73 ,9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21860010100000150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20 ,8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-69 ,4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21900000100000150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-69 ,4</w:t>
            </w:r>
          </w:p>
        </w:tc>
      </w:tr>
      <w:tr w:rsidR="001060D7">
        <w:trPr>
          <w:trHeight w:val="2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21960010100000150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18"/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2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-69,4</w:t>
            </w:r>
          </w:p>
        </w:tc>
      </w:tr>
      <w:tr w:rsidR="001060D7">
        <w:trPr>
          <w:trHeight w:val="214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3 473, 8</w:t>
            </w:r>
          </w:p>
        </w:tc>
      </w:tr>
      <w:tr w:rsidR="001060D7">
        <w:trPr>
          <w:trHeight w:val="26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3 473, 8</w:t>
            </w:r>
          </w:p>
        </w:tc>
      </w:tr>
      <w:tr w:rsidR="001060D7">
        <w:trPr>
          <w:trHeight w:val="55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10302000010000110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3 473.8</w:t>
            </w:r>
          </w:p>
        </w:tc>
      </w:tr>
      <w:tr w:rsidR="001060D7">
        <w:trPr>
          <w:trHeight w:val="55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10302230010000110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1 581,2</w:t>
            </w:r>
          </w:p>
        </w:tc>
      </w:tr>
      <w:tr w:rsidR="001060D7">
        <w:trPr>
          <w:trHeight w:val="702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10302231010000110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1 581, 2</w:t>
            </w:r>
          </w:p>
        </w:tc>
      </w:tr>
      <w:tr w:rsidR="001060D7">
        <w:trPr>
          <w:trHeight w:val="854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10302240010000110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</w:tr>
      <w:tr w:rsidR="001060D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10302241010000110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11. 6</w:t>
            </w:r>
          </w:p>
        </w:tc>
      </w:tr>
      <w:tr w:rsidR="001060D7">
        <w:trPr>
          <w:trHeight w:val="40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2 112,5</w:t>
            </w:r>
          </w:p>
        </w:tc>
      </w:tr>
      <w:tr w:rsidR="001060D7">
        <w:trPr>
          <w:trHeight w:val="38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2 112, 5</w:t>
            </w:r>
          </w:p>
        </w:tc>
      </w:tr>
      <w:tr w:rsidR="001060D7">
        <w:trPr>
          <w:trHeight w:val="557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-231 ,5</w:t>
            </w:r>
          </w:p>
        </w:tc>
      </w:tr>
      <w:tr w:rsidR="001060D7">
        <w:trPr>
          <w:trHeight w:val="55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-231, 5</w:t>
            </w:r>
          </w:p>
        </w:tc>
      </w:tr>
      <w:tr w:rsidR="001060D7">
        <w:trPr>
          <w:trHeight w:val="29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33 043,7</w:t>
            </w:r>
          </w:p>
        </w:tc>
      </w:tr>
      <w:tr w:rsidR="001060D7" w:rsidRPr="00437257">
        <w:trPr>
          <w:trHeight w:val="42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Pr="00437257" w:rsidRDefault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57">
              <w:rPr>
                <w:sz w:val="20"/>
                <w:szCs w:val="20"/>
                <w:lang w:val="en-US"/>
              </w:rPr>
              <w:t>3</w:t>
            </w:r>
            <w:r w:rsidRPr="00437257">
              <w:rPr>
                <w:sz w:val="20"/>
                <w:szCs w:val="20"/>
              </w:rPr>
              <w:t>2470,4</w:t>
            </w:r>
          </w:p>
        </w:tc>
      </w:tr>
      <w:tr w:rsidR="00437257" w:rsidTr="0043725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57" w:rsidRPr="00437257" w:rsidRDefault="00437257" w:rsidP="00437257">
            <w:pPr>
              <w:spacing w:after="120"/>
              <w:jc w:val="right"/>
              <w:rPr>
                <w:sz w:val="20"/>
                <w:szCs w:val="20"/>
                <w:lang w:val="en-US"/>
              </w:rPr>
            </w:pPr>
            <w:r w:rsidRPr="00437257">
              <w:rPr>
                <w:sz w:val="20"/>
                <w:szCs w:val="20"/>
                <w:lang w:val="en-US"/>
              </w:rPr>
              <w:t>2108,0</w:t>
            </w:r>
          </w:p>
        </w:tc>
      </w:tr>
      <w:tr w:rsidR="00437257">
        <w:trPr>
          <w:trHeight w:val="416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57">
              <w:rPr>
                <w:rFonts w:ascii="Times New Roman" w:eastAsia="Times New Roman" w:hAnsi="Times New Roman" w:cs="Times New Roman"/>
                <w:sz w:val="20"/>
                <w:szCs w:val="20"/>
              </w:rPr>
              <w:t>2108,0</w:t>
            </w:r>
          </w:p>
        </w:tc>
      </w:tr>
      <w:tr w:rsidR="00437257">
        <w:trPr>
          <w:trHeight w:val="557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2221,1</w:t>
            </w:r>
          </w:p>
        </w:tc>
      </w:tr>
      <w:tr w:rsidR="00437257">
        <w:trPr>
          <w:trHeight w:val="283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10102010011000110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2181,3</w:t>
            </w:r>
          </w:p>
        </w:tc>
      </w:tr>
      <w:tr w:rsidR="00437257">
        <w:trPr>
          <w:trHeight w:val="64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10102010012100110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37257">
        <w:trPr>
          <w:trHeight w:val="37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10102010013000110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437257">
        <w:trPr>
          <w:trHeight w:val="35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-0,96</w:t>
            </w:r>
          </w:p>
        </w:tc>
      </w:tr>
      <w:tr w:rsidR="00437257">
        <w:trPr>
          <w:trHeight w:val="421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-0,204</w:t>
            </w:r>
          </w:p>
        </w:tc>
      </w:tr>
      <w:tr w:rsidR="00437257">
        <w:trPr>
          <w:trHeight w:val="63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10102020012100110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-0,05</w:t>
            </w:r>
          </w:p>
        </w:tc>
      </w:tr>
      <w:tr w:rsidR="00437257">
        <w:trPr>
          <w:trHeight w:val="592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10102020013000110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0,114</w:t>
            </w:r>
          </w:p>
        </w:tc>
      </w:tr>
      <w:tr w:rsidR="00437257">
        <w:trPr>
          <w:trHeight w:val="58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</w:tr>
      <w:tr w:rsidR="00437257">
        <w:trPr>
          <w:trHeight w:val="598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437257">
        <w:trPr>
          <w:trHeight w:val="33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10102030012100110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37257">
        <w:trPr>
          <w:trHeight w:val="330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10102030013000110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437257">
        <w:trPr>
          <w:trHeight w:val="491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10102030014000110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</w:tr>
      <w:tr w:rsidR="00437257">
        <w:trPr>
          <w:trHeight w:val="272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24632,1</w:t>
            </w:r>
          </w:p>
        </w:tc>
      </w:tr>
      <w:tr w:rsidR="00437257">
        <w:trPr>
          <w:trHeight w:val="263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P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57">
              <w:rPr>
                <w:sz w:val="20"/>
                <w:szCs w:val="20"/>
                <w:lang w:val="en-US"/>
              </w:rPr>
              <w:t>1195,0</w:t>
            </w:r>
          </w:p>
        </w:tc>
      </w:tr>
      <w:tr w:rsidR="00437257">
        <w:trPr>
          <w:trHeight w:val="422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57">
              <w:rPr>
                <w:sz w:val="20"/>
                <w:szCs w:val="20"/>
                <w:lang w:val="en-US"/>
              </w:rPr>
              <w:t>1195,0</w:t>
            </w:r>
          </w:p>
        </w:tc>
      </w:tr>
      <w:tr w:rsidR="00437257">
        <w:trPr>
          <w:trHeight w:val="1043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10601030101000110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1189,1</w:t>
            </w:r>
          </w:p>
        </w:tc>
      </w:tr>
      <w:tr w:rsidR="00437257">
        <w:trPr>
          <w:trHeight w:val="562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10601030102100110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37257" w:rsidTr="00437257">
        <w:trPr>
          <w:trHeight w:val="39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10606000000000110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57" w:rsidRPr="00CB663F" w:rsidRDefault="00437257" w:rsidP="00437257">
            <w:pPr>
              <w:spacing w:after="120"/>
              <w:jc w:val="right"/>
              <w:rPr>
                <w:sz w:val="20"/>
                <w:szCs w:val="20"/>
                <w:lang w:val="en-US"/>
              </w:rPr>
            </w:pPr>
            <w:r w:rsidRPr="00CB663F">
              <w:rPr>
                <w:sz w:val="20"/>
                <w:szCs w:val="20"/>
                <w:lang w:val="en-US"/>
              </w:rPr>
              <w:t>24181,0</w:t>
            </w:r>
          </w:p>
        </w:tc>
      </w:tr>
      <w:tr w:rsidR="00437257">
        <w:trPr>
          <w:trHeight w:val="294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9 410,7</w:t>
            </w:r>
          </w:p>
        </w:tc>
      </w:tr>
      <w:tr w:rsidR="00437257">
        <w:trPr>
          <w:trHeight w:val="426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9 410,7</w:t>
            </w:r>
          </w:p>
        </w:tc>
      </w:tr>
      <w:tr w:rsidR="0043725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14770,3</w:t>
            </w:r>
          </w:p>
        </w:tc>
      </w:tr>
      <w:tr w:rsidR="00437257">
        <w:trPr>
          <w:trHeight w:val="37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14770,3</w:t>
            </w:r>
          </w:p>
        </w:tc>
      </w:tr>
      <w:tr w:rsidR="00437257">
        <w:trPr>
          <w:trHeight w:val="315"/>
        </w:trPr>
        <w:tc>
          <w:tcPr>
            <w:tcW w:w="22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257" w:rsidRDefault="00437257" w:rsidP="0043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73460,8</w:t>
            </w:r>
          </w:p>
        </w:tc>
      </w:tr>
    </w:tbl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73" w:type="dxa"/>
        <w:tblInd w:w="93" w:type="dxa"/>
        <w:tblLayout w:type="fixed"/>
        <w:tblLook w:val="04A0"/>
      </w:tblPr>
      <w:tblGrid>
        <w:gridCol w:w="3843"/>
        <w:gridCol w:w="697"/>
        <w:gridCol w:w="11"/>
        <w:gridCol w:w="851"/>
        <w:gridCol w:w="850"/>
        <w:gridCol w:w="48"/>
        <w:gridCol w:w="1086"/>
        <w:gridCol w:w="34"/>
        <w:gridCol w:w="817"/>
        <w:gridCol w:w="283"/>
        <w:gridCol w:w="690"/>
        <w:gridCol w:w="537"/>
        <w:gridCol w:w="160"/>
        <w:gridCol w:w="740"/>
        <w:gridCol w:w="266"/>
        <w:gridCol w:w="960"/>
      </w:tblGrid>
      <w:tr w:rsidR="001060D7">
        <w:trPr>
          <w:trHeight w:val="300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УТВЕРЖДЕНЫ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D7">
        <w:trPr>
          <w:trHeight w:val="300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Решением Совета депутатов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D7">
        <w:trPr>
          <w:trHeight w:val="300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Мшинского сельского поселения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D7">
        <w:trPr>
          <w:trHeight w:val="300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910E93" w:rsidP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"24" июня 2021</w:t>
            </w:r>
            <w:r w:rsidR="00CB6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D7">
        <w:trPr>
          <w:trHeight w:val="300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(приложение №2)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D7">
        <w:trPr>
          <w:trHeight w:val="300"/>
        </w:trPr>
        <w:tc>
          <w:tcPr>
            <w:tcW w:w="45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D7">
        <w:trPr>
          <w:trHeight w:val="203"/>
        </w:trPr>
        <w:tc>
          <w:tcPr>
            <w:tcW w:w="45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03"/>
        </w:trPr>
        <w:tc>
          <w:tcPr>
            <w:tcW w:w="45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15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90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CB663F" w:rsidP="0091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</w:t>
            </w:r>
            <w:r w:rsidR="00910E93">
              <w:rPr>
                <w:rFonts w:ascii="Times New Roman" w:hAnsi="Times New Roman"/>
                <w:b/>
                <w:sz w:val="28"/>
                <w:szCs w:val="28"/>
              </w:rPr>
              <w:t>асходам бюджета Мшинского за 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сельского поселения по ведомственной структуре расходов бюджета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75"/>
        </w:trPr>
        <w:tc>
          <w:tcPr>
            <w:tcW w:w="10647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90"/>
        </w:trPr>
        <w:tc>
          <w:tcPr>
            <w:tcW w:w="3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0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52 183,4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52 183,4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9400,1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12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259,9</w:t>
            </w:r>
          </w:p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5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депутатов представительного органа 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98 4 00 00120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98 4 00 00120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42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8 101,4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7 685,2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8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5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55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98 2 00 00120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98 2 00 00120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7 265,8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7 237,7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44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5 906,4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5 906,4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1 309,3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6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1 309,3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0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0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98 3  00 55502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98 3 00 55502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98 3 00 55502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транспортного обслуживания населения в границах поселения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99 9 00 00770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5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99 9 00 00770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99 9 00 00770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поселений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2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газоснабжения в границах поселения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99 9 00 00840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0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 в области землепользования  и жилищной сферы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9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4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99 9 00 00990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99 9 00 00990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99 9 00 00990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обеспечении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99 9 00 71340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99 9 00 71340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99 9 00 71340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поощрение органов местного самоуправления муниципальных образований Ленинградской области за достижение наилучших результатов социально – экономического развития Ленинградской области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99 9 00 76020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99 9 00 76020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99 9 00 76020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12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1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2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6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0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9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9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«Устойчивое развитие Мшинского сельского поселения на 2019 год и плановый период 2020 и на 2021 годы»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4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муниципальной службы в администрации Мшинского сельского поселения»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«Совершенствование системы муниципальной службы»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1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12 7 01 01110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3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12 7 01 01110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12 7 01 01110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казны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6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99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1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99 9 00 01820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99 9 00 01820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99 9 00 01820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7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3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3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12 4 02 00000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12 4 02 01180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12 4 02 01180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12 4 02 01180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5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469,2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3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12 4 03 00000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1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12 4 03 01220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12 4 03 01220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12 4 03 01220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12 4 05 01790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1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12 4 05 01790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2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12 4 05 01790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1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2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«Мероприятие по противодействию экстремизму и профилактике терроризма» 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6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12 4 04 02740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12 4 04 02740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12 4 04 02740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5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6 424,2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5 613,3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5 613,3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5 613,3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3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3 396,2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12 3 01 01150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12 3 01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01150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12 3 01 01150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7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12 3 01 01650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2 356,6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12 3 01 01650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2 356,6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1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12 3 01 01650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2 356,6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2 018,0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1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02 S0140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02 S0140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02 S0140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мероприятия, направленные на повышение безопасности дорожного движения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9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7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99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5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1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15 388,4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1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94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12 2 06 00000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2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12 2 06 01510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2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12 2 06 01510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12 2 06 01510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0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99 9 00 02310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99 9 00 02310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9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99 9 00 02310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мероприятия по ремонту систем теплоснабжения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7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12 2 01 01560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4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12 2 01 01560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повышения энергоэффективности Ленинградской области"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3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02 S0200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99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S0200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7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S0200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14 494,9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7 188,0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5 049,1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3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15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8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1 835,9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4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1 835,9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4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12 2 04 00000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2 987,4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12 2 04 01620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2 837,4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12 2 04 01620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2 837,4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1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12 2 04 01620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2 837,4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8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12 2 04 03020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12 2 04 03020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4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12 2 04 03020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7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12 2 05 00000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12 2 05 01610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4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12 2 05 01610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1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12 2 05 01610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5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части территории Мшинского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2 138,9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00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Реализация областного закона от 28.12.2018 № 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12 6 02 00000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00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1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4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12 6 03 00000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2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9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8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8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2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7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8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4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19 563,8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1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19 563,8 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19 563,8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5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на плановый период 2020 и на 2021 годы"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19 563,8 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89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1210000000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19 563,8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4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1210100000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9 710, 8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7 184,8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33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3 180,6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3 180 ,8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5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2 474, 1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70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698, 2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8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3 987 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3 987 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1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27 ,1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1 310, 00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4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1 247 634,92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28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864 697,60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6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218 460,01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37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89 624,92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0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209 577,35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4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17 192,46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81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10 917,04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3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10 917,04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4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6 275,42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3 601,24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2 674,18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2 526, 0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2 526, 0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4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2 526 ,0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5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7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585, 9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90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1210200000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883, 7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7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883, 7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628, 5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66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628 ,5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3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482, 7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5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145, 8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8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255 ,2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255 ,2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8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74, 0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2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17, 2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1210300000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8 483, 9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9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в области культуры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1210305120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100, 0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D7" w:rsidRDefault="00CB6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D7" w:rsidRDefault="00CB6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6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D7" w:rsidRDefault="00CB6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55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8 083, 9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8 083, 9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41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8 083, 9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9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8 083, 9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509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1210400000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485, 0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485 ,0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485 ,0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485, 0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283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34, 5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6, 4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1002"/>
        </w:trPr>
        <w:tc>
          <w:tcPr>
            <w:tcW w:w="3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444, 1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334"/>
        </w:trPr>
        <w:tc>
          <w:tcPr>
            <w:tcW w:w="3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trHeight w:val="668"/>
        </w:trPr>
        <w:tc>
          <w:tcPr>
            <w:tcW w:w="38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060D7">
        <w:trPr>
          <w:gridAfter w:val="4"/>
          <w:wAfter w:w="2111" w:type="dxa"/>
          <w:trHeight w:val="285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E93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</w:t>
            </w:r>
          </w:p>
        </w:tc>
      </w:tr>
      <w:tr w:rsidR="001060D7">
        <w:trPr>
          <w:gridAfter w:val="4"/>
          <w:wAfter w:w="2111" w:type="dxa"/>
          <w:trHeight w:val="270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060D7">
              <w:trPr>
                <w:trHeight w:val="270"/>
                <w:tblCellSpacing w:w="0" w:type="dxa"/>
              </w:trPr>
              <w:tc>
                <w:tcPr>
                  <w:tcW w:w="1128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60D7" w:rsidRDefault="00CB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Решением Совета депутатов</w:t>
                  </w:r>
                </w:p>
              </w:tc>
            </w:tr>
          </w:tbl>
          <w:p w:rsidR="001060D7" w:rsidRDefault="00106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0D7">
        <w:trPr>
          <w:gridAfter w:val="4"/>
          <w:wAfter w:w="2111" w:type="dxa"/>
          <w:trHeight w:val="255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</w:p>
        </w:tc>
      </w:tr>
      <w:tr w:rsidR="001060D7">
        <w:trPr>
          <w:gridAfter w:val="4"/>
          <w:wAfter w:w="2111" w:type="dxa"/>
          <w:trHeight w:val="255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 муниципального района</w:t>
            </w:r>
          </w:p>
        </w:tc>
      </w:tr>
      <w:tr w:rsidR="001060D7">
        <w:trPr>
          <w:gridAfter w:val="4"/>
          <w:wAfter w:w="2111" w:type="dxa"/>
          <w:trHeight w:val="255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"24" июня 2021 г. № </w:t>
            </w:r>
          </w:p>
        </w:tc>
      </w:tr>
      <w:tr w:rsidR="001060D7">
        <w:trPr>
          <w:gridAfter w:val="4"/>
          <w:wAfter w:w="2111" w:type="dxa"/>
          <w:trHeight w:val="315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№3)</w:t>
            </w:r>
          </w:p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0D7">
        <w:trPr>
          <w:gridAfter w:val="4"/>
          <w:wAfter w:w="2111" w:type="dxa"/>
          <w:trHeight w:val="315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0D7">
        <w:trPr>
          <w:gridAfter w:val="4"/>
          <w:wAfter w:w="2111" w:type="dxa"/>
          <w:trHeight w:val="315"/>
        </w:trPr>
        <w:tc>
          <w:tcPr>
            <w:tcW w:w="9747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 w:rsidP="0091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расходам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Мшин</w:t>
            </w:r>
            <w:r w:rsidR="00910E93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за 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</w:tbl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3" w:type="dxa"/>
        <w:tblInd w:w="98" w:type="dxa"/>
        <w:tblLook w:val="04A0"/>
      </w:tblPr>
      <w:tblGrid>
        <w:gridCol w:w="5680"/>
        <w:gridCol w:w="1134"/>
        <w:gridCol w:w="1276"/>
        <w:gridCol w:w="1843"/>
      </w:tblGrid>
      <w:tr w:rsidR="001060D7">
        <w:trPr>
          <w:trHeight w:val="315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Сумма (тыс. руб.)</w:t>
            </w:r>
          </w:p>
        </w:tc>
      </w:tr>
      <w:tr w:rsidR="001060D7">
        <w:trPr>
          <w:trHeight w:val="37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060D7">
        <w:trPr>
          <w:trHeight w:val="360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52 183,4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9 400,1</w:t>
            </w:r>
          </w:p>
        </w:tc>
      </w:tr>
      <w:tr w:rsidR="001060D7">
        <w:trPr>
          <w:trHeight w:val="94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259,9</w:t>
            </w:r>
          </w:p>
        </w:tc>
      </w:tr>
      <w:tr w:rsidR="001060D7">
        <w:trPr>
          <w:trHeight w:val="960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8 101,4</w:t>
            </w:r>
          </w:p>
        </w:tc>
      </w:tr>
      <w:tr w:rsidR="001060D7">
        <w:trPr>
          <w:trHeight w:val="32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1060D7">
        <w:trPr>
          <w:trHeight w:val="330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277,7</w:t>
            </w:r>
          </w:p>
        </w:tc>
      </w:tr>
      <w:tr w:rsidR="001060D7">
        <w:trPr>
          <w:trHeight w:val="40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272,8</w:t>
            </w:r>
          </w:p>
        </w:tc>
      </w:tr>
      <w:tr w:rsidR="001060D7">
        <w:trPr>
          <w:trHeight w:val="630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493,2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469,2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6 424,2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5 613,3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810,9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15 388,4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378,9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514,6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14 494,9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19 563,8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8 183,9</w:t>
            </w:r>
          </w:p>
        </w:tc>
      </w:tr>
      <w:tr w:rsidR="001060D7">
        <w:trPr>
          <w:trHeight w:val="315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636,0</w:t>
            </w:r>
          </w:p>
        </w:tc>
      </w:tr>
      <w:tr w:rsidR="001060D7">
        <w:trPr>
          <w:trHeight w:val="330"/>
        </w:trPr>
        <w:tc>
          <w:tcPr>
            <w:tcW w:w="56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636,0</w:t>
            </w:r>
          </w:p>
        </w:tc>
      </w:tr>
    </w:tbl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4793" w:tblpY="871"/>
        <w:tblW w:w="7033" w:type="dxa"/>
        <w:tblLook w:val="04A0"/>
      </w:tblPr>
      <w:tblGrid>
        <w:gridCol w:w="7033"/>
      </w:tblGrid>
      <w:tr w:rsidR="001060D7">
        <w:trPr>
          <w:trHeight w:val="296"/>
        </w:trPr>
        <w:tc>
          <w:tcPr>
            <w:tcW w:w="70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</w:t>
            </w:r>
          </w:p>
        </w:tc>
      </w:tr>
      <w:tr w:rsidR="001060D7">
        <w:trPr>
          <w:trHeight w:val="281"/>
        </w:trPr>
        <w:tc>
          <w:tcPr>
            <w:tcW w:w="70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6370" w:type="dxa"/>
              <w:tblCellSpacing w:w="0" w:type="dxa"/>
              <w:tblInd w:w="4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1060D7">
              <w:trPr>
                <w:trHeight w:val="281"/>
                <w:tblCellSpacing w:w="0" w:type="dxa"/>
              </w:trPr>
              <w:tc>
                <w:tcPr>
                  <w:tcW w:w="637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60D7" w:rsidRDefault="00CB663F" w:rsidP="00020C71">
                  <w:pPr>
                    <w:framePr w:hSpace="180" w:wrap="around" w:vAnchor="page" w:hAnchor="page" w:x="4793" w:y="87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Решением Совета депутатов</w:t>
                  </w:r>
                </w:p>
              </w:tc>
            </w:tr>
          </w:tbl>
          <w:p w:rsidR="001060D7" w:rsidRDefault="00106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0D7">
        <w:trPr>
          <w:trHeight w:val="265"/>
        </w:trPr>
        <w:tc>
          <w:tcPr>
            <w:tcW w:w="70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</w:p>
        </w:tc>
      </w:tr>
      <w:tr w:rsidR="001060D7">
        <w:trPr>
          <w:trHeight w:val="265"/>
        </w:trPr>
        <w:tc>
          <w:tcPr>
            <w:tcW w:w="70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 муниципального района</w:t>
            </w:r>
          </w:p>
        </w:tc>
      </w:tr>
      <w:tr w:rsidR="001060D7">
        <w:trPr>
          <w:trHeight w:val="265"/>
        </w:trPr>
        <w:tc>
          <w:tcPr>
            <w:tcW w:w="70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910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"24" июня 2021</w:t>
            </w:r>
            <w:r w:rsidR="00CB66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55</w:t>
            </w:r>
          </w:p>
        </w:tc>
      </w:tr>
      <w:tr w:rsidR="001060D7">
        <w:trPr>
          <w:trHeight w:val="328"/>
        </w:trPr>
        <w:tc>
          <w:tcPr>
            <w:tcW w:w="70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№4)</w:t>
            </w:r>
          </w:p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60D7" w:rsidRDefault="0010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496" w:type="dxa"/>
        <w:tblInd w:w="-636" w:type="dxa"/>
        <w:tblLook w:val="04A0"/>
      </w:tblPr>
      <w:tblGrid>
        <w:gridCol w:w="11496"/>
      </w:tblGrid>
      <w:tr w:rsidR="001060D7">
        <w:trPr>
          <w:trHeight w:val="315"/>
        </w:trPr>
        <w:tc>
          <w:tcPr>
            <w:tcW w:w="114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CB663F" w:rsidP="0091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 Мшин</w:t>
            </w:r>
            <w:r w:rsidR="00910E93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 за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дефицита бюджета по кодам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-2809"/>
        <w:tblW w:w="112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80"/>
      </w:tblGrid>
      <w:tr w:rsidR="001060D7">
        <w:trPr>
          <w:trHeight w:val="270"/>
          <w:tblCellSpacing w:w="0" w:type="dxa"/>
        </w:trPr>
        <w:tc>
          <w:tcPr>
            <w:tcW w:w="112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0D7" w:rsidRDefault="0010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Look w:val="04A0"/>
      </w:tblPr>
      <w:tblGrid>
        <w:gridCol w:w="4537"/>
        <w:gridCol w:w="1134"/>
        <w:gridCol w:w="3118"/>
        <w:gridCol w:w="1559"/>
      </w:tblGrid>
      <w:tr w:rsidR="001060D7">
        <w:trPr>
          <w:trHeight w:val="345"/>
        </w:trPr>
        <w:tc>
          <w:tcPr>
            <w:tcW w:w="103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1060D7" w:rsidRDefault="0010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0D7">
        <w:trPr>
          <w:trHeight w:val="1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060D7">
        <w:trPr>
          <w:trHeight w:val="315"/>
        </w:trPr>
        <w:tc>
          <w:tcPr>
            <w:tcW w:w="453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0D7">
        <w:trPr>
          <w:trHeight w:val="49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A1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- всего</w:t>
            </w:r>
            <w:bookmarkEnd w:id="3"/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2 292,1</w:t>
            </w:r>
          </w:p>
        </w:tc>
      </w:tr>
      <w:tr w:rsidR="001060D7">
        <w:trPr>
          <w:trHeight w:val="645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Мшинского сельского поселения</w:t>
            </w:r>
          </w:p>
        </w:tc>
        <w:tc>
          <w:tcPr>
            <w:tcW w:w="31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2 292,1</w:t>
            </w:r>
          </w:p>
        </w:tc>
      </w:tr>
      <w:tr w:rsidR="001060D7">
        <w:trPr>
          <w:trHeight w:val="645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2 292,1</w:t>
            </w:r>
          </w:p>
        </w:tc>
      </w:tr>
      <w:tr w:rsidR="001060D7">
        <w:trPr>
          <w:trHeight w:val="630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  <w:bookmarkEnd w:id="4"/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2 292,1</w:t>
            </w:r>
          </w:p>
        </w:tc>
      </w:tr>
      <w:tr w:rsidR="001060D7">
        <w:trPr>
          <w:trHeight w:val="630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RANGE!A15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Увеличение остатков средств бюджетов, всего</w:t>
            </w:r>
            <w:bookmarkEnd w:id="5"/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1060D7">
        <w:trPr>
          <w:trHeight w:val="315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1060D7">
        <w:trPr>
          <w:trHeight w:val="630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1060D7">
        <w:trPr>
          <w:trHeight w:val="630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7" w:rsidRDefault="00CB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1060D7">
        <w:trPr>
          <w:trHeight w:val="315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6" w:name="RANGE!A19:B20"/>
            <w:bookmarkStart w:id="7" w:name="RANGE!A19"/>
            <w:bookmarkEnd w:id="6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Уменьшение остатков средств бюджетов </w:t>
            </w:r>
            <w:bookmarkEnd w:id="7"/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D7" w:rsidRDefault="00CB663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  <w:tr w:rsidR="001060D7">
        <w:trPr>
          <w:trHeight w:val="315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A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  <w:bookmarkEnd w:id="8"/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D7" w:rsidRDefault="00CB663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  <w:tr w:rsidR="001060D7">
        <w:trPr>
          <w:trHeight w:val="630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D7" w:rsidRDefault="00CB663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  <w:tr w:rsidR="001060D7">
        <w:trPr>
          <w:trHeight w:val="630"/>
        </w:trPr>
        <w:tc>
          <w:tcPr>
            <w:tcW w:w="567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7" w:rsidRDefault="00CB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D7" w:rsidRDefault="00CB663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</w:tbl>
    <w:p w:rsidR="001060D7" w:rsidRDefault="00106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60D7" w:rsidRDefault="001060D7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60D7" w:rsidRDefault="001060D7"/>
    <w:sectPr w:rsidR="001060D7" w:rsidSect="00590454">
      <w:pgSz w:w="11907" w:h="16840"/>
      <w:pgMar w:top="142" w:right="19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87" w:rsidRDefault="00B05F87">
      <w:pPr>
        <w:spacing w:after="0" w:line="240" w:lineRule="auto"/>
      </w:pPr>
      <w:r>
        <w:separator/>
      </w:r>
    </w:p>
  </w:endnote>
  <w:endnote w:type="continuationSeparator" w:id="0">
    <w:p w:rsidR="00B05F87" w:rsidRDefault="00B0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87" w:rsidRDefault="00B05F87">
      <w:pPr>
        <w:spacing w:after="0" w:line="240" w:lineRule="auto"/>
      </w:pPr>
      <w:r>
        <w:separator/>
      </w:r>
    </w:p>
  </w:footnote>
  <w:footnote w:type="continuationSeparator" w:id="0">
    <w:p w:rsidR="00B05F87" w:rsidRDefault="00B0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7BD"/>
    <w:multiLevelType w:val="hybridMultilevel"/>
    <w:tmpl w:val="2C36603C"/>
    <w:lvl w:ilvl="0" w:tplc="7324B0F2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C8866F9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AB963D9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B38C0F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BECE7B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69A9FD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2C03E3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B907D0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BA8A1E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FB7101"/>
    <w:multiLevelType w:val="multilevel"/>
    <w:tmpl w:val="2B4EB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C42DF1"/>
    <w:multiLevelType w:val="multilevel"/>
    <w:tmpl w:val="798A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D494078"/>
    <w:multiLevelType w:val="multilevel"/>
    <w:tmpl w:val="83282B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D7"/>
    <w:rsid w:val="00020C71"/>
    <w:rsid w:val="001060D7"/>
    <w:rsid w:val="001C6DEF"/>
    <w:rsid w:val="00437257"/>
    <w:rsid w:val="00590454"/>
    <w:rsid w:val="00910E93"/>
    <w:rsid w:val="00995735"/>
    <w:rsid w:val="00AA34A9"/>
    <w:rsid w:val="00AD76FD"/>
    <w:rsid w:val="00B05F87"/>
    <w:rsid w:val="00B53E37"/>
    <w:rsid w:val="00C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54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45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9045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9045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9045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9045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9045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045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9045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9045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45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9045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9045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9045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9045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9045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904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9045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9045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90454"/>
    <w:pPr>
      <w:ind w:left="720"/>
      <w:contextualSpacing/>
    </w:pPr>
  </w:style>
  <w:style w:type="paragraph" w:styleId="a4">
    <w:name w:val="No Spacing"/>
    <w:uiPriority w:val="1"/>
    <w:qFormat/>
    <w:rsid w:val="0059045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9045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9045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9045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9045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045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9045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904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90454"/>
    <w:rPr>
      <w:i/>
    </w:rPr>
  </w:style>
  <w:style w:type="character" w:customStyle="1" w:styleId="HeaderChar">
    <w:name w:val="Header Char"/>
    <w:basedOn w:val="a0"/>
    <w:uiPriority w:val="99"/>
    <w:rsid w:val="00590454"/>
  </w:style>
  <w:style w:type="character" w:customStyle="1" w:styleId="FooterChar">
    <w:name w:val="Footer Char"/>
    <w:basedOn w:val="a0"/>
    <w:uiPriority w:val="99"/>
    <w:rsid w:val="00590454"/>
  </w:style>
  <w:style w:type="paragraph" w:styleId="ab">
    <w:name w:val="caption"/>
    <w:basedOn w:val="a"/>
    <w:next w:val="a"/>
    <w:uiPriority w:val="35"/>
    <w:semiHidden/>
    <w:unhideWhenUsed/>
    <w:qFormat/>
    <w:rsid w:val="0059045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90454"/>
  </w:style>
  <w:style w:type="table" w:styleId="ac">
    <w:name w:val="Table Grid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90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59045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90454"/>
    <w:rPr>
      <w:sz w:val="18"/>
    </w:rPr>
  </w:style>
  <w:style w:type="character" w:styleId="af">
    <w:name w:val="footnote reference"/>
    <w:basedOn w:val="a0"/>
    <w:uiPriority w:val="99"/>
    <w:unhideWhenUsed/>
    <w:rsid w:val="005904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9045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90454"/>
    <w:rPr>
      <w:sz w:val="20"/>
    </w:rPr>
  </w:style>
  <w:style w:type="character" w:styleId="af2">
    <w:name w:val="endnote reference"/>
    <w:basedOn w:val="a0"/>
    <w:uiPriority w:val="99"/>
    <w:semiHidden/>
    <w:unhideWhenUsed/>
    <w:rsid w:val="0059045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90454"/>
    <w:pPr>
      <w:spacing w:after="57"/>
    </w:pPr>
  </w:style>
  <w:style w:type="paragraph" w:styleId="23">
    <w:name w:val="toc 2"/>
    <w:basedOn w:val="a"/>
    <w:next w:val="a"/>
    <w:uiPriority w:val="39"/>
    <w:unhideWhenUsed/>
    <w:rsid w:val="0059045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9045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9045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9045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9045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9045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9045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90454"/>
    <w:pPr>
      <w:spacing w:after="57"/>
      <w:ind w:left="2268"/>
    </w:pPr>
  </w:style>
  <w:style w:type="paragraph" w:styleId="af3">
    <w:name w:val="TOC Heading"/>
    <w:uiPriority w:val="39"/>
    <w:unhideWhenUsed/>
    <w:rsid w:val="00590454"/>
  </w:style>
  <w:style w:type="paragraph" w:styleId="af4">
    <w:name w:val="table of figures"/>
    <w:basedOn w:val="a"/>
    <w:next w:val="a"/>
    <w:uiPriority w:val="99"/>
    <w:unhideWhenUsed/>
    <w:rsid w:val="00590454"/>
    <w:pPr>
      <w:spacing w:after="0"/>
    </w:pPr>
  </w:style>
  <w:style w:type="character" w:customStyle="1" w:styleId="af5">
    <w:name w:val="Основной текст_"/>
    <w:link w:val="24"/>
    <w:rsid w:val="00590454"/>
    <w:rPr>
      <w:sz w:val="24"/>
      <w:shd w:val="clear" w:color="auto" w:fill="FFFFFF"/>
    </w:rPr>
  </w:style>
  <w:style w:type="paragraph" w:customStyle="1" w:styleId="24">
    <w:name w:val="Основной текст2"/>
    <w:basedOn w:val="a"/>
    <w:link w:val="af5"/>
    <w:rsid w:val="005904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lang w:eastAsia="en-US"/>
    </w:rPr>
  </w:style>
  <w:style w:type="paragraph" w:styleId="af6">
    <w:name w:val="Balloon Text"/>
    <w:basedOn w:val="a"/>
    <w:link w:val="af7"/>
    <w:semiHidden/>
    <w:rsid w:val="0059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9045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0454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5904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8">
    <w:name w:val="Знак"/>
    <w:basedOn w:val="a"/>
    <w:rsid w:val="00590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0454"/>
    <w:pPr>
      <w:ind w:left="720"/>
    </w:pPr>
  </w:style>
  <w:style w:type="character" w:styleId="af9">
    <w:name w:val="Hyperlink"/>
    <w:basedOn w:val="a0"/>
    <w:uiPriority w:val="99"/>
    <w:rsid w:val="00590454"/>
    <w:rPr>
      <w:rFonts w:cs="Times New Roman"/>
      <w:color w:val="0000FF"/>
      <w:u w:val="single"/>
    </w:rPr>
  </w:style>
  <w:style w:type="paragraph" w:styleId="afa">
    <w:name w:val="header"/>
    <w:basedOn w:val="a"/>
    <w:link w:val="afb"/>
    <w:rsid w:val="0059045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590454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afd"/>
    <w:rsid w:val="0059045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59045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8366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2020-04-03T13:23:00Z</dcterms:created>
  <dcterms:modified xsi:type="dcterms:W3CDTF">2022-03-11T09:52:00Z</dcterms:modified>
</cp:coreProperties>
</file>