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5E" w:rsidRDefault="00551D5E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2310" cy="789305"/>
            <wp:effectExtent l="0" t="0" r="254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1B4E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9E1B4E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07C53" w:rsidRPr="00607C53">
        <w:rPr>
          <w:rFonts w:ascii="Times New Roman" w:hAnsi="Times New Roman" w:cs="Times New Roman"/>
          <w:sz w:val="28"/>
          <w:szCs w:val="28"/>
        </w:rPr>
        <w:t>Мшинского</w:t>
      </w:r>
      <w:r w:rsidRPr="009E1B4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E1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B4E">
        <w:rPr>
          <w:rFonts w:ascii="Times New Roman" w:hAnsi="Times New Roman" w:cs="Times New Roman"/>
          <w:sz w:val="28"/>
          <w:szCs w:val="28"/>
        </w:rPr>
        <w:t>поселения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B4E">
        <w:rPr>
          <w:rFonts w:ascii="Times New Roman" w:hAnsi="Times New Roman" w:cs="Times New Roman"/>
          <w:sz w:val="28"/>
          <w:szCs w:val="28"/>
        </w:rPr>
        <w:t>четвёртого созыва</w:t>
      </w: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3D7" w:rsidRPr="009E1B4E" w:rsidRDefault="00A123D7" w:rsidP="00A12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4E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3D7" w:rsidRPr="009E1B4E" w:rsidRDefault="00A123D7" w:rsidP="00A12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5B" w:rsidRPr="00AC0B19" w:rsidRDefault="00A57A5B" w:rsidP="00A57A5B">
      <w:pPr>
        <w:rPr>
          <w:rFonts w:ascii="Times New Roman" w:hAnsi="Times New Roman" w:cs="Times New Roman"/>
          <w:b/>
          <w:i/>
        </w:rPr>
      </w:pPr>
      <w:r w:rsidRPr="00AC0B1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07</w:t>
      </w:r>
      <w:r>
        <w:rPr>
          <w:rFonts w:ascii="Times New Roman" w:hAnsi="Times New Roman" w:cs="Times New Roman"/>
        </w:rPr>
        <w:t xml:space="preserve"> </w:t>
      </w:r>
      <w:r w:rsidRPr="00AC0B19">
        <w:rPr>
          <w:rFonts w:ascii="Times New Roman" w:hAnsi="Times New Roman" w:cs="Times New Roman"/>
        </w:rPr>
        <w:t xml:space="preserve">июля 2022 года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C0B19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168</w:t>
      </w:r>
    </w:p>
    <w:p w:rsidR="00A57A5B" w:rsidRPr="00A57A5B" w:rsidRDefault="00A57A5B" w:rsidP="00A57A5B">
      <w:pPr>
        <w:ind w:right="3252"/>
        <w:rPr>
          <w:rStyle w:val="21"/>
          <w:sz w:val="22"/>
          <w:szCs w:val="22"/>
          <w:shd w:val="clear" w:color="auto" w:fill="auto"/>
        </w:rPr>
      </w:pPr>
      <w:r w:rsidRPr="00AC0B19">
        <w:rPr>
          <w:rFonts w:ascii="Times New Roman" w:hAnsi="Times New Roman" w:cs="Times New Roman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</w:rPr>
        <w:t xml:space="preserve">Мшинского </w:t>
      </w:r>
      <w:r w:rsidRPr="00AC0B19">
        <w:rPr>
          <w:rFonts w:ascii="Times New Roman" w:hAnsi="Times New Roman" w:cs="Times New Roman"/>
        </w:rPr>
        <w:t>сельского поселения №</w:t>
      </w:r>
      <w:r>
        <w:rPr>
          <w:rFonts w:ascii="Times New Roman" w:hAnsi="Times New Roman" w:cs="Times New Roman"/>
        </w:rPr>
        <w:t xml:space="preserve"> </w:t>
      </w:r>
      <w:r w:rsidRPr="00AC0B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74</w:t>
      </w:r>
      <w:r w:rsidRPr="00AC0B1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14.05</w:t>
      </w:r>
      <w:r w:rsidRPr="00AC0B1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18</w:t>
      </w:r>
      <w:r w:rsidRPr="00AC0B19">
        <w:rPr>
          <w:rFonts w:ascii="Times New Roman" w:hAnsi="Times New Roman" w:cs="Times New Roman"/>
        </w:rPr>
        <w:t xml:space="preserve">г. «Об утверждении Положения о муниципальной службе в муниципальном образовании </w:t>
      </w:r>
      <w:r>
        <w:rPr>
          <w:rFonts w:ascii="Times New Roman" w:hAnsi="Times New Roman" w:cs="Times New Roman"/>
        </w:rPr>
        <w:t>Мшинское</w:t>
      </w:r>
      <w:r w:rsidRPr="00AC0B19">
        <w:rPr>
          <w:rFonts w:ascii="Times New Roman" w:hAnsi="Times New Roman" w:cs="Times New Roman"/>
        </w:rPr>
        <w:t xml:space="preserve"> сельское поселение Лужского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</w:p>
    <w:p w:rsidR="00A57A5B" w:rsidRPr="00AC0B19" w:rsidRDefault="00A57A5B" w:rsidP="00A57A5B">
      <w:pPr>
        <w:pStyle w:val="21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AC0B19">
        <w:rPr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№ 273-ФЗ от 25.12.2008г. «О противодействии коррупции»</w:t>
      </w:r>
      <w:r>
        <w:rPr>
          <w:sz w:val="24"/>
          <w:szCs w:val="24"/>
        </w:rPr>
        <w:t>, Областным законом Ленинградской области от 11.03.2008 №14-ОЗ «О правовом регулировании муниципальной службы в Ленинградской области»</w:t>
      </w:r>
      <w:bookmarkStart w:id="0" w:name="_GoBack"/>
      <w:bookmarkEnd w:id="0"/>
      <w:r w:rsidRPr="00AC0B19">
        <w:rPr>
          <w:sz w:val="24"/>
          <w:szCs w:val="24"/>
        </w:rPr>
        <w:t>, на основании Протеста Лужского городского прокурора №7-</w:t>
      </w:r>
      <w:r>
        <w:rPr>
          <w:sz w:val="24"/>
          <w:szCs w:val="24"/>
        </w:rPr>
        <w:t>145</w:t>
      </w:r>
      <w:r w:rsidRPr="00AC0B19">
        <w:rPr>
          <w:sz w:val="24"/>
          <w:szCs w:val="24"/>
        </w:rPr>
        <w:t xml:space="preserve">-2022 от 28.06.2022г. об устранении нарушений Федерального законодательства, Совет депутатов </w:t>
      </w:r>
      <w:r>
        <w:rPr>
          <w:sz w:val="24"/>
          <w:szCs w:val="24"/>
        </w:rPr>
        <w:t>Мшинского</w:t>
      </w:r>
      <w:proofErr w:type="gramEnd"/>
      <w:r w:rsidRPr="00AC0B19">
        <w:rPr>
          <w:sz w:val="24"/>
          <w:szCs w:val="24"/>
        </w:rPr>
        <w:t xml:space="preserve"> </w:t>
      </w:r>
      <w:proofErr w:type="gramStart"/>
      <w:r w:rsidRPr="00AC0B19">
        <w:rPr>
          <w:sz w:val="24"/>
          <w:szCs w:val="24"/>
        </w:rPr>
        <w:t xml:space="preserve">сельского поселения </w:t>
      </w:r>
      <w:r w:rsidRPr="00AC0B19">
        <w:rPr>
          <w:b/>
          <w:sz w:val="24"/>
          <w:szCs w:val="24"/>
        </w:rPr>
        <w:t>РЕШИЛ</w:t>
      </w:r>
      <w:r w:rsidRPr="00AC0B19">
        <w:rPr>
          <w:sz w:val="24"/>
          <w:szCs w:val="24"/>
        </w:rPr>
        <w:t>:</w:t>
      </w:r>
      <w:proofErr w:type="gramEnd"/>
    </w:p>
    <w:p w:rsidR="00A57A5B" w:rsidRPr="00AC0B19" w:rsidRDefault="00A57A5B" w:rsidP="00A57A5B">
      <w:pPr>
        <w:pStyle w:val="210"/>
        <w:shd w:val="clear" w:color="auto" w:fill="auto"/>
        <w:tabs>
          <w:tab w:val="left" w:pos="1244"/>
        </w:tabs>
        <w:spacing w:line="240" w:lineRule="auto"/>
        <w:ind w:firstLine="567"/>
        <w:jc w:val="both"/>
        <w:rPr>
          <w:sz w:val="24"/>
          <w:szCs w:val="24"/>
        </w:rPr>
      </w:pPr>
    </w:p>
    <w:p w:rsidR="00A57A5B" w:rsidRPr="00A57A5B" w:rsidRDefault="00A57A5B" w:rsidP="00A57A5B">
      <w:pPr>
        <w:pStyle w:val="210"/>
        <w:shd w:val="clear" w:color="auto" w:fill="auto"/>
        <w:tabs>
          <w:tab w:val="left" w:pos="1244"/>
        </w:tabs>
        <w:spacing w:line="240" w:lineRule="auto"/>
        <w:ind w:firstLine="567"/>
        <w:jc w:val="both"/>
        <w:rPr>
          <w:sz w:val="24"/>
          <w:szCs w:val="24"/>
        </w:rPr>
      </w:pPr>
      <w:r w:rsidRPr="00A57A5B">
        <w:rPr>
          <w:sz w:val="24"/>
          <w:szCs w:val="24"/>
        </w:rPr>
        <w:t xml:space="preserve">1. </w:t>
      </w:r>
      <w:proofErr w:type="gramStart"/>
      <w:r w:rsidRPr="00A57A5B">
        <w:rPr>
          <w:sz w:val="24"/>
          <w:szCs w:val="24"/>
        </w:rPr>
        <w:t xml:space="preserve">Ввести изменения в Положение о муниципальной службе в муниципальном образовании </w:t>
      </w:r>
      <w:r w:rsidRPr="00A57A5B">
        <w:rPr>
          <w:sz w:val="24"/>
          <w:szCs w:val="24"/>
        </w:rPr>
        <w:t>Мшинское</w:t>
      </w:r>
      <w:r w:rsidRPr="00A57A5B">
        <w:rPr>
          <w:sz w:val="24"/>
          <w:szCs w:val="24"/>
        </w:rPr>
        <w:t xml:space="preserve"> сельское поселение Лужского муниципального района Ленинградской области, утверждённое Решением совета депутатов № </w:t>
      </w:r>
      <w:r w:rsidRPr="00A57A5B">
        <w:rPr>
          <w:sz w:val="24"/>
          <w:szCs w:val="24"/>
        </w:rPr>
        <w:t>174</w:t>
      </w:r>
      <w:r w:rsidRPr="00A57A5B">
        <w:rPr>
          <w:sz w:val="24"/>
          <w:szCs w:val="24"/>
        </w:rPr>
        <w:t xml:space="preserve"> от </w:t>
      </w:r>
      <w:r w:rsidRPr="00A57A5B">
        <w:rPr>
          <w:sz w:val="24"/>
          <w:szCs w:val="24"/>
        </w:rPr>
        <w:t>14.05.2018</w:t>
      </w:r>
      <w:r w:rsidRPr="00A57A5B">
        <w:rPr>
          <w:sz w:val="24"/>
          <w:szCs w:val="24"/>
        </w:rPr>
        <w:t xml:space="preserve"> г. «Об утверждении Положения о муниципальной службе в муниципальном образовании </w:t>
      </w:r>
      <w:r w:rsidRPr="00A57A5B">
        <w:rPr>
          <w:sz w:val="24"/>
          <w:szCs w:val="24"/>
        </w:rPr>
        <w:t>Мшинское</w:t>
      </w:r>
      <w:r w:rsidRPr="00A57A5B">
        <w:rPr>
          <w:sz w:val="24"/>
          <w:szCs w:val="24"/>
        </w:rPr>
        <w:t xml:space="preserve"> сельское поселение Лужского муниципального района Ленинградской области» (далее – Положение);</w:t>
      </w:r>
      <w:proofErr w:type="gramEnd"/>
    </w:p>
    <w:p w:rsidR="00A57A5B" w:rsidRPr="00A57A5B" w:rsidRDefault="00A57A5B" w:rsidP="00A57A5B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7A5B">
        <w:rPr>
          <w:sz w:val="24"/>
          <w:szCs w:val="24"/>
        </w:rPr>
        <w:t>2.Изложить п.2 статьи 23 в следующей редакции:</w:t>
      </w:r>
    </w:p>
    <w:p w:rsidR="00A57A5B" w:rsidRPr="00A57A5B" w:rsidRDefault="00A57A5B" w:rsidP="00A57A5B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A57A5B">
        <w:rPr>
          <w:rFonts w:ascii="Times New Roman" w:hAnsi="Times New Roman" w:cs="Times New Roman"/>
          <w:snapToGrid w:val="0"/>
          <w:sz w:val="24"/>
          <w:szCs w:val="24"/>
        </w:rPr>
        <w:t>«Муниципальный служащий, допустивший дисциплинарный проступок, может быть отстранен от замещаемой должности муниципальной службы с сохранением денежного содержания только в случае необходимости урегулирования конфликта интересов до момента его урегулирования, либо в связи с проведением проверки исполнения обязанностей, соблюдения ограничений и запретов, установленных законодательством о противодействии коррупции на срок, не превышающий 60 дней со дня принятия  решения о его проведении, с возможностью</w:t>
      </w:r>
      <w:proofErr w:type="gramEnd"/>
      <w:r w:rsidRPr="00A57A5B">
        <w:rPr>
          <w:rFonts w:ascii="Times New Roman" w:hAnsi="Times New Roman" w:cs="Times New Roman"/>
          <w:snapToGrid w:val="0"/>
          <w:sz w:val="24"/>
          <w:szCs w:val="24"/>
        </w:rPr>
        <w:t xml:space="preserve"> продления данного срока до 90 дней.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57A5B" w:rsidRPr="00A57A5B" w:rsidRDefault="00A57A5B" w:rsidP="00A57A5B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7A5B">
        <w:rPr>
          <w:sz w:val="24"/>
          <w:szCs w:val="24"/>
        </w:rPr>
        <w:t>3.В остальной части Положение оставить без изменения.</w:t>
      </w:r>
    </w:p>
    <w:p w:rsidR="00A57A5B" w:rsidRPr="00A57A5B" w:rsidRDefault="00A57A5B" w:rsidP="00A57A5B">
      <w:pPr>
        <w:pStyle w:val="a7"/>
        <w:shd w:val="clear" w:color="auto" w:fill="auto"/>
        <w:tabs>
          <w:tab w:val="left" w:pos="123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7A5B">
        <w:rPr>
          <w:rFonts w:ascii="Times New Roman" w:hAnsi="Times New Roman" w:cs="Times New Roman"/>
          <w:sz w:val="24"/>
          <w:szCs w:val="24"/>
        </w:rPr>
        <w:t>4.Настоящее решение вступает в силу со дня его официального опубликования.</w:t>
      </w:r>
    </w:p>
    <w:p w:rsidR="00A57A5B" w:rsidRPr="00A57A5B" w:rsidRDefault="00A57A5B" w:rsidP="00A57A5B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A57A5B">
        <w:rPr>
          <w:sz w:val="24"/>
          <w:szCs w:val="24"/>
        </w:rPr>
        <w:t>5.Настоящее решение подлежит официальному опубликованию на официальном сайте муниципального образования.</w:t>
      </w:r>
    </w:p>
    <w:p w:rsidR="00D67EDD" w:rsidRPr="006B553E" w:rsidRDefault="00D67EDD" w:rsidP="00D67EDD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8"/>
        <w:gridCol w:w="3024"/>
      </w:tblGrid>
      <w:tr w:rsidR="00A123D7" w:rsidRPr="009E1B4E" w:rsidTr="00281330">
        <w:tc>
          <w:tcPr>
            <w:tcW w:w="7108" w:type="dxa"/>
            <w:vAlign w:val="center"/>
          </w:tcPr>
          <w:p w:rsidR="00A123D7" w:rsidRPr="009E1B4E" w:rsidRDefault="00A123D7" w:rsidP="00281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607C53" w:rsidRPr="00551D5E">
              <w:rPr>
                <w:rFonts w:ascii="Times New Roman" w:hAnsi="Times New Roman" w:cs="Times New Roman"/>
                <w:b/>
                <w:sz w:val="24"/>
                <w:szCs w:val="24"/>
              </w:rPr>
              <w:t>Мшинского</w:t>
            </w: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A123D7" w:rsidRPr="009E1B4E" w:rsidRDefault="00A123D7" w:rsidP="00281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A123D7" w:rsidRPr="009E1B4E" w:rsidRDefault="00A123D7" w:rsidP="00281330">
            <w:pPr>
              <w:pStyle w:val="a7"/>
              <w:shd w:val="clear" w:color="auto" w:fill="auto"/>
              <w:spacing w:line="240" w:lineRule="auto"/>
              <w:jc w:val="left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E1B4E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A123D7" w:rsidRPr="00607C53" w:rsidRDefault="00607C53" w:rsidP="00281330">
            <w:pPr>
              <w:pStyle w:val="a7"/>
              <w:shd w:val="clear" w:color="auto" w:fill="auto"/>
              <w:spacing w:line="240" w:lineRule="auto"/>
              <w:jc w:val="right"/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Алексеев</w:t>
            </w:r>
            <w:proofErr w:type="spellEnd"/>
          </w:p>
        </w:tc>
      </w:tr>
    </w:tbl>
    <w:p w:rsidR="00D67EDD" w:rsidRPr="00A123D7" w:rsidRDefault="00D67EDD" w:rsidP="00A57A5B">
      <w:pPr>
        <w:rPr>
          <w:rFonts w:ascii="Times New Roman" w:hAnsi="Times New Roman" w:cs="Times New Roman"/>
          <w:sz w:val="28"/>
          <w:szCs w:val="28"/>
        </w:rPr>
      </w:pPr>
    </w:p>
    <w:sectPr w:rsidR="00D67EDD" w:rsidRPr="00A123D7" w:rsidSect="00A123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13"/>
    <w:rsid w:val="00066D7A"/>
    <w:rsid w:val="000B046E"/>
    <w:rsid w:val="00281330"/>
    <w:rsid w:val="00422944"/>
    <w:rsid w:val="00445966"/>
    <w:rsid w:val="004D5BF0"/>
    <w:rsid w:val="00530077"/>
    <w:rsid w:val="00551D5E"/>
    <w:rsid w:val="005661A5"/>
    <w:rsid w:val="00607C53"/>
    <w:rsid w:val="00676F94"/>
    <w:rsid w:val="006B553E"/>
    <w:rsid w:val="006D3D65"/>
    <w:rsid w:val="00703A5C"/>
    <w:rsid w:val="00724A16"/>
    <w:rsid w:val="00773613"/>
    <w:rsid w:val="00773E1A"/>
    <w:rsid w:val="007A0E6D"/>
    <w:rsid w:val="00843EB9"/>
    <w:rsid w:val="008E0A9C"/>
    <w:rsid w:val="00A123D7"/>
    <w:rsid w:val="00A42523"/>
    <w:rsid w:val="00A463BD"/>
    <w:rsid w:val="00A57A5B"/>
    <w:rsid w:val="00B07644"/>
    <w:rsid w:val="00BA4C63"/>
    <w:rsid w:val="00C36606"/>
    <w:rsid w:val="00D10F3F"/>
    <w:rsid w:val="00D31024"/>
    <w:rsid w:val="00D67EDD"/>
    <w:rsid w:val="00DB70D6"/>
    <w:rsid w:val="00DC4624"/>
    <w:rsid w:val="00DC664F"/>
    <w:rsid w:val="00F00090"/>
    <w:rsid w:val="00F4115A"/>
    <w:rsid w:val="00F82A4B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главление_"/>
    <w:link w:val="a7"/>
    <w:rsid w:val="00A123D7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A123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_"/>
    <w:link w:val="210"/>
    <w:rsid w:val="00A57A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A57A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57A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A57A5B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A4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523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D67EDD"/>
  </w:style>
  <w:style w:type="paragraph" w:customStyle="1" w:styleId="ConsPlusTitle">
    <w:name w:val="ConsPlusTitle"/>
    <w:basedOn w:val="a"/>
    <w:next w:val="ConsPlusNormal"/>
    <w:uiPriority w:val="99"/>
    <w:rsid w:val="00D67EDD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D67EDD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D67EDD"/>
    <w:pPr>
      <w:widowControl w:val="0"/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7ED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0">
    <w:name w:val="Название объекта1"/>
    <w:basedOn w:val="a"/>
    <w:rsid w:val="00D67EDD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главление_"/>
    <w:link w:val="a7"/>
    <w:rsid w:val="00A123D7"/>
    <w:rPr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a6"/>
    <w:rsid w:val="00A123D7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_"/>
    <w:link w:val="210"/>
    <w:rsid w:val="00A57A5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A57A5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57A5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A57A5B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2022-09-30T14:31:00Z</cp:lastPrinted>
  <dcterms:created xsi:type="dcterms:W3CDTF">2022-06-22T07:51:00Z</dcterms:created>
  <dcterms:modified xsi:type="dcterms:W3CDTF">2022-09-30T14:32:00Z</dcterms:modified>
</cp:coreProperties>
</file>