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1B" w:rsidRPr="001E1F0A" w:rsidRDefault="00BD191B" w:rsidP="00BD191B">
      <w:pPr>
        <w:ind w:left="284"/>
        <w:jc w:val="center"/>
        <w:rPr>
          <w:noProof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9440" cy="69088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1B" w:rsidRPr="001E1F0A" w:rsidRDefault="00BD191B" w:rsidP="00BD191B"/>
    <w:p w:rsidR="00174F4F" w:rsidRPr="00745E74" w:rsidRDefault="00174F4F" w:rsidP="00174F4F">
      <w:pPr>
        <w:jc w:val="center"/>
        <w:rPr>
          <w:b/>
        </w:rPr>
      </w:pPr>
      <w:r w:rsidRPr="00745E74">
        <w:rPr>
          <w:b/>
        </w:rPr>
        <w:t>ЛЕНИНГРАДСКАЯ ОБЛАСТЬ</w:t>
      </w:r>
    </w:p>
    <w:p w:rsidR="00174F4F" w:rsidRPr="00745E74" w:rsidRDefault="00174F4F" w:rsidP="00174F4F">
      <w:pPr>
        <w:jc w:val="center"/>
        <w:rPr>
          <w:b/>
        </w:rPr>
      </w:pPr>
      <w:r w:rsidRPr="00745E74">
        <w:rPr>
          <w:b/>
        </w:rPr>
        <w:t>ЛУЖСКИЙ МУНИЦИПАЛЬНЫЙ РАЙОН</w:t>
      </w:r>
    </w:p>
    <w:p w:rsidR="00174F4F" w:rsidRPr="00745E74" w:rsidRDefault="00174F4F" w:rsidP="00174F4F">
      <w:pPr>
        <w:jc w:val="center"/>
        <w:rPr>
          <w:b/>
        </w:rPr>
      </w:pPr>
      <w:r w:rsidRPr="00745E74">
        <w:rPr>
          <w:b/>
        </w:rPr>
        <w:t>СОВЕТ ДЕПУТАТОВ</w:t>
      </w:r>
    </w:p>
    <w:p w:rsidR="00174F4F" w:rsidRPr="00745E74" w:rsidRDefault="00174F4F" w:rsidP="00174F4F">
      <w:pPr>
        <w:jc w:val="center"/>
        <w:rPr>
          <w:b/>
        </w:rPr>
      </w:pPr>
      <w:r w:rsidRPr="00745E74">
        <w:rPr>
          <w:b/>
        </w:rPr>
        <w:t>МШИНСКОГО СЕЛЬСКОГО ПОСЕЛЕНИЯ</w:t>
      </w:r>
    </w:p>
    <w:p w:rsidR="00174F4F" w:rsidRDefault="00174F4F" w:rsidP="00174F4F">
      <w:pPr>
        <w:spacing w:after="120"/>
        <w:ind w:left="284"/>
        <w:jc w:val="center"/>
        <w:rPr>
          <w:b/>
          <w:sz w:val="28"/>
          <w:szCs w:val="28"/>
        </w:rPr>
      </w:pPr>
      <w:r>
        <w:rPr>
          <w:b/>
        </w:rPr>
        <w:t>пя</w:t>
      </w:r>
      <w:r w:rsidRPr="001E6638">
        <w:rPr>
          <w:b/>
        </w:rPr>
        <w:t>того созыва</w:t>
      </w:r>
    </w:p>
    <w:p w:rsidR="00BD191B" w:rsidRPr="001E1F0A" w:rsidRDefault="00174F4F" w:rsidP="00174F4F">
      <w:pPr>
        <w:spacing w:after="120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AC1657">
        <w:rPr>
          <w:b/>
          <w:sz w:val="28"/>
          <w:szCs w:val="28"/>
        </w:rPr>
        <w:t xml:space="preserve">       </w:t>
      </w:r>
      <w:r w:rsidR="00BD191B">
        <w:rPr>
          <w:b/>
          <w:sz w:val="28"/>
          <w:szCs w:val="28"/>
        </w:rPr>
        <w:t xml:space="preserve">РЕШЕНИЕ                       </w:t>
      </w:r>
    </w:p>
    <w:p w:rsidR="00BD191B" w:rsidRPr="004B7CFE" w:rsidRDefault="00BD191B" w:rsidP="00BD191B">
      <w:pPr>
        <w:jc w:val="left"/>
      </w:pPr>
      <w:r w:rsidRPr="004B7CFE">
        <w:t xml:space="preserve">От </w:t>
      </w:r>
      <w:r w:rsidR="00AC1657">
        <w:t>02.12.</w:t>
      </w:r>
      <w:r w:rsidRPr="004B7CFE">
        <w:t>202</w:t>
      </w:r>
      <w:r w:rsidR="00AC1657">
        <w:t>4</w:t>
      </w:r>
      <w:r w:rsidRPr="004B7CFE">
        <w:t xml:space="preserve"> года                               </w:t>
      </w:r>
      <w:r w:rsidR="00174F4F" w:rsidRPr="004B7CFE">
        <w:t xml:space="preserve">   </w:t>
      </w:r>
      <w:r w:rsidRPr="004B7CFE">
        <w:t xml:space="preserve">  </w:t>
      </w:r>
      <w:r w:rsidR="00AC1657">
        <w:t xml:space="preserve">     </w:t>
      </w:r>
      <w:r w:rsidRPr="004B7CFE">
        <w:t xml:space="preserve">№ </w:t>
      </w:r>
      <w:r w:rsidR="00AC1657">
        <w:t>17</w:t>
      </w:r>
    </w:p>
    <w:p w:rsidR="00BD191B" w:rsidRPr="004B7CFE" w:rsidRDefault="00BD191B" w:rsidP="00BD191B">
      <w:pPr>
        <w:widowControl w:val="0"/>
        <w:autoSpaceDE w:val="0"/>
        <w:autoSpaceDN w:val="0"/>
        <w:adjustRightInd w:val="0"/>
      </w:pPr>
      <w:r w:rsidRPr="004B7CFE">
        <w:t xml:space="preserve">  </w:t>
      </w:r>
    </w:p>
    <w:p w:rsidR="00BD191B" w:rsidRPr="004B7CFE" w:rsidRDefault="00174F4F" w:rsidP="00BD191B">
      <w:pPr>
        <w:rPr>
          <w:b/>
        </w:rPr>
      </w:pPr>
      <w:r w:rsidRPr="004B7CFE">
        <w:rPr>
          <w:b/>
        </w:rPr>
        <w:t>Об утверждении</w:t>
      </w:r>
      <w:r w:rsidR="00BD191B" w:rsidRPr="004B7CFE">
        <w:rPr>
          <w:b/>
        </w:rPr>
        <w:t xml:space="preserve"> Прогнозн</w:t>
      </w:r>
      <w:r w:rsidRPr="004B7CFE">
        <w:rPr>
          <w:b/>
        </w:rPr>
        <w:t>ого</w:t>
      </w:r>
      <w:r w:rsidR="00BD191B" w:rsidRPr="004B7CFE">
        <w:rPr>
          <w:b/>
        </w:rPr>
        <w:t xml:space="preserve"> план</w:t>
      </w:r>
      <w:r w:rsidRPr="004B7CFE">
        <w:rPr>
          <w:b/>
        </w:rPr>
        <w:t>а</w:t>
      </w:r>
      <w:r w:rsidR="00BD191B" w:rsidRPr="004B7CFE">
        <w:rPr>
          <w:b/>
        </w:rPr>
        <w:t xml:space="preserve"> (программ</w:t>
      </w:r>
      <w:r w:rsidRPr="004B7CFE">
        <w:rPr>
          <w:b/>
        </w:rPr>
        <w:t>ы</w:t>
      </w:r>
      <w:r w:rsidR="00BD191B" w:rsidRPr="004B7CFE">
        <w:rPr>
          <w:b/>
        </w:rPr>
        <w:t>)</w:t>
      </w:r>
    </w:p>
    <w:p w:rsidR="00BD191B" w:rsidRPr="004B7CFE" w:rsidRDefault="00BD191B" w:rsidP="00BD191B">
      <w:pPr>
        <w:rPr>
          <w:b/>
        </w:rPr>
      </w:pPr>
      <w:r w:rsidRPr="004B7CFE">
        <w:rPr>
          <w:b/>
        </w:rPr>
        <w:t>приватизации муниципального имущества,</w:t>
      </w:r>
    </w:p>
    <w:p w:rsidR="00BD191B" w:rsidRPr="004B7CFE" w:rsidRDefault="00BD191B" w:rsidP="00BD191B">
      <w:pPr>
        <w:rPr>
          <w:b/>
        </w:rPr>
      </w:pPr>
      <w:r w:rsidRPr="004B7CFE">
        <w:rPr>
          <w:b/>
        </w:rPr>
        <w:t>находящегося в собственности муниципального образования</w:t>
      </w:r>
    </w:p>
    <w:p w:rsidR="00BD191B" w:rsidRPr="004B7CFE" w:rsidRDefault="00BD191B" w:rsidP="00BD191B">
      <w:pPr>
        <w:rPr>
          <w:b/>
        </w:rPr>
      </w:pPr>
      <w:proofErr w:type="spellStart"/>
      <w:r w:rsidRPr="004B7CFE">
        <w:rPr>
          <w:b/>
        </w:rPr>
        <w:t>Мшинское</w:t>
      </w:r>
      <w:proofErr w:type="spellEnd"/>
      <w:r w:rsidRPr="004B7CFE">
        <w:rPr>
          <w:b/>
        </w:rPr>
        <w:t xml:space="preserve"> сельское поселение </w:t>
      </w:r>
      <w:proofErr w:type="spellStart"/>
      <w:r w:rsidRPr="004B7CFE">
        <w:rPr>
          <w:b/>
        </w:rPr>
        <w:t>Лужского</w:t>
      </w:r>
      <w:proofErr w:type="spellEnd"/>
      <w:r w:rsidRPr="004B7CFE">
        <w:rPr>
          <w:b/>
        </w:rPr>
        <w:t xml:space="preserve"> муниципального района </w:t>
      </w:r>
    </w:p>
    <w:p w:rsidR="00BD191B" w:rsidRPr="004B7CFE" w:rsidRDefault="00BD191B" w:rsidP="00BD191B">
      <w:pPr>
        <w:rPr>
          <w:b/>
        </w:rPr>
      </w:pPr>
      <w:r w:rsidRPr="004B7CFE">
        <w:rPr>
          <w:b/>
        </w:rPr>
        <w:t>Ленинградской области на 202</w:t>
      </w:r>
      <w:r w:rsidR="00174F4F" w:rsidRPr="004B7CFE">
        <w:rPr>
          <w:b/>
        </w:rPr>
        <w:t>5</w:t>
      </w:r>
      <w:r w:rsidRPr="004B7CFE">
        <w:rPr>
          <w:b/>
        </w:rPr>
        <w:t>-202</w:t>
      </w:r>
      <w:r w:rsidR="00174F4F" w:rsidRPr="004B7CFE">
        <w:rPr>
          <w:b/>
        </w:rPr>
        <w:t>7</w:t>
      </w:r>
      <w:r w:rsidRPr="004B7CFE">
        <w:rPr>
          <w:b/>
        </w:rPr>
        <w:t xml:space="preserve"> годы, </w:t>
      </w:r>
    </w:p>
    <w:p w:rsidR="00BD191B" w:rsidRPr="004B7CFE" w:rsidRDefault="00BD191B" w:rsidP="00BD191B">
      <w:pPr>
        <w:pStyle w:val="ConsPlusNormal"/>
        <w:suppressAutoHyphens/>
        <w:rPr>
          <w:b/>
        </w:rPr>
      </w:pPr>
    </w:p>
    <w:p w:rsidR="00BD191B" w:rsidRPr="00AC1657" w:rsidRDefault="00172F27" w:rsidP="00AC1657">
      <w:pPr>
        <w:suppressAutoHyphens/>
        <w:autoSpaceDE w:val="0"/>
        <w:autoSpaceDN w:val="0"/>
        <w:adjustRightInd w:val="0"/>
        <w:ind w:firstLine="708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совета депутатов </w:t>
      </w:r>
      <w:proofErr w:type="spellStart"/>
      <w:r w:rsidR="00AC1657">
        <w:t>Мшинского</w:t>
      </w:r>
      <w:proofErr w:type="spellEnd"/>
      <w:r w:rsidR="00AC1657">
        <w:t xml:space="preserve"> сельского поселения </w:t>
      </w:r>
      <w:r>
        <w:t>от 26.12.2016 № 112 «Об порядке управления и распоряжения имуществом, находящимся в</w:t>
      </w:r>
      <w:r w:rsidR="00AC1657">
        <w:t xml:space="preserve"> </w:t>
      </w:r>
      <w:r>
        <w:t xml:space="preserve">муниципальной собственности </w:t>
      </w:r>
      <w:proofErr w:type="spellStart"/>
      <w:r w:rsidR="00AC1657">
        <w:t>Мшинского</w:t>
      </w:r>
      <w:proofErr w:type="spellEnd"/>
      <w:r w:rsidR="00AC1657">
        <w:t xml:space="preserve"> сельского поселения</w:t>
      </w:r>
      <w:r w:rsidR="00676051">
        <w:t>»</w:t>
      </w:r>
      <w:r>
        <w:t xml:space="preserve">, </w:t>
      </w:r>
      <w:r w:rsidR="00AC1657">
        <w:t>в</w:t>
      </w:r>
      <w:r w:rsidR="00BD191B" w:rsidRPr="004B7CFE">
        <w:t xml:space="preserve"> связи с наличием неиспользованных объектов недвижимости муниципальной собственности муниципального образования </w:t>
      </w:r>
      <w:proofErr w:type="spellStart"/>
      <w:r w:rsidR="00BD191B" w:rsidRPr="004B7CFE">
        <w:t>Мшинское</w:t>
      </w:r>
      <w:proofErr w:type="spellEnd"/>
      <w:r w:rsidR="00BD191B" w:rsidRPr="004B7CFE">
        <w:t xml:space="preserve"> сельское поселение </w:t>
      </w:r>
      <w:proofErr w:type="spellStart"/>
      <w:r w:rsidR="00BD191B" w:rsidRPr="004B7CFE">
        <w:t>Лужского</w:t>
      </w:r>
      <w:proofErr w:type="spellEnd"/>
      <w:r w:rsidR="00BD191B" w:rsidRPr="004B7CFE">
        <w:t xml:space="preserve"> муниципального района Ленинградской области, с целью привлечения инвестиций в экономику муниципального образования, в соответствии со статьей 10 Федер</w:t>
      </w:r>
      <w:r w:rsidR="00174F4F" w:rsidRPr="004B7CFE">
        <w:t xml:space="preserve">ального закона от 21.12.2001 </w:t>
      </w:r>
      <w:r w:rsidR="00BD191B" w:rsidRPr="004B7CFE">
        <w:t>№ 178-ФЗ «О приватизации государственного и муниципального имущества»,  совет депутатов Мшинского сельского поселения</w:t>
      </w:r>
    </w:p>
    <w:p w:rsidR="00BD191B" w:rsidRPr="004B7CFE" w:rsidRDefault="00BD191B" w:rsidP="00BD191B">
      <w:pPr>
        <w:suppressAutoHyphens/>
        <w:autoSpaceDE w:val="0"/>
        <w:autoSpaceDN w:val="0"/>
        <w:adjustRightInd w:val="0"/>
        <w:rPr>
          <w:b/>
        </w:rPr>
      </w:pPr>
    </w:p>
    <w:p w:rsidR="00BD191B" w:rsidRPr="004B7CFE" w:rsidRDefault="00BD191B" w:rsidP="00BD191B">
      <w:pPr>
        <w:suppressAutoHyphens/>
        <w:autoSpaceDE w:val="0"/>
        <w:autoSpaceDN w:val="0"/>
        <w:adjustRightInd w:val="0"/>
      </w:pPr>
      <w:r w:rsidRPr="004B7CFE">
        <w:rPr>
          <w:b/>
        </w:rPr>
        <w:t>РЕШИЛ:</w:t>
      </w:r>
    </w:p>
    <w:p w:rsidR="00BD191B" w:rsidRPr="004B7CFE" w:rsidRDefault="00BD191B" w:rsidP="00BD191B">
      <w:pPr>
        <w:suppressAutoHyphens/>
        <w:rPr>
          <w:b/>
        </w:rPr>
      </w:pPr>
    </w:p>
    <w:p w:rsidR="00612324" w:rsidRPr="004B7CFE" w:rsidRDefault="00BD191B" w:rsidP="00BD191B">
      <w:r w:rsidRPr="004B7CFE">
        <w:t xml:space="preserve">1. </w:t>
      </w:r>
      <w:r w:rsidR="00174F4F" w:rsidRPr="004B7CFE">
        <w:t>Утвердить</w:t>
      </w:r>
      <w:r w:rsidRPr="004B7CFE">
        <w:t xml:space="preserve">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4B7CFE">
        <w:t>Мшинское</w:t>
      </w:r>
      <w:proofErr w:type="spellEnd"/>
      <w:r w:rsidRPr="004B7CFE">
        <w:t xml:space="preserve"> сельское поселение </w:t>
      </w:r>
      <w:proofErr w:type="spellStart"/>
      <w:r w:rsidRPr="004B7CFE">
        <w:t>Лужского</w:t>
      </w:r>
      <w:proofErr w:type="spellEnd"/>
      <w:r w:rsidRPr="004B7CFE">
        <w:t xml:space="preserve"> муниципального района Ленинградской области на 202</w:t>
      </w:r>
      <w:r w:rsidR="00174F4F" w:rsidRPr="004B7CFE">
        <w:t>5</w:t>
      </w:r>
      <w:r w:rsidRPr="004B7CFE">
        <w:t xml:space="preserve"> - 202</w:t>
      </w:r>
      <w:r w:rsidR="00174F4F" w:rsidRPr="004B7CFE">
        <w:t>7</w:t>
      </w:r>
      <w:r w:rsidRPr="004B7CFE">
        <w:t xml:space="preserve"> годы, согласно приложению.</w:t>
      </w:r>
    </w:p>
    <w:p w:rsidR="00BD191B" w:rsidRPr="004B7CFE" w:rsidRDefault="00BD191B" w:rsidP="00BD191B">
      <w:r w:rsidRPr="004B7CFE">
        <w:t>2. Настоящее решение подлежит официальному опубликованию.</w:t>
      </w:r>
    </w:p>
    <w:p w:rsidR="00BD191B" w:rsidRPr="004B7CFE" w:rsidRDefault="00BD191B" w:rsidP="00BD191B">
      <w:pPr>
        <w:suppressAutoHyphens/>
      </w:pPr>
      <w:r w:rsidRPr="004B7CFE">
        <w:t xml:space="preserve">3. Контроль за исполнением решения </w:t>
      </w:r>
      <w:proofErr w:type="gramStart"/>
      <w:r w:rsidRPr="004B7CFE">
        <w:t>возложить  на</w:t>
      </w:r>
      <w:proofErr w:type="gramEnd"/>
      <w:r w:rsidRPr="004B7CFE">
        <w:t xml:space="preserve"> главу администрации Мшинского сельского поселения.</w:t>
      </w:r>
    </w:p>
    <w:p w:rsidR="00BD191B" w:rsidRPr="004B7CFE" w:rsidRDefault="00BD191B" w:rsidP="00BD191B">
      <w:pPr>
        <w:suppressAutoHyphens/>
        <w:ind w:firstLine="720"/>
      </w:pPr>
    </w:p>
    <w:p w:rsidR="00BD191B" w:rsidRPr="004B7CFE" w:rsidRDefault="00BD191B" w:rsidP="00BD191B">
      <w:pPr>
        <w:suppressAutoHyphens/>
      </w:pPr>
    </w:p>
    <w:p w:rsidR="00BD191B" w:rsidRPr="004B7CFE" w:rsidRDefault="00BD191B" w:rsidP="00BD191B">
      <w:pPr>
        <w:suppressAutoHyphens/>
      </w:pPr>
    </w:p>
    <w:p w:rsidR="00174F4F" w:rsidRPr="004B7CFE" w:rsidRDefault="00AC1657" w:rsidP="00174F4F">
      <w:proofErr w:type="spellStart"/>
      <w:r>
        <w:t>И.о</w:t>
      </w:r>
      <w:proofErr w:type="spellEnd"/>
      <w:r>
        <w:t>. г</w:t>
      </w:r>
      <w:r w:rsidR="00174F4F" w:rsidRPr="004B7CFE">
        <w:t>лав</w:t>
      </w:r>
      <w:r>
        <w:t>ы</w:t>
      </w:r>
      <w:r w:rsidR="00174F4F" w:rsidRPr="004B7CFE">
        <w:t xml:space="preserve"> </w:t>
      </w:r>
      <w:proofErr w:type="spellStart"/>
      <w:r w:rsidR="00174F4F" w:rsidRPr="004B7CFE">
        <w:t>Мшинского</w:t>
      </w:r>
      <w:proofErr w:type="spellEnd"/>
      <w:r w:rsidR="00174F4F" w:rsidRPr="004B7CFE">
        <w:t xml:space="preserve"> сельского поселения, </w:t>
      </w:r>
    </w:p>
    <w:p w:rsidR="00174F4F" w:rsidRPr="004B7CFE" w:rsidRDefault="00174F4F" w:rsidP="00174F4F">
      <w:r w:rsidRPr="004B7CFE">
        <w:t xml:space="preserve">исполняющий полномочия </w:t>
      </w:r>
    </w:p>
    <w:p w:rsidR="00BD191B" w:rsidRPr="001E1F0A" w:rsidRDefault="00174F4F" w:rsidP="00174F4F">
      <w:pPr>
        <w:pStyle w:val="a4"/>
        <w:ind w:left="0"/>
      </w:pPr>
      <w:r w:rsidRPr="004B7CFE">
        <w:t xml:space="preserve">председателя Совета депутатов                                             </w:t>
      </w:r>
      <w:r w:rsidR="00AC1657">
        <w:t xml:space="preserve">                             </w:t>
      </w:r>
      <w:r w:rsidRPr="004B7CFE">
        <w:t xml:space="preserve"> </w:t>
      </w:r>
      <w:r w:rsidR="00AC1657">
        <w:t>В.А. Украинец</w:t>
      </w:r>
    </w:p>
    <w:p w:rsidR="00BD191B" w:rsidRDefault="00BD191B" w:rsidP="00BD191B">
      <w:pPr>
        <w:rPr>
          <w:szCs w:val="28"/>
        </w:rPr>
      </w:pPr>
    </w:p>
    <w:p w:rsidR="00BD191B" w:rsidRDefault="00BD191B" w:rsidP="00BD191B">
      <w:pPr>
        <w:rPr>
          <w:szCs w:val="28"/>
        </w:rPr>
      </w:pPr>
    </w:p>
    <w:p w:rsidR="00BD191B" w:rsidRDefault="00BD191B" w:rsidP="00BD191B">
      <w:pPr>
        <w:rPr>
          <w:szCs w:val="28"/>
        </w:rPr>
      </w:pPr>
    </w:p>
    <w:p w:rsidR="00612324" w:rsidRDefault="00612324" w:rsidP="00612324">
      <w:pPr>
        <w:jc w:val="right"/>
        <w:rPr>
          <w:rFonts w:eastAsia="Times New Roman"/>
          <w:b/>
          <w:lang w:eastAsia="ru-RU"/>
        </w:rPr>
      </w:pPr>
    </w:p>
    <w:p w:rsidR="00612324" w:rsidRDefault="00612324" w:rsidP="00612324">
      <w:pPr>
        <w:jc w:val="right"/>
        <w:rPr>
          <w:rFonts w:eastAsia="Times New Roman"/>
          <w:b/>
          <w:lang w:eastAsia="ru-RU"/>
        </w:rPr>
      </w:pPr>
    </w:p>
    <w:p w:rsidR="00612324" w:rsidRPr="004B7CFE" w:rsidRDefault="00612324" w:rsidP="00612324">
      <w:pPr>
        <w:jc w:val="right"/>
        <w:rPr>
          <w:rFonts w:eastAsia="Times New Roman"/>
          <w:b/>
          <w:lang w:eastAsia="ru-RU"/>
        </w:rPr>
      </w:pPr>
      <w:r w:rsidRPr="004B7CFE">
        <w:rPr>
          <w:rFonts w:eastAsia="Times New Roman"/>
          <w:b/>
          <w:lang w:eastAsia="ru-RU"/>
        </w:rPr>
        <w:lastRenderedPageBreak/>
        <w:t xml:space="preserve">Приложение </w:t>
      </w:r>
    </w:p>
    <w:p w:rsidR="00612324" w:rsidRDefault="00612324" w:rsidP="00612324">
      <w:pPr>
        <w:jc w:val="right"/>
        <w:rPr>
          <w:szCs w:val="28"/>
        </w:rPr>
      </w:pPr>
    </w:p>
    <w:p w:rsidR="00612324" w:rsidRDefault="00612324" w:rsidP="00612324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612324" w:rsidRPr="00A55B29" w:rsidRDefault="00612324" w:rsidP="00612324">
      <w:pPr>
        <w:autoSpaceDE w:val="0"/>
        <w:autoSpaceDN w:val="0"/>
        <w:ind w:left="5760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решением</w:t>
      </w:r>
      <w:r w:rsidRPr="00A55B29">
        <w:rPr>
          <w:rFonts w:eastAsia="Times New Roman"/>
          <w:color w:val="000000"/>
          <w:sz w:val="20"/>
          <w:szCs w:val="20"/>
          <w:lang w:eastAsia="ru-RU"/>
        </w:rPr>
        <w:t xml:space="preserve"> Совета депутатов </w:t>
      </w:r>
    </w:p>
    <w:p w:rsidR="00612324" w:rsidRPr="00A55B29" w:rsidRDefault="00612324" w:rsidP="00612324">
      <w:pPr>
        <w:autoSpaceDE w:val="0"/>
        <w:autoSpaceDN w:val="0"/>
        <w:ind w:left="5760"/>
        <w:jc w:val="right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Мшинского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612324" w:rsidRDefault="00612324" w:rsidP="00612324">
      <w:pPr>
        <w:ind w:left="5760" w:right="-5"/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От 02.12.2024 № 17</w:t>
      </w:r>
    </w:p>
    <w:p w:rsidR="00612324" w:rsidRPr="00612324" w:rsidRDefault="00612324" w:rsidP="00612324">
      <w:pPr>
        <w:ind w:left="5760" w:right="-5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12324" w:rsidRPr="001D0158" w:rsidRDefault="00612324" w:rsidP="00612324">
      <w:pPr>
        <w:jc w:val="center"/>
        <w:rPr>
          <w:rFonts w:eastAsia="Times New Roman"/>
          <w:b/>
          <w:bCs/>
          <w:lang w:eastAsia="ru-RU"/>
        </w:rPr>
      </w:pPr>
      <w:r w:rsidRPr="001D0158">
        <w:rPr>
          <w:rFonts w:eastAsia="Times New Roman"/>
          <w:b/>
          <w:bCs/>
          <w:lang w:eastAsia="ru-RU"/>
        </w:rPr>
        <w:t>Прогнозный план (программа) приватизации</w:t>
      </w:r>
    </w:p>
    <w:p w:rsidR="00612324" w:rsidRPr="001D0158" w:rsidRDefault="00612324" w:rsidP="00612324">
      <w:pPr>
        <w:jc w:val="center"/>
        <w:rPr>
          <w:rFonts w:eastAsia="Times New Roman"/>
          <w:b/>
          <w:bCs/>
          <w:lang w:eastAsia="ru-RU"/>
        </w:rPr>
      </w:pPr>
      <w:r w:rsidRPr="001D0158">
        <w:rPr>
          <w:rFonts w:eastAsia="Times New Roman"/>
          <w:b/>
          <w:bCs/>
          <w:lang w:eastAsia="ru-RU"/>
        </w:rPr>
        <w:t>муниципального имущества, находящегося в собственности</w:t>
      </w:r>
    </w:p>
    <w:p w:rsidR="00612324" w:rsidRPr="001D0158" w:rsidRDefault="00612324" w:rsidP="00612324">
      <w:pPr>
        <w:jc w:val="center"/>
        <w:rPr>
          <w:rFonts w:eastAsia="Times New Roman"/>
          <w:b/>
          <w:bCs/>
          <w:lang w:eastAsia="ru-RU"/>
        </w:rPr>
      </w:pPr>
      <w:r w:rsidRPr="001D0158">
        <w:rPr>
          <w:rFonts w:eastAsia="Times New Roman"/>
          <w:b/>
          <w:bCs/>
          <w:lang w:eastAsia="ru-RU"/>
        </w:rPr>
        <w:t xml:space="preserve">муниципального образования </w:t>
      </w:r>
      <w:proofErr w:type="spellStart"/>
      <w:r w:rsidRPr="001D0158">
        <w:rPr>
          <w:rFonts w:eastAsia="Times New Roman"/>
          <w:b/>
          <w:bCs/>
          <w:lang w:eastAsia="ru-RU"/>
        </w:rPr>
        <w:t>Мшинское</w:t>
      </w:r>
      <w:proofErr w:type="spellEnd"/>
      <w:r w:rsidRPr="001D0158">
        <w:rPr>
          <w:rFonts w:eastAsia="Times New Roman"/>
          <w:b/>
          <w:bCs/>
          <w:lang w:eastAsia="ru-RU"/>
        </w:rPr>
        <w:t xml:space="preserve"> сельское поселение</w:t>
      </w:r>
    </w:p>
    <w:p w:rsidR="00612324" w:rsidRPr="001D0158" w:rsidRDefault="00612324" w:rsidP="00612324">
      <w:pPr>
        <w:jc w:val="center"/>
        <w:rPr>
          <w:rFonts w:eastAsia="Times New Roman"/>
          <w:b/>
          <w:bCs/>
          <w:lang w:eastAsia="ru-RU"/>
        </w:rPr>
      </w:pPr>
      <w:proofErr w:type="spellStart"/>
      <w:r w:rsidRPr="001D0158">
        <w:rPr>
          <w:rFonts w:eastAsia="Times New Roman"/>
          <w:b/>
          <w:bCs/>
          <w:lang w:eastAsia="ru-RU"/>
        </w:rPr>
        <w:t>Лужского</w:t>
      </w:r>
      <w:proofErr w:type="spellEnd"/>
      <w:r w:rsidRPr="001D0158">
        <w:rPr>
          <w:rFonts w:eastAsia="Times New Roman"/>
          <w:b/>
          <w:bCs/>
          <w:lang w:eastAsia="ru-RU"/>
        </w:rPr>
        <w:t xml:space="preserve"> муниципального района Ленинградской области, </w:t>
      </w:r>
    </w:p>
    <w:p w:rsidR="00612324" w:rsidRDefault="00612324" w:rsidP="00612324">
      <w:pPr>
        <w:jc w:val="center"/>
        <w:rPr>
          <w:rFonts w:eastAsia="Times New Roman"/>
          <w:b/>
          <w:bCs/>
          <w:lang w:eastAsia="ru-RU"/>
        </w:rPr>
      </w:pPr>
      <w:r w:rsidRPr="001D0158">
        <w:rPr>
          <w:rFonts w:eastAsia="Times New Roman"/>
          <w:b/>
          <w:bCs/>
          <w:lang w:eastAsia="ru-RU"/>
        </w:rPr>
        <w:t>на 202</w:t>
      </w:r>
      <w:r>
        <w:rPr>
          <w:rFonts w:eastAsia="Times New Roman"/>
          <w:b/>
          <w:bCs/>
          <w:lang w:eastAsia="ru-RU"/>
        </w:rPr>
        <w:t>5</w:t>
      </w:r>
      <w:r w:rsidRPr="001D0158">
        <w:rPr>
          <w:rFonts w:eastAsia="Times New Roman"/>
          <w:b/>
          <w:bCs/>
          <w:lang w:eastAsia="ru-RU"/>
        </w:rPr>
        <w:t>-202</w:t>
      </w:r>
      <w:r>
        <w:rPr>
          <w:rFonts w:eastAsia="Times New Roman"/>
          <w:b/>
          <w:bCs/>
          <w:lang w:eastAsia="ru-RU"/>
        </w:rPr>
        <w:t>7</w:t>
      </w:r>
      <w:r w:rsidRPr="001D0158">
        <w:rPr>
          <w:rFonts w:eastAsia="Times New Roman"/>
          <w:b/>
          <w:bCs/>
          <w:lang w:eastAsia="ru-RU"/>
        </w:rPr>
        <w:t xml:space="preserve"> годы</w:t>
      </w:r>
    </w:p>
    <w:p w:rsidR="00612324" w:rsidRPr="00676051" w:rsidRDefault="00612324" w:rsidP="00676051">
      <w:pPr>
        <w:rPr>
          <w:rFonts w:eastAsia="Times New Roman"/>
          <w:b/>
          <w:bCs/>
          <w:lang w:eastAsia="ru-RU"/>
        </w:rPr>
      </w:pPr>
    </w:p>
    <w:p w:rsidR="008319B9" w:rsidRPr="008319B9" w:rsidRDefault="008319B9" w:rsidP="0013528F">
      <w:pPr>
        <w:pStyle w:val="a8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Theme="minorHAnsi"/>
          <w:color w:val="000000"/>
        </w:rPr>
      </w:pPr>
      <w:r w:rsidRPr="008319B9">
        <w:rPr>
          <w:rFonts w:eastAsia="Times New Roman"/>
          <w:b/>
          <w:color w:val="00000A"/>
          <w:lang w:eastAsia="ru-RU"/>
        </w:rPr>
        <w:t>Направления и задачи приватизации</w:t>
      </w:r>
    </w:p>
    <w:p w:rsidR="008319B9" w:rsidRPr="008319B9" w:rsidRDefault="008319B9" w:rsidP="008319B9">
      <w:pPr>
        <w:pStyle w:val="a8"/>
        <w:autoSpaceDE w:val="0"/>
        <w:autoSpaceDN w:val="0"/>
        <w:adjustRightInd w:val="0"/>
        <w:ind w:left="360"/>
        <w:rPr>
          <w:rFonts w:eastAsiaTheme="minorHAnsi"/>
          <w:color w:val="000000"/>
        </w:rPr>
      </w:pPr>
    </w:p>
    <w:p w:rsidR="00676051" w:rsidRPr="008319B9" w:rsidRDefault="00676051" w:rsidP="008319B9">
      <w:pPr>
        <w:autoSpaceDE w:val="0"/>
        <w:autoSpaceDN w:val="0"/>
        <w:adjustRightInd w:val="0"/>
        <w:ind w:firstLine="360"/>
        <w:rPr>
          <w:rFonts w:eastAsiaTheme="minorHAnsi"/>
          <w:color w:val="000000"/>
        </w:rPr>
      </w:pPr>
      <w:r w:rsidRPr="008319B9">
        <w:rPr>
          <w:rFonts w:eastAsia="Times New Roman"/>
          <w:bCs/>
          <w:lang w:eastAsia="ru-RU"/>
        </w:rPr>
        <w:t xml:space="preserve">Прогнозный план (программа) приватизации муниципального имущества, находящегося в собственности муниципального образования </w:t>
      </w:r>
      <w:proofErr w:type="spellStart"/>
      <w:r w:rsidRPr="008319B9">
        <w:rPr>
          <w:rFonts w:eastAsia="Times New Roman"/>
          <w:bCs/>
          <w:lang w:eastAsia="ru-RU"/>
        </w:rPr>
        <w:t>Мшинское</w:t>
      </w:r>
      <w:proofErr w:type="spellEnd"/>
      <w:r w:rsidRPr="008319B9">
        <w:rPr>
          <w:rFonts w:eastAsia="Times New Roman"/>
          <w:bCs/>
          <w:lang w:eastAsia="ru-RU"/>
        </w:rPr>
        <w:t xml:space="preserve"> сельское поселение </w:t>
      </w:r>
      <w:proofErr w:type="spellStart"/>
      <w:r w:rsidRPr="008319B9">
        <w:rPr>
          <w:rFonts w:eastAsia="Times New Roman"/>
          <w:bCs/>
          <w:lang w:eastAsia="ru-RU"/>
        </w:rPr>
        <w:t>Лужского</w:t>
      </w:r>
      <w:proofErr w:type="spellEnd"/>
      <w:r w:rsidRPr="008319B9">
        <w:rPr>
          <w:rFonts w:eastAsia="Times New Roman"/>
          <w:bCs/>
          <w:lang w:eastAsia="ru-RU"/>
        </w:rPr>
        <w:t xml:space="preserve"> муниципального района Ленинградской области на 2025-2027 годы (далее – Программа приватизации)</w:t>
      </w:r>
      <w:r w:rsidRPr="008319B9">
        <w:rPr>
          <w:rFonts w:eastAsiaTheme="minorHAnsi"/>
          <w:color w:val="000000"/>
        </w:rPr>
        <w:t xml:space="preserve"> разработан в соответствии  со статьей 10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>
        <w:t xml:space="preserve">решением совета депутатов </w:t>
      </w:r>
      <w:proofErr w:type="spellStart"/>
      <w:r>
        <w:t>Мшинского</w:t>
      </w:r>
      <w:proofErr w:type="spellEnd"/>
      <w:r>
        <w:t xml:space="preserve"> сельского поселения от 26.12.2016 № 112 </w:t>
      </w:r>
      <w:r w:rsidR="008319B9">
        <w:t xml:space="preserve">         </w:t>
      </w:r>
      <w:r>
        <w:t xml:space="preserve">«Об порядке управления и распоряжения имуществом, находящимся в муниципальной собственности </w:t>
      </w:r>
      <w:proofErr w:type="spellStart"/>
      <w:r>
        <w:t>Мшинского</w:t>
      </w:r>
      <w:proofErr w:type="spellEnd"/>
      <w:r>
        <w:t xml:space="preserve"> сельского поселения</w:t>
      </w:r>
      <w:r w:rsidRPr="008319B9">
        <w:rPr>
          <w:rFonts w:eastAsiaTheme="minorHAnsi"/>
          <w:color w:val="000000"/>
        </w:rPr>
        <w:t xml:space="preserve">, Уставом муниципального образования </w:t>
      </w:r>
      <w:proofErr w:type="spellStart"/>
      <w:r w:rsidRPr="008319B9">
        <w:rPr>
          <w:rFonts w:eastAsiaTheme="minorHAnsi"/>
          <w:color w:val="000000"/>
        </w:rPr>
        <w:t>Мшинское</w:t>
      </w:r>
      <w:proofErr w:type="spellEnd"/>
      <w:r w:rsidRPr="008319B9">
        <w:rPr>
          <w:rFonts w:eastAsiaTheme="minorHAnsi"/>
          <w:color w:val="000000"/>
        </w:rPr>
        <w:t xml:space="preserve"> сельское поселение </w:t>
      </w:r>
    </w:p>
    <w:p w:rsidR="008319B9" w:rsidRDefault="008319B9" w:rsidP="008319B9">
      <w:pPr>
        <w:suppressAutoHyphens/>
        <w:ind w:firstLine="360"/>
        <w:rPr>
          <w:rFonts w:eastAsia="Times New Roman"/>
          <w:lang w:eastAsia="zh-CN"/>
        </w:rPr>
      </w:pPr>
      <w:r w:rsidRPr="008319B9">
        <w:rPr>
          <w:rFonts w:eastAsia="Times New Roman"/>
          <w:lang w:eastAsia="zh-CN"/>
        </w:rPr>
        <w:t xml:space="preserve">Программа приватизации направлена на увеличение темпов роста и повышение конкурентоспособности экономики поселения. Основными задачами приватизации муниципального имущества </w:t>
      </w:r>
      <w:r>
        <w:rPr>
          <w:rFonts w:eastAsia="Times New Roman"/>
          <w:lang w:eastAsia="zh-CN"/>
        </w:rPr>
        <w:t xml:space="preserve">муниципального образования </w:t>
      </w:r>
      <w:proofErr w:type="spellStart"/>
      <w:r>
        <w:rPr>
          <w:rFonts w:eastAsia="Times New Roman"/>
          <w:lang w:eastAsia="zh-CN"/>
        </w:rPr>
        <w:t>Мшинское</w:t>
      </w:r>
      <w:proofErr w:type="spellEnd"/>
      <w:r>
        <w:rPr>
          <w:rFonts w:eastAsia="Times New Roman"/>
          <w:lang w:eastAsia="zh-CN"/>
        </w:rPr>
        <w:t xml:space="preserve"> сельское </w:t>
      </w:r>
      <w:proofErr w:type="gramStart"/>
      <w:r>
        <w:rPr>
          <w:rFonts w:eastAsia="Times New Roman"/>
          <w:lang w:eastAsia="zh-CN"/>
        </w:rPr>
        <w:t>поселение  в</w:t>
      </w:r>
      <w:proofErr w:type="gramEnd"/>
      <w:r>
        <w:rPr>
          <w:rFonts w:eastAsia="Times New Roman"/>
          <w:lang w:eastAsia="zh-CN"/>
        </w:rPr>
        <w:t xml:space="preserve"> 2025</w:t>
      </w:r>
      <w:r w:rsidRPr="008319B9">
        <w:rPr>
          <w:rFonts w:eastAsia="Times New Roman"/>
          <w:lang w:eastAsia="zh-CN"/>
        </w:rPr>
        <w:t>-202</w:t>
      </w:r>
      <w:r>
        <w:rPr>
          <w:rFonts w:eastAsia="Times New Roman"/>
          <w:lang w:eastAsia="zh-CN"/>
        </w:rPr>
        <w:t>7</w:t>
      </w:r>
      <w:r w:rsidRPr="008319B9">
        <w:rPr>
          <w:rFonts w:eastAsia="Times New Roman"/>
          <w:lang w:eastAsia="zh-CN"/>
        </w:rPr>
        <w:t xml:space="preserve"> годах являются:</w:t>
      </w:r>
      <w:r>
        <w:rPr>
          <w:rFonts w:eastAsia="Times New Roman"/>
          <w:lang w:eastAsia="zh-CN"/>
        </w:rPr>
        <w:t xml:space="preserve"> </w:t>
      </w:r>
    </w:p>
    <w:p w:rsidR="0013528F" w:rsidRDefault="008319B9" w:rsidP="008319B9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- </w:t>
      </w:r>
      <w:r w:rsidRPr="008319B9">
        <w:rPr>
          <w:rFonts w:eastAsia="Times New Roman"/>
          <w:lang w:eastAsia="zh-CN"/>
        </w:rPr>
        <w:t xml:space="preserve">обеспечение поступления доходов в </w:t>
      </w:r>
      <w:proofErr w:type="gramStart"/>
      <w:r w:rsidRPr="008319B9">
        <w:rPr>
          <w:rFonts w:eastAsia="Times New Roman"/>
          <w:lang w:eastAsia="zh-CN"/>
        </w:rPr>
        <w:t>бюджет  поселения</w:t>
      </w:r>
      <w:proofErr w:type="gramEnd"/>
      <w:r>
        <w:rPr>
          <w:rFonts w:eastAsia="Times New Roman"/>
          <w:lang w:eastAsia="zh-CN"/>
        </w:rPr>
        <w:t xml:space="preserve">, </w:t>
      </w:r>
    </w:p>
    <w:p w:rsidR="00676051" w:rsidRPr="008319B9" w:rsidRDefault="0013528F" w:rsidP="008319B9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- </w:t>
      </w:r>
      <w:r w:rsidR="008319B9" w:rsidRPr="008319B9">
        <w:rPr>
          <w:rFonts w:eastAsia="Times New Roman"/>
          <w:lang w:eastAsia="zh-CN"/>
        </w:rPr>
        <w:t xml:space="preserve">повышение эффективности использования </w:t>
      </w:r>
      <w:r w:rsidR="008319B9">
        <w:rPr>
          <w:rFonts w:eastAsia="Times New Roman"/>
          <w:lang w:eastAsia="zh-CN"/>
        </w:rPr>
        <w:t xml:space="preserve">муниципального </w:t>
      </w:r>
      <w:r w:rsidR="008319B9" w:rsidRPr="008319B9">
        <w:rPr>
          <w:rFonts w:eastAsia="Times New Roman"/>
          <w:lang w:eastAsia="zh-CN"/>
        </w:rPr>
        <w:t>имущества</w:t>
      </w:r>
      <w:r>
        <w:rPr>
          <w:rFonts w:eastAsia="Times New Roman"/>
          <w:lang w:eastAsia="zh-CN"/>
        </w:rPr>
        <w:t>,</w:t>
      </w:r>
    </w:p>
    <w:p w:rsidR="00676051" w:rsidRPr="00676051" w:rsidRDefault="00676051" w:rsidP="00676051">
      <w:pPr>
        <w:autoSpaceDE w:val="0"/>
        <w:autoSpaceDN w:val="0"/>
        <w:adjustRightInd w:val="0"/>
        <w:jc w:val="left"/>
        <w:rPr>
          <w:rFonts w:eastAsiaTheme="minorHAnsi"/>
          <w:color w:val="212121"/>
        </w:rPr>
      </w:pPr>
      <w:r w:rsidRPr="00676051">
        <w:rPr>
          <w:rFonts w:eastAsiaTheme="minorHAnsi"/>
          <w:color w:val="212121"/>
        </w:rPr>
        <w:t>– создание благоприятных условий для развития малого и среднего бизнеса;</w:t>
      </w:r>
    </w:p>
    <w:p w:rsidR="00676051" w:rsidRPr="00676051" w:rsidRDefault="00676051" w:rsidP="00676051">
      <w:pPr>
        <w:autoSpaceDE w:val="0"/>
        <w:autoSpaceDN w:val="0"/>
        <w:adjustRightInd w:val="0"/>
        <w:jc w:val="left"/>
        <w:rPr>
          <w:rFonts w:eastAsiaTheme="minorHAnsi"/>
          <w:color w:val="212121"/>
        </w:rPr>
      </w:pPr>
      <w:r w:rsidRPr="00676051">
        <w:rPr>
          <w:rFonts w:eastAsiaTheme="minorHAnsi"/>
          <w:color w:val="212121"/>
        </w:rPr>
        <w:t>– привлечение инвестиций;</w:t>
      </w:r>
    </w:p>
    <w:p w:rsidR="00676051" w:rsidRPr="00676051" w:rsidRDefault="00676051" w:rsidP="00676051">
      <w:pPr>
        <w:autoSpaceDE w:val="0"/>
        <w:autoSpaceDN w:val="0"/>
        <w:adjustRightInd w:val="0"/>
        <w:jc w:val="left"/>
        <w:rPr>
          <w:rFonts w:eastAsiaTheme="minorHAnsi"/>
          <w:color w:val="212121"/>
        </w:rPr>
      </w:pPr>
      <w:r w:rsidRPr="00676051">
        <w:rPr>
          <w:rFonts w:eastAsiaTheme="minorHAnsi"/>
          <w:color w:val="212121"/>
        </w:rPr>
        <w:t>– оптимизация структуры муниципальной собственности;</w:t>
      </w:r>
    </w:p>
    <w:p w:rsidR="00676051" w:rsidRDefault="00676051" w:rsidP="00676051">
      <w:pPr>
        <w:autoSpaceDE w:val="0"/>
        <w:autoSpaceDN w:val="0"/>
        <w:adjustRightInd w:val="0"/>
        <w:jc w:val="left"/>
        <w:rPr>
          <w:rFonts w:eastAsiaTheme="minorHAnsi"/>
          <w:color w:val="212121"/>
        </w:rPr>
      </w:pPr>
      <w:r w:rsidRPr="00676051">
        <w:rPr>
          <w:rFonts w:eastAsiaTheme="minorHAnsi"/>
          <w:color w:val="212121"/>
        </w:rPr>
        <w:t>– формирование доходов бюджета.</w:t>
      </w:r>
    </w:p>
    <w:p w:rsidR="0013528F" w:rsidRPr="00676051" w:rsidRDefault="0013528F" w:rsidP="00676051">
      <w:pPr>
        <w:autoSpaceDE w:val="0"/>
        <w:autoSpaceDN w:val="0"/>
        <w:adjustRightInd w:val="0"/>
        <w:jc w:val="left"/>
        <w:rPr>
          <w:rFonts w:eastAsiaTheme="minorHAnsi"/>
          <w:color w:val="212121"/>
        </w:rPr>
      </w:pPr>
    </w:p>
    <w:p w:rsidR="00676051" w:rsidRPr="0013528F" w:rsidRDefault="0013528F" w:rsidP="0013528F">
      <w:pPr>
        <w:pStyle w:val="a8"/>
        <w:numPr>
          <w:ilvl w:val="0"/>
          <w:numId w:val="4"/>
        </w:numPr>
        <w:jc w:val="center"/>
        <w:rPr>
          <w:rFonts w:eastAsia="Times New Roman"/>
          <w:b/>
          <w:bCs/>
          <w:lang w:eastAsia="ru-RU"/>
        </w:rPr>
      </w:pPr>
      <w:r w:rsidRPr="0013528F">
        <w:rPr>
          <w:rFonts w:eastAsia="Times New Roman"/>
          <w:b/>
          <w:lang w:eastAsia="zh-CN"/>
        </w:rPr>
        <w:t>Прогноз влияния приватизации муниципального имущества на структурные изменения в экономике поселения.</w:t>
      </w:r>
    </w:p>
    <w:p w:rsidR="00612324" w:rsidRDefault="00612324" w:rsidP="00BD191B">
      <w:pPr>
        <w:rPr>
          <w:szCs w:val="28"/>
        </w:rPr>
      </w:pPr>
    </w:p>
    <w:p w:rsidR="0013528F" w:rsidRPr="0013528F" w:rsidRDefault="0013528F" w:rsidP="0013528F">
      <w:pPr>
        <w:suppressAutoHyphens/>
        <w:ind w:firstLine="360"/>
        <w:rPr>
          <w:rFonts w:eastAsia="Times New Roman"/>
          <w:lang w:eastAsia="zh-CN"/>
        </w:rPr>
      </w:pPr>
      <w:r w:rsidRPr="0013528F">
        <w:rPr>
          <w:rFonts w:eastAsia="Times New Roman"/>
          <w:lang w:eastAsia="zh-CN"/>
        </w:rPr>
        <w:t>Приватизация как структурный элемент политики по управлению муниципальной собственностью направлена на получение отдачи от приватизации в форме расширения налогооблагаемой базы, создания дополнительных рабочих мест, развития рынка услуг.</w:t>
      </w:r>
    </w:p>
    <w:p w:rsidR="0013528F" w:rsidRDefault="0013528F" w:rsidP="0013528F">
      <w:pPr>
        <w:suppressAutoHyphens/>
        <w:ind w:firstLine="360"/>
        <w:rPr>
          <w:rFonts w:eastAsia="Times New Roman"/>
          <w:lang w:eastAsia="zh-CN"/>
        </w:rPr>
      </w:pPr>
      <w:r w:rsidRPr="0013528F">
        <w:rPr>
          <w:rFonts w:eastAsia="Times New Roman"/>
          <w:lang w:eastAsia="zh-CN"/>
        </w:rPr>
        <w:t>В 202</w:t>
      </w:r>
      <w:r>
        <w:rPr>
          <w:rFonts w:eastAsia="Times New Roman"/>
          <w:lang w:eastAsia="zh-CN"/>
        </w:rPr>
        <w:t>5</w:t>
      </w:r>
      <w:r w:rsidRPr="0013528F">
        <w:rPr>
          <w:rFonts w:eastAsia="Times New Roman"/>
          <w:lang w:eastAsia="zh-CN"/>
        </w:rPr>
        <w:t>-202</w:t>
      </w:r>
      <w:r>
        <w:rPr>
          <w:rFonts w:eastAsia="Times New Roman"/>
          <w:lang w:eastAsia="zh-CN"/>
        </w:rPr>
        <w:t>7</w:t>
      </w:r>
      <w:r w:rsidRPr="0013528F">
        <w:rPr>
          <w:rFonts w:eastAsia="Times New Roman"/>
          <w:lang w:eastAsia="zh-CN"/>
        </w:rPr>
        <w:t xml:space="preserve"> годах планируется к приватизации 1</w:t>
      </w:r>
      <w:r>
        <w:rPr>
          <w:rFonts w:eastAsia="Times New Roman"/>
          <w:lang w:eastAsia="zh-CN"/>
        </w:rPr>
        <w:t>2</w:t>
      </w:r>
      <w:r w:rsidRPr="0013528F">
        <w:rPr>
          <w:rFonts w:eastAsia="Times New Roman"/>
          <w:lang w:eastAsia="zh-CN"/>
        </w:rPr>
        <w:t xml:space="preserve"> объектов муниципального недвижимого имущества.</w:t>
      </w:r>
    </w:p>
    <w:p w:rsidR="0013528F" w:rsidRDefault="0013528F" w:rsidP="0013528F">
      <w:pPr>
        <w:suppressAutoHyphens/>
        <w:ind w:firstLine="360"/>
        <w:rPr>
          <w:rFonts w:eastAsia="Times New Roman"/>
          <w:lang w:eastAsia="zh-CN"/>
        </w:rPr>
      </w:pPr>
      <w:proofErr w:type="gramStart"/>
      <w:r>
        <w:rPr>
          <w:rFonts w:eastAsia="Times New Roman"/>
          <w:lang w:eastAsia="zh-CN"/>
        </w:rPr>
        <w:t xml:space="preserve">Приватизация  </w:t>
      </w:r>
      <w:r w:rsidRPr="0013528F">
        <w:rPr>
          <w:rFonts w:eastAsia="Times New Roman"/>
          <w:lang w:eastAsia="zh-CN"/>
        </w:rPr>
        <w:t>позволит</w:t>
      </w:r>
      <w:proofErr w:type="gramEnd"/>
      <w:r w:rsidRPr="0013528F">
        <w:rPr>
          <w:rFonts w:eastAsia="Times New Roman"/>
          <w:lang w:eastAsia="zh-CN"/>
        </w:rPr>
        <w:t xml:space="preserve"> обеспечить выполнение отдельных стратегических задач </w:t>
      </w:r>
      <w:r>
        <w:rPr>
          <w:rFonts w:eastAsia="Times New Roman"/>
          <w:lang w:eastAsia="zh-CN"/>
        </w:rPr>
        <w:t xml:space="preserve">муниципального образования </w:t>
      </w:r>
      <w:proofErr w:type="spellStart"/>
      <w:r>
        <w:rPr>
          <w:rFonts w:eastAsia="Times New Roman"/>
          <w:lang w:eastAsia="zh-CN"/>
        </w:rPr>
        <w:t>Мшинское</w:t>
      </w:r>
      <w:proofErr w:type="spellEnd"/>
      <w:r>
        <w:rPr>
          <w:rFonts w:eastAsia="Times New Roman"/>
          <w:lang w:eastAsia="zh-CN"/>
        </w:rPr>
        <w:t xml:space="preserve"> сельское поселение.</w:t>
      </w:r>
    </w:p>
    <w:p w:rsidR="0013528F" w:rsidRDefault="0013528F" w:rsidP="0013528F">
      <w:pPr>
        <w:suppressAutoHyphens/>
        <w:ind w:firstLine="360"/>
        <w:rPr>
          <w:rFonts w:eastAsia="Times New Roman"/>
          <w:lang w:eastAsia="zh-CN"/>
        </w:rPr>
      </w:pPr>
    </w:p>
    <w:p w:rsidR="0013528F" w:rsidRDefault="0013528F" w:rsidP="0013528F">
      <w:pPr>
        <w:pStyle w:val="a8"/>
        <w:numPr>
          <w:ilvl w:val="0"/>
          <w:numId w:val="4"/>
        </w:numPr>
        <w:suppressAutoHyphens/>
        <w:jc w:val="center"/>
        <w:rPr>
          <w:rFonts w:eastAsia="Times New Roman"/>
          <w:b/>
          <w:lang w:eastAsia="zh-CN"/>
        </w:rPr>
      </w:pPr>
      <w:r w:rsidRPr="0013528F">
        <w:rPr>
          <w:rFonts w:eastAsia="Times New Roman"/>
          <w:b/>
          <w:lang w:eastAsia="zh-CN"/>
        </w:rPr>
        <w:t xml:space="preserve">Прогноз объемов поступления в бюджет </w:t>
      </w:r>
    </w:p>
    <w:p w:rsidR="0013528F" w:rsidRPr="0013528F" w:rsidRDefault="0013528F" w:rsidP="0013528F">
      <w:pPr>
        <w:pStyle w:val="a8"/>
        <w:suppressAutoHyphens/>
        <w:jc w:val="center"/>
        <w:rPr>
          <w:rFonts w:eastAsia="Times New Roman"/>
          <w:b/>
          <w:lang w:eastAsia="zh-CN"/>
        </w:rPr>
      </w:pPr>
      <w:r w:rsidRPr="0013528F">
        <w:rPr>
          <w:rFonts w:eastAsia="Times New Roman"/>
          <w:b/>
          <w:lang w:eastAsia="zh-CN"/>
        </w:rPr>
        <w:t>в результате исполнения Программы приватизации</w:t>
      </w:r>
    </w:p>
    <w:p w:rsidR="00612324" w:rsidRDefault="00612324" w:rsidP="00BD191B">
      <w:pPr>
        <w:rPr>
          <w:szCs w:val="28"/>
        </w:rPr>
      </w:pPr>
    </w:p>
    <w:p w:rsidR="00612324" w:rsidRDefault="0013528F" w:rsidP="004E15BE">
      <w:pPr>
        <w:ind w:firstLine="708"/>
        <w:rPr>
          <w:szCs w:val="28"/>
        </w:rPr>
      </w:pPr>
      <w:r w:rsidRPr="0013528F">
        <w:rPr>
          <w:rFonts w:eastAsia="Times New Roman"/>
          <w:lang w:eastAsia="zh-CN"/>
        </w:rPr>
        <w:t>Величина минимальных доходов от продажи муниципального имущества определена исходя из рыночной стоимости имущества, планируемого к приватизации в 202</w:t>
      </w:r>
      <w:r>
        <w:rPr>
          <w:rFonts w:eastAsia="Times New Roman"/>
          <w:lang w:eastAsia="zh-CN"/>
        </w:rPr>
        <w:t>5</w:t>
      </w:r>
      <w:r w:rsidRPr="0013528F">
        <w:rPr>
          <w:rFonts w:eastAsia="Times New Roman"/>
          <w:lang w:eastAsia="zh-CN"/>
        </w:rPr>
        <w:t>-202</w:t>
      </w:r>
      <w:r>
        <w:rPr>
          <w:rFonts w:eastAsia="Times New Roman"/>
          <w:lang w:eastAsia="zh-CN"/>
        </w:rPr>
        <w:t>7</w:t>
      </w:r>
      <w:r w:rsidRPr="0013528F">
        <w:rPr>
          <w:rFonts w:eastAsia="Times New Roman"/>
          <w:lang w:eastAsia="zh-CN"/>
        </w:rPr>
        <w:t xml:space="preserve"> годах, которая складывается из оценочной стоимости имущества, определяемой в соответствии с Федеральным законом от 29.07.1998 года № 135-ФЗ «Об оценочной </w:t>
      </w:r>
      <w:r w:rsidRPr="0013528F">
        <w:rPr>
          <w:rFonts w:eastAsia="Times New Roman"/>
          <w:lang w:eastAsia="zh-CN"/>
        </w:rPr>
        <w:lastRenderedPageBreak/>
        <w:t xml:space="preserve">деятельности в Российской Федерации» на дату публикации информационного сообщения о продаже имущества.  </w:t>
      </w:r>
    </w:p>
    <w:p w:rsidR="00BD191B" w:rsidRPr="001D0158" w:rsidRDefault="00BD191B" w:rsidP="00612324">
      <w:pPr>
        <w:rPr>
          <w:rFonts w:eastAsia="Times New Roman"/>
          <w:b/>
          <w:bCs/>
          <w:lang w:eastAsia="ru-RU"/>
        </w:rPr>
      </w:pPr>
    </w:p>
    <w:p w:rsidR="00E819A6" w:rsidRPr="00E819A6" w:rsidRDefault="0013528F" w:rsidP="004E15BE">
      <w:pPr>
        <w:pStyle w:val="a8"/>
        <w:numPr>
          <w:ilvl w:val="0"/>
          <w:numId w:val="4"/>
        </w:num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E15BE">
        <w:rPr>
          <w:rFonts w:eastAsia="Times New Roman"/>
          <w:b/>
          <w:bCs/>
          <w:lang w:eastAsia="ru-RU"/>
        </w:rPr>
        <w:t>Перечень объектов муниципального имущества</w:t>
      </w:r>
      <w:r w:rsidR="004E15BE" w:rsidRPr="004E15BE">
        <w:rPr>
          <w:rFonts w:eastAsia="Times New Roman"/>
          <w:b/>
          <w:bCs/>
          <w:lang w:eastAsia="ru-RU"/>
        </w:rPr>
        <w:t xml:space="preserve">, </w:t>
      </w:r>
    </w:p>
    <w:p w:rsidR="00BD191B" w:rsidRDefault="00E819A6" w:rsidP="00E819A6">
      <w:pPr>
        <w:pStyle w:val="a8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</w:t>
      </w:r>
      <w:r w:rsidR="004E15BE" w:rsidRPr="004E15BE">
        <w:rPr>
          <w:rFonts w:eastAsia="Times New Roman"/>
          <w:b/>
          <w:bCs/>
          <w:lang w:eastAsia="ru-RU"/>
        </w:rPr>
        <w:t>включенных в Программу приватизации</w:t>
      </w:r>
    </w:p>
    <w:p w:rsidR="00E819A6" w:rsidRPr="004E15BE" w:rsidRDefault="00E819A6" w:rsidP="00E819A6">
      <w:pPr>
        <w:pStyle w:val="a8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2835"/>
        <w:gridCol w:w="1134"/>
        <w:gridCol w:w="1560"/>
        <w:gridCol w:w="1418"/>
        <w:gridCol w:w="1275"/>
      </w:tblGrid>
      <w:tr w:rsidR="004E15BE" w:rsidRPr="0072276C" w:rsidTr="004E15BE">
        <w:tc>
          <w:tcPr>
            <w:tcW w:w="540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</w:p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45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объекта недвижимости</w:t>
            </w:r>
          </w:p>
        </w:tc>
        <w:tc>
          <w:tcPr>
            <w:tcW w:w="2835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Адрес объекта недвижимости</w:t>
            </w:r>
          </w:p>
        </w:tc>
        <w:tc>
          <w:tcPr>
            <w:tcW w:w="1134" w:type="dxa"/>
            <w:vAlign w:val="center"/>
          </w:tcPr>
          <w:p w:rsidR="004E15BE" w:rsidRPr="004E15BE" w:rsidRDefault="004E15BE" w:rsidP="004B7CF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4E15BE" w:rsidRPr="004E15BE" w:rsidRDefault="004E15BE" w:rsidP="004B7CF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.)</w:t>
            </w:r>
          </w:p>
          <w:p w:rsidR="004E15BE" w:rsidRPr="004E15BE" w:rsidRDefault="004E15BE" w:rsidP="004B7CF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4E15BE" w:rsidRPr="004E15BE" w:rsidRDefault="004E15BE" w:rsidP="004E15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Кадастровая стоимость (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4E15BE" w:rsidRPr="004E15BE" w:rsidRDefault="004E15BE" w:rsidP="004E15BE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4E15BE" w:rsidRPr="0072276C" w:rsidTr="004E15BE">
        <w:tc>
          <w:tcPr>
            <w:tcW w:w="540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E15BE" w:rsidRPr="0072276C" w:rsidTr="00E819A6">
        <w:tc>
          <w:tcPr>
            <w:tcW w:w="540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2835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Ленинградская область,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Лужский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Мшинское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д.Пехенец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, д.30-а</w:t>
            </w:r>
          </w:p>
        </w:tc>
        <w:tc>
          <w:tcPr>
            <w:tcW w:w="1134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289,9</w:t>
            </w:r>
          </w:p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E15BE" w:rsidRPr="004E15BE" w:rsidRDefault="004E15BE" w:rsidP="001005E7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47:29:0319001:612</w:t>
            </w:r>
          </w:p>
        </w:tc>
        <w:tc>
          <w:tcPr>
            <w:tcW w:w="1418" w:type="dxa"/>
            <w:vAlign w:val="center"/>
          </w:tcPr>
          <w:p w:rsidR="004E15BE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19A6">
              <w:rPr>
                <w:rFonts w:eastAsia="Times New Roman"/>
                <w:bCs/>
                <w:sz w:val="20"/>
                <w:szCs w:val="20"/>
                <w:lang w:eastAsia="ru-RU"/>
              </w:rPr>
              <w:t>5493795,32</w:t>
            </w:r>
          </w:p>
        </w:tc>
        <w:tc>
          <w:tcPr>
            <w:tcW w:w="1275" w:type="dxa"/>
            <w:vAlign w:val="center"/>
          </w:tcPr>
          <w:p w:rsidR="004E15BE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Ленинградская область,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Лужский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Мшинское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д.Пехенец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, д.30-а</w:t>
            </w:r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47:29:0319002:156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19A6">
              <w:rPr>
                <w:rFonts w:eastAsia="Times New Roman"/>
                <w:bCs/>
                <w:sz w:val="20"/>
                <w:szCs w:val="20"/>
                <w:lang w:eastAsia="ru-RU"/>
              </w:rPr>
              <w:t>326145,6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rPr>
          <w:trHeight w:val="973"/>
        </w:trPr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5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sz w:val="20"/>
                <w:szCs w:val="20"/>
              </w:rPr>
              <w:t xml:space="preserve">Ленинградская область </w:t>
            </w:r>
            <w:proofErr w:type="spellStart"/>
            <w:r w:rsidRPr="004E15BE">
              <w:rPr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sz w:val="20"/>
                <w:szCs w:val="20"/>
              </w:rPr>
              <w:t xml:space="preserve"> муниципальный район </w:t>
            </w:r>
            <w:proofErr w:type="spellStart"/>
            <w:r w:rsidRPr="004E15BE">
              <w:rPr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sz w:val="20"/>
                <w:szCs w:val="20"/>
              </w:rPr>
              <w:t xml:space="preserve"> сельское поселение, массив </w:t>
            </w:r>
            <w:proofErr w:type="spellStart"/>
            <w:r w:rsidRPr="004E15BE">
              <w:rPr>
                <w:sz w:val="20"/>
                <w:szCs w:val="20"/>
              </w:rPr>
              <w:t>Мшинская</w:t>
            </w:r>
            <w:proofErr w:type="spellEnd"/>
            <w:r w:rsidRPr="004E15BE">
              <w:rPr>
                <w:sz w:val="20"/>
                <w:szCs w:val="20"/>
              </w:rPr>
              <w:t xml:space="preserve"> </w:t>
            </w:r>
            <w:proofErr w:type="spellStart"/>
            <w:r w:rsidRPr="004E15BE">
              <w:rPr>
                <w:sz w:val="20"/>
                <w:szCs w:val="20"/>
              </w:rPr>
              <w:t>с.т</w:t>
            </w:r>
            <w:proofErr w:type="spellEnd"/>
            <w:r w:rsidRPr="004E15BE">
              <w:rPr>
                <w:sz w:val="20"/>
                <w:szCs w:val="20"/>
              </w:rPr>
              <w:t>. «Сигнал-2» уч.208</w:t>
            </w:r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sz w:val="20"/>
                <w:szCs w:val="20"/>
              </w:rPr>
              <w:t>47:29:0411007:20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102102,0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5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sz w:val="20"/>
                <w:szCs w:val="20"/>
              </w:rPr>
              <w:t xml:space="preserve">Ленинградская область </w:t>
            </w:r>
            <w:proofErr w:type="spellStart"/>
            <w:r w:rsidRPr="004E15BE">
              <w:rPr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sz w:val="20"/>
                <w:szCs w:val="20"/>
              </w:rPr>
              <w:t xml:space="preserve"> район </w:t>
            </w:r>
            <w:proofErr w:type="spellStart"/>
            <w:r w:rsidRPr="004E15BE">
              <w:rPr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sz w:val="20"/>
                <w:szCs w:val="20"/>
              </w:rPr>
              <w:t xml:space="preserve"> сельское поселение, массив </w:t>
            </w:r>
            <w:proofErr w:type="spellStart"/>
            <w:r w:rsidRPr="004E15BE">
              <w:rPr>
                <w:sz w:val="20"/>
                <w:szCs w:val="20"/>
              </w:rPr>
              <w:t>Мшинская</w:t>
            </w:r>
            <w:proofErr w:type="spellEnd"/>
            <w:r w:rsidRPr="004E15BE">
              <w:rPr>
                <w:sz w:val="20"/>
                <w:szCs w:val="20"/>
              </w:rPr>
              <w:t xml:space="preserve"> </w:t>
            </w:r>
            <w:proofErr w:type="spellStart"/>
            <w:r w:rsidRPr="004E15BE">
              <w:rPr>
                <w:sz w:val="20"/>
                <w:szCs w:val="20"/>
              </w:rPr>
              <w:t>с.т</w:t>
            </w:r>
            <w:proofErr w:type="spellEnd"/>
            <w:r w:rsidRPr="004E15BE">
              <w:rPr>
                <w:sz w:val="20"/>
                <w:szCs w:val="20"/>
              </w:rPr>
              <w:t>. «Сигнал-2» уч.207</w:t>
            </w:r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sz w:val="20"/>
                <w:szCs w:val="20"/>
              </w:rPr>
              <w:t>47:29:0411007:19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102102,0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5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E15BE">
              <w:rPr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sz w:val="20"/>
                <w:szCs w:val="20"/>
              </w:rPr>
              <w:t xml:space="preserve"> сельское поселение, массив </w:t>
            </w:r>
            <w:proofErr w:type="spellStart"/>
            <w:r w:rsidRPr="004E15BE">
              <w:rPr>
                <w:sz w:val="20"/>
                <w:szCs w:val="20"/>
              </w:rPr>
              <w:t>Мшинская</w:t>
            </w:r>
            <w:proofErr w:type="spellEnd"/>
            <w:r w:rsidRPr="004E15BE">
              <w:rPr>
                <w:sz w:val="20"/>
                <w:szCs w:val="20"/>
              </w:rPr>
              <w:t>, с.т.Сигнал-2, 169</w:t>
            </w:r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>47:29:0411007:10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102102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5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E15BE">
              <w:rPr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sz w:val="20"/>
                <w:szCs w:val="20"/>
              </w:rPr>
              <w:t xml:space="preserve"> сельское поселение, массив </w:t>
            </w:r>
            <w:proofErr w:type="spellStart"/>
            <w:r w:rsidRPr="004E15BE">
              <w:rPr>
                <w:sz w:val="20"/>
                <w:szCs w:val="20"/>
              </w:rPr>
              <w:t>Мшинская</w:t>
            </w:r>
            <w:proofErr w:type="spellEnd"/>
            <w:r w:rsidRPr="004E15BE">
              <w:rPr>
                <w:sz w:val="20"/>
                <w:szCs w:val="20"/>
              </w:rPr>
              <w:t>, СНТ "Балтиец-II", участок № 265</w:t>
            </w:r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>47:29:0463003:3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102102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5" w:type="dxa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4E15BE">
              <w:rPr>
                <w:color w:val="000000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муниципальный </w:t>
            </w:r>
            <w:proofErr w:type="gramStart"/>
            <w:r w:rsidRPr="004E15BE">
              <w:rPr>
                <w:color w:val="000000"/>
                <w:sz w:val="20"/>
                <w:szCs w:val="20"/>
              </w:rPr>
              <w:t>район,</w:t>
            </w:r>
            <w:r w:rsidRPr="004E15B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Мшинское</w:t>
            </w:r>
            <w:proofErr w:type="spellEnd"/>
            <w:proofErr w:type="gramEnd"/>
            <w:r w:rsidRPr="004E15BE">
              <w:rPr>
                <w:color w:val="000000"/>
                <w:sz w:val="20"/>
                <w:szCs w:val="20"/>
              </w:rPr>
              <w:t xml:space="preserve"> сельское поселение, массив</w:t>
            </w:r>
            <w:r w:rsidRPr="004E15B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Мшинская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с.т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>. Знамя, уч.424</w:t>
            </w:r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>47:29:0450008:27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102102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5" w:type="dxa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4E15BE">
              <w:rPr>
                <w:color w:val="000000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сельское поселение, массив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Дивенская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с.т.Дивенское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>, уч. №48</w:t>
            </w:r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>47:29:1012007:25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89370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5" w:type="dxa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4E15BE">
              <w:rPr>
                <w:color w:val="000000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д.Низовка</w:t>
            </w:r>
            <w:proofErr w:type="spellEnd"/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>47:29:0000000:34695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E819A6">
              <w:rPr>
                <w:sz w:val="20"/>
                <w:szCs w:val="20"/>
              </w:rPr>
              <w:t>186199,29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5" w:type="dxa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4E15BE">
              <w:rPr>
                <w:color w:val="000000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сельское поселение, АОЗТ «Красный Маяк», </w:t>
            </w:r>
            <w:proofErr w:type="gramStart"/>
            <w:r w:rsidRPr="004E15BE">
              <w:rPr>
                <w:color w:val="000000"/>
                <w:sz w:val="20"/>
                <w:szCs w:val="20"/>
              </w:rPr>
              <w:t xml:space="preserve">вблизи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дер</w:t>
            </w:r>
            <w:proofErr w:type="gramEnd"/>
            <w:r w:rsidRPr="004E15BE">
              <w:rPr>
                <w:color w:val="000000"/>
                <w:sz w:val="20"/>
                <w:szCs w:val="20"/>
              </w:rPr>
              <w:t>.Низовка</w:t>
            </w:r>
            <w:proofErr w:type="spellEnd"/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</w:p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>47:29:0356001:1619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E819A6">
              <w:rPr>
                <w:sz w:val="20"/>
                <w:szCs w:val="20"/>
              </w:rPr>
              <w:t>226310,07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5" w:type="dxa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4E15BE">
              <w:rPr>
                <w:color w:val="000000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муниципальный </w:t>
            </w:r>
            <w:r w:rsidRPr="004E15BE">
              <w:rPr>
                <w:color w:val="000000"/>
                <w:sz w:val="20"/>
                <w:szCs w:val="20"/>
              </w:rPr>
              <w:lastRenderedPageBreak/>
              <w:t xml:space="preserve">район,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д.Низовка</w:t>
            </w:r>
            <w:proofErr w:type="spellEnd"/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824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4E15BE">
              <w:rPr>
                <w:color w:val="000000"/>
                <w:sz w:val="20"/>
                <w:szCs w:val="20"/>
              </w:rPr>
              <w:t xml:space="preserve">47:29:0000000:34696 </w:t>
            </w:r>
          </w:p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E819A6">
              <w:rPr>
                <w:color w:val="000000"/>
                <w:sz w:val="20"/>
                <w:szCs w:val="20"/>
              </w:rPr>
              <w:lastRenderedPageBreak/>
              <w:t>200124,88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E819A6" w:rsidRPr="0072276C" w:rsidTr="00E819A6">
        <w:tc>
          <w:tcPr>
            <w:tcW w:w="540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5" w:type="dxa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E819A6" w:rsidRPr="004E15BE" w:rsidRDefault="00E819A6" w:rsidP="00E819A6">
            <w:pPr>
              <w:jc w:val="center"/>
              <w:rPr>
                <w:color w:val="000000"/>
                <w:sz w:val="20"/>
                <w:szCs w:val="20"/>
              </w:rPr>
            </w:pPr>
            <w:r w:rsidRPr="004E15BE">
              <w:rPr>
                <w:color w:val="000000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Лужский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Мшинское</w:t>
            </w:r>
            <w:proofErr w:type="spellEnd"/>
            <w:r w:rsidRPr="004E15BE"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4E15BE">
              <w:rPr>
                <w:color w:val="000000"/>
                <w:sz w:val="20"/>
                <w:szCs w:val="20"/>
              </w:rPr>
              <w:t>д.Низовка</w:t>
            </w:r>
            <w:proofErr w:type="spellEnd"/>
          </w:p>
        </w:tc>
        <w:tc>
          <w:tcPr>
            <w:tcW w:w="1134" w:type="dxa"/>
            <w:vAlign w:val="center"/>
          </w:tcPr>
          <w:p w:rsidR="00E819A6" w:rsidRPr="004E15BE" w:rsidRDefault="00E819A6" w:rsidP="00E819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E15BE">
              <w:rPr>
                <w:rFonts w:eastAsia="Times New Roman"/>
                <w:bCs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560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4E15BE">
              <w:rPr>
                <w:sz w:val="20"/>
                <w:szCs w:val="20"/>
              </w:rPr>
              <w:t>47:29:0356001:1581</w:t>
            </w:r>
          </w:p>
        </w:tc>
        <w:tc>
          <w:tcPr>
            <w:tcW w:w="1418" w:type="dxa"/>
            <w:vAlign w:val="center"/>
          </w:tcPr>
          <w:p w:rsidR="00E819A6" w:rsidRPr="004E15BE" w:rsidRDefault="00E819A6" w:rsidP="00E819A6">
            <w:pPr>
              <w:jc w:val="center"/>
              <w:rPr>
                <w:sz w:val="20"/>
                <w:szCs w:val="20"/>
              </w:rPr>
            </w:pPr>
            <w:r w:rsidRPr="00E819A6">
              <w:rPr>
                <w:sz w:val="20"/>
                <w:szCs w:val="20"/>
              </w:rPr>
              <w:t>245970,75</w:t>
            </w:r>
          </w:p>
        </w:tc>
        <w:tc>
          <w:tcPr>
            <w:tcW w:w="1275" w:type="dxa"/>
            <w:vAlign w:val="center"/>
          </w:tcPr>
          <w:p w:rsidR="00E819A6" w:rsidRDefault="00E819A6" w:rsidP="00E819A6">
            <w:pPr>
              <w:jc w:val="center"/>
            </w:pPr>
            <w:r w:rsidRPr="003918B8">
              <w:rPr>
                <w:rFonts w:eastAsia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</w:tr>
    </w:tbl>
    <w:p w:rsidR="00BD191B" w:rsidRDefault="00BD191B" w:rsidP="00BD191B">
      <w:pPr>
        <w:ind w:left="180"/>
        <w:jc w:val="center"/>
        <w:rPr>
          <w:b/>
        </w:rPr>
      </w:pPr>
    </w:p>
    <w:p w:rsidR="00BD191B" w:rsidRDefault="00BD191B" w:rsidP="00BD191B">
      <w:pPr>
        <w:ind w:left="540"/>
        <w:rPr>
          <w:b/>
          <w:sz w:val="28"/>
          <w:szCs w:val="28"/>
        </w:rPr>
      </w:pPr>
    </w:p>
    <w:p w:rsidR="00BD191B" w:rsidRDefault="00BD191B" w:rsidP="00BD191B">
      <w:pPr>
        <w:pStyle w:val="a3"/>
        <w:ind w:left="540"/>
        <w:rPr>
          <w:b/>
        </w:rPr>
      </w:pPr>
    </w:p>
    <w:p w:rsidR="00BD191B" w:rsidRPr="00EE4FDA" w:rsidRDefault="00BD191B" w:rsidP="00BD191B">
      <w:pPr>
        <w:ind w:left="540"/>
        <w:jc w:val="center"/>
        <w:rPr>
          <w:b/>
          <w:sz w:val="28"/>
          <w:szCs w:val="28"/>
        </w:rPr>
      </w:pPr>
    </w:p>
    <w:p w:rsidR="00F74A6D" w:rsidRDefault="00F74A6D"/>
    <w:sectPr w:rsidR="00F74A6D" w:rsidSect="00612324">
      <w:pgSz w:w="11906" w:h="16838" w:code="9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C27"/>
    <w:multiLevelType w:val="hybridMultilevel"/>
    <w:tmpl w:val="18E44498"/>
    <w:lvl w:ilvl="0" w:tplc="AE6A9D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BE28C2"/>
    <w:multiLevelType w:val="hybridMultilevel"/>
    <w:tmpl w:val="B8D8B738"/>
    <w:lvl w:ilvl="0" w:tplc="909C19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7773"/>
    <w:multiLevelType w:val="hybridMultilevel"/>
    <w:tmpl w:val="89B6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D3FAF"/>
    <w:multiLevelType w:val="hybridMultilevel"/>
    <w:tmpl w:val="A080CEF4"/>
    <w:lvl w:ilvl="0" w:tplc="4FB2F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1B"/>
    <w:rsid w:val="00094CCC"/>
    <w:rsid w:val="000A5A0C"/>
    <w:rsid w:val="0013528F"/>
    <w:rsid w:val="00172F27"/>
    <w:rsid w:val="00174F4F"/>
    <w:rsid w:val="003A36D4"/>
    <w:rsid w:val="004B7CFE"/>
    <w:rsid w:val="004E15BE"/>
    <w:rsid w:val="005C76B0"/>
    <w:rsid w:val="005F21AF"/>
    <w:rsid w:val="00612324"/>
    <w:rsid w:val="00676051"/>
    <w:rsid w:val="006A7A14"/>
    <w:rsid w:val="0079305D"/>
    <w:rsid w:val="008319B9"/>
    <w:rsid w:val="009473AD"/>
    <w:rsid w:val="00AB3134"/>
    <w:rsid w:val="00AC1657"/>
    <w:rsid w:val="00B738A8"/>
    <w:rsid w:val="00B738E0"/>
    <w:rsid w:val="00BD191B"/>
    <w:rsid w:val="00C33069"/>
    <w:rsid w:val="00C44632"/>
    <w:rsid w:val="00C658E4"/>
    <w:rsid w:val="00C81DD6"/>
    <w:rsid w:val="00CA482A"/>
    <w:rsid w:val="00D01B5B"/>
    <w:rsid w:val="00DD1FAA"/>
    <w:rsid w:val="00E3035A"/>
    <w:rsid w:val="00E819A6"/>
    <w:rsid w:val="00F11AC6"/>
    <w:rsid w:val="00F74A6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294D3-84C6-489B-850D-91FA825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1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191B"/>
  </w:style>
  <w:style w:type="paragraph" w:styleId="a4">
    <w:name w:val="Body Text Indent"/>
    <w:basedOn w:val="a"/>
    <w:link w:val="a5"/>
    <w:rsid w:val="00BD191B"/>
    <w:pPr>
      <w:ind w:left="990"/>
      <w:jc w:val="left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D1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1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9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2024-12-11T12:14:00Z</cp:lastPrinted>
  <dcterms:created xsi:type="dcterms:W3CDTF">2025-02-24T07:24:00Z</dcterms:created>
  <dcterms:modified xsi:type="dcterms:W3CDTF">2025-02-24T07:24:00Z</dcterms:modified>
</cp:coreProperties>
</file>