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E" w:rsidRPr="00F00A1E" w:rsidRDefault="00F00A1E" w:rsidP="00F00A1E">
      <w:pPr>
        <w:outlineLvl w:val="0"/>
        <w:rPr>
          <w:sz w:val="28"/>
          <w:szCs w:val="28"/>
        </w:rPr>
      </w:pPr>
      <w:r>
        <w:t xml:space="preserve">                                                                </w:t>
      </w:r>
      <w:r w:rsidRPr="00F00A1E">
        <w:rPr>
          <w:sz w:val="28"/>
          <w:szCs w:val="28"/>
        </w:rPr>
        <w:t>Ленинградская область</w:t>
      </w:r>
    </w:p>
    <w:p w:rsidR="00F00A1E" w:rsidRPr="00F00A1E" w:rsidRDefault="00F00A1E" w:rsidP="00F00A1E">
      <w:pPr>
        <w:ind w:firstLine="540"/>
        <w:jc w:val="center"/>
        <w:outlineLvl w:val="0"/>
        <w:rPr>
          <w:sz w:val="28"/>
          <w:szCs w:val="28"/>
        </w:rPr>
      </w:pPr>
      <w:proofErr w:type="spellStart"/>
      <w:r w:rsidRPr="00F00A1E">
        <w:rPr>
          <w:sz w:val="28"/>
          <w:szCs w:val="28"/>
        </w:rPr>
        <w:t>Лужский</w:t>
      </w:r>
      <w:proofErr w:type="spellEnd"/>
      <w:r w:rsidRPr="00F00A1E">
        <w:rPr>
          <w:sz w:val="28"/>
          <w:szCs w:val="28"/>
        </w:rPr>
        <w:t xml:space="preserve"> муниципальный район</w:t>
      </w:r>
    </w:p>
    <w:p w:rsidR="00F00A1E" w:rsidRPr="00F00A1E" w:rsidRDefault="00F00A1E" w:rsidP="00F00A1E">
      <w:pPr>
        <w:ind w:firstLine="540"/>
        <w:jc w:val="center"/>
        <w:outlineLvl w:val="0"/>
        <w:rPr>
          <w:sz w:val="28"/>
          <w:szCs w:val="28"/>
        </w:rPr>
      </w:pPr>
      <w:r w:rsidRPr="00F00A1E">
        <w:rPr>
          <w:sz w:val="28"/>
          <w:szCs w:val="28"/>
        </w:rPr>
        <w:t xml:space="preserve">Совет депутатов </w:t>
      </w:r>
      <w:proofErr w:type="spellStart"/>
      <w:r w:rsidRPr="00F00A1E">
        <w:rPr>
          <w:sz w:val="28"/>
          <w:szCs w:val="28"/>
        </w:rPr>
        <w:t>Мшинского</w:t>
      </w:r>
      <w:proofErr w:type="spellEnd"/>
      <w:r w:rsidRPr="00F00A1E">
        <w:rPr>
          <w:sz w:val="28"/>
          <w:szCs w:val="28"/>
        </w:rPr>
        <w:t xml:space="preserve"> сельского поселения</w:t>
      </w:r>
    </w:p>
    <w:p w:rsidR="00F00A1E" w:rsidRPr="00F00A1E" w:rsidRDefault="00F00A1E" w:rsidP="00F00A1E">
      <w:pPr>
        <w:ind w:firstLine="540"/>
        <w:jc w:val="center"/>
        <w:rPr>
          <w:sz w:val="28"/>
          <w:szCs w:val="28"/>
        </w:rPr>
      </w:pPr>
    </w:p>
    <w:p w:rsidR="00F00A1E" w:rsidRDefault="00F00A1E" w:rsidP="00F00A1E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0A1E" w:rsidRPr="00F00A1E" w:rsidRDefault="00F00A1E" w:rsidP="00F0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00A1E" w:rsidRDefault="00F00A1E" w:rsidP="00F00A1E">
      <w:pPr>
        <w:jc w:val="both"/>
        <w:rPr>
          <w:b/>
        </w:rPr>
      </w:pPr>
    </w:p>
    <w:p w:rsidR="00F00A1E" w:rsidRDefault="00F00A1E" w:rsidP="00F00A1E">
      <w:pPr>
        <w:jc w:val="both"/>
        <w:rPr>
          <w:b/>
        </w:rPr>
      </w:pPr>
      <w:r>
        <w:rPr>
          <w:b/>
        </w:rPr>
        <w:t>От   14  мая  2018 года                                   № 176</w:t>
      </w:r>
    </w:p>
    <w:p w:rsidR="00F00A1E" w:rsidRPr="00F00A1E" w:rsidRDefault="00F00A1E" w:rsidP="00F00A1E">
      <w:pPr>
        <w:jc w:val="both"/>
        <w:rPr>
          <w:sz w:val="28"/>
          <w:szCs w:val="28"/>
        </w:rPr>
      </w:pPr>
      <w:r w:rsidRPr="00F00A1E">
        <w:rPr>
          <w:sz w:val="28"/>
          <w:szCs w:val="28"/>
        </w:rPr>
        <w:t xml:space="preserve">О внесении изменений в решение совета депутатов </w:t>
      </w:r>
    </w:p>
    <w:p w:rsidR="00F00A1E" w:rsidRPr="00F00A1E" w:rsidRDefault="00F00A1E" w:rsidP="00F00A1E">
      <w:pPr>
        <w:jc w:val="both"/>
        <w:rPr>
          <w:sz w:val="28"/>
          <w:szCs w:val="28"/>
        </w:rPr>
      </w:pPr>
      <w:proofErr w:type="spellStart"/>
      <w:r w:rsidRPr="00F00A1E">
        <w:rPr>
          <w:sz w:val="28"/>
          <w:szCs w:val="28"/>
        </w:rPr>
        <w:t>Мшинского</w:t>
      </w:r>
      <w:proofErr w:type="spellEnd"/>
      <w:r w:rsidRPr="00F00A1E">
        <w:rPr>
          <w:sz w:val="28"/>
          <w:szCs w:val="28"/>
        </w:rPr>
        <w:t xml:space="preserve"> сельского поселения от 05.11.2014г №15 </w:t>
      </w:r>
    </w:p>
    <w:p w:rsidR="00F00A1E" w:rsidRPr="00F00A1E" w:rsidRDefault="00F00A1E" w:rsidP="00F00A1E">
      <w:pPr>
        <w:jc w:val="both"/>
        <w:rPr>
          <w:sz w:val="28"/>
          <w:szCs w:val="28"/>
        </w:rPr>
      </w:pPr>
      <w:r w:rsidRPr="00F00A1E">
        <w:rPr>
          <w:sz w:val="28"/>
          <w:szCs w:val="28"/>
        </w:rPr>
        <w:t xml:space="preserve">«Об утверждении проекта контракта главы администрации </w:t>
      </w:r>
    </w:p>
    <w:p w:rsidR="00F00A1E" w:rsidRPr="00F00A1E" w:rsidRDefault="00F00A1E" w:rsidP="00F00A1E">
      <w:pPr>
        <w:jc w:val="both"/>
        <w:rPr>
          <w:sz w:val="28"/>
          <w:szCs w:val="28"/>
        </w:rPr>
      </w:pPr>
      <w:proofErr w:type="spellStart"/>
      <w:r w:rsidRPr="00F00A1E">
        <w:rPr>
          <w:sz w:val="28"/>
          <w:szCs w:val="28"/>
        </w:rPr>
        <w:t>Мшинского</w:t>
      </w:r>
      <w:proofErr w:type="spellEnd"/>
      <w:r w:rsidRPr="00F00A1E">
        <w:rPr>
          <w:sz w:val="28"/>
          <w:szCs w:val="28"/>
        </w:rPr>
        <w:t xml:space="preserve"> сельского поселения»</w:t>
      </w:r>
    </w:p>
    <w:p w:rsidR="00F00A1E" w:rsidRDefault="00F00A1E" w:rsidP="00F00A1E">
      <w:pPr>
        <w:jc w:val="both"/>
      </w:pPr>
    </w:p>
    <w:p w:rsidR="00F00A1E" w:rsidRDefault="00F00A1E" w:rsidP="00F00A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от 05.11.2014г №15 «Об утверждении проекта контракта главы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поселения» в соответствие с требованиями  федерального законодательства (Федеральный закон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коррупции»), 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           </w:t>
      </w:r>
    </w:p>
    <w:p w:rsidR="00F00A1E" w:rsidRDefault="00F00A1E" w:rsidP="00F00A1E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F00A1E" w:rsidRDefault="00F00A1E" w:rsidP="00F00A1E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РЕШИЛ:</w:t>
      </w:r>
    </w:p>
    <w:p w:rsidR="00F00A1E" w:rsidRDefault="00F00A1E" w:rsidP="00F00A1E">
      <w:pPr>
        <w:tabs>
          <w:tab w:val="left" w:pos="5670"/>
        </w:tabs>
        <w:ind w:right="-185"/>
        <w:rPr>
          <w:b/>
          <w:sz w:val="28"/>
          <w:szCs w:val="28"/>
        </w:rPr>
      </w:pPr>
    </w:p>
    <w:p w:rsidR="00F00A1E" w:rsidRDefault="00F00A1E" w:rsidP="00F00A1E">
      <w:pPr>
        <w:pStyle w:val="2"/>
        <w:jc w:val="both"/>
        <w:rPr>
          <w:b/>
          <w:spacing w:val="2"/>
          <w:sz w:val="24"/>
          <w:szCs w:val="24"/>
        </w:rPr>
      </w:pPr>
      <w:r>
        <w:rPr>
          <w:sz w:val="28"/>
          <w:szCs w:val="28"/>
        </w:rPr>
        <w:t xml:space="preserve">1.Добавить в пп.2.2. п.2 </w:t>
      </w:r>
      <w:r>
        <w:rPr>
          <w:b/>
          <w:spacing w:val="2"/>
          <w:sz w:val="24"/>
          <w:szCs w:val="24"/>
        </w:rPr>
        <w:t>«</w:t>
      </w:r>
      <w:r>
        <w:rPr>
          <w:spacing w:val="2"/>
          <w:sz w:val="28"/>
          <w:szCs w:val="28"/>
        </w:rPr>
        <w:t xml:space="preserve">Права и обязанности Главы администрации» в приложении к </w:t>
      </w:r>
      <w:r>
        <w:rPr>
          <w:sz w:val="28"/>
          <w:szCs w:val="28"/>
        </w:rPr>
        <w:t>данному решению пп.9  следующего содержания:</w:t>
      </w:r>
    </w:p>
    <w:p w:rsidR="00F00A1E" w:rsidRDefault="00F00A1E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9.ежегодно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идентифицировать.</w:t>
      </w:r>
    </w:p>
    <w:p w:rsidR="00F00A1E" w:rsidRDefault="00F00A1E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2.Добавить в  п. </w:t>
      </w:r>
      <w:r>
        <w:rPr>
          <w:spacing w:val="2"/>
          <w:sz w:val="28"/>
          <w:szCs w:val="28"/>
        </w:rPr>
        <w:t xml:space="preserve">10   «Основания прекращения контракта» пп.10.2 в приложении к </w:t>
      </w:r>
      <w:r>
        <w:rPr>
          <w:sz w:val="28"/>
          <w:szCs w:val="28"/>
        </w:rPr>
        <w:t>данному решению пп.10.5  следующего содержания:</w:t>
      </w:r>
    </w:p>
    <w:p w:rsidR="00F00A1E" w:rsidRDefault="00F00A1E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5.непредставления представителю нанимателя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идентифицировать.</w:t>
      </w:r>
    </w:p>
    <w:p w:rsidR="00F00A1E" w:rsidRDefault="00F00A1E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2.Обнародовать данное решение путём размещения </w:t>
      </w:r>
      <w:r>
        <w:rPr>
          <w:rStyle w:val="FontStyle12"/>
          <w:sz w:val="28"/>
          <w:szCs w:val="28"/>
        </w:rPr>
        <w:t xml:space="preserve"> в газете «</w:t>
      </w:r>
      <w:proofErr w:type="spellStart"/>
      <w:proofErr w:type="gramStart"/>
      <w:r>
        <w:rPr>
          <w:rStyle w:val="FontStyle12"/>
          <w:sz w:val="28"/>
          <w:szCs w:val="28"/>
        </w:rPr>
        <w:t>Лужская</w:t>
      </w:r>
      <w:proofErr w:type="spellEnd"/>
      <w:proofErr w:type="gramEnd"/>
      <w:r>
        <w:rPr>
          <w:rStyle w:val="FontStyle12"/>
          <w:sz w:val="28"/>
          <w:szCs w:val="28"/>
        </w:rPr>
        <w:t xml:space="preserve"> правда» и на официальном сайте  муниципального образования </w:t>
      </w:r>
      <w:proofErr w:type="spellStart"/>
      <w:r>
        <w:rPr>
          <w:rStyle w:val="FontStyle12"/>
          <w:sz w:val="28"/>
          <w:szCs w:val="28"/>
        </w:rPr>
        <w:t>Мшинское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поселение.</w:t>
      </w:r>
    </w:p>
    <w:p w:rsidR="00F00A1E" w:rsidRDefault="00F00A1E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</w:p>
    <w:p w:rsidR="00F00A1E" w:rsidRDefault="00F00A1E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</w:p>
    <w:p w:rsidR="00F00A1E" w:rsidRDefault="00F00A1E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</w:p>
    <w:p w:rsidR="00F00A1E" w:rsidRDefault="00F00A1E" w:rsidP="00F00A1E">
      <w:pPr>
        <w:pStyle w:val="1"/>
        <w:jc w:val="both"/>
        <w:rPr>
          <w:spacing w:val="-9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>
        <w:rPr>
          <w:rStyle w:val="FontStyle12"/>
          <w:sz w:val="28"/>
          <w:szCs w:val="28"/>
        </w:rPr>
        <w:t>Мшинского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                              В.В. Алексеев                              </w:t>
      </w:r>
    </w:p>
    <w:p w:rsidR="00F00A1E" w:rsidRDefault="00F00A1E" w:rsidP="00F00A1E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430CAD" w:rsidRDefault="00F00A1E"/>
    <w:sectPr w:rsidR="00430CAD" w:rsidSect="00F00A1E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1E"/>
    <w:rsid w:val="002C4BB9"/>
    <w:rsid w:val="00324764"/>
    <w:rsid w:val="007205AE"/>
    <w:rsid w:val="00F0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0A1E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1">
    <w:name w:val="Без интервала1"/>
    <w:rsid w:val="00F0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0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F00A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>DG Win&amp;Soft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2018-05-13T08:48:00Z</cp:lastPrinted>
  <dcterms:created xsi:type="dcterms:W3CDTF">2018-05-13T08:44:00Z</dcterms:created>
  <dcterms:modified xsi:type="dcterms:W3CDTF">2018-05-13T08:49:00Z</dcterms:modified>
</cp:coreProperties>
</file>