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E3" w:rsidRDefault="00DD2AE3" w:rsidP="00DD2AE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DD2AE3" w:rsidRDefault="00DD2AE3" w:rsidP="00DD2AE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DD2AE3" w:rsidRDefault="00DD2AE3" w:rsidP="00DD2AE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Мшинского сельского поселения</w:t>
      </w:r>
    </w:p>
    <w:p w:rsidR="00DD2AE3" w:rsidRDefault="00DD2AE3" w:rsidP="00DD2AE3">
      <w:pPr>
        <w:ind w:firstLine="540"/>
        <w:jc w:val="center"/>
        <w:rPr>
          <w:sz w:val="28"/>
          <w:szCs w:val="28"/>
        </w:rPr>
      </w:pPr>
    </w:p>
    <w:p w:rsidR="00DD2AE3" w:rsidRDefault="00DD2AE3" w:rsidP="00DD2AE3">
      <w:pPr>
        <w:ind w:firstLine="540"/>
        <w:jc w:val="center"/>
        <w:outlineLvl w:val="0"/>
        <w:rPr>
          <w:sz w:val="28"/>
          <w:szCs w:val="28"/>
        </w:rPr>
      </w:pPr>
    </w:p>
    <w:p w:rsidR="00DD2AE3" w:rsidRDefault="00DD2AE3" w:rsidP="00DD2AE3">
      <w:pPr>
        <w:pStyle w:val="a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РЕШЕНИЕ</w:t>
      </w:r>
    </w:p>
    <w:p w:rsidR="00DD2AE3" w:rsidRDefault="00DD2AE3" w:rsidP="00DD2AE3">
      <w:pPr>
        <w:pStyle w:val="a3"/>
        <w:rPr>
          <w:rFonts w:ascii="Times New Roman" w:hAnsi="Times New Roman"/>
        </w:rPr>
      </w:pPr>
    </w:p>
    <w:p w:rsidR="00DD2AE3" w:rsidRDefault="00DD2AE3" w:rsidP="00DD2AE3">
      <w:pPr>
        <w:pStyle w:val="a3"/>
        <w:ind w:left="0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lang w:val="ru-RU"/>
        </w:rPr>
        <w:t xml:space="preserve"> 14 мая   </w:t>
      </w:r>
      <w:r>
        <w:rPr>
          <w:rFonts w:ascii="Times New Roman" w:hAnsi="Times New Roman"/>
        </w:rPr>
        <w:t>201</w:t>
      </w:r>
      <w:r>
        <w:rPr>
          <w:rFonts w:ascii="Times New Roman" w:hAnsi="Times New Roman"/>
          <w:lang w:val="ru-RU"/>
        </w:rPr>
        <w:t>8</w:t>
      </w:r>
      <w:r>
        <w:rPr>
          <w:rFonts w:ascii="Times New Roman" w:hAnsi="Times New Roman"/>
        </w:rPr>
        <w:t xml:space="preserve">г.                                            </w:t>
      </w:r>
      <w:r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  <w:lang w:val="ru-RU"/>
        </w:rPr>
        <w:t>175</w:t>
      </w:r>
    </w:p>
    <w:p w:rsidR="00DD2AE3" w:rsidRDefault="00DD2AE3" w:rsidP="00DD2AE3">
      <w:pPr>
        <w:pStyle w:val="a3"/>
        <w:ind w:left="0"/>
        <w:rPr>
          <w:rFonts w:ascii="Times New Roman" w:hAnsi="Times New Roman"/>
        </w:rPr>
      </w:pPr>
    </w:p>
    <w:p w:rsidR="00DD2AE3" w:rsidRDefault="00DD2AE3" w:rsidP="00DD2AE3">
      <w:pPr>
        <w:pStyle w:val="a3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lang w:val="ru-RU"/>
        </w:rPr>
        <w:t>признании утратившим силу</w:t>
      </w:r>
      <w:r>
        <w:rPr>
          <w:rFonts w:ascii="Times New Roman" w:hAnsi="Times New Roman"/>
        </w:rPr>
        <w:t xml:space="preserve"> решени</w:t>
      </w:r>
      <w:r>
        <w:rPr>
          <w:rFonts w:ascii="Times New Roman" w:hAnsi="Times New Roman"/>
          <w:lang w:val="ru-RU"/>
        </w:rPr>
        <w:t>я</w:t>
      </w:r>
      <w:r>
        <w:rPr>
          <w:rFonts w:ascii="Times New Roman" w:hAnsi="Times New Roman"/>
        </w:rPr>
        <w:t xml:space="preserve"> совета депутатов</w:t>
      </w:r>
    </w:p>
    <w:p w:rsidR="00DD2AE3" w:rsidRDefault="00DD2AE3" w:rsidP="00DD2AE3">
      <w:pPr>
        <w:pStyle w:val="a3"/>
        <w:ind w:left="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Мш</w:t>
      </w:r>
      <w:r>
        <w:rPr>
          <w:rFonts w:ascii="Times New Roman" w:hAnsi="Times New Roman"/>
        </w:rPr>
        <w:t>инского сельского поселения</w:t>
      </w:r>
      <w:r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  <w:lang w:val="ru-RU"/>
        </w:rPr>
        <w:t>уж</w:t>
      </w:r>
      <w:r>
        <w:rPr>
          <w:rFonts w:ascii="Times New Roman" w:hAnsi="Times New Roman"/>
        </w:rPr>
        <w:t>ского муниципального района</w:t>
      </w:r>
    </w:p>
    <w:p w:rsidR="00DD2AE3" w:rsidRDefault="00DD2AE3" w:rsidP="00DD2AE3">
      <w:pPr>
        <w:pStyle w:val="a3"/>
        <w:ind w:left="0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Ленинградской области «О</w:t>
      </w:r>
      <w:r>
        <w:rPr>
          <w:rFonts w:ascii="Times New Roman" w:hAnsi="Times New Roman"/>
          <w:lang w:val="ru-RU"/>
        </w:rPr>
        <w:t xml:space="preserve"> создании и расходовании муниципального </w:t>
      </w:r>
    </w:p>
    <w:p w:rsidR="00DD2AE3" w:rsidRDefault="00DD2AE3" w:rsidP="00DD2AE3">
      <w:pPr>
        <w:pStyle w:val="a3"/>
        <w:ind w:left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дорожного фонда в Мшинском сельском поселении</w:t>
      </w:r>
      <w:r>
        <w:rPr>
          <w:rFonts w:ascii="Times New Roman" w:hAnsi="Times New Roman"/>
        </w:rPr>
        <w:t>»</w:t>
      </w:r>
    </w:p>
    <w:p w:rsidR="00DD2AE3" w:rsidRDefault="00DD2AE3" w:rsidP="00DD2AE3">
      <w:pPr>
        <w:pStyle w:val="a3"/>
        <w:ind w:left="0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lang w:val="ru-RU"/>
        </w:rPr>
        <w:t>06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ru-RU"/>
        </w:rPr>
        <w:t>03</w:t>
      </w:r>
      <w:r>
        <w:rPr>
          <w:rFonts w:ascii="Times New Roman" w:hAnsi="Times New Roman"/>
        </w:rPr>
        <w:t>.20</w:t>
      </w:r>
      <w:r>
        <w:rPr>
          <w:rFonts w:ascii="Times New Roman" w:hAnsi="Times New Roman"/>
          <w:lang w:val="ru-RU"/>
        </w:rPr>
        <w:t>14</w:t>
      </w:r>
      <w:r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  <w:lang w:val="ru-RU"/>
        </w:rPr>
        <w:t>223</w:t>
      </w:r>
    </w:p>
    <w:p w:rsidR="00DD2AE3" w:rsidRDefault="00DD2AE3" w:rsidP="00DD2AE3">
      <w:pPr>
        <w:pStyle w:val="a3"/>
        <w:ind w:left="0"/>
        <w:rPr>
          <w:rFonts w:ascii="Times New Roman" w:hAnsi="Times New Roman"/>
          <w:bCs/>
        </w:rPr>
      </w:pPr>
    </w:p>
    <w:p w:rsidR="00DD2AE3" w:rsidRDefault="00DD2AE3" w:rsidP="00DD2AE3">
      <w:pPr>
        <w:pStyle w:val="a3"/>
        <w:ind w:left="0"/>
        <w:rPr>
          <w:rFonts w:ascii="Times New Roman" w:hAnsi="Times New Roman"/>
          <w:bCs/>
        </w:rPr>
      </w:pPr>
    </w:p>
    <w:p w:rsidR="00DD2AE3" w:rsidRDefault="00DD2AE3" w:rsidP="00DD2AE3">
      <w:pPr>
        <w:pStyle w:val="a3"/>
        <w:ind w:left="0"/>
        <w:rPr>
          <w:rFonts w:ascii="Times New Roman" w:hAnsi="Times New Roman"/>
          <w:bCs/>
        </w:rPr>
      </w:pPr>
    </w:p>
    <w:p w:rsidR="00DD2AE3" w:rsidRDefault="00DD2AE3" w:rsidP="00DD2AE3">
      <w:pPr>
        <w:pStyle w:val="a3"/>
        <w:ind w:left="0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</w:rPr>
        <w:t xml:space="preserve">       </w:t>
      </w:r>
      <w:r>
        <w:rPr>
          <w:rFonts w:ascii="Times New Roman" w:hAnsi="Times New Roman"/>
          <w:bCs/>
          <w:lang w:val="ru-RU"/>
        </w:rPr>
        <w:t>С целью приведения нормативных правовых актов в соответствие с действующим законодательством</w:t>
      </w:r>
      <w:r>
        <w:rPr>
          <w:rFonts w:ascii="Times New Roman" w:hAnsi="Times New Roman"/>
        </w:rPr>
        <w:t xml:space="preserve">, совет депутатов </w:t>
      </w:r>
      <w:r>
        <w:rPr>
          <w:rFonts w:ascii="Times New Roman" w:hAnsi="Times New Roman"/>
          <w:lang w:val="ru-RU"/>
        </w:rPr>
        <w:t>Мши</w:t>
      </w:r>
      <w:r>
        <w:rPr>
          <w:rFonts w:ascii="Times New Roman" w:hAnsi="Times New Roman"/>
        </w:rPr>
        <w:t>инского сельского поселения Л</w:t>
      </w:r>
      <w:r>
        <w:rPr>
          <w:rFonts w:ascii="Times New Roman" w:hAnsi="Times New Roman"/>
          <w:lang w:val="ru-RU"/>
        </w:rPr>
        <w:t>уж</w:t>
      </w:r>
      <w:r>
        <w:rPr>
          <w:rFonts w:ascii="Times New Roman" w:hAnsi="Times New Roman"/>
        </w:rPr>
        <w:t xml:space="preserve">ского муниципального района Ленинградской области  </w:t>
      </w:r>
    </w:p>
    <w:p w:rsidR="00DD2AE3" w:rsidRDefault="00DD2AE3" w:rsidP="00DD2AE3">
      <w:pPr>
        <w:pStyle w:val="a3"/>
        <w:ind w:left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</w:t>
      </w:r>
      <w:r>
        <w:rPr>
          <w:rFonts w:ascii="Times New Roman" w:hAnsi="Times New Roman"/>
          <w:b/>
        </w:rPr>
        <w:t>р е ш и л:</w:t>
      </w:r>
    </w:p>
    <w:p w:rsidR="00DD2AE3" w:rsidRDefault="00DD2AE3" w:rsidP="00DD2AE3">
      <w:pPr>
        <w:pStyle w:val="a3"/>
        <w:ind w:left="0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1. Признать </w:t>
      </w:r>
      <w:r>
        <w:rPr>
          <w:rFonts w:ascii="Times New Roman" w:hAnsi="Times New Roman"/>
          <w:lang w:val="ru-RU"/>
        </w:rPr>
        <w:t xml:space="preserve">утратившим силу </w:t>
      </w:r>
      <w:r>
        <w:rPr>
          <w:rFonts w:ascii="Times New Roman" w:hAnsi="Times New Roman"/>
        </w:rPr>
        <w:t xml:space="preserve">решение совета депутатов </w:t>
      </w:r>
      <w:r>
        <w:rPr>
          <w:rFonts w:ascii="Times New Roman" w:hAnsi="Times New Roman"/>
          <w:lang w:val="ru-RU"/>
        </w:rPr>
        <w:t>Мш</w:t>
      </w:r>
      <w:r>
        <w:rPr>
          <w:rFonts w:ascii="Times New Roman" w:hAnsi="Times New Roman"/>
        </w:rPr>
        <w:t>инского сельского поселения</w:t>
      </w:r>
      <w:r>
        <w:rPr>
          <w:rFonts w:ascii="Times New Roman" w:hAnsi="Times New Roman"/>
          <w:lang w:val="ru-RU"/>
        </w:rPr>
        <w:t xml:space="preserve"> Луж</w:t>
      </w:r>
      <w:r>
        <w:rPr>
          <w:rFonts w:ascii="Times New Roman" w:hAnsi="Times New Roman"/>
        </w:rPr>
        <w:t xml:space="preserve">ского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 района</w:t>
      </w:r>
      <w:r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</w:rPr>
        <w:t xml:space="preserve">Ленинградской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области «О</w:t>
      </w:r>
      <w:r>
        <w:rPr>
          <w:rFonts w:ascii="Times New Roman" w:hAnsi="Times New Roman"/>
          <w:lang w:val="ru-RU"/>
        </w:rPr>
        <w:t xml:space="preserve"> создании и расходовании муниципального дорожного фонда в Мшинском сельском поселении</w:t>
      </w:r>
      <w:r>
        <w:rPr>
          <w:rFonts w:ascii="Times New Roman" w:hAnsi="Times New Roman"/>
        </w:rPr>
        <w:t>»</w:t>
      </w:r>
    </w:p>
    <w:p w:rsidR="00DD2AE3" w:rsidRDefault="00DD2AE3" w:rsidP="00DD2AE3">
      <w:pPr>
        <w:pStyle w:val="a3"/>
        <w:ind w:left="0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lang w:val="ru-RU"/>
        </w:rPr>
        <w:t>06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ru-RU"/>
        </w:rPr>
        <w:t>03</w:t>
      </w:r>
      <w:r>
        <w:rPr>
          <w:rFonts w:ascii="Times New Roman" w:hAnsi="Times New Roman"/>
        </w:rPr>
        <w:t>.20</w:t>
      </w:r>
      <w:r>
        <w:rPr>
          <w:rFonts w:ascii="Times New Roman" w:hAnsi="Times New Roman"/>
          <w:lang w:val="ru-RU"/>
        </w:rPr>
        <w:t>14</w:t>
      </w:r>
      <w:r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  <w:lang w:val="ru-RU"/>
        </w:rPr>
        <w:t xml:space="preserve">223   в связи с принятием Положения в новой редакции, утверждённой решением СД № 117  от 28.03.2017 г.   </w:t>
      </w:r>
    </w:p>
    <w:p w:rsidR="00DD2AE3" w:rsidRDefault="00DD2AE3" w:rsidP="00DD2AE3">
      <w:pPr>
        <w:pStyle w:val="a3"/>
        <w:spacing w:before="120"/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  <w:bCs/>
          <w:lang w:val="ru-RU"/>
        </w:rPr>
        <w:t xml:space="preserve">        </w:t>
      </w:r>
      <w:r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</w:rPr>
        <w:t xml:space="preserve">.Данное решение разместить на официальном сайте </w:t>
      </w:r>
      <w:r>
        <w:rPr>
          <w:rFonts w:ascii="Times New Roman" w:hAnsi="Times New Roman"/>
          <w:lang w:val="ru-RU"/>
        </w:rPr>
        <w:t>Мши</w:t>
      </w:r>
      <w:r>
        <w:rPr>
          <w:rFonts w:ascii="Times New Roman" w:hAnsi="Times New Roman"/>
        </w:rPr>
        <w:t>нского сельского    поселения.</w:t>
      </w:r>
    </w:p>
    <w:p w:rsidR="00DD2AE3" w:rsidRDefault="00DD2AE3" w:rsidP="00DD2AE3">
      <w:pPr>
        <w:pStyle w:val="a3"/>
        <w:spacing w:before="120"/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</w:rPr>
        <w:t>. Решение вступает в силу с момента его принятия.</w:t>
      </w:r>
    </w:p>
    <w:p w:rsidR="00DD2AE3" w:rsidRDefault="00DD2AE3" w:rsidP="00DD2AE3"/>
    <w:p w:rsidR="00DD2AE3" w:rsidRDefault="00DD2AE3" w:rsidP="00DD2AE3">
      <w:pPr>
        <w:jc w:val="both"/>
      </w:pPr>
    </w:p>
    <w:p w:rsidR="00DD2AE3" w:rsidRDefault="00DD2AE3" w:rsidP="00DD2AE3">
      <w:pPr>
        <w:jc w:val="both"/>
      </w:pPr>
      <w:r>
        <w:t>Глава  Мшинского</w:t>
      </w:r>
    </w:p>
    <w:p w:rsidR="00DD2AE3" w:rsidRDefault="00DD2AE3" w:rsidP="00DD2AE3">
      <w:pPr>
        <w:jc w:val="both"/>
      </w:pPr>
      <w:r>
        <w:t>сельского поселения                                                                                     В.В.Алексеев</w:t>
      </w:r>
    </w:p>
    <w:p w:rsidR="00DD2AE3" w:rsidRDefault="00DD2AE3" w:rsidP="00DD2AE3">
      <w:pPr>
        <w:jc w:val="both"/>
        <w:rPr>
          <w:sz w:val="20"/>
          <w:szCs w:val="20"/>
        </w:rPr>
      </w:pPr>
    </w:p>
    <w:p w:rsidR="00DD2AE3" w:rsidRDefault="00DD2AE3" w:rsidP="00DD2AE3">
      <w:pPr>
        <w:jc w:val="both"/>
        <w:rPr>
          <w:sz w:val="20"/>
          <w:szCs w:val="20"/>
        </w:rPr>
      </w:pPr>
    </w:p>
    <w:p w:rsidR="00DD2AE3" w:rsidRDefault="00DD2AE3" w:rsidP="00DD2AE3">
      <w:pPr>
        <w:jc w:val="both"/>
        <w:rPr>
          <w:sz w:val="20"/>
          <w:szCs w:val="20"/>
        </w:rPr>
      </w:pPr>
    </w:p>
    <w:p w:rsidR="00DD2AE3" w:rsidRDefault="00DD2AE3" w:rsidP="00DD2AE3">
      <w:pPr>
        <w:jc w:val="both"/>
        <w:rPr>
          <w:sz w:val="20"/>
          <w:szCs w:val="20"/>
        </w:rPr>
      </w:pPr>
    </w:p>
    <w:p w:rsidR="00DD2AE3" w:rsidRDefault="00DD2AE3" w:rsidP="00DD2AE3">
      <w:pPr>
        <w:jc w:val="both"/>
        <w:rPr>
          <w:sz w:val="20"/>
          <w:szCs w:val="20"/>
        </w:rPr>
      </w:pPr>
    </w:p>
    <w:p w:rsidR="00430CAD" w:rsidRDefault="00DD2AE3"/>
    <w:sectPr w:rsidR="00430CAD" w:rsidSect="0028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2AE3"/>
    <w:rsid w:val="002879C5"/>
    <w:rsid w:val="00324764"/>
    <w:rsid w:val="007205AE"/>
    <w:rsid w:val="00DD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D2AE3"/>
    <w:pPr>
      <w:ind w:left="360"/>
      <w:jc w:val="both"/>
    </w:pPr>
    <w:rPr>
      <w:rFonts w:ascii="Arial" w:hAnsi="Arial"/>
      <w:lang/>
    </w:rPr>
  </w:style>
  <w:style w:type="character" w:customStyle="1" w:styleId="a4">
    <w:name w:val="Основной текст с отступом Знак"/>
    <w:basedOn w:val="a0"/>
    <w:link w:val="a3"/>
    <w:semiHidden/>
    <w:rsid w:val="00DD2AE3"/>
    <w:rPr>
      <w:rFonts w:ascii="Arial" w:eastAsia="Times New Roman" w:hAnsi="Arial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>DG Win&amp;Soft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2018-05-13T08:42:00Z</dcterms:created>
  <dcterms:modified xsi:type="dcterms:W3CDTF">2018-05-13T08:43:00Z</dcterms:modified>
</cp:coreProperties>
</file>