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C6" w:rsidRPr="00DC7660" w:rsidRDefault="00FD64C6" w:rsidP="00FD64C6">
      <w:pPr>
        <w:pStyle w:val="af0"/>
        <w:jc w:val="right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DC7660">
        <w:rPr>
          <w:rFonts w:ascii="Times New Roman" w:hAnsi="Times New Roman"/>
          <w:b/>
          <w:color w:val="000000" w:themeColor="text1"/>
          <w:sz w:val="28"/>
          <w:szCs w:val="24"/>
        </w:rPr>
        <w:t>ПРОЕКТ</w:t>
      </w:r>
    </w:p>
    <w:p w:rsidR="00FD64C6" w:rsidRPr="00DC7660" w:rsidRDefault="00FD64C6" w:rsidP="00DF75F4">
      <w:pPr>
        <w:pStyle w:val="af0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9F4A63" w:rsidRPr="00DC7660" w:rsidRDefault="00DF75F4" w:rsidP="00B318F4">
      <w:pPr>
        <w:pStyle w:val="af0"/>
        <w:spacing w:after="120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DC7660">
        <w:rPr>
          <w:rFonts w:ascii="Times New Roman" w:hAnsi="Times New Roman"/>
          <w:b/>
          <w:color w:val="000000" w:themeColor="text1"/>
          <w:sz w:val="28"/>
          <w:szCs w:val="24"/>
        </w:rPr>
        <w:t>О</w:t>
      </w:r>
      <w:r w:rsidR="00182FD6" w:rsidRPr="00DC7660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FD64C6" w:rsidRPr="00DC7660">
        <w:rPr>
          <w:rFonts w:ascii="Times New Roman" w:hAnsi="Times New Roman"/>
          <w:b/>
          <w:color w:val="000000" w:themeColor="text1"/>
          <w:sz w:val="28"/>
          <w:szCs w:val="24"/>
        </w:rPr>
        <w:t>возможности оценить профилактически</w:t>
      </w:r>
      <w:r w:rsidR="00587B6A">
        <w:rPr>
          <w:rFonts w:ascii="Times New Roman" w:hAnsi="Times New Roman"/>
          <w:b/>
          <w:color w:val="000000" w:themeColor="text1"/>
          <w:sz w:val="28"/>
          <w:szCs w:val="24"/>
        </w:rPr>
        <w:t>й</w:t>
      </w:r>
      <w:bookmarkStart w:id="0" w:name="_GoBack"/>
      <w:bookmarkEnd w:id="0"/>
      <w:r w:rsidR="00FD64C6" w:rsidRPr="00DC7660">
        <w:rPr>
          <w:rFonts w:ascii="Times New Roman" w:hAnsi="Times New Roman"/>
          <w:b/>
          <w:color w:val="000000" w:themeColor="text1"/>
          <w:sz w:val="28"/>
          <w:szCs w:val="24"/>
        </w:rPr>
        <w:t xml:space="preserve"> визит</w:t>
      </w:r>
    </w:p>
    <w:p w:rsidR="00FD64C6" w:rsidRPr="00DC7660" w:rsidRDefault="00286CFD" w:rsidP="001C3DBB">
      <w:pPr>
        <w:pStyle w:val="af0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Самым популярным инструментом</w:t>
      </w:r>
      <w:r w:rsidR="00FD64C6"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 при осуществлении контроля (надзора) на сегодняшний день является профилактический визит. Количество профилактических визитов по Российской Федерации в 2023 году составило около 1,1 </w:t>
      </w:r>
      <w:proofErr w:type="gramStart"/>
      <w:r w:rsidR="00FD64C6" w:rsidRPr="00DC7660">
        <w:rPr>
          <w:rFonts w:ascii="Times New Roman" w:hAnsi="Times New Roman"/>
          <w:color w:val="000000" w:themeColor="text1"/>
          <w:sz w:val="28"/>
          <w:szCs w:val="24"/>
        </w:rPr>
        <w:t>млн</w:t>
      </w:r>
      <w:proofErr w:type="gramEnd"/>
      <w:r w:rsidR="00FD64C6" w:rsidRPr="00DC7660">
        <w:rPr>
          <w:rFonts w:ascii="Times New Roman" w:hAnsi="Times New Roman"/>
          <w:color w:val="000000" w:themeColor="text1"/>
          <w:sz w:val="28"/>
          <w:szCs w:val="24"/>
        </w:rPr>
        <w:t>, что почти в 2 раза больше показателя 2022 года и в 3,2 раза больше числа проведенных в 2023 году проверок. Региональными и муниципальными органами контроля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(надзора)</w:t>
      </w:r>
      <w:r w:rsidR="00FD64C6"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 Ленинградской области </w:t>
      </w:r>
      <w:r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в 2023 году </w:t>
      </w:r>
      <w:r w:rsidR="00FD64C6"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проведено </w:t>
      </w:r>
      <w:r w:rsidR="00711DD6">
        <w:rPr>
          <w:rFonts w:ascii="Times New Roman" w:hAnsi="Times New Roman"/>
          <w:color w:val="000000" w:themeColor="text1"/>
          <w:sz w:val="28"/>
          <w:szCs w:val="24"/>
        </w:rPr>
        <w:br/>
      </w:r>
      <w:r w:rsidR="008E5E05"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1 478 </w:t>
      </w:r>
      <w:r w:rsidR="00FD64C6"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профилактических визитов, что почти в </w:t>
      </w:r>
      <w:r w:rsidR="00DC7660" w:rsidRPr="00DC7660">
        <w:rPr>
          <w:rFonts w:ascii="Times New Roman" w:hAnsi="Times New Roman"/>
          <w:color w:val="000000" w:themeColor="text1"/>
          <w:sz w:val="28"/>
          <w:szCs w:val="24"/>
        </w:rPr>
        <w:t>3</w:t>
      </w:r>
      <w:r w:rsidR="00FD64C6"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 раза больше числа проведённых </w:t>
      </w:r>
      <w:r w:rsidR="00DC7660" w:rsidRPr="00DC7660">
        <w:rPr>
          <w:rFonts w:ascii="Times New Roman" w:hAnsi="Times New Roman"/>
          <w:color w:val="000000" w:themeColor="text1"/>
          <w:sz w:val="28"/>
          <w:szCs w:val="24"/>
        </w:rPr>
        <w:t>контрольных (надзорных) мероприятий.</w:t>
      </w:r>
    </w:p>
    <w:p w:rsidR="001C3DBB" w:rsidRDefault="00FD64C6" w:rsidP="001C3DBB">
      <w:pPr>
        <w:pStyle w:val="af0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В 2023 году </w:t>
      </w:r>
      <w:r w:rsidR="00DF51D9">
        <w:rPr>
          <w:rFonts w:ascii="Times New Roman" w:hAnsi="Times New Roman"/>
          <w:color w:val="000000" w:themeColor="text1"/>
          <w:sz w:val="28"/>
          <w:szCs w:val="24"/>
        </w:rPr>
        <w:t>на портале «</w:t>
      </w:r>
      <w:proofErr w:type="spellStart"/>
      <w:r w:rsidR="00DF51D9">
        <w:rPr>
          <w:rFonts w:ascii="Times New Roman" w:hAnsi="Times New Roman"/>
          <w:color w:val="000000" w:themeColor="text1"/>
          <w:sz w:val="28"/>
          <w:szCs w:val="24"/>
        </w:rPr>
        <w:t>Госуслуги</w:t>
      </w:r>
      <w:proofErr w:type="spellEnd"/>
      <w:r w:rsidR="00DF51D9">
        <w:rPr>
          <w:rFonts w:ascii="Times New Roman" w:hAnsi="Times New Roman"/>
          <w:color w:val="000000" w:themeColor="text1"/>
          <w:sz w:val="28"/>
          <w:szCs w:val="24"/>
        </w:rPr>
        <w:t xml:space="preserve">» </w:t>
      </w:r>
      <w:r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запущен сервис сбора обратной связи </w:t>
      </w:r>
      <w:r w:rsidR="00DF51D9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DC7660">
        <w:rPr>
          <w:rFonts w:ascii="Times New Roman" w:hAnsi="Times New Roman"/>
          <w:color w:val="000000" w:themeColor="text1"/>
          <w:sz w:val="28"/>
          <w:szCs w:val="24"/>
        </w:rPr>
        <w:t>от контролируемых лиц по итогам проведенных профилактических визитов</w:t>
      </w:r>
      <w:r w:rsidR="00DF51D9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286CF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286CFD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DC7660">
        <w:rPr>
          <w:rFonts w:ascii="Times New Roman" w:hAnsi="Times New Roman"/>
          <w:color w:val="000000" w:themeColor="text1"/>
          <w:sz w:val="28"/>
          <w:szCs w:val="24"/>
        </w:rPr>
        <w:t>С помощью сервиса предприниматели и организации</w:t>
      </w:r>
      <w:r w:rsidR="00286CFD">
        <w:rPr>
          <w:rFonts w:ascii="Times New Roman" w:hAnsi="Times New Roman"/>
          <w:color w:val="000000" w:themeColor="text1"/>
          <w:sz w:val="28"/>
          <w:szCs w:val="24"/>
        </w:rPr>
        <w:t>, а также физические лица</w:t>
      </w:r>
      <w:r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 могут оценить </w:t>
      </w:r>
      <w:r w:rsidR="00286CFD">
        <w:rPr>
          <w:rFonts w:ascii="Times New Roman" w:hAnsi="Times New Roman"/>
          <w:color w:val="000000" w:themeColor="text1"/>
          <w:sz w:val="28"/>
          <w:szCs w:val="24"/>
        </w:rPr>
        <w:t>качество мероприятия</w:t>
      </w:r>
      <w:r w:rsidRPr="00DC7660">
        <w:rPr>
          <w:rFonts w:ascii="Times New Roman" w:hAnsi="Times New Roman"/>
          <w:color w:val="000000" w:themeColor="text1"/>
          <w:sz w:val="28"/>
          <w:szCs w:val="24"/>
        </w:rPr>
        <w:t>, указать реальные сроки и способ проведения визита.</w:t>
      </w:r>
      <w:r w:rsidR="00DC7660"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:rsidR="00FD64C6" w:rsidRPr="00DC7660" w:rsidRDefault="00DC7660" w:rsidP="001C3DBB">
      <w:pPr>
        <w:pStyle w:val="af0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C7660">
        <w:rPr>
          <w:rFonts w:ascii="Times New Roman" w:hAnsi="Times New Roman"/>
          <w:color w:val="000000" w:themeColor="text1"/>
          <w:sz w:val="28"/>
          <w:szCs w:val="24"/>
        </w:rPr>
        <w:t>Результаты оценки профилактического визита не доступны для просмотра регион</w:t>
      </w:r>
      <w:r w:rsidR="00286CFD">
        <w:rPr>
          <w:rFonts w:ascii="Times New Roman" w:hAnsi="Times New Roman"/>
          <w:color w:val="000000" w:themeColor="text1"/>
          <w:sz w:val="28"/>
          <w:szCs w:val="24"/>
        </w:rPr>
        <w:t>а</w:t>
      </w:r>
      <w:r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м и анализируются непосредственно </w:t>
      </w:r>
      <w:r w:rsidR="00286CFD">
        <w:rPr>
          <w:rFonts w:ascii="Times New Roman" w:hAnsi="Times New Roman"/>
          <w:color w:val="000000" w:themeColor="text1"/>
          <w:sz w:val="28"/>
          <w:szCs w:val="24"/>
        </w:rPr>
        <w:t>Минэкономразвития России</w:t>
      </w:r>
      <w:r w:rsidRPr="00DC7660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DF75F4" w:rsidRPr="00DC7660" w:rsidRDefault="00DC7660" w:rsidP="001C3DBB">
      <w:pPr>
        <w:pStyle w:val="af0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В целях повышения качества работы контрольных (надзорных) органов Ленинградской области информируем о возможности </w:t>
      </w:r>
      <w:r w:rsidR="00286CFD">
        <w:rPr>
          <w:rFonts w:ascii="Times New Roman" w:hAnsi="Times New Roman"/>
          <w:color w:val="000000" w:themeColor="text1"/>
          <w:sz w:val="28"/>
          <w:szCs w:val="24"/>
        </w:rPr>
        <w:t>оценить</w:t>
      </w:r>
      <w:r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 проведённ</w:t>
      </w:r>
      <w:r w:rsidR="00286CFD">
        <w:rPr>
          <w:rFonts w:ascii="Times New Roman" w:hAnsi="Times New Roman"/>
          <w:color w:val="000000" w:themeColor="text1"/>
          <w:sz w:val="28"/>
          <w:szCs w:val="24"/>
        </w:rPr>
        <w:t>ый</w:t>
      </w:r>
      <w:r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286CFD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DC7660">
        <w:rPr>
          <w:rFonts w:ascii="Times New Roman" w:hAnsi="Times New Roman"/>
          <w:color w:val="000000" w:themeColor="text1"/>
          <w:sz w:val="28"/>
          <w:szCs w:val="24"/>
        </w:rPr>
        <w:t>в отношении Вас профилактическ</w:t>
      </w:r>
      <w:r w:rsidR="00286CFD">
        <w:rPr>
          <w:rFonts w:ascii="Times New Roman" w:hAnsi="Times New Roman"/>
          <w:color w:val="000000" w:themeColor="text1"/>
          <w:sz w:val="28"/>
          <w:szCs w:val="24"/>
        </w:rPr>
        <w:t>ий визит</w:t>
      </w:r>
      <w:r w:rsidRPr="00DC7660">
        <w:rPr>
          <w:rFonts w:ascii="Times New Roman" w:hAnsi="Times New Roman"/>
          <w:color w:val="000000" w:themeColor="text1"/>
          <w:sz w:val="28"/>
          <w:szCs w:val="24"/>
        </w:rPr>
        <w:t xml:space="preserve"> и прикрепляем подробную инструкцию.</w:t>
      </w:r>
    </w:p>
    <w:p w:rsidR="003B0962" w:rsidRDefault="003B0962">
      <w:pPr>
        <w:pStyle w:val="af0"/>
        <w:spacing w:line="276" w:lineRule="auto"/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3B0962" w:rsidSect="00DF75F4">
      <w:pgSz w:w="11906" w:h="16838"/>
      <w:pgMar w:top="1134" w:right="851" w:bottom="851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63" w:rsidRDefault="00182FD6">
      <w:pPr>
        <w:spacing w:after="0" w:line="240" w:lineRule="auto"/>
      </w:pPr>
      <w:r>
        <w:separator/>
      </w:r>
    </w:p>
  </w:endnote>
  <w:endnote w:type="continuationSeparator" w:id="0">
    <w:p w:rsidR="009F4A63" w:rsidRDefault="0018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otham pro black">
    <w:charset w:val="00"/>
    <w:family w:val="auto"/>
    <w:pitch w:val="default"/>
  </w:font>
  <w:font w:name="Gotham Pro">
    <w:altName w:val="Gotham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63" w:rsidRDefault="00182FD6">
      <w:pPr>
        <w:spacing w:after="0" w:line="240" w:lineRule="auto"/>
      </w:pPr>
      <w:r>
        <w:separator/>
      </w:r>
    </w:p>
  </w:footnote>
  <w:footnote w:type="continuationSeparator" w:id="0">
    <w:p w:rsidR="009F4A63" w:rsidRDefault="00182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63"/>
    <w:rsid w:val="00182FD6"/>
    <w:rsid w:val="001C3DBB"/>
    <w:rsid w:val="00214AC7"/>
    <w:rsid w:val="00286CFD"/>
    <w:rsid w:val="0035270A"/>
    <w:rsid w:val="003B0962"/>
    <w:rsid w:val="00505D2B"/>
    <w:rsid w:val="00587B6A"/>
    <w:rsid w:val="00711DD6"/>
    <w:rsid w:val="008E5E05"/>
    <w:rsid w:val="009F4A63"/>
    <w:rsid w:val="00A123B9"/>
    <w:rsid w:val="00B318F4"/>
    <w:rsid w:val="00DC7660"/>
    <w:rsid w:val="00DF51D9"/>
    <w:rsid w:val="00DF75F4"/>
    <w:rsid w:val="00FD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DDDDD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BEBEB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2D2D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1C1C1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B4B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1A1A1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6969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FDFD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D1D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69696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B2B2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5F5F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D4D4D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  <w:insideV w:val="single" w:sz="4" w:space="0" w:color="EBEBE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FDFDF" w:themeColor="accent1" w:themeTint="EA"/>
          <w:left w:val="single" w:sz="4" w:space="0" w:color="DFDFDF" w:themeColor="accent1" w:themeTint="EA"/>
          <w:bottom w:val="single" w:sz="4" w:space="0" w:color="DFDFDF" w:themeColor="accent1" w:themeTint="EA"/>
          <w:right w:val="single" w:sz="4" w:space="0" w:color="DFDFDF" w:themeColor="accent1" w:themeTint="EA"/>
        </w:tcBorders>
        <w:shd w:val="clear" w:color="DFDFDF" w:themeColor="accent1" w:themeTint="EA" w:fill="DFDFD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  <w:insideV w:val="single" w:sz="4" w:space="0" w:color="D3D3D3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D1D1" w:themeColor="accent2" w:themeTint="97"/>
          <w:left w:val="single" w:sz="4" w:space="0" w:color="D1D1D1" w:themeColor="accent2" w:themeTint="97"/>
          <w:bottom w:val="single" w:sz="4" w:space="0" w:color="D1D1D1" w:themeColor="accent2" w:themeTint="97"/>
          <w:right w:val="single" w:sz="4" w:space="0" w:color="D1D1D1" w:themeColor="accent2" w:themeTint="97"/>
        </w:tcBorders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  <w:insideV w:val="single" w:sz="4" w:space="0" w:color="C3C3C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69696" w:themeColor="accent3" w:themeTint="FE"/>
          <w:left w:val="single" w:sz="4" w:space="0" w:color="969696" w:themeColor="accent3" w:themeTint="FE"/>
          <w:bottom w:val="single" w:sz="4" w:space="0" w:color="969696" w:themeColor="accent3" w:themeTint="FE"/>
          <w:right w:val="single" w:sz="4" w:space="0" w:color="969696" w:themeColor="accent3" w:themeTint="FE"/>
        </w:tcBorders>
        <w:shd w:val="clear" w:color="969696" w:themeColor="accent3" w:themeTint="FE" w:fill="96969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  <w:insideV w:val="single" w:sz="4" w:space="0" w:color="B7B7B7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B2B2" w:themeColor="accent4" w:themeTint="9A"/>
          <w:left w:val="single" w:sz="4" w:space="0" w:color="B2B2B2" w:themeColor="accent4" w:themeTint="9A"/>
          <w:bottom w:val="single" w:sz="4" w:space="0" w:color="B2B2B2" w:themeColor="accent4" w:themeTint="9A"/>
          <w:right w:val="single" w:sz="4" w:space="0" w:color="B2B2B2" w:themeColor="accent4" w:themeTint="9A"/>
        </w:tcBorders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</w:tcBorders>
        <w:shd w:val="clear" w:color="5F5F5F" w:themeColor="accent5" w:fill="5F5F5F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</w:tcBorders>
        <w:shd w:val="clear" w:color="4D4D4D" w:themeColor="accent6" w:fill="4D4D4D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8F8F8" w:themeColor="accent1" w:themeTint="34" w:fill="F8F8F8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DDDDD" w:themeColor="accent1" w:fill="DDDDD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band1Vert">
      <w:tblPr/>
      <w:tcPr>
        <w:shd w:val="clear" w:color="EFEFEF" w:themeColor="accent1" w:themeTint="75" w:fill="EFEFEF" w:themeFill="accent1" w:themeFillTint="75"/>
      </w:tcPr>
    </w:tblStylePr>
    <w:tblStylePr w:type="band1Horz">
      <w:tblPr/>
      <w:tcPr>
        <w:shd w:val="clear" w:color="EFEFEF" w:themeColor="accent1" w:themeTint="75" w:fill="EFEFEF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FEFEF" w:themeColor="accent2" w:themeTint="32" w:fill="EFEFEF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2B2B2" w:themeColor="accent2" w:fill="B2B2B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band1Vert">
      <w:tblPr/>
      <w:tcPr>
        <w:shd w:val="clear" w:color="DBDBDB" w:themeColor="accent2" w:themeTint="75" w:fill="DBDBDB" w:themeFill="accent2" w:themeFillTint="75"/>
      </w:tcPr>
    </w:tblStylePr>
    <w:tblStylePr w:type="band1Horz">
      <w:tblPr/>
      <w:tcPr>
        <w:shd w:val="clear" w:color="DBDBDB" w:themeColor="accent2" w:themeTint="75" w:fill="DBDBDB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E9E9" w:themeColor="accent3" w:themeTint="34" w:fill="E9E9E9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69696" w:themeColor="accent3" w:fill="96969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band1Vert">
      <w:tblPr/>
      <w:tcPr>
        <w:shd w:val="clear" w:color="CECECE" w:themeColor="accent3" w:themeTint="75" w:fill="CECECE" w:themeFill="accent3" w:themeFillTint="75"/>
      </w:tcPr>
    </w:tblStylePr>
    <w:tblStylePr w:type="band1Horz">
      <w:tblPr/>
      <w:tcPr>
        <w:shd w:val="clear" w:color="CECECE" w:themeColor="accent3" w:themeTint="75" w:fill="CECECE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E5E5" w:themeColor="accent4" w:themeTint="34" w:fill="E5E5E5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8080" w:themeColor="accent4" w:fill="80808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band1Vert">
      <w:tblPr/>
      <w:tcPr>
        <w:shd w:val="clear" w:color="C4C4C4" w:themeColor="accent4" w:themeTint="75" w:fill="C4C4C4" w:themeFill="accent4" w:themeFillTint="75"/>
      </w:tcPr>
    </w:tblStylePr>
    <w:tblStylePr w:type="band1Horz">
      <w:tblPr/>
      <w:tcPr>
        <w:shd w:val="clear" w:color="C4C4C4" w:themeColor="accent4" w:themeTint="75" w:fill="C4C4C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DEDE" w:themeColor="accent5" w:themeTint="34" w:fill="DEDEDE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F5F5F" w:themeColor="accent5" w:fill="5F5F5F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band1Vert">
      <w:tblPr/>
      <w:tcPr>
        <w:shd w:val="clear" w:color="B5B5B5" w:themeColor="accent5" w:themeTint="75" w:fill="B5B5B5" w:themeFill="accent5" w:themeFillTint="75"/>
      </w:tcPr>
    </w:tblStylePr>
    <w:tblStylePr w:type="band1Horz">
      <w:tblPr/>
      <w:tcPr>
        <w:shd w:val="clear" w:color="B5B5B5" w:themeColor="accent5" w:themeTint="75" w:fill="B5B5B5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DADA" w:themeColor="accent6" w:themeTint="34" w:fill="DADADA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D4D4D" w:themeColor="accent6" w:fill="4D4D4D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band1Vert">
      <w:tblPr/>
      <w:tcPr>
        <w:shd w:val="clear" w:color="ADADAD" w:themeColor="accent6" w:themeTint="75" w:fill="ADADAD" w:themeFill="accent6" w:themeFillTint="75"/>
      </w:tcPr>
    </w:tblStylePr>
    <w:tblStylePr w:type="band1Horz">
      <w:tblPr/>
      <w:tcPr>
        <w:shd w:val="clear" w:color="ADADAD" w:themeColor="accent6" w:themeTint="75" w:fill="ADADAD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DED" w:themeColor="accent1" w:themeTint="80"/>
        <w:left w:val="single" w:sz="4" w:space="0" w:color="EDEDED" w:themeColor="accent1" w:themeTint="80"/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DEDED" w:themeColor="accent1" w:themeTint="80" w:themeShade="95"/>
      </w:rPr>
      <w:tblPr/>
      <w:tcPr>
        <w:tcBorders>
          <w:bottom w:val="single" w:sz="12" w:space="0" w:color="EDEDED" w:themeColor="accent1" w:themeTint="80"/>
        </w:tcBorders>
      </w:tcPr>
    </w:tblStylePr>
    <w:tblStylePr w:type="lastRow">
      <w:rPr>
        <w:b/>
        <w:color w:val="EDEDED" w:themeColor="accent1" w:themeTint="80" w:themeShade="95"/>
      </w:rPr>
    </w:tblStylePr>
    <w:tblStylePr w:type="firstCol">
      <w:rPr>
        <w:b/>
        <w:color w:val="EDEDED" w:themeColor="accent1" w:themeTint="80" w:themeShade="95"/>
      </w:rPr>
    </w:tblStylePr>
    <w:tblStylePr w:type="lastCol">
      <w:rPr>
        <w:b/>
        <w:color w:val="EDEDED" w:themeColor="accent1" w:themeTint="80" w:themeShade="95"/>
      </w:r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 w:themeTint="FE"/>
        <w:left w:val="single" w:sz="4" w:space="0" w:color="969696" w:themeColor="accent3" w:themeTint="FE"/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69696" w:themeColor="accent3" w:themeTint="FE" w:themeShade="95"/>
      </w:rPr>
      <w:tblPr/>
      <w:tcPr>
        <w:tcBorders>
          <w:bottom w:val="single" w:sz="12" w:space="0" w:color="969696" w:themeColor="accent3" w:themeTint="FE"/>
        </w:tcBorders>
      </w:tcPr>
    </w:tblStylePr>
    <w:tblStylePr w:type="lastRow">
      <w:rPr>
        <w:b/>
        <w:color w:val="969696" w:themeColor="accent3" w:themeTint="FE" w:themeShade="95"/>
      </w:rPr>
    </w:tblStylePr>
    <w:tblStylePr w:type="firstCol">
      <w:rPr>
        <w:b/>
        <w:color w:val="969696" w:themeColor="accent3" w:themeTint="FE" w:themeShade="95"/>
      </w:rPr>
    </w:tblStylePr>
    <w:tblStylePr w:type="lastCol">
      <w:rPr>
        <w:b/>
        <w:color w:val="969696" w:themeColor="accent3" w:themeTint="FE" w:themeShade="95"/>
      </w:r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5F5F5F" w:themeColor="accent5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4D4D4D" w:themeColor="accent6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EDE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single" w:sz="4" w:space="0" w:color="EDEDE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EDE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EDEDE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1D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1D1D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69696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single" w:sz="4" w:space="0" w:color="969696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69696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69696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B2B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B2B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A4A4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single" w:sz="4" w:space="0" w:color="A4A4A4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A4A4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0" w:space="0" w:color="auto"/>
          <w:left w:val="single" w:sz="4" w:space="0" w:color="A4A4A4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9A9A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single" w:sz="4" w:space="0" w:color="9A9A9A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9A9A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0" w:space="0" w:color="auto"/>
          <w:left w:val="single" w:sz="4" w:space="0" w:color="9A9A9A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2C2C2C" w:themeColor="accent6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2C2C2C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DDD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DDDD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B2B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6969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808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808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5F5F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D4D4D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tblPr/>
      <w:tcPr>
        <w:shd w:val="clear" w:color="D2D2D2" w:themeColor="accent6" w:themeTint="40" w:fill="D2D2D2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BEB" w:themeColor="accent1" w:themeTint="90"/>
        <w:bottom w:val="single" w:sz="4" w:space="0" w:color="EBEBEB" w:themeColor="accent1" w:themeTint="90"/>
        <w:insideH w:val="single" w:sz="4" w:space="0" w:color="EBEBE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3D3" w:themeColor="accent2" w:themeTint="90"/>
        <w:bottom w:val="single" w:sz="4" w:space="0" w:color="D3D3D3" w:themeColor="accent2" w:themeTint="90"/>
        <w:insideH w:val="single" w:sz="4" w:space="0" w:color="D3D3D3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C3C3" w:themeColor="accent3" w:themeTint="90"/>
        <w:bottom w:val="single" w:sz="4" w:space="0" w:color="C3C3C3" w:themeColor="accent3" w:themeTint="90"/>
        <w:insideH w:val="single" w:sz="4" w:space="0" w:color="C3C3C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4" w:themeTint="90"/>
        <w:bottom w:val="single" w:sz="4" w:space="0" w:color="B7B7B7" w:themeColor="accent4" w:themeTint="90"/>
        <w:insideH w:val="single" w:sz="4" w:space="0" w:color="B7B7B7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A4A4" w:themeColor="accent5" w:themeTint="90"/>
        <w:bottom w:val="single" w:sz="4" w:space="0" w:color="A4A4A4" w:themeColor="accent5" w:themeTint="90"/>
        <w:insideH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9A9A" w:themeColor="accent6" w:themeTint="90"/>
        <w:bottom w:val="single" w:sz="4" w:space="0" w:color="9A9A9A" w:themeColor="accent6" w:themeTint="90"/>
        <w:insideH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DDD" w:themeColor="accent1"/>
          <w:bottom w:val="single" w:sz="4" w:space="0" w:color="DDDDD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D1D1" w:themeColor="accent2" w:themeTint="97"/>
          <w:right w:val="single" w:sz="4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1D1" w:themeColor="accent2" w:themeTint="97"/>
          <w:bottom w:val="single" w:sz="4" w:space="0" w:color="D1D1D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8"/>
        <w:left w:val="single" w:sz="4" w:space="0" w:color="C0C0C0" w:themeColor="accent3" w:themeTint="98"/>
        <w:bottom w:val="single" w:sz="4" w:space="0" w:color="C0C0C0" w:themeColor="accent3" w:themeTint="98"/>
        <w:right w:val="single" w:sz="4" w:space="0" w:color="C0C0C0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C0C0" w:themeColor="accent3" w:themeTint="98" w:fill="C0C0C0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0C0C0" w:themeColor="accent3" w:themeTint="98"/>
          <w:right w:val="single" w:sz="4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C0C0" w:themeColor="accent3" w:themeTint="98"/>
          <w:bottom w:val="single" w:sz="4" w:space="0" w:color="C0C0C0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B2B2" w:themeColor="accent4" w:themeTint="9A"/>
          <w:right w:val="single" w:sz="4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B2B2" w:themeColor="accent4" w:themeTint="9A"/>
          <w:bottom w:val="single" w:sz="4" w:space="0" w:color="B2B2B2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9E9E" w:themeColor="accent5" w:themeTint="9A"/>
        <w:left w:val="single" w:sz="4" w:space="0" w:color="9E9E9E" w:themeColor="accent5" w:themeTint="9A"/>
        <w:bottom w:val="single" w:sz="4" w:space="0" w:color="9E9E9E" w:themeColor="accent5" w:themeTint="9A"/>
        <w:right w:val="single" w:sz="4" w:space="0" w:color="9E9E9E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9E9E" w:themeColor="accent5" w:themeTint="9A" w:fill="9E9E9E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E9E9E" w:themeColor="accent5" w:themeTint="9A"/>
          <w:right w:val="single" w:sz="4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E9E9E" w:themeColor="accent5" w:themeTint="9A"/>
          <w:bottom w:val="single" w:sz="4" w:space="0" w:color="9E9E9E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8"/>
        <w:left w:val="single" w:sz="4" w:space="0" w:color="949494" w:themeColor="accent6" w:themeTint="98"/>
        <w:bottom w:val="single" w:sz="4" w:space="0" w:color="949494" w:themeColor="accent6" w:themeTint="98"/>
        <w:right w:val="single" w:sz="4" w:space="0" w:color="949494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49494" w:themeColor="accent6" w:themeTint="98" w:fill="949494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49494" w:themeColor="accent6" w:themeTint="98"/>
          <w:right w:val="single" w:sz="4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9494" w:themeColor="accent6" w:themeTint="98"/>
          <w:bottom w:val="single" w:sz="4" w:space="0" w:color="949494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DDDDD" w:themeColor="accent1"/>
        <w:left w:val="single" w:sz="32" w:space="0" w:color="DDDDDD" w:themeColor="accent1"/>
        <w:bottom w:val="single" w:sz="32" w:space="0" w:color="DDDDDD" w:themeColor="accent1"/>
        <w:right w:val="single" w:sz="32" w:space="0" w:color="DDDDDD" w:themeColor="accent1"/>
      </w:tblBorders>
      <w:shd w:val="clear" w:color="DDDDDD" w:themeColor="accent1" w:fill="DDDDD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DDDD" w:themeColor="accent1"/>
          <w:bottom w:val="single" w:sz="12" w:space="0" w:color="FFFFFF" w:themeColor="light1"/>
        </w:tcBorders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DDD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DDD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DDDD" w:themeColor="accent1" w:fill="DDDDD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1D1D1" w:themeColor="accent2" w:themeTint="97"/>
        <w:left w:val="single" w:sz="32" w:space="0" w:color="D1D1D1" w:themeColor="accent2" w:themeTint="97"/>
        <w:bottom w:val="single" w:sz="32" w:space="0" w:color="D1D1D1" w:themeColor="accent2" w:themeTint="97"/>
        <w:right w:val="single" w:sz="32" w:space="0" w:color="D1D1D1" w:themeColor="accent2" w:themeTint="97"/>
      </w:tblBorders>
      <w:shd w:val="clear" w:color="D1D1D1" w:themeColor="accent2" w:themeTint="97" w:fill="D1D1D1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1D1D1" w:themeColor="accent2" w:themeTint="97"/>
          <w:bottom w:val="single" w:sz="12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1D1D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1D1D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0C0C0" w:themeColor="accent3" w:themeTint="98"/>
        <w:left w:val="single" w:sz="32" w:space="0" w:color="C0C0C0" w:themeColor="accent3" w:themeTint="98"/>
        <w:bottom w:val="single" w:sz="32" w:space="0" w:color="C0C0C0" w:themeColor="accent3" w:themeTint="98"/>
        <w:right w:val="single" w:sz="32" w:space="0" w:color="C0C0C0" w:themeColor="accent3" w:themeTint="98"/>
      </w:tblBorders>
      <w:shd w:val="clear" w:color="C0C0C0" w:themeColor="accent3" w:themeTint="98" w:fill="C0C0C0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0C0C0" w:themeColor="accent3" w:themeTint="98"/>
          <w:bottom w:val="single" w:sz="12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0C0C0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C0C0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B2B2" w:themeColor="accent4" w:themeTint="9A"/>
        <w:left w:val="single" w:sz="32" w:space="0" w:color="B2B2B2" w:themeColor="accent4" w:themeTint="9A"/>
        <w:bottom w:val="single" w:sz="32" w:space="0" w:color="B2B2B2" w:themeColor="accent4" w:themeTint="9A"/>
        <w:right w:val="single" w:sz="32" w:space="0" w:color="B2B2B2" w:themeColor="accent4" w:themeTint="9A"/>
      </w:tblBorders>
      <w:shd w:val="clear" w:color="B2B2B2" w:themeColor="accent4" w:themeTint="9A" w:fill="B2B2B2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B2B2" w:themeColor="accent4" w:themeTint="9A"/>
          <w:bottom w:val="single" w:sz="12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B2B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B2B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E9E9E" w:themeColor="accent5" w:themeTint="9A"/>
        <w:left w:val="single" w:sz="32" w:space="0" w:color="9E9E9E" w:themeColor="accent5" w:themeTint="9A"/>
        <w:bottom w:val="single" w:sz="32" w:space="0" w:color="9E9E9E" w:themeColor="accent5" w:themeTint="9A"/>
        <w:right w:val="single" w:sz="32" w:space="0" w:color="9E9E9E" w:themeColor="accent5" w:themeTint="9A"/>
      </w:tblBorders>
      <w:shd w:val="clear" w:color="9E9E9E" w:themeColor="accent5" w:themeTint="9A" w:fill="9E9E9E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E9E9E" w:themeColor="accent5" w:themeTint="9A"/>
          <w:bottom w:val="single" w:sz="12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E9E9E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E9E9E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49494" w:themeColor="accent6" w:themeTint="98"/>
        <w:left w:val="single" w:sz="32" w:space="0" w:color="949494" w:themeColor="accent6" w:themeTint="98"/>
        <w:bottom w:val="single" w:sz="32" w:space="0" w:color="949494" w:themeColor="accent6" w:themeTint="98"/>
        <w:right w:val="single" w:sz="32" w:space="0" w:color="949494" w:themeColor="accent6" w:themeTint="98"/>
      </w:tblBorders>
      <w:shd w:val="clear" w:color="949494" w:themeColor="accent6" w:themeTint="98" w:fill="949494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49494" w:themeColor="accent6" w:themeTint="98"/>
          <w:bottom w:val="single" w:sz="12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49494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49494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18181" w:themeColor="accent1" w:themeShade="95"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color w:val="818181" w:themeColor="accent1" w:themeShade="95"/>
      </w:rPr>
      <w:tblPr/>
      <w:tcPr>
        <w:tcBorders>
          <w:top w:val="single" w:sz="4" w:space="0" w:color="DDDDDD" w:themeColor="accent1"/>
        </w:tcBorders>
      </w:tcPr>
    </w:tblStylePr>
    <w:tblStylePr w:type="firstCol">
      <w:rPr>
        <w:b/>
        <w:color w:val="818181" w:themeColor="accent1" w:themeShade="95"/>
      </w:rPr>
    </w:tblStylePr>
    <w:tblStylePr w:type="lastCol">
      <w:rPr>
        <w:b/>
        <w:color w:val="818181" w:themeColor="accent1" w:themeShade="95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1D1" w:themeColor="accent2" w:themeTint="97"/>
        <w:bottom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4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8"/>
        <w:bottom w:val="single" w:sz="4" w:space="0" w:color="C0C0C0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0C0C0" w:themeColor="accent3" w:themeTint="98" w:themeShade="95"/>
      </w:rPr>
      <w:tblPr/>
      <w:tcPr>
        <w:tcBorders>
          <w:bottom w:val="single" w:sz="4" w:space="0" w:color="C0C0C0" w:themeColor="accent3" w:themeTint="98"/>
        </w:tcBorders>
      </w:tcPr>
    </w:tblStylePr>
    <w:tblStylePr w:type="lastRow">
      <w:rPr>
        <w:b/>
        <w:color w:val="C0C0C0" w:themeColor="accent3" w:themeTint="98" w:themeShade="95"/>
      </w:rPr>
      <w:tblPr/>
      <w:tcPr>
        <w:tcBorders>
          <w:top w:val="single" w:sz="4" w:space="0" w:color="C0C0C0" w:themeColor="accent3" w:themeTint="98"/>
        </w:tcBorders>
      </w:tcPr>
    </w:tblStylePr>
    <w:tblStylePr w:type="firstCol">
      <w:rPr>
        <w:b/>
        <w:color w:val="C0C0C0" w:themeColor="accent3" w:themeTint="98" w:themeShade="95"/>
      </w:rPr>
    </w:tblStylePr>
    <w:tblStylePr w:type="lastCol">
      <w:rPr>
        <w:b/>
        <w:color w:val="C0C0C0" w:themeColor="accent3" w:themeTint="98" w:themeShade="95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A"/>
        <w:bottom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4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9E9E" w:themeColor="accent5" w:themeTint="9A"/>
        <w:bottom w:val="single" w:sz="4" w:space="0" w:color="9E9E9E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E9E9E" w:themeColor="accent5" w:themeTint="9A" w:themeShade="95"/>
      </w:rPr>
      <w:tblPr/>
      <w:tcPr>
        <w:tcBorders>
          <w:bottom w:val="single" w:sz="4" w:space="0" w:color="9E9E9E" w:themeColor="accent5" w:themeTint="9A"/>
        </w:tcBorders>
      </w:tcPr>
    </w:tblStylePr>
    <w:tblStylePr w:type="lastRow">
      <w:rPr>
        <w:b/>
        <w:color w:val="9E9E9E" w:themeColor="accent5" w:themeTint="9A" w:themeShade="95"/>
      </w:rPr>
      <w:tblPr/>
      <w:tcPr>
        <w:tcBorders>
          <w:top w:val="single" w:sz="4" w:space="0" w:color="9E9E9E" w:themeColor="accent5" w:themeTint="9A"/>
        </w:tcBorders>
      </w:tcPr>
    </w:tblStylePr>
    <w:tblStylePr w:type="firstCol">
      <w:rPr>
        <w:b/>
        <w:color w:val="9E9E9E" w:themeColor="accent5" w:themeTint="9A" w:themeShade="95"/>
      </w:rPr>
    </w:tblStylePr>
    <w:tblStylePr w:type="lastCol">
      <w:rPr>
        <w:b/>
        <w:color w:val="9E9E9E" w:themeColor="accent5" w:themeTint="9A" w:themeShade="95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8"/>
        <w:bottom w:val="single" w:sz="4" w:space="0" w:color="949494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49494" w:themeColor="accent6" w:themeTint="98" w:themeShade="95"/>
      </w:rPr>
      <w:tblPr/>
      <w:tcPr>
        <w:tcBorders>
          <w:bottom w:val="single" w:sz="4" w:space="0" w:color="949494" w:themeColor="accent6" w:themeTint="98"/>
        </w:tcBorders>
      </w:tcPr>
    </w:tblStylePr>
    <w:tblStylePr w:type="lastRow">
      <w:rPr>
        <w:b/>
        <w:color w:val="949494" w:themeColor="accent6" w:themeTint="98" w:themeShade="95"/>
      </w:rPr>
      <w:tblPr/>
      <w:tcPr>
        <w:tcBorders>
          <w:top w:val="single" w:sz="4" w:space="0" w:color="949494" w:themeColor="accent6" w:themeTint="98"/>
        </w:tcBorders>
      </w:tcPr>
    </w:tblStylePr>
    <w:tblStylePr w:type="firstCol">
      <w:rPr>
        <w:b/>
        <w:color w:val="949494" w:themeColor="accent6" w:themeTint="98" w:themeShade="95"/>
      </w:rPr>
    </w:tblStylePr>
    <w:tblStylePr w:type="lastCol">
      <w:rPr>
        <w:b/>
        <w:color w:val="949494" w:themeColor="accent6" w:themeTint="98" w:themeShade="95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DDDD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single" w:sz="4" w:space="0" w:color="DDDDD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DDDD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single" w:sz="4" w:space="0" w:color="DDDDD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1D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1D1D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0C0C0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C0C0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single" w:sz="4" w:space="0" w:color="C0C0C0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C0C0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0C0C0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B2B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B2B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E9E9E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E9E9E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single" w:sz="4" w:space="0" w:color="9E9E9E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E9E9E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E9E9E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49494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9494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single" w:sz="4" w:space="0" w:color="949494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9494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949494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818181" w:themeColor="accent1" w:themeShade="95"/>
        <w:left w:val="single" w:sz="4" w:space="0" w:color="818181" w:themeColor="accent1" w:themeShade="95"/>
        <w:bottom w:val="single" w:sz="4" w:space="0" w:color="818181" w:themeColor="accent1" w:themeShade="95"/>
        <w:right w:val="single" w:sz="4" w:space="0" w:color="818181" w:themeColor="accent1" w:themeShade="95"/>
        <w:insideH w:val="single" w:sz="4" w:space="0" w:color="818181" w:themeColor="accent1" w:themeShade="95"/>
        <w:insideV w:val="single" w:sz="4" w:space="0" w:color="81818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86868" w:themeColor="accent2" w:themeShade="95"/>
        <w:left w:val="single" w:sz="4" w:space="0" w:color="686868" w:themeColor="accent2" w:themeShade="95"/>
        <w:bottom w:val="single" w:sz="4" w:space="0" w:color="686868" w:themeColor="accent2" w:themeShade="95"/>
        <w:right w:val="single" w:sz="4" w:space="0" w:color="686868" w:themeColor="accent2" w:themeShade="95"/>
        <w:insideH w:val="single" w:sz="4" w:space="0" w:color="686868" w:themeColor="accent2" w:themeShade="95"/>
        <w:insideV w:val="single" w:sz="4" w:space="0" w:color="686868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75757" w:themeColor="accent3" w:themeShade="95"/>
        <w:left w:val="single" w:sz="4" w:space="0" w:color="575757" w:themeColor="accent3" w:themeShade="95"/>
        <w:bottom w:val="single" w:sz="4" w:space="0" w:color="575757" w:themeColor="accent3" w:themeShade="95"/>
        <w:right w:val="single" w:sz="4" w:space="0" w:color="575757" w:themeColor="accent3" w:themeShade="95"/>
        <w:insideH w:val="single" w:sz="4" w:space="0" w:color="575757" w:themeColor="accent3" w:themeShade="95"/>
        <w:insideV w:val="single" w:sz="4" w:space="0" w:color="575757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4A4A" w:themeColor="accent4" w:themeShade="95"/>
        <w:left w:val="single" w:sz="4" w:space="0" w:color="4A4A4A" w:themeColor="accent4" w:themeShade="95"/>
        <w:bottom w:val="single" w:sz="4" w:space="0" w:color="4A4A4A" w:themeColor="accent4" w:themeShade="95"/>
        <w:right w:val="single" w:sz="4" w:space="0" w:color="4A4A4A" w:themeColor="accent4" w:themeShade="95"/>
        <w:insideH w:val="single" w:sz="4" w:space="0" w:color="4A4A4A" w:themeColor="accent4" w:themeShade="95"/>
        <w:insideV w:val="single" w:sz="4" w:space="0" w:color="4A4A4A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373737" w:themeColor="accent5" w:themeShade="95"/>
        <w:left w:val="single" w:sz="4" w:space="0" w:color="373737" w:themeColor="accent5" w:themeShade="95"/>
        <w:bottom w:val="single" w:sz="4" w:space="0" w:color="373737" w:themeColor="accent5" w:themeShade="95"/>
        <w:right w:val="single" w:sz="4" w:space="0" w:color="373737" w:themeColor="accent5" w:themeShade="95"/>
        <w:insideH w:val="single" w:sz="4" w:space="0" w:color="373737" w:themeColor="accent5" w:themeShade="95"/>
        <w:insideV w:val="single" w:sz="4" w:space="0" w:color="373737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C2C2C" w:themeColor="accent6" w:themeShade="95"/>
        <w:left w:val="single" w:sz="4" w:space="0" w:color="2C2C2C" w:themeColor="accent6" w:themeShade="95"/>
        <w:bottom w:val="single" w:sz="4" w:space="0" w:color="2C2C2C" w:themeColor="accent6" w:themeShade="95"/>
        <w:right w:val="single" w:sz="4" w:space="0" w:color="2C2C2C" w:themeColor="accent6" w:themeShade="95"/>
        <w:insideH w:val="single" w:sz="4" w:space="0" w:color="2C2C2C" w:themeColor="accent6" w:themeShade="95"/>
        <w:insideV w:val="single" w:sz="4" w:space="0" w:color="2C2C2C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DDD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DDD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D1D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0C0C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0C0C0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B2B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E9E9E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E9E9E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49494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49494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gotham pro black" w:hAnsi="gotham pro black"/>
      <w:sz w:val="24"/>
    </w:rPr>
  </w:style>
  <w:style w:type="character" w:customStyle="1" w:styleId="Default0">
    <w:name w:val="Default"/>
    <w:link w:val="Default"/>
    <w:rPr>
      <w:rFonts w:ascii="gotham pro black" w:hAnsi="gotham pro black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00">
    <w:name w:val="A0"/>
    <w:link w:val="A01"/>
    <w:rPr>
      <w:b/>
    </w:rPr>
  </w:style>
  <w:style w:type="character" w:customStyle="1" w:styleId="A01">
    <w:name w:val="A0"/>
    <w:link w:val="A00"/>
    <w:rPr>
      <w:b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f2"/>
    <w:rPr>
      <w:color w:val="0000FF"/>
      <w:u w:val="single"/>
    </w:rPr>
  </w:style>
  <w:style w:type="character" w:styleId="af2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Гиперссылка1"/>
    <w:basedOn w:val="18"/>
    <w:link w:val="1b"/>
    <w:rPr>
      <w:color w:val="5F5F5F" w:themeColor="hyperlink"/>
      <w:u w:val="single"/>
    </w:rPr>
  </w:style>
  <w:style w:type="character" w:customStyle="1" w:styleId="1b">
    <w:name w:val="Гиперссылка1"/>
    <w:basedOn w:val="19"/>
    <w:link w:val="1a"/>
    <w:rPr>
      <w:color w:val="5F5F5F" w:themeColor="hyperlink"/>
      <w:u w:val="single"/>
    </w:rPr>
  </w:style>
  <w:style w:type="paragraph" w:customStyle="1" w:styleId="1c">
    <w:name w:val="Выделение1"/>
    <w:basedOn w:val="18"/>
    <w:link w:val="1d"/>
    <w:rPr>
      <w:i/>
    </w:rPr>
  </w:style>
  <w:style w:type="character" w:customStyle="1" w:styleId="1d">
    <w:name w:val="Выделение1"/>
    <w:basedOn w:val="19"/>
    <w:link w:val="1c"/>
    <w:rPr>
      <w:i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1"/>
    <w:link w:val="af9"/>
  </w:style>
  <w:style w:type="character" w:customStyle="1" w:styleId="A20">
    <w:name w:val="A2"/>
    <w:uiPriority w:val="99"/>
    <w:rsid w:val="00FD64C6"/>
    <w:rPr>
      <w:rFonts w:cs="Gotham Pro"/>
      <w:sz w:val="16"/>
      <w:szCs w:val="16"/>
    </w:rPr>
  </w:style>
  <w:style w:type="paragraph" w:customStyle="1" w:styleId="Pa0">
    <w:name w:val="Pa0"/>
    <w:uiPriority w:val="99"/>
    <w:rsid w:val="00FD64C6"/>
    <w:pPr>
      <w:autoSpaceDE w:val="0"/>
      <w:autoSpaceDN w:val="0"/>
      <w:adjustRightInd w:val="0"/>
      <w:spacing w:after="0" w:line="241" w:lineRule="atLeast"/>
    </w:pPr>
    <w:rPr>
      <w:rFonts w:ascii="Gotham Pro" w:hAnsi="Gotham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DDDDD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BEBEB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2D2D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1C1C1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B4B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1A1A1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6969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FDFD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D1D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69696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B2B2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5F5F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D4D4D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  <w:insideV w:val="single" w:sz="4" w:space="0" w:color="EBEBE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FDFDF" w:themeColor="accent1" w:themeTint="EA"/>
          <w:left w:val="single" w:sz="4" w:space="0" w:color="DFDFDF" w:themeColor="accent1" w:themeTint="EA"/>
          <w:bottom w:val="single" w:sz="4" w:space="0" w:color="DFDFDF" w:themeColor="accent1" w:themeTint="EA"/>
          <w:right w:val="single" w:sz="4" w:space="0" w:color="DFDFDF" w:themeColor="accent1" w:themeTint="EA"/>
        </w:tcBorders>
        <w:shd w:val="clear" w:color="DFDFDF" w:themeColor="accent1" w:themeTint="EA" w:fill="DFDFD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  <w:insideV w:val="single" w:sz="4" w:space="0" w:color="D3D3D3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D1D1" w:themeColor="accent2" w:themeTint="97"/>
          <w:left w:val="single" w:sz="4" w:space="0" w:color="D1D1D1" w:themeColor="accent2" w:themeTint="97"/>
          <w:bottom w:val="single" w:sz="4" w:space="0" w:color="D1D1D1" w:themeColor="accent2" w:themeTint="97"/>
          <w:right w:val="single" w:sz="4" w:space="0" w:color="D1D1D1" w:themeColor="accent2" w:themeTint="97"/>
        </w:tcBorders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  <w:insideV w:val="single" w:sz="4" w:space="0" w:color="C3C3C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69696" w:themeColor="accent3" w:themeTint="FE"/>
          <w:left w:val="single" w:sz="4" w:space="0" w:color="969696" w:themeColor="accent3" w:themeTint="FE"/>
          <w:bottom w:val="single" w:sz="4" w:space="0" w:color="969696" w:themeColor="accent3" w:themeTint="FE"/>
          <w:right w:val="single" w:sz="4" w:space="0" w:color="969696" w:themeColor="accent3" w:themeTint="FE"/>
        </w:tcBorders>
        <w:shd w:val="clear" w:color="969696" w:themeColor="accent3" w:themeTint="FE" w:fill="96969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  <w:insideV w:val="single" w:sz="4" w:space="0" w:color="B7B7B7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B2B2" w:themeColor="accent4" w:themeTint="9A"/>
          <w:left w:val="single" w:sz="4" w:space="0" w:color="B2B2B2" w:themeColor="accent4" w:themeTint="9A"/>
          <w:bottom w:val="single" w:sz="4" w:space="0" w:color="B2B2B2" w:themeColor="accent4" w:themeTint="9A"/>
          <w:right w:val="single" w:sz="4" w:space="0" w:color="B2B2B2" w:themeColor="accent4" w:themeTint="9A"/>
        </w:tcBorders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</w:tcBorders>
        <w:shd w:val="clear" w:color="5F5F5F" w:themeColor="accent5" w:fill="5F5F5F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</w:tcBorders>
        <w:shd w:val="clear" w:color="4D4D4D" w:themeColor="accent6" w:fill="4D4D4D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8F8F8" w:themeColor="accent1" w:themeTint="34" w:fill="F8F8F8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DDDDD" w:themeColor="accent1" w:fill="DDDDD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band1Vert">
      <w:tblPr/>
      <w:tcPr>
        <w:shd w:val="clear" w:color="EFEFEF" w:themeColor="accent1" w:themeTint="75" w:fill="EFEFEF" w:themeFill="accent1" w:themeFillTint="75"/>
      </w:tcPr>
    </w:tblStylePr>
    <w:tblStylePr w:type="band1Horz">
      <w:tblPr/>
      <w:tcPr>
        <w:shd w:val="clear" w:color="EFEFEF" w:themeColor="accent1" w:themeTint="75" w:fill="EFEFEF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FEFEF" w:themeColor="accent2" w:themeTint="32" w:fill="EFEFEF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2B2B2" w:themeColor="accent2" w:fill="B2B2B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band1Vert">
      <w:tblPr/>
      <w:tcPr>
        <w:shd w:val="clear" w:color="DBDBDB" w:themeColor="accent2" w:themeTint="75" w:fill="DBDBDB" w:themeFill="accent2" w:themeFillTint="75"/>
      </w:tcPr>
    </w:tblStylePr>
    <w:tblStylePr w:type="band1Horz">
      <w:tblPr/>
      <w:tcPr>
        <w:shd w:val="clear" w:color="DBDBDB" w:themeColor="accent2" w:themeTint="75" w:fill="DBDBDB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E9E9" w:themeColor="accent3" w:themeTint="34" w:fill="E9E9E9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69696" w:themeColor="accent3" w:fill="96969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band1Vert">
      <w:tblPr/>
      <w:tcPr>
        <w:shd w:val="clear" w:color="CECECE" w:themeColor="accent3" w:themeTint="75" w:fill="CECECE" w:themeFill="accent3" w:themeFillTint="75"/>
      </w:tcPr>
    </w:tblStylePr>
    <w:tblStylePr w:type="band1Horz">
      <w:tblPr/>
      <w:tcPr>
        <w:shd w:val="clear" w:color="CECECE" w:themeColor="accent3" w:themeTint="75" w:fill="CECECE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E5E5" w:themeColor="accent4" w:themeTint="34" w:fill="E5E5E5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8080" w:themeColor="accent4" w:fill="80808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band1Vert">
      <w:tblPr/>
      <w:tcPr>
        <w:shd w:val="clear" w:color="C4C4C4" w:themeColor="accent4" w:themeTint="75" w:fill="C4C4C4" w:themeFill="accent4" w:themeFillTint="75"/>
      </w:tcPr>
    </w:tblStylePr>
    <w:tblStylePr w:type="band1Horz">
      <w:tblPr/>
      <w:tcPr>
        <w:shd w:val="clear" w:color="C4C4C4" w:themeColor="accent4" w:themeTint="75" w:fill="C4C4C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DEDE" w:themeColor="accent5" w:themeTint="34" w:fill="DEDEDE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F5F5F" w:themeColor="accent5" w:fill="5F5F5F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band1Vert">
      <w:tblPr/>
      <w:tcPr>
        <w:shd w:val="clear" w:color="B5B5B5" w:themeColor="accent5" w:themeTint="75" w:fill="B5B5B5" w:themeFill="accent5" w:themeFillTint="75"/>
      </w:tcPr>
    </w:tblStylePr>
    <w:tblStylePr w:type="band1Horz">
      <w:tblPr/>
      <w:tcPr>
        <w:shd w:val="clear" w:color="B5B5B5" w:themeColor="accent5" w:themeTint="75" w:fill="B5B5B5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DADA" w:themeColor="accent6" w:themeTint="34" w:fill="DADADA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D4D4D" w:themeColor="accent6" w:fill="4D4D4D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band1Vert">
      <w:tblPr/>
      <w:tcPr>
        <w:shd w:val="clear" w:color="ADADAD" w:themeColor="accent6" w:themeTint="75" w:fill="ADADAD" w:themeFill="accent6" w:themeFillTint="75"/>
      </w:tcPr>
    </w:tblStylePr>
    <w:tblStylePr w:type="band1Horz">
      <w:tblPr/>
      <w:tcPr>
        <w:shd w:val="clear" w:color="ADADAD" w:themeColor="accent6" w:themeTint="75" w:fill="ADADAD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DED" w:themeColor="accent1" w:themeTint="80"/>
        <w:left w:val="single" w:sz="4" w:space="0" w:color="EDEDED" w:themeColor="accent1" w:themeTint="80"/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DEDED" w:themeColor="accent1" w:themeTint="80" w:themeShade="95"/>
      </w:rPr>
      <w:tblPr/>
      <w:tcPr>
        <w:tcBorders>
          <w:bottom w:val="single" w:sz="12" w:space="0" w:color="EDEDED" w:themeColor="accent1" w:themeTint="80"/>
        </w:tcBorders>
      </w:tcPr>
    </w:tblStylePr>
    <w:tblStylePr w:type="lastRow">
      <w:rPr>
        <w:b/>
        <w:color w:val="EDEDED" w:themeColor="accent1" w:themeTint="80" w:themeShade="95"/>
      </w:rPr>
    </w:tblStylePr>
    <w:tblStylePr w:type="firstCol">
      <w:rPr>
        <w:b/>
        <w:color w:val="EDEDED" w:themeColor="accent1" w:themeTint="80" w:themeShade="95"/>
      </w:rPr>
    </w:tblStylePr>
    <w:tblStylePr w:type="lastCol">
      <w:rPr>
        <w:b/>
        <w:color w:val="EDEDED" w:themeColor="accent1" w:themeTint="80" w:themeShade="95"/>
      </w:r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 w:themeTint="FE"/>
        <w:left w:val="single" w:sz="4" w:space="0" w:color="969696" w:themeColor="accent3" w:themeTint="FE"/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69696" w:themeColor="accent3" w:themeTint="FE" w:themeShade="95"/>
      </w:rPr>
      <w:tblPr/>
      <w:tcPr>
        <w:tcBorders>
          <w:bottom w:val="single" w:sz="12" w:space="0" w:color="969696" w:themeColor="accent3" w:themeTint="FE"/>
        </w:tcBorders>
      </w:tcPr>
    </w:tblStylePr>
    <w:tblStylePr w:type="lastRow">
      <w:rPr>
        <w:b/>
        <w:color w:val="969696" w:themeColor="accent3" w:themeTint="FE" w:themeShade="95"/>
      </w:rPr>
    </w:tblStylePr>
    <w:tblStylePr w:type="firstCol">
      <w:rPr>
        <w:b/>
        <w:color w:val="969696" w:themeColor="accent3" w:themeTint="FE" w:themeShade="95"/>
      </w:rPr>
    </w:tblStylePr>
    <w:tblStylePr w:type="lastCol">
      <w:rPr>
        <w:b/>
        <w:color w:val="969696" w:themeColor="accent3" w:themeTint="FE" w:themeShade="95"/>
      </w:r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5F5F5F" w:themeColor="accent5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4D4D4D" w:themeColor="accent6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EDE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single" w:sz="4" w:space="0" w:color="EDEDE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EDE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EDEDE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1D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1D1D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69696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single" w:sz="4" w:space="0" w:color="969696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69696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69696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B2B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B2B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A4A4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single" w:sz="4" w:space="0" w:color="A4A4A4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A4A4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0" w:space="0" w:color="auto"/>
          <w:left w:val="single" w:sz="4" w:space="0" w:color="A4A4A4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9A9A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single" w:sz="4" w:space="0" w:color="9A9A9A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9A9A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0" w:space="0" w:color="auto"/>
          <w:left w:val="single" w:sz="4" w:space="0" w:color="9A9A9A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2C2C2C" w:themeColor="accent6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2C2C2C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DDD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DDDD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B2B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6969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808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808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5F5F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D4D4D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tblPr/>
      <w:tcPr>
        <w:shd w:val="clear" w:color="D2D2D2" w:themeColor="accent6" w:themeTint="40" w:fill="D2D2D2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BEB" w:themeColor="accent1" w:themeTint="90"/>
        <w:bottom w:val="single" w:sz="4" w:space="0" w:color="EBEBEB" w:themeColor="accent1" w:themeTint="90"/>
        <w:insideH w:val="single" w:sz="4" w:space="0" w:color="EBEBE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3D3" w:themeColor="accent2" w:themeTint="90"/>
        <w:bottom w:val="single" w:sz="4" w:space="0" w:color="D3D3D3" w:themeColor="accent2" w:themeTint="90"/>
        <w:insideH w:val="single" w:sz="4" w:space="0" w:color="D3D3D3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C3C3" w:themeColor="accent3" w:themeTint="90"/>
        <w:bottom w:val="single" w:sz="4" w:space="0" w:color="C3C3C3" w:themeColor="accent3" w:themeTint="90"/>
        <w:insideH w:val="single" w:sz="4" w:space="0" w:color="C3C3C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4" w:themeTint="90"/>
        <w:bottom w:val="single" w:sz="4" w:space="0" w:color="B7B7B7" w:themeColor="accent4" w:themeTint="90"/>
        <w:insideH w:val="single" w:sz="4" w:space="0" w:color="B7B7B7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A4A4" w:themeColor="accent5" w:themeTint="90"/>
        <w:bottom w:val="single" w:sz="4" w:space="0" w:color="A4A4A4" w:themeColor="accent5" w:themeTint="90"/>
        <w:insideH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9A9A" w:themeColor="accent6" w:themeTint="90"/>
        <w:bottom w:val="single" w:sz="4" w:space="0" w:color="9A9A9A" w:themeColor="accent6" w:themeTint="90"/>
        <w:insideH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DDD" w:themeColor="accent1"/>
          <w:bottom w:val="single" w:sz="4" w:space="0" w:color="DDDDD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D1D1" w:themeColor="accent2" w:themeTint="97"/>
          <w:right w:val="single" w:sz="4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1D1" w:themeColor="accent2" w:themeTint="97"/>
          <w:bottom w:val="single" w:sz="4" w:space="0" w:color="D1D1D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8"/>
        <w:left w:val="single" w:sz="4" w:space="0" w:color="C0C0C0" w:themeColor="accent3" w:themeTint="98"/>
        <w:bottom w:val="single" w:sz="4" w:space="0" w:color="C0C0C0" w:themeColor="accent3" w:themeTint="98"/>
        <w:right w:val="single" w:sz="4" w:space="0" w:color="C0C0C0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C0C0" w:themeColor="accent3" w:themeTint="98" w:fill="C0C0C0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0C0C0" w:themeColor="accent3" w:themeTint="98"/>
          <w:right w:val="single" w:sz="4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C0C0" w:themeColor="accent3" w:themeTint="98"/>
          <w:bottom w:val="single" w:sz="4" w:space="0" w:color="C0C0C0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B2B2" w:themeColor="accent4" w:themeTint="9A"/>
          <w:right w:val="single" w:sz="4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B2B2" w:themeColor="accent4" w:themeTint="9A"/>
          <w:bottom w:val="single" w:sz="4" w:space="0" w:color="B2B2B2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9E9E" w:themeColor="accent5" w:themeTint="9A"/>
        <w:left w:val="single" w:sz="4" w:space="0" w:color="9E9E9E" w:themeColor="accent5" w:themeTint="9A"/>
        <w:bottom w:val="single" w:sz="4" w:space="0" w:color="9E9E9E" w:themeColor="accent5" w:themeTint="9A"/>
        <w:right w:val="single" w:sz="4" w:space="0" w:color="9E9E9E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9E9E" w:themeColor="accent5" w:themeTint="9A" w:fill="9E9E9E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E9E9E" w:themeColor="accent5" w:themeTint="9A"/>
          <w:right w:val="single" w:sz="4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E9E9E" w:themeColor="accent5" w:themeTint="9A"/>
          <w:bottom w:val="single" w:sz="4" w:space="0" w:color="9E9E9E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8"/>
        <w:left w:val="single" w:sz="4" w:space="0" w:color="949494" w:themeColor="accent6" w:themeTint="98"/>
        <w:bottom w:val="single" w:sz="4" w:space="0" w:color="949494" w:themeColor="accent6" w:themeTint="98"/>
        <w:right w:val="single" w:sz="4" w:space="0" w:color="949494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49494" w:themeColor="accent6" w:themeTint="98" w:fill="949494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49494" w:themeColor="accent6" w:themeTint="98"/>
          <w:right w:val="single" w:sz="4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9494" w:themeColor="accent6" w:themeTint="98"/>
          <w:bottom w:val="single" w:sz="4" w:space="0" w:color="949494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DDDDD" w:themeColor="accent1"/>
        <w:left w:val="single" w:sz="32" w:space="0" w:color="DDDDDD" w:themeColor="accent1"/>
        <w:bottom w:val="single" w:sz="32" w:space="0" w:color="DDDDDD" w:themeColor="accent1"/>
        <w:right w:val="single" w:sz="32" w:space="0" w:color="DDDDDD" w:themeColor="accent1"/>
      </w:tblBorders>
      <w:shd w:val="clear" w:color="DDDDDD" w:themeColor="accent1" w:fill="DDDDD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DDDD" w:themeColor="accent1"/>
          <w:bottom w:val="single" w:sz="12" w:space="0" w:color="FFFFFF" w:themeColor="light1"/>
        </w:tcBorders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DDD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DDD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DDDD" w:themeColor="accent1" w:fill="DDDDD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1D1D1" w:themeColor="accent2" w:themeTint="97"/>
        <w:left w:val="single" w:sz="32" w:space="0" w:color="D1D1D1" w:themeColor="accent2" w:themeTint="97"/>
        <w:bottom w:val="single" w:sz="32" w:space="0" w:color="D1D1D1" w:themeColor="accent2" w:themeTint="97"/>
        <w:right w:val="single" w:sz="32" w:space="0" w:color="D1D1D1" w:themeColor="accent2" w:themeTint="97"/>
      </w:tblBorders>
      <w:shd w:val="clear" w:color="D1D1D1" w:themeColor="accent2" w:themeTint="97" w:fill="D1D1D1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1D1D1" w:themeColor="accent2" w:themeTint="97"/>
          <w:bottom w:val="single" w:sz="12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1D1D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1D1D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0C0C0" w:themeColor="accent3" w:themeTint="98"/>
        <w:left w:val="single" w:sz="32" w:space="0" w:color="C0C0C0" w:themeColor="accent3" w:themeTint="98"/>
        <w:bottom w:val="single" w:sz="32" w:space="0" w:color="C0C0C0" w:themeColor="accent3" w:themeTint="98"/>
        <w:right w:val="single" w:sz="32" w:space="0" w:color="C0C0C0" w:themeColor="accent3" w:themeTint="98"/>
      </w:tblBorders>
      <w:shd w:val="clear" w:color="C0C0C0" w:themeColor="accent3" w:themeTint="98" w:fill="C0C0C0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0C0C0" w:themeColor="accent3" w:themeTint="98"/>
          <w:bottom w:val="single" w:sz="12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0C0C0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C0C0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B2B2" w:themeColor="accent4" w:themeTint="9A"/>
        <w:left w:val="single" w:sz="32" w:space="0" w:color="B2B2B2" w:themeColor="accent4" w:themeTint="9A"/>
        <w:bottom w:val="single" w:sz="32" w:space="0" w:color="B2B2B2" w:themeColor="accent4" w:themeTint="9A"/>
        <w:right w:val="single" w:sz="32" w:space="0" w:color="B2B2B2" w:themeColor="accent4" w:themeTint="9A"/>
      </w:tblBorders>
      <w:shd w:val="clear" w:color="B2B2B2" w:themeColor="accent4" w:themeTint="9A" w:fill="B2B2B2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B2B2" w:themeColor="accent4" w:themeTint="9A"/>
          <w:bottom w:val="single" w:sz="12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B2B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B2B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E9E9E" w:themeColor="accent5" w:themeTint="9A"/>
        <w:left w:val="single" w:sz="32" w:space="0" w:color="9E9E9E" w:themeColor="accent5" w:themeTint="9A"/>
        <w:bottom w:val="single" w:sz="32" w:space="0" w:color="9E9E9E" w:themeColor="accent5" w:themeTint="9A"/>
        <w:right w:val="single" w:sz="32" w:space="0" w:color="9E9E9E" w:themeColor="accent5" w:themeTint="9A"/>
      </w:tblBorders>
      <w:shd w:val="clear" w:color="9E9E9E" w:themeColor="accent5" w:themeTint="9A" w:fill="9E9E9E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E9E9E" w:themeColor="accent5" w:themeTint="9A"/>
          <w:bottom w:val="single" w:sz="12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E9E9E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E9E9E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49494" w:themeColor="accent6" w:themeTint="98"/>
        <w:left w:val="single" w:sz="32" w:space="0" w:color="949494" w:themeColor="accent6" w:themeTint="98"/>
        <w:bottom w:val="single" w:sz="32" w:space="0" w:color="949494" w:themeColor="accent6" w:themeTint="98"/>
        <w:right w:val="single" w:sz="32" w:space="0" w:color="949494" w:themeColor="accent6" w:themeTint="98"/>
      </w:tblBorders>
      <w:shd w:val="clear" w:color="949494" w:themeColor="accent6" w:themeTint="98" w:fill="949494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49494" w:themeColor="accent6" w:themeTint="98"/>
          <w:bottom w:val="single" w:sz="12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49494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49494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18181" w:themeColor="accent1" w:themeShade="95"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color w:val="818181" w:themeColor="accent1" w:themeShade="95"/>
      </w:rPr>
      <w:tblPr/>
      <w:tcPr>
        <w:tcBorders>
          <w:top w:val="single" w:sz="4" w:space="0" w:color="DDDDDD" w:themeColor="accent1"/>
        </w:tcBorders>
      </w:tcPr>
    </w:tblStylePr>
    <w:tblStylePr w:type="firstCol">
      <w:rPr>
        <w:b/>
        <w:color w:val="818181" w:themeColor="accent1" w:themeShade="95"/>
      </w:rPr>
    </w:tblStylePr>
    <w:tblStylePr w:type="lastCol">
      <w:rPr>
        <w:b/>
        <w:color w:val="818181" w:themeColor="accent1" w:themeShade="95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1D1" w:themeColor="accent2" w:themeTint="97"/>
        <w:bottom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4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8"/>
        <w:bottom w:val="single" w:sz="4" w:space="0" w:color="C0C0C0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0C0C0" w:themeColor="accent3" w:themeTint="98" w:themeShade="95"/>
      </w:rPr>
      <w:tblPr/>
      <w:tcPr>
        <w:tcBorders>
          <w:bottom w:val="single" w:sz="4" w:space="0" w:color="C0C0C0" w:themeColor="accent3" w:themeTint="98"/>
        </w:tcBorders>
      </w:tcPr>
    </w:tblStylePr>
    <w:tblStylePr w:type="lastRow">
      <w:rPr>
        <w:b/>
        <w:color w:val="C0C0C0" w:themeColor="accent3" w:themeTint="98" w:themeShade="95"/>
      </w:rPr>
      <w:tblPr/>
      <w:tcPr>
        <w:tcBorders>
          <w:top w:val="single" w:sz="4" w:space="0" w:color="C0C0C0" w:themeColor="accent3" w:themeTint="98"/>
        </w:tcBorders>
      </w:tcPr>
    </w:tblStylePr>
    <w:tblStylePr w:type="firstCol">
      <w:rPr>
        <w:b/>
        <w:color w:val="C0C0C0" w:themeColor="accent3" w:themeTint="98" w:themeShade="95"/>
      </w:rPr>
    </w:tblStylePr>
    <w:tblStylePr w:type="lastCol">
      <w:rPr>
        <w:b/>
        <w:color w:val="C0C0C0" w:themeColor="accent3" w:themeTint="98" w:themeShade="95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A"/>
        <w:bottom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4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9E9E" w:themeColor="accent5" w:themeTint="9A"/>
        <w:bottom w:val="single" w:sz="4" w:space="0" w:color="9E9E9E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E9E9E" w:themeColor="accent5" w:themeTint="9A" w:themeShade="95"/>
      </w:rPr>
      <w:tblPr/>
      <w:tcPr>
        <w:tcBorders>
          <w:bottom w:val="single" w:sz="4" w:space="0" w:color="9E9E9E" w:themeColor="accent5" w:themeTint="9A"/>
        </w:tcBorders>
      </w:tcPr>
    </w:tblStylePr>
    <w:tblStylePr w:type="lastRow">
      <w:rPr>
        <w:b/>
        <w:color w:val="9E9E9E" w:themeColor="accent5" w:themeTint="9A" w:themeShade="95"/>
      </w:rPr>
      <w:tblPr/>
      <w:tcPr>
        <w:tcBorders>
          <w:top w:val="single" w:sz="4" w:space="0" w:color="9E9E9E" w:themeColor="accent5" w:themeTint="9A"/>
        </w:tcBorders>
      </w:tcPr>
    </w:tblStylePr>
    <w:tblStylePr w:type="firstCol">
      <w:rPr>
        <w:b/>
        <w:color w:val="9E9E9E" w:themeColor="accent5" w:themeTint="9A" w:themeShade="95"/>
      </w:rPr>
    </w:tblStylePr>
    <w:tblStylePr w:type="lastCol">
      <w:rPr>
        <w:b/>
        <w:color w:val="9E9E9E" w:themeColor="accent5" w:themeTint="9A" w:themeShade="95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8"/>
        <w:bottom w:val="single" w:sz="4" w:space="0" w:color="949494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49494" w:themeColor="accent6" w:themeTint="98" w:themeShade="95"/>
      </w:rPr>
      <w:tblPr/>
      <w:tcPr>
        <w:tcBorders>
          <w:bottom w:val="single" w:sz="4" w:space="0" w:color="949494" w:themeColor="accent6" w:themeTint="98"/>
        </w:tcBorders>
      </w:tcPr>
    </w:tblStylePr>
    <w:tblStylePr w:type="lastRow">
      <w:rPr>
        <w:b/>
        <w:color w:val="949494" w:themeColor="accent6" w:themeTint="98" w:themeShade="95"/>
      </w:rPr>
      <w:tblPr/>
      <w:tcPr>
        <w:tcBorders>
          <w:top w:val="single" w:sz="4" w:space="0" w:color="949494" w:themeColor="accent6" w:themeTint="98"/>
        </w:tcBorders>
      </w:tcPr>
    </w:tblStylePr>
    <w:tblStylePr w:type="firstCol">
      <w:rPr>
        <w:b/>
        <w:color w:val="949494" w:themeColor="accent6" w:themeTint="98" w:themeShade="95"/>
      </w:rPr>
    </w:tblStylePr>
    <w:tblStylePr w:type="lastCol">
      <w:rPr>
        <w:b/>
        <w:color w:val="949494" w:themeColor="accent6" w:themeTint="98" w:themeShade="95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DDDD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single" w:sz="4" w:space="0" w:color="DDDDD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DDDD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single" w:sz="4" w:space="0" w:color="DDDDD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1D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1D1D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0C0C0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C0C0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single" w:sz="4" w:space="0" w:color="C0C0C0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C0C0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0C0C0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B2B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B2B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E9E9E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E9E9E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single" w:sz="4" w:space="0" w:color="9E9E9E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E9E9E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E9E9E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49494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9494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single" w:sz="4" w:space="0" w:color="949494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9494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949494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818181" w:themeColor="accent1" w:themeShade="95"/>
        <w:left w:val="single" w:sz="4" w:space="0" w:color="818181" w:themeColor="accent1" w:themeShade="95"/>
        <w:bottom w:val="single" w:sz="4" w:space="0" w:color="818181" w:themeColor="accent1" w:themeShade="95"/>
        <w:right w:val="single" w:sz="4" w:space="0" w:color="818181" w:themeColor="accent1" w:themeShade="95"/>
        <w:insideH w:val="single" w:sz="4" w:space="0" w:color="818181" w:themeColor="accent1" w:themeShade="95"/>
        <w:insideV w:val="single" w:sz="4" w:space="0" w:color="81818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86868" w:themeColor="accent2" w:themeShade="95"/>
        <w:left w:val="single" w:sz="4" w:space="0" w:color="686868" w:themeColor="accent2" w:themeShade="95"/>
        <w:bottom w:val="single" w:sz="4" w:space="0" w:color="686868" w:themeColor="accent2" w:themeShade="95"/>
        <w:right w:val="single" w:sz="4" w:space="0" w:color="686868" w:themeColor="accent2" w:themeShade="95"/>
        <w:insideH w:val="single" w:sz="4" w:space="0" w:color="686868" w:themeColor="accent2" w:themeShade="95"/>
        <w:insideV w:val="single" w:sz="4" w:space="0" w:color="686868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75757" w:themeColor="accent3" w:themeShade="95"/>
        <w:left w:val="single" w:sz="4" w:space="0" w:color="575757" w:themeColor="accent3" w:themeShade="95"/>
        <w:bottom w:val="single" w:sz="4" w:space="0" w:color="575757" w:themeColor="accent3" w:themeShade="95"/>
        <w:right w:val="single" w:sz="4" w:space="0" w:color="575757" w:themeColor="accent3" w:themeShade="95"/>
        <w:insideH w:val="single" w:sz="4" w:space="0" w:color="575757" w:themeColor="accent3" w:themeShade="95"/>
        <w:insideV w:val="single" w:sz="4" w:space="0" w:color="575757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4A4A" w:themeColor="accent4" w:themeShade="95"/>
        <w:left w:val="single" w:sz="4" w:space="0" w:color="4A4A4A" w:themeColor="accent4" w:themeShade="95"/>
        <w:bottom w:val="single" w:sz="4" w:space="0" w:color="4A4A4A" w:themeColor="accent4" w:themeShade="95"/>
        <w:right w:val="single" w:sz="4" w:space="0" w:color="4A4A4A" w:themeColor="accent4" w:themeShade="95"/>
        <w:insideH w:val="single" w:sz="4" w:space="0" w:color="4A4A4A" w:themeColor="accent4" w:themeShade="95"/>
        <w:insideV w:val="single" w:sz="4" w:space="0" w:color="4A4A4A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373737" w:themeColor="accent5" w:themeShade="95"/>
        <w:left w:val="single" w:sz="4" w:space="0" w:color="373737" w:themeColor="accent5" w:themeShade="95"/>
        <w:bottom w:val="single" w:sz="4" w:space="0" w:color="373737" w:themeColor="accent5" w:themeShade="95"/>
        <w:right w:val="single" w:sz="4" w:space="0" w:color="373737" w:themeColor="accent5" w:themeShade="95"/>
        <w:insideH w:val="single" w:sz="4" w:space="0" w:color="373737" w:themeColor="accent5" w:themeShade="95"/>
        <w:insideV w:val="single" w:sz="4" w:space="0" w:color="373737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C2C2C" w:themeColor="accent6" w:themeShade="95"/>
        <w:left w:val="single" w:sz="4" w:space="0" w:color="2C2C2C" w:themeColor="accent6" w:themeShade="95"/>
        <w:bottom w:val="single" w:sz="4" w:space="0" w:color="2C2C2C" w:themeColor="accent6" w:themeShade="95"/>
        <w:right w:val="single" w:sz="4" w:space="0" w:color="2C2C2C" w:themeColor="accent6" w:themeShade="95"/>
        <w:insideH w:val="single" w:sz="4" w:space="0" w:color="2C2C2C" w:themeColor="accent6" w:themeShade="95"/>
        <w:insideV w:val="single" w:sz="4" w:space="0" w:color="2C2C2C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DDD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DDD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D1D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0C0C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0C0C0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B2B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E9E9E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E9E9E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49494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49494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gotham pro black" w:hAnsi="gotham pro black"/>
      <w:sz w:val="24"/>
    </w:rPr>
  </w:style>
  <w:style w:type="character" w:customStyle="1" w:styleId="Default0">
    <w:name w:val="Default"/>
    <w:link w:val="Default"/>
    <w:rPr>
      <w:rFonts w:ascii="gotham pro black" w:hAnsi="gotham pro black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00">
    <w:name w:val="A0"/>
    <w:link w:val="A01"/>
    <w:rPr>
      <w:b/>
    </w:rPr>
  </w:style>
  <w:style w:type="character" w:customStyle="1" w:styleId="A01">
    <w:name w:val="A0"/>
    <w:link w:val="A00"/>
    <w:rPr>
      <w:b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f2"/>
    <w:rPr>
      <w:color w:val="0000FF"/>
      <w:u w:val="single"/>
    </w:rPr>
  </w:style>
  <w:style w:type="character" w:styleId="af2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Гиперссылка1"/>
    <w:basedOn w:val="18"/>
    <w:link w:val="1b"/>
    <w:rPr>
      <w:color w:val="5F5F5F" w:themeColor="hyperlink"/>
      <w:u w:val="single"/>
    </w:rPr>
  </w:style>
  <w:style w:type="character" w:customStyle="1" w:styleId="1b">
    <w:name w:val="Гиперссылка1"/>
    <w:basedOn w:val="19"/>
    <w:link w:val="1a"/>
    <w:rPr>
      <w:color w:val="5F5F5F" w:themeColor="hyperlink"/>
      <w:u w:val="single"/>
    </w:rPr>
  </w:style>
  <w:style w:type="paragraph" w:customStyle="1" w:styleId="1c">
    <w:name w:val="Выделение1"/>
    <w:basedOn w:val="18"/>
    <w:link w:val="1d"/>
    <w:rPr>
      <w:i/>
    </w:rPr>
  </w:style>
  <w:style w:type="character" w:customStyle="1" w:styleId="1d">
    <w:name w:val="Выделение1"/>
    <w:basedOn w:val="19"/>
    <w:link w:val="1c"/>
    <w:rPr>
      <w:i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1"/>
    <w:link w:val="af9"/>
  </w:style>
  <w:style w:type="character" w:customStyle="1" w:styleId="A20">
    <w:name w:val="A2"/>
    <w:uiPriority w:val="99"/>
    <w:rsid w:val="00FD64C6"/>
    <w:rPr>
      <w:rFonts w:cs="Gotham Pro"/>
      <w:sz w:val="16"/>
      <w:szCs w:val="16"/>
    </w:rPr>
  </w:style>
  <w:style w:type="paragraph" w:customStyle="1" w:styleId="Pa0">
    <w:name w:val="Pa0"/>
    <w:uiPriority w:val="99"/>
    <w:rsid w:val="00FD64C6"/>
    <w:pPr>
      <w:autoSpaceDE w:val="0"/>
      <w:autoSpaceDN w:val="0"/>
      <w:adjustRightInd w:val="0"/>
      <w:spacing w:after="0" w:line="241" w:lineRule="atLeast"/>
    </w:pPr>
    <w:rPr>
      <w:rFonts w:ascii="Gotham Pro" w:hAnsi="Gotham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Graysca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4472C4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5B9BD5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 Екатерина Михайловна</dc:creator>
  <cp:lastModifiedBy>Татьяна Владимировна Ляпина</cp:lastModifiedBy>
  <cp:revision>15</cp:revision>
  <dcterms:created xsi:type="dcterms:W3CDTF">2023-05-17T14:26:00Z</dcterms:created>
  <dcterms:modified xsi:type="dcterms:W3CDTF">2024-07-31T14:18:00Z</dcterms:modified>
</cp:coreProperties>
</file>