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843" w:rsidRPr="00700BFA" w:rsidRDefault="00E56843" w:rsidP="00E56843">
      <w:pPr>
        <w:pStyle w:val="11"/>
        <w:ind w:firstLine="0"/>
        <w:jc w:val="both"/>
        <w:rPr>
          <w:sz w:val="24"/>
          <w:szCs w:val="24"/>
        </w:rPr>
      </w:pPr>
    </w:p>
    <w:p w:rsidR="00E56843" w:rsidRPr="00700BFA" w:rsidRDefault="00E56843" w:rsidP="00E56843">
      <w:pPr>
        <w:pStyle w:val="11"/>
        <w:ind w:left="5120" w:firstLine="0"/>
        <w:jc w:val="both"/>
        <w:rPr>
          <w:sz w:val="24"/>
          <w:szCs w:val="24"/>
        </w:rPr>
      </w:pPr>
    </w:p>
    <w:p w:rsidR="00E56843" w:rsidRPr="00700BFA" w:rsidRDefault="00E56843" w:rsidP="00E56843">
      <w:pPr>
        <w:pStyle w:val="11"/>
        <w:ind w:left="5120" w:firstLine="0"/>
        <w:jc w:val="both"/>
        <w:rPr>
          <w:sz w:val="24"/>
          <w:szCs w:val="24"/>
        </w:rPr>
      </w:pPr>
      <w:r w:rsidRPr="00700BFA">
        <w:rPr>
          <w:sz w:val="24"/>
          <w:szCs w:val="24"/>
        </w:rPr>
        <w:t>УТВЕРЖДЕНЫ</w:t>
      </w:r>
    </w:p>
    <w:p w:rsidR="00E56843" w:rsidRPr="00700BFA" w:rsidRDefault="00E56843" w:rsidP="00E56843">
      <w:pPr>
        <w:pStyle w:val="11"/>
        <w:ind w:left="5120" w:firstLine="0"/>
        <w:rPr>
          <w:sz w:val="24"/>
          <w:szCs w:val="24"/>
        </w:rPr>
      </w:pPr>
      <w:r w:rsidRPr="00700BFA">
        <w:rPr>
          <w:sz w:val="24"/>
          <w:szCs w:val="24"/>
        </w:rPr>
        <w:t xml:space="preserve">решением совета депутатов Мшинского сельского поселения Лужского муниципального района Ленинградской области </w:t>
      </w:r>
    </w:p>
    <w:p w:rsidR="00E56843" w:rsidRPr="00700BFA" w:rsidRDefault="00E56843" w:rsidP="00127EFC">
      <w:pPr>
        <w:pStyle w:val="11"/>
        <w:ind w:left="5120" w:firstLine="0"/>
        <w:rPr>
          <w:sz w:val="24"/>
          <w:szCs w:val="24"/>
        </w:rPr>
      </w:pPr>
      <w:r w:rsidRPr="00700BFA">
        <w:rPr>
          <w:sz w:val="24"/>
          <w:szCs w:val="24"/>
        </w:rPr>
        <w:t>от «</w:t>
      </w:r>
      <w:r w:rsidR="00262949">
        <w:rPr>
          <w:sz w:val="24"/>
          <w:szCs w:val="24"/>
        </w:rPr>
        <w:t xml:space="preserve"> 21 </w:t>
      </w:r>
      <w:r w:rsidRPr="00700BFA">
        <w:rPr>
          <w:sz w:val="24"/>
          <w:szCs w:val="24"/>
        </w:rPr>
        <w:t xml:space="preserve">» </w:t>
      </w:r>
      <w:r w:rsidR="00262949">
        <w:rPr>
          <w:sz w:val="24"/>
          <w:szCs w:val="24"/>
        </w:rPr>
        <w:t xml:space="preserve"> декабря</w:t>
      </w:r>
      <w:r w:rsidRPr="00700BFA">
        <w:rPr>
          <w:sz w:val="24"/>
          <w:szCs w:val="24"/>
        </w:rPr>
        <w:t xml:space="preserve"> 2023</w:t>
      </w:r>
      <w:r w:rsidRPr="00700BFA">
        <w:rPr>
          <w:sz w:val="24"/>
          <w:szCs w:val="24"/>
          <w:lang w:bidi="en-US"/>
        </w:rPr>
        <w:t xml:space="preserve"> </w:t>
      </w:r>
      <w:r w:rsidRPr="00700BFA">
        <w:rPr>
          <w:sz w:val="24"/>
          <w:szCs w:val="24"/>
        </w:rPr>
        <w:t>г.</w:t>
      </w:r>
      <w:r w:rsidR="00127EFC">
        <w:rPr>
          <w:sz w:val="24"/>
          <w:szCs w:val="24"/>
        </w:rPr>
        <w:t xml:space="preserve"> </w:t>
      </w:r>
      <w:r w:rsidRPr="00700BFA">
        <w:rPr>
          <w:sz w:val="24"/>
          <w:szCs w:val="24"/>
          <w:lang w:bidi="en-US"/>
        </w:rPr>
        <w:t xml:space="preserve">№ </w:t>
      </w:r>
      <w:r w:rsidR="00262949">
        <w:rPr>
          <w:sz w:val="24"/>
          <w:szCs w:val="24"/>
          <w:lang w:bidi="en-US"/>
        </w:rPr>
        <w:t xml:space="preserve"> 227</w:t>
      </w:r>
      <w:bookmarkStart w:id="0" w:name="_GoBack"/>
      <w:bookmarkEnd w:id="0"/>
      <w:r w:rsidRPr="00700BFA">
        <w:rPr>
          <w:sz w:val="24"/>
          <w:szCs w:val="24"/>
          <w:lang w:bidi="en-US"/>
        </w:rPr>
        <w:t xml:space="preserve"> </w:t>
      </w:r>
    </w:p>
    <w:p w:rsidR="00E56843" w:rsidRPr="00700BFA" w:rsidRDefault="00E56843" w:rsidP="00E56843">
      <w:pPr>
        <w:pStyle w:val="11"/>
        <w:ind w:left="5120" w:firstLine="0"/>
        <w:rPr>
          <w:sz w:val="24"/>
          <w:szCs w:val="24"/>
        </w:rPr>
      </w:pPr>
    </w:p>
    <w:p w:rsidR="00127EFC" w:rsidRDefault="00127EFC" w:rsidP="00127EFC">
      <w:pPr>
        <w:pStyle w:val="20"/>
        <w:spacing w:after="0"/>
        <w:ind w:firstLine="0"/>
        <w:rPr>
          <w:sz w:val="24"/>
          <w:szCs w:val="24"/>
        </w:rPr>
      </w:pPr>
    </w:p>
    <w:p w:rsidR="00E56843" w:rsidRPr="00700BFA" w:rsidRDefault="00E56843" w:rsidP="00127EFC">
      <w:pPr>
        <w:pStyle w:val="20"/>
        <w:spacing w:after="0"/>
        <w:ind w:firstLine="0"/>
        <w:rPr>
          <w:sz w:val="24"/>
          <w:szCs w:val="24"/>
        </w:rPr>
      </w:pPr>
      <w:r w:rsidRPr="00700BFA">
        <w:rPr>
          <w:sz w:val="24"/>
          <w:szCs w:val="24"/>
        </w:rPr>
        <w:t>ПРАВИЛА БЛАГОУСТРОЙСТВА</w:t>
      </w:r>
    </w:p>
    <w:p w:rsidR="00127EFC" w:rsidRDefault="00E56843" w:rsidP="00127EFC">
      <w:pPr>
        <w:pStyle w:val="20"/>
        <w:spacing w:after="0"/>
        <w:ind w:firstLine="420"/>
        <w:rPr>
          <w:sz w:val="24"/>
          <w:szCs w:val="24"/>
        </w:rPr>
      </w:pPr>
      <w:r w:rsidRPr="00700BFA">
        <w:rPr>
          <w:sz w:val="24"/>
          <w:szCs w:val="24"/>
        </w:rPr>
        <w:t>ТЕРРИТОРИИ МШИНСКОГО СЕЛЬСКОГО ПОСЕЛЕНИЯ</w:t>
      </w:r>
    </w:p>
    <w:p w:rsidR="00127EFC" w:rsidRPr="00700BFA" w:rsidRDefault="00127EFC" w:rsidP="00127EFC">
      <w:pPr>
        <w:pStyle w:val="20"/>
        <w:spacing w:after="0"/>
        <w:ind w:firstLine="420"/>
        <w:rPr>
          <w:sz w:val="24"/>
          <w:szCs w:val="24"/>
        </w:rPr>
      </w:pPr>
    </w:p>
    <w:p w:rsidR="00E56843" w:rsidRPr="00700BFA" w:rsidRDefault="00E56843" w:rsidP="00127EFC">
      <w:pPr>
        <w:pStyle w:val="10"/>
        <w:keepNext/>
        <w:keepLines/>
        <w:numPr>
          <w:ilvl w:val="0"/>
          <w:numId w:val="1"/>
        </w:numPr>
        <w:tabs>
          <w:tab w:val="left" w:pos="350"/>
        </w:tabs>
        <w:spacing w:after="0"/>
        <w:rPr>
          <w:sz w:val="24"/>
          <w:szCs w:val="24"/>
        </w:rPr>
      </w:pPr>
      <w:bookmarkStart w:id="1" w:name="_Toc150765203"/>
      <w:r w:rsidRPr="00700BFA">
        <w:rPr>
          <w:sz w:val="24"/>
          <w:szCs w:val="24"/>
        </w:rPr>
        <w:t>ОБЩИЕ ПОЛОЖЕНИЯ</w:t>
      </w:r>
      <w:bookmarkEnd w:id="1"/>
    </w:p>
    <w:p w:rsidR="00E56843" w:rsidRPr="00700BFA" w:rsidRDefault="00E56843" w:rsidP="003A3428">
      <w:pPr>
        <w:pStyle w:val="11"/>
        <w:numPr>
          <w:ilvl w:val="1"/>
          <w:numId w:val="1"/>
        </w:numPr>
        <w:tabs>
          <w:tab w:val="left" w:pos="1223"/>
        </w:tabs>
        <w:ind w:firstLine="740"/>
        <w:jc w:val="both"/>
        <w:rPr>
          <w:sz w:val="24"/>
          <w:szCs w:val="24"/>
        </w:rPr>
      </w:pPr>
      <w:bookmarkStart w:id="2" w:name="bookmark4"/>
      <w:r w:rsidRPr="00700BFA">
        <w:rPr>
          <w:sz w:val="24"/>
          <w:szCs w:val="24"/>
        </w:rPr>
        <w:t xml:space="preserve">Правила благоустройства территории Мшинского сельского поселения (далее по тексту </w:t>
      </w:r>
      <w:r w:rsidRPr="00700BFA">
        <w:rPr>
          <w:sz w:val="24"/>
          <w:szCs w:val="24"/>
          <w:lang w:bidi="en-US"/>
        </w:rPr>
        <w:t xml:space="preserve">- </w:t>
      </w:r>
      <w:r w:rsidRPr="00700BFA">
        <w:rPr>
          <w:sz w:val="24"/>
          <w:szCs w:val="24"/>
        </w:rPr>
        <w:t xml:space="preserve">Правила благоустройства) разработаны на основании Федерального закона от </w:t>
      </w:r>
      <w:r w:rsidRPr="00700BFA">
        <w:rPr>
          <w:sz w:val="24"/>
          <w:szCs w:val="24"/>
          <w:lang w:bidi="en-US"/>
        </w:rPr>
        <w:t xml:space="preserve">06 </w:t>
      </w:r>
      <w:r w:rsidRPr="00700BFA">
        <w:rPr>
          <w:sz w:val="24"/>
          <w:szCs w:val="24"/>
        </w:rPr>
        <w:t xml:space="preserve">октября </w:t>
      </w:r>
      <w:r w:rsidRPr="00700BFA">
        <w:rPr>
          <w:sz w:val="24"/>
          <w:szCs w:val="24"/>
          <w:lang w:bidi="en-US"/>
        </w:rPr>
        <w:t xml:space="preserve">2003 </w:t>
      </w:r>
      <w:r w:rsidRPr="00700BFA">
        <w:rPr>
          <w:sz w:val="24"/>
          <w:szCs w:val="24"/>
        </w:rPr>
        <w:t xml:space="preserve">года </w:t>
      </w:r>
      <w:r w:rsidRPr="00700BFA">
        <w:rPr>
          <w:sz w:val="24"/>
          <w:szCs w:val="24"/>
          <w:lang w:bidi="en-US"/>
        </w:rPr>
        <w:t xml:space="preserve">№ </w:t>
      </w:r>
      <w:r w:rsidRPr="00700BFA">
        <w:rPr>
          <w:sz w:val="24"/>
          <w:szCs w:val="24"/>
        </w:rPr>
        <w:t xml:space="preserve">131-ФЗ «Об общих принципах организации местного самоуправления в Российской Федерации» с учётом Методических рекомендаций по разработке норм и правил по благоустройству территорий муниципальных образований, утверждённых приказом Министерства строительства и жилищно-коммунального хозяйства Российской Федерации от </w:t>
      </w:r>
      <w:r w:rsidRPr="00700BFA">
        <w:rPr>
          <w:sz w:val="24"/>
          <w:szCs w:val="24"/>
          <w:lang w:bidi="en-US"/>
        </w:rPr>
        <w:t xml:space="preserve">29 декабря 2021 </w:t>
      </w:r>
      <w:r w:rsidRPr="00700BFA">
        <w:rPr>
          <w:sz w:val="24"/>
          <w:szCs w:val="24"/>
        </w:rPr>
        <w:t xml:space="preserve">года </w:t>
      </w:r>
      <w:r w:rsidRPr="00700BFA">
        <w:rPr>
          <w:sz w:val="24"/>
          <w:szCs w:val="24"/>
          <w:lang w:bidi="en-US"/>
        </w:rPr>
        <w:t xml:space="preserve">№ </w:t>
      </w:r>
      <w:r w:rsidRPr="00700BFA">
        <w:rPr>
          <w:sz w:val="24"/>
          <w:szCs w:val="24"/>
        </w:rPr>
        <w:t>1042/пр.</w:t>
      </w:r>
      <w:bookmarkEnd w:id="2"/>
    </w:p>
    <w:p w:rsidR="00E56843" w:rsidRPr="00700BFA" w:rsidRDefault="00E56843" w:rsidP="00E56843">
      <w:pPr>
        <w:pStyle w:val="11"/>
        <w:tabs>
          <w:tab w:val="left" w:pos="1223"/>
        </w:tabs>
        <w:ind w:left="740" w:firstLine="0"/>
        <w:jc w:val="both"/>
        <w:rPr>
          <w:sz w:val="24"/>
          <w:szCs w:val="24"/>
        </w:rPr>
      </w:pPr>
    </w:p>
    <w:p w:rsidR="00E56843" w:rsidRPr="00700BFA" w:rsidRDefault="00E56843" w:rsidP="003A3428">
      <w:pPr>
        <w:pStyle w:val="11"/>
        <w:numPr>
          <w:ilvl w:val="1"/>
          <w:numId w:val="1"/>
        </w:numPr>
        <w:tabs>
          <w:tab w:val="left" w:pos="1237"/>
        </w:tabs>
        <w:ind w:firstLine="740"/>
        <w:jc w:val="both"/>
        <w:rPr>
          <w:sz w:val="24"/>
          <w:szCs w:val="24"/>
        </w:rPr>
      </w:pPr>
      <w:r w:rsidRPr="00700BFA">
        <w:rPr>
          <w:sz w:val="24"/>
          <w:szCs w:val="24"/>
        </w:rPr>
        <w:t xml:space="preserve">Правила благоустройства территории муниципального образования </w:t>
      </w:r>
      <w:r w:rsidRPr="00700BFA">
        <w:rPr>
          <w:sz w:val="24"/>
          <w:szCs w:val="24"/>
          <w:lang w:bidi="en-US"/>
        </w:rPr>
        <w:t xml:space="preserve">- </w:t>
      </w:r>
      <w:r w:rsidRPr="00700BFA">
        <w:rPr>
          <w:sz w:val="24"/>
          <w:szCs w:val="24"/>
        </w:rPr>
        <w:t>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56843" w:rsidRPr="00700BFA" w:rsidRDefault="00E56843" w:rsidP="00E56843">
      <w:pPr>
        <w:pStyle w:val="11"/>
        <w:tabs>
          <w:tab w:val="left" w:pos="1237"/>
        </w:tabs>
        <w:ind w:left="740" w:firstLine="0"/>
        <w:jc w:val="both"/>
        <w:rPr>
          <w:sz w:val="24"/>
          <w:szCs w:val="24"/>
        </w:rPr>
      </w:pPr>
    </w:p>
    <w:p w:rsidR="00E56843" w:rsidRPr="00700BFA" w:rsidRDefault="00E56843" w:rsidP="003A3428">
      <w:pPr>
        <w:pStyle w:val="11"/>
        <w:numPr>
          <w:ilvl w:val="1"/>
          <w:numId w:val="1"/>
        </w:numPr>
        <w:tabs>
          <w:tab w:val="left" w:pos="1223"/>
        </w:tabs>
        <w:ind w:firstLine="740"/>
        <w:jc w:val="both"/>
        <w:rPr>
          <w:sz w:val="24"/>
          <w:szCs w:val="24"/>
        </w:rPr>
      </w:pPr>
      <w:r w:rsidRPr="00700BFA">
        <w:rPr>
          <w:sz w:val="24"/>
          <w:szCs w:val="24"/>
        </w:rPr>
        <w:t xml:space="preserve">Правила благоустройства обязательны для исполнения всеми физическими, юридическими лицами, независимо от их организационно-правовой формы, органами государственной власти и органами местного самоуправления на территории Мшинского сельского поселения.  </w:t>
      </w:r>
    </w:p>
    <w:p w:rsidR="00E56843" w:rsidRPr="00700BFA" w:rsidRDefault="00E56843" w:rsidP="00E56843">
      <w:pPr>
        <w:pStyle w:val="11"/>
        <w:tabs>
          <w:tab w:val="left" w:pos="1223"/>
        </w:tabs>
        <w:ind w:firstLine="0"/>
        <w:jc w:val="both"/>
        <w:rPr>
          <w:sz w:val="24"/>
          <w:szCs w:val="24"/>
        </w:rPr>
      </w:pPr>
    </w:p>
    <w:p w:rsidR="00E56843" w:rsidRPr="00700BFA" w:rsidRDefault="00E56843" w:rsidP="003A3428">
      <w:pPr>
        <w:pStyle w:val="11"/>
        <w:numPr>
          <w:ilvl w:val="1"/>
          <w:numId w:val="1"/>
        </w:numPr>
        <w:tabs>
          <w:tab w:val="left" w:pos="1218"/>
        </w:tabs>
        <w:ind w:firstLine="740"/>
        <w:jc w:val="both"/>
        <w:rPr>
          <w:sz w:val="24"/>
          <w:szCs w:val="24"/>
        </w:rPr>
      </w:pPr>
      <w:r w:rsidRPr="00700BFA">
        <w:rPr>
          <w:sz w:val="24"/>
          <w:szCs w:val="24"/>
        </w:rP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и элементов благоустройства, включая:</w:t>
      </w:r>
    </w:p>
    <w:p w:rsidR="00E56843" w:rsidRPr="00700BFA" w:rsidRDefault="00E56843" w:rsidP="00E56843">
      <w:pPr>
        <w:pStyle w:val="11"/>
        <w:tabs>
          <w:tab w:val="left" w:pos="0"/>
        </w:tabs>
        <w:ind w:firstLine="0"/>
        <w:jc w:val="both"/>
        <w:rPr>
          <w:sz w:val="24"/>
          <w:szCs w:val="24"/>
        </w:rPr>
      </w:pPr>
      <w:r w:rsidRPr="00700BFA">
        <w:rPr>
          <w:sz w:val="24"/>
          <w:szCs w:val="24"/>
        </w:rPr>
        <w:t>- проектирование, обустройство и содержание территорий (земельных участков всех форм собственности, земель общего пользования - улиц, дорог, площадей, тротуаров, площадок под контейнеры для сбора мусора и т.д.);</w:t>
      </w:r>
    </w:p>
    <w:p w:rsidR="00E56843" w:rsidRPr="00700BFA" w:rsidRDefault="00E56843" w:rsidP="00E56843">
      <w:pPr>
        <w:pStyle w:val="11"/>
        <w:tabs>
          <w:tab w:val="left" w:pos="1165"/>
        </w:tabs>
        <w:ind w:firstLine="0"/>
        <w:jc w:val="both"/>
        <w:rPr>
          <w:sz w:val="24"/>
          <w:szCs w:val="24"/>
        </w:rPr>
      </w:pPr>
      <w:r w:rsidRPr="00700BFA">
        <w:rPr>
          <w:sz w:val="24"/>
          <w:szCs w:val="24"/>
        </w:rPr>
        <w:t>- проектирование, обустройство и содержание наружной части зданий, строений, сооружений, временных построек;</w:t>
      </w:r>
    </w:p>
    <w:p w:rsidR="00E56843" w:rsidRPr="00700BFA" w:rsidRDefault="00E56843" w:rsidP="00E56843">
      <w:pPr>
        <w:pStyle w:val="11"/>
        <w:tabs>
          <w:tab w:val="left" w:pos="1134"/>
        </w:tabs>
        <w:ind w:firstLine="0"/>
        <w:jc w:val="both"/>
        <w:rPr>
          <w:sz w:val="24"/>
          <w:szCs w:val="24"/>
        </w:rPr>
      </w:pPr>
      <w:r w:rsidRPr="00700BFA">
        <w:rPr>
          <w:sz w:val="24"/>
          <w:szCs w:val="24"/>
        </w:rPr>
        <w:t>- обустройство и содержание иных элементов благоустройства.</w:t>
      </w:r>
    </w:p>
    <w:p w:rsidR="00E56843" w:rsidRPr="00700BFA" w:rsidRDefault="00E56843" w:rsidP="00E56843">
      <w:pPr>
        <w:pStyle w:val="11"/>
        <w:tabs>
          <w:tab w:val="left" w:pos="1134"/>
        </w:tabs>
        <w:ind w:firstLine="0"/>
        <w:jc w:val="both"/>
        <w:rPr>
          <w:sz w:val="24"/>
          <w:szCs w:val="24"/>
        </w:rPr>
      </w:pPr>
    </w:p>
    <w:p w:rsidR="00E56843" w:rsidRPr="00700BFA" w:rsidRDefault="00E56843" w:rsidP="003A3428">
      <w:pPr>
        <w:pStyle w:val="11"/>
        <w:numPr>
          <w:ilvl w:val="1"/>
          <w:numId w:val="1"/>
        </w:numPr>
        <w:tabs>
          <w:tab w:val="left" w:pos="1213"/>
        </w:tabs>
        <w:ind w:firstLine="740"/>
        <w:jc w:val="both"/>
        <w:rPr>
          <w:sz w:val="24"/>
          <w:szCs w:val="24"/>
        </w:rPr>
      </w:pPr>
      <w:r w:rsidRPr="00700BFA">
        <w:rPr>
          <w:sz w:val="24"/>
          <w:szCs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56843" w:rsidRPr="00700BFA" w:rsidRDefault="00E56843" w:rsidP="00E56843">
      <w:pPr>
        <w:pStyle w:val="11"/>
        <w:tabs>
          <w:tab w:val="left" w:pos="1213"/>
        </w:tabs>
        <w:ind w:firstLine="0"/>
        <w:jc w:val="both"/>
        <w:rPr>
          <w:sz w:val="24"/>
          <w:szCs w:val="24"/>
        </w:rPr>
      </w:pPr>
      <w:r w:rsidRPr="00700BFA">
        <w:rPr>
          <w:sz w:val="24"/>
          <w:szCs w:val="24"/>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w:t>
      </w:r>
      <w:r w:rsidRPr="00700BFA">
        <w:rPr>
          <w:sz w:val="24"/>
          <w:szCs w:val="24"/>
        </w:rPr>
        <w:lastRenderedPageBreak/>
        <w:t>(далее - общественные территории);</w:t>
      </w:r>
    </w:p>
    <w:p w:rsidR="00E56843" w:rsidRPr="00700BFA" w:rsidRDefault="00E56843" w:rsidP="00E56843">
      <w:pPr>
        <w:pStyle w:val="formattext"/>
        <w:spacing w:before="0" w:beforeAutospacing="0" w:after="0" w:afterAutospacing="0"/>
        <w:jc w:val="both"/>
        <w:textAlignment w:val="baseline"/>
      </w:pPr>
      <w:r w:rsidRPr="00700BFA">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E56843" w:rsidRPr="00700BFA" w:rsidRDefault="00E56843" w:rsidP="00E56843">
      <w:pPr>
        <w:pStyle w:val="11"/>
        <w:tabs>
          <w:tab w:val="left" w:pos="1165"/>
        </w:tabs>
        <w:spacing w:after="40"/>
        <w:ind w:firstLine="0"/>
        <w:jc w:val="both"/>
        <w:rPr>
          <w:sz w:val="24"/>
          <w:szCs w:val="24"/>
        </w:rPr>
      </w:pPr>
      <w:r w:rsidRPr="00700BFA">
        <w:rPr>
          <w:sz w:val="24"/>
          <w:szCs w:val="24"/>
        </w:rPr>
        <w:t>- детские площадки, спортивные и другие площадки отдыха и досуга;</w:t>
      </w:r>
    </w:p>
    <w:p w:rsidR="00E56843" w:rsidRPr="00700BFA" w:rsidRDefault="00E56843" w:rsidP="00E56843">
      <w:pPr>
        <w:pStyle w:val="formattext"/>
        <w:spacing w:before="0" w:beforeAutospacing="0" w:after="0" w:afterAutospacing="0"/>
        <w:jc w:val="both"/>
        <w:textAlignment w:val="baseline"/>
      </w:pPr>
      <w:r w:rsidRPr="00700BFA">
        <w:t>- пешеходные коммуникации (в том числе пешеходные тротуары, дорожки, тропы, аллеи, эспланады, мосты, пешеходные улицы и зоны);</w:t>
      </w:r>
    </w:p>
    <w:p w:rsidR="00E56843" w:rsidRPr="00700BFA" w:rsidRDefault="00E56843" w:rsidP="00E56843">
      <w:pPr>
        <w:pStyle w:val="formattext"/>
        <w:spacing w:before="0" w:beforeAutospacing="0" w:after="0" w:afterAutospacing="0"/>
        <w:jc w:val="both"/>
        <w:textAlignment w:val="baseline"/>
      </w:pPr>
      <w:r w:rsidRPr="00700BFA">
        <w:t>- места размещения нестационарных торговых объектов;</w:t>
      </w:r>
    </w:p>
    <w:p w:rsidR="00E56843" w:rsidRPr="00700BFA" w:rsidRDefault="00E56843" w:rsidP="00E56843">
      <w:pPr>
        <w:pStyle w:val="formattext"/>
        <w:spacing w:before="0" w:beforeAutospacing="0" w:after="0" w:afterAutospacing="0"/>
        <w:jc w:val="both"/>
        <w:textAlignment w:val="baseline"/>
      </w:pPr>
      <w:r w:rsidRPr="00700BFA">
        <w:t>- кладбища и мемориальные зоны;</w:t>
      </w:r>
    </w:p>
    <w:p w:rsidR="00E56843" w:rsidRPr="00700BFA" w:rsidRDefault="00E56843" w:rsidP="00E56843">
      <w:pPr>
        <w:pStyle w:val="11"/>
        <w:tabs>
          <w:tab w:val="left" w:pos="1165"/>
        </w:tabs>
        <w:ind w:firstLine="0"/>
        <w:jc w:val="both"/>
        <w:rPr>
          <w:sz w:val="24"/>
          <w:szCs w:val="24"/>
        </w:rPr>
      </w:pPr>
      <w:r w:rsidRPr="00700BFA">
        <w:rPr>
          <w:sz w:val="24"/>
          <w:szCs w:val="24"/>
        </w:rPr>
        <w:t>- зоны транспортных, инженерных коммуникаций;</w:t>
      </w:r>
    </w:p>
    <w:p w:rsidR="00E56843" w:rsidRPr="00700BFA" w:rsidRDefault="00E56843" w:rsidP="00E56843">
      <w:pPr>
        <w:pStyle w:val="formattext"/>
        <w:spacing w:before="0" w:beforeAutospacing="0" w:after="0" w:afterAutospacing="0"/>
        <w:textAlignment w:val="baseline"/>
      </w:pPr>
      <w:r w:rsidRPr="00700BFA">
        <w:t>- водоохранные зоны;</w:t>
      </w:r>
    </w:p>
    <w:p w:rsidR="00E56843" w:rsidRPr="00700BFA" w:rsidRDefault="00E56843" w:rsidP="00E56843">
      <w:pPr>
        <w:pStyle w:val="formattext"/>
        <w:spacing w:before="0" w:beforeAutospacing="0" w:after="0" w:afterAutospacing="0"/>
        <w:textAlignment w:val="baseline"/>
      </w:pPr>
      <w:r w:rsidRPr="00700BFA">
        <w:t>- площадки для выгула и дрессировки животных;</w:t>
      </w:r>
    </w:p>
    <w:p w:rsidR="00E56843" w:rsidRPr="00700BFA" w:rsidRDefault="00E56843" w:rsidP="00E56843">
      <w:pPr>
        <w:pStyle w:val="formattext"/>
        <w:spacing w:before="0" w:beforeAutospacing="0" w:after="0" w:afterAutospacing="0"/>
        <w:jc w:val="both"/>
        <w:textAlignment w:val="baseline"/>
      </w:pPr>
      <w:r w:rsidRPr="00700BFA">
        <w:t>- контейнерные площадки и площадки для складирования отдельных групп коммунальных отходов;</w:t>
      </w:r>
    </w:p>
    <w:p w:rsidR="00E56843" w:rsidRPr="00700BFA" w:rsidRDefault="00E56843" w:rsidP="00E56843">
      <w:pPr>
        <w:pStyle w:val="formattext"/>
        <w:spacing w:before="0" w:beforeAutospacing="0" w:after="0" w:afterAutospacing="0"/>
        <w:textAlignment w:val="baseline"/>
      </w:pPr>
      <w:r w:rsidRPr="00700BFA">
        <w:t>- другие территории муниципального образования.</w:t>
      </w:r>
      <w:r w:rsidRPr="00700BFA">
        <w:br/>
      </w:r>
    </w:p>
    <w:p w:rsidR="00E56843" w:rsidRPr="00700BFA" w:rsidRDefault="00E56843" w:rsidP="003A3428">
      <w:pPr>
        <w:pStyle w:val="11"/>
        <w:numPr>
          <w:ilvl w:val="1"/>
          <w:numId w:val="1"/>
        </w:numPr>
        <w:tabs>
          <w:tab w:val="left" w:pos="1223"/>
        </w:tabs>
        <w:ind w:firstLine="740"/>
        <w:jc w:val="both"/>
        <w:rPr>
          <w:sz w:val="24"/>
          <w:szCs w:val="24"/>
        </w:rPr>
      </w:pPr>
      <w:r w:rsidRPr="00700BFA">
        <w:rPr>
          <w:sz w:val="24"/>
          <w:szCs w:val="24"/>
        </w:rPr>
        <w:t>К элементам благоустройства относятся:</w:t>
      </w:r>
    </w:p>
    <w:p w:rsidR="00E56843" w:rsidRPr="00700BFA" w:rsidRDefault="00E56843" w:rsidP="00E56843">
      <w:pPr>
        <w:pStyle w:val="11"/>
        <w:tabs>
          <w:tab w:val="left" w:pos="1223"/>
        </w:tabs>
        <w:ind w:firstLine="0"/>
        <w:jc w:val="both"/>
        <w:rPr>
          <w:sz w:val="24"/>
          <w:szCs w:val="24"/>
        </w:rPr>
      </w:pPr>
      <w:r w:rsidRPr="00700BFA">
        <w:rPr>
          <w:sz w:val="24"/>
          <w:szCs w:val="24"/>
        </w:rPr>
        <w:t xml:space="preserve">- внешние поверхности зданий, строений и сооружений, в том числе декоративные, технические, планировочные, конструктивные устройства; </w:t>
      </w:r>
    </w:p>
    <w:p w:rsidR="00E56843" w:rsidRPr="00700BFA" w:rsidRDefault="00E56843" w:rsidP="00E56843">
      <w:pPr>
        <w:pStyle w:val="11"/>
        <w:tabs>
          <w:tab w:val="left" w:pos="1223"/>
        </w:tabs>
        <w:ind w:firstLine="0"/>
        <w:jc w:val="both"/>
        <w:rPr>
          <w:sz w:val="24"/>
          <w:szCs w:val="24"/>
        </w:rPr>
      </w:pPr>
      <w:r w:rsidRPr="00700BFA">
        <w:rPr>
          <w:sz w:val="24"/>
          <w:szCs w:val="24"/>
        </w:rPr>
        <w:t>- покрытия объектов благоустройства;</w:t>
      </w:r>
    </w:p>
    <w:p w:rsidR="00E56843" w:rsidRPr="00700BFA" w:rsidRDefault="00E56843" w:rsidP="00E56843">
      <w:pPr>
        <w:pStyle w:val="11"/>
        <w:tabs>
          <w:tab w:val="left" w:pos="1223"/>
        </w:tabs>
        <w:ind w:firstLine="0"/>
        <w:jc w:val="both"/>
        <w:rPr>
          <w:sz w:val="24"/>
          <w:szCs w:val="24"/>
        </w:rPr>
      </w:pPr>
      <w:r w:rsidRPr="00700BFA">
        <w:rPr>
          <w:sz w:val="24"/>
          <w:szCs w:val="24"/>
        </w:rPr>
        <w:t xml:space="preserve">- элементы озеленения; </w:t>
      </w:r>
    </w:p>
    <w:p w:rsidR="00E56843" w:rsidRPr="00700BFA" w:rsidRDefault="00E56843" w:rsidP="00E56843">
      <w:pPr>
        <w:pStyle w:val="11"/>
        <w:tabs>
          <w:tab w:val="left" w:pos="1223"/>
        </w:tabs>
        <w:ind w:firstLine="0"/>
        <w:jc w:val="both"/>
        <w:rPr>
          <w:sz w:val="24"/>
          <w:szCs w:val="24"/>
        </w:rPr>
      </w:pPr>
      <w:r w:rsidRPr="00700BFA">
        <w:rPr>
          <w:sz w:val="24"/>
          <w:szCs w:val="24"/>
        </w:rPr>
        <w:t>- различные виды оборудования и оформления, в том числе фасадов зданий, строений, сооружений;</w:t>
      </w:r>
    </w:p>
    <w:p w:rsidR="00E56843" w:rsidRPr="00700BFA" w:rsidRDefault="00E56843" w:rsidP="00E56843">
      <w:pPr>
        <w:pStyle w:val="11"/>
        <w:tabs>
          <w:tab w:val="left" w:pos="1223"/>
        </w:tabs>
        <w:ind w:firstLine="0"/>
        <w:jc w:val="both"/>
        <w:rPr>
          <w:sz w:val="24"/>
          <w:szCs w:val="24"/>
        </w:rPr>
      </w:pPr>
      <w:r w:rsidRPr="00700BFA">
        <w:rPr>
          <w:sz w:val="24"/>
          <w:szCs w:val="24"/>
        </w:rPr>
        <w:t xml:space="preserve">- малые архитектурные формы; </w:t>
      </w:r>
    </w:p>
    <w:p w:rsidR="00E56843" w:rsidRPr="00700BFA" w:rsidRDefault="00E56843" w:rsidP="00E56843">
      <w:pPr>
        <w:pStyle w:val="11"/>
        <w:tabs>
          <w:tab w:val="left" w:pos="1223"/>
        </w:tabs>
        <w:ind w:firstLine="0"/>
        <w:jc w:val="both"/>
        <w:rPr>
          <w:sz w:val="24"/>
          <w:szCs w:val="24"/>
        </w:rPr>
      </w:pPr>
      <w:r w:rsidRPr="00700BFA">
        <w:rPr>
          <w:sz w:val="24"/>
          <w:szCs w:val="24"/>
        </w:rPr>
        <w:t>- некапитальные нестационарные строения и сооружения;</w:t>
      </w:r>
    </w:p>
    <w:p w:rsidR="00E56843" w:rsidRPr="00700BFA" w:rsidRDefault="00E56843" w:rsidP="00E56843">
      <w:pPr>
        <w:pStyle w:val="11"/>
        <w:tabs>
          <w:tab w:val="left" w:pos="1223"/>
        </w:tabs>
        <w:ind w:firstLine="0"/>
        <w:jc w:val="both"/>
        <w:rPr>
          <w:sz w:val="24"/>
          <w:szCs w:val="24"/>
        </w:rPr>
      </w:pPr>
      <w:r w:rsidRPr="00700BFA">
        <w:rPr>
          <w:sz w:val="24"/>
          <w:szCs w:val="24"/>
        </w:rPr>
        <w:t>- информационные щиты и указатели, применяемые как составные части благоустройства территории;</w:t>
      </w:r>
    </w:p>
    <w:p w:rsidR="00E56843" w:rsidRPr="00700BFA" w:rsidRDefault="00E56843" w:rsidP="00E56843">
      <w:pPr>
        <w:pStyle w:val="11"/>
        <w:tabs>
          <w:tab w:val="left" w:pos="1223"/>
        </w:tabs>
        <w:ind w:firstLine="0"/>
        <w:jc w:val="both"/>
        <w:rPr>
          <w:sz w:val="24"/>
          <w:szCs w:val="24"/>
        </w:rPr>
      </w:pPr>
      <w:r w:rsidRPr="00700BFA">
        <w:rPr>
          <w:sz w:val="24"/>
          <w:szCs w:val="24"/>
        </w:rPr>
        <w:t>- детское игровое, спортивно-развивающее и спортивное оборудование;</w:t>
      </w:r>
    </w:p>
    <w:p w:rsidR="00E56843" w:rsidRPr="00700BFA" w:rsidRDefault="00E56843" w:rsidP="00E56843">
      <w:pPr>
        <w:pStyle w:val="11"/>
        <w:tabs>
          <w:tab w:val="left" w:pos="1223"/>
        </w:tabs>
        <w:ind w:firstLine="0"/>
        <w:jc w:val="both"/>
        <w:rPr>
          <w:sz w:val="24"/>
          <w:szCs w:val="24"/>
        </w:rPr>
      </w:pPr>
      <w:r w:rsidRPr="00700BFA">
        <w:rPr>
          <w:sz w:val="24"/>
          <w:szCs w:val="24"/>
        </w:rPr>
        <w:t>- праздничное оформление.</w:t>
      </w:r>
    </w:p>
    <w:p w:rsidR="00E56843" w:rsidRPr="00700BFA" w:rsidRDefault="00E56843" w:rsidP="00E56843">
      <w:pPr>
        <w:pStyle w:val="11"/>
        <w:tabs>
          <w:tab w:val="left" w:pos="1223"/>
        </w:tabs>
        <w:ind w:firstLine="0"/>
        <w:jc w:val="both"/>
        <w:rPr>
          <w:sz w:val="24"/>
          <w:szCs w:val="24"/>
        </w:rPr>
      </w:pPr>
    </w:p>
    <w:p w:rsidR="00E56843" w:rsidRPr="00700BFA" w:rsidRDefault="00E56843" w:rsidP="00E56843">
      <w:pPr>
        <w:pStyle w:val="formattext"/>
        <w:spacing w:before="0" w:beforeAutospacing="0" w:after="0" w:afterAutospacing="0"/>
        <w:ind w:firstLine="709"/>
        <w:jc w:val="both"/>
        <w:textAlignment w:val="baseline"/>
      </w:pPr>
      <w:r w:rsidRPr="00700BFA">
        <w:t>1.7. К основным задачам правил благоустройства относится:</w:t>
      </w:r>
    </w:p>
    <w:p w:rsidR="00E56843" w:rsidRPr="00700BFA" w:rsidRDefault="00E56843" w:rsidP="00700BFA">
      <w:pPr>
        <w:pStyle w:val="formattext"/>
        <w:spacing w:before="0" w:beforeAutospacing="0" w:after="0" w:afterAutospacing="0"/>
        <w:jc w:val="both"/>
        <w:textAlignment w:val="baseline"/>
      </w:pPr>
      <w:r w:rsidRPr="00700BFA">
        <w:t>а) формирование комфортной, современной городской среды на территории муниципального образования;</w:t>
      </w:r>
    </w:p>
    <w:p w:rsidR="00E56843" w:rsidRPr="00700BFA" w:rsidRDefault="00E56843" w:rsidP="00700BFA">
      <w:pPr>
        <w:pStyle w:val="formattext"/>
        <w:spacing w:before="0" w:beforeAutospacing="0" w:after="0" w:afterAutospacing="0"/>
        <w:jc w:val="both"/>
        <w:textAlignment w:val="baseline"/>
      </w:pPr>
      <w:r w:rsidRPr="00700BFA">
        <w:t>б) обеспечение и повышение комфортности условий проживания граждан;</w:t>
      </w:r>
    </w:p>
    <w:p w:rsidR="00E56843" w:rsidRPr="00700BFA" w:rsidRDefault="00E56843" w:rsidP="00700BFA">
      <w:pPr>
        <w:pStyle w:val="formattext"/>
        <w:spacing w:before="0" w:beforeAutospacing="0" w:after="0" w:afterAutospacing="0"/>
        <w:jc w:val="both"/>
        <w:textAlignment w:val="baseline"/>
      </w:pPr>
      <w:r w:rsidRPr="00700BFA">
        <w:t>в) поддержание и улучшение санитарного и эстетического состояния территории муниципального образования;</w:t>
      </w:r>
    </w:p>
    <w:p w:rsidR="00E56843" w:rsidRPr="00700BFA" w:rsidRDefault="00E56843" w:rsidP="00700BFA">
      <w:pPr>
        <w:pStyle w:val="formattext"/>
        <w:spacing w:before="0" w:beforeAutospacing="0" w:after="0" w:afterAutospacing="0"/>
        <w:jc w:val="both"/>
        <w:textAlignment w:val="baseline"/>
      </w:pPr>
      <w:r w:rsidRPr="00700BFA">
        <w:t>г) содержание территорий муниципального образования и расположенных на территории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E56843" w:rsidRPr="00700BFA" w:rsidRDefault="00E56843" w:rsidP="00700BFA">
      <w:pPr>
        <w:pStyle w:val="formattext"/>
        <w:spacing w:before="0" w:beforeAutospacing="0" w:after="0" w:afterAutospacing="0"/>
        <w:jc w:val="both"/>
        <w:textAlignment w:val="baseline"/>
      </w:pPr>
      <w:r w:rsidRPr="00700BFA">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E56843" w:rsidRPr="00700BFA" w:rsidRDefault="00E56843" w:rsidP="00700BFA">
      <w:pPr>
        <w:pStyle w:val="formattext"/>
        <w:spacing w:before="0" w:beforeAutospacing="0" w:after="0" w:afterAutospacing="0"/>
        <w:jc w:val="both"/>
        <w:textAlignment w:val="baseline"/>
      </w:pPr>
      <w:r w:rsidRPr="00700BFA">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E56843" w:rsidRPr="00700BFA" w:rsidRDefault="00E56843" w:rsidP="00700BFA">
      <w:pPr>
        <w:pStyle w:val="formattext"/>
        <w:spacing w:before="0" w:beforeAutospacing="0" w:after="0" w:afterAutospacing="0"/>
        <w:jc w:val="both"/>
        <w:textAlignment w:val="baseline"/>
      </w:pPr>
      <w:r w:rsidRPr="00700BFA">
        <w:t xml:space="preserve">ж) обеспечение доступности территории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w:t>
      </w:r>
      <w:r w:rsidRPr="00700BFA">
        <w:lastRenderedPageBreak/>
        <w:t>(далее - МГН), получении ими услуг, необходимой информации или при ориентировании в пространстве;</w:t>
      </w:r>
    </w:p>
    <w:p w:rsidR="00E56843" w:rsidRPr="00700BFA" w:rsidRDefault="00E56843" w:rsidP="00700BFA">
      <w:pPr>
        <w:pStyle w:val="11"/>
        <w:tabs>
          <w:tab w:val="left" w:pos="1223"/>
        </w:tabs>
        <w:ind w:firstLine="0"/>
        <w:jc w:val="both"/>
        <w:rPr>
          <w:sz w:val="24"/>
          <w:szCs w:val="24"/>
        </w:rPr>
      </w:pPr>
      <w:r w:rsidRPr="00700BFA">
        <w:rPr>
          <w:sz w:val="24"/>
          <w:szCs w:val="24"/>
        </w:rPr>
        <w:t>з) создание условий для ведения здорового образа жизни граждан, включая активный досуг и отдых, физическое развитие.</w:t>
      </w:r>
    </w:p>
    <w:p w:rsidR="00E56843" w:rsidRPr="00700BFA" w:rsidRDefault="00E56843" w:rsidP="00E56843">
      <w:pPr>
        <w:pStyle w:val="11"/>
        <w:tabs>
          <w:tab w:val="left" w:pos="1223"/>
        </w:tabs>
        <w:ind w:firstLine="567"/>
        <w:jc w:val="both"/>
        <w:rPr>
          <w:sz w:val="24"/>
          <w:szCs w:val="24"/>
        </w:rPr>
      </w:pPr>
    </w:p>
    <w:p w:rsidR="00E56843" w:rsidRPr="00700BFA" w:rsidRDefault="00E56843" w:rsidP="00E56843">
      <w:pPr>
        <w:pStyle w:val="11"/>
        <w:tabs>
          <w:tab w:val="left" w:pos="1223"/>
        </w:tabs>
        <w:jc w:val="both"/>
        <w:rPr>
          <w:sz w:val="24"/>
          <w:szCs w:val="24"/>
        </w:rPr>
      </w:pPr>
      <w:r w:rsidRPr="00700BFA">
        <w:rPr>
          <w:sz w:val="24"/>
          <w:szCs w:val="24"/>
        </w:rPr>
        <w:t>1.8. К мероприятиям по благоустройству территорий относятся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E56843" w:rsidRPr="00700BFA" w:rsidRDefault="00E56843" w:rsidP="00E56843">
      <w:pPr>
        <w:pStyle w:val="11"/>
        <w:tabs>
          <w:tab w:val="left" w:pos="1223"/>
        </w:tabs>
        <w:jc w:val="both"/>
        <w:rPr>
          <w:sz w:val="24"/>
          <w:szCs w:val="24"/>
        </w:rPr>
      </w:pPr>
      <w:r w:rsidRPr="00700BFA">
        <w:rPr>
          <w:sz w:val="24"/>
          <w:szCs w:val="24"/>
        </w:rPr>
        <w:t>Обязанность выполнения мероприятий (работ) по благоустройству возлагается на владельцев (собственников, арендаторов, пользователей) земельных участков, собственников зданий, строений, сооружений и встроенных нежилых помещений или их арендаторов (пользователей), если это предусмотрено договором между собственником и арендатором (пользователем), а также на лиц, оказывающих услуги по управлению (управляющие организации). При переходе прав на земельный участок, здание, строение или сооружение к другому лицу (а также при смене стороны в договоре аренды, пользования), к нему переходит обязанность выполнения указанных мероприятий (работ) по благоустройству.</w:t>
      </w:r>
    </w:p>
    <w:p w:rsidR="00E56843" w:rsidRPr="00700BFA" w:rsidRDefault="00E56843" w:rsidP="00E56843">
      <w:pPr>
        <w:pStyle w:val="11"/>
        <w:tabs>
          <w:tab w:val="left" w:pos="1364"/>
        </w:tabs>
        <w:jc w:val="both"/>
        <w:rPr>
          <w:sz w:val="24"/>
          <w:szCs w:val="24"/>
        </w:rPr>
      </w:pPr>
      <w:r w:rsidRPr="00700BFA">
        <w:rPr>
          <w:sz w:val="24"/>
          <w:szCs w:val="24"/>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E56843" w:rsidRPr="00700BFA" w:rsidRDefault="00E56843" w:rsidP="00E56843">
      <w:pPr>
        <w:pStyle w:val="11"/>
        <w:tabs>
          <w:tab w:val="left" w:pos="1364"/>
        </w:tabs>
        <w:jc w:val="both"/>
        <w:rPr>
          <w:sz w:val="24"/>
          <w:szCs w:val="24"/>
        </w:rPr>
      </w:pPr>
      <w:r w:rsidRPr="00700BFA">
        <w:rPr>
          <w:sz w:val="24"/>
          <w:szCs w:val="24"/>
        </w:rPr>
        <w:t>Собственники и (или) иные законные владельцы помещений в многоквартирных домах, земельные участки под которыми не образованы или образованы по границам таких домов в праве самостоятельно организовать содержание прилегающих территорий после оформления используемого земельного участка в общую долевую собственность собственников помещений в многоквартирном доме.</w:t>
      </w:r>
    </w:p>
    <w:p w:rsidR="00E56843" w:rsidRPr="00700BFA" w:rsidRDefault="00E56843" w:rsidP="00E56843">
      <w:pPr>
        <w:pStyle w:val="11"/>
        <w:tabs>
          <w:tab w:val="left" w:pos="1190"/>
        </w:tabs>
        <w:jc w:val="both"/>
        <w:rPr>
          <w:sz w:val="24"/>
          <w:szCs w:val="24"/>
        </w:rPr>
      </w:pPr>
      <w:r w:rsidRPr="00700BFA">
        <w:rPr>
          <w:sz w:val="24"/>
          <w:szCs w:val="24"/>
        </w:rPr>
        <w:t>Обязанность по выполнению мероприятий по содержанию детских и спортивных площадок и оборудования на них возлагается на собственников объектов или на их фактических пользователей, если это предусмотрено соглашением между собственником имущества, фактическим пользователем или их представителем.</w:t>
      </w:r>
    </w:p>
    <w:p w:rsidR="00E56843" w:rsidRPr="00700BFA" w:rsidRDefault="00E56843" w:rsidP="00E56843">
      <w:pPr>
        <w:pStyle w:val="11"/>
        <w:tabs>
          <w:tab w:val="left" w:pos="1190"/>
        </w:tabs>
        <w:jc w:val="both"/>
        <w:rPr>
          <w:sz w:val="24"/>
          <w:szCs w:val="24"/>
        </w:rPr>
      </w:pPr>
      <w:r w:rsidRPr="00700BFA">
        <w:rPr>
          <w:sz w:val="24"/>
          <w:szCs w:val="24"/>
        </w:rPr>
        <w:t>Органы местного самоуправления вправе участвовать в организации содержания объектов благоустройства в границах многоэтажной жилой застройки и привлекать к выполнению этих мероприятий коммерческие и общественные организации.</w:t>
      </w:r>
    </w:p>
    <w:p w:rsidR="00E56843" w:rsidRPr="00700BFA" w:rsidRDefault="00E56843" w:rsidP="00E56843">
      <w:pPr>
        <w:pStyle w:val="11"/>
        <w:tabs>
          <w:tab w:val="left" w:pos="1306"/>
        </w:tabs>
        <w:ind w:firstLine="403"/>
        <w:jc w:val="both"/>
        <w:rPr>
          <w:sz w:val="24"/>
          <w:szCs w:val="24"/>
        </w:rPr>
      </w:pPr>
      <w:bookmarkStart w:id="3" w:name="bookmark5"/>
      <w:r w:rsidRPr="00700BFA">
        <w:rPr>
          <w:sz w:val="24"/>
          <w:szCs w:val="24"/>
        </w:rPr>
        <w:t>На земельных участках многоэтажной жилой застройки содержание хозяйственных площадок и мест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bookmarkEnd w:id="3"/>
    </w:p>
    <w:p w:rsidR="00E56843" w:rsidRPr="00700BFA" w:rsidRDefault="00E56843" w:rsidP="00E56843">
      <w:pPr>
        <w:pStyle w:val="11"/>
        <w:tabs>
          <w:tab w:val="left" w:pos="1306"/>
        </w:tabs>
        <w:ind w:firstLine="403"/>
        <w:jc w:val="both"/>
        <w:rPr>
          <w:sz w:val="24"/>
          <w:szCs w:val="24"/>
        </w:rPr>
      </w:pPr>
    </w:p>
    <w:p w:rsidR="00E56843" w:rsidRPr="00700BFA" w:rsidRDefault="00E56843" w:rsidP="00E56843">
      <w:pPr>
        <w:pStyle w:val="11"/>
        <w:tabs>
          <w:tab w:val="left" w:pos="1306"/>
        </w:tabs>
        <w:ind w:firstLine="403"/>
        <w:jc w:val="both"/>
        <w:rPr>
          <w:sz w:val="24"/>
          <w:szCs w:val="24"/>
        </w:rPr>
      </w:pPr>
      <w:r w:rsidRPr="00700BFA">
        <w:rPr>
          <w:sz w:val="24"/>
          <w:szCs w:val="24"/>
        </w:rPr>
        <w:t>1.9. В настоящих Правилах используются следующие термины и определения:</w:t>
      </w:r>
    </w:p>
    <w:p w:rsidR="00E56843" w:rsidRPr="00700BFA" w:rsidRDefault="00E56843" w:rsidP="00700BFA">
      <w:pPr>
        <w:pStyle w:val="210"/>
        <w:spacing w:after="0" w:line="240" w:lineRule="auto"/>
        <w:ind w:left="0"/>
        <w:jc w:val="both"/>
        <w:rPr>
          <w:b/>
        </w:rPr>
      </w:pPr>
      <w:r w:rsidRPr="00700BFA">
        <w:rPr>
          <w:b/>
        </w:rPr>
        <w:t>ансамбли</w:t>
      </w:r>
      <w:r w:rsidRPr="00700BFA">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w:t>
      </w:r>
      <w:r w:rsidRPr="00700BFA">
        <w:lastRenderedPageBreak/>
        <w:t>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E56843" w:rsidRPr="00700BFA" w:rsidRDefault="00E56843" w:rsidP="00700BFA">
      <w:pPr>
        <w:pStyle w:val="210"/>
        <w:spacing w:after="0" w:line="240" w:lineRule="auto"/>
        <w:ind w:left="0"/>
        <w:jc w:val="both"/>
        <w:rPr>
          <w:b/>
        </w:rPr>
      </w:pPr>
      <w:r w:rsidRPr="00700BFA">
        <w:rPr>
          <w:b/>
        </w:rPr>
        <w:t>арендаторы земельных участков</w:t>
      </w:r>
      <w:r w:rsidRPr="00700BFA">
        <w:t xml:space="preserve"> – лица, владеющие и пользующиеся земельными участками на основании договора аренды, субаренды;</w:t>
      </w:r>
    </w:p>
    <w:p w:rsidR="00E56843" w:rsidRPr="00700BFA" w:rsidRDefault="00E56843" w:rsidP="00700BFA">
      <w:pPr>
        <w:pStyle w:val="210"/>
        <w:spacing w:after="0" w:line="240" w:lineRule="auto"/>
        <w:ind w:left="0"/>
        <w:jc w:val="both"/>
        <w:rPr>
          <w:b/>
        </w:rPr>
      </w:pPr>
      <w:r w:rsidRPr="00700BFA">
        <w:rPr>
          <w:b/>
        </w:rPr>
        <w:t>благоустройство территории</w:t>
      </w:r>
      <w:r w:rsidRPr="00700BFA">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56843" w:rsidRPr="00700BFA" w:rsidRDefault="00E56843" w:rsidP="00700BFA">
      <w:pPr>
        <w:jc w:val="both"/>
        <w:rPr>
          <w:rFonts w:ascii="Times New Roman" w:hAnsi="Times New Roman" w:cs="Times New Roman"/>
          <w:b/>
          <w:bCs/>
          <w:iCs/>
        </w:rPr>
      </w:pPr>
      <w:r w:rsidRPr="00700BFA">
        <w:rPr>
          <w:rFonts w:ascii="Times New Roman" w:hAnsi="Times New Roman" w:cs="Times New Roman"/>
          <w:b/>
        </w:rPr>
        <w:t>бункер-накопитель</w:t>
      </w:r>
      <w:r w:rsidRPr="00700BFA">
        <w:rPr>
          <w:rFonts w:ascii="Times New Roman" w:hAnsi="Times New Roman" w:cs="Times New Roman"/>
        </w:rPr>
        <w:t xml:space="preserve"> – стандартная емкость для сбора крупногабаритного мусора (далее – КГМ) объемом более 2,0 куб. м;</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bCs/>
          <w:iCs/>
        </w:rPr>
        <w:t>крупногабаритный мусор (КГМ)</w:t>
      </w:r>
      <w:r w:rsidRPr="00700BFA">
        <w:rPr>
          <w:rStyle w:val="apple-converted-space"/>
          <w:rFonts w:ascii="Times New Roman" w:hAnsi="Times New Roman"/>
        </w:rPr>
        <w:t> </w:t>
      </w:r>
      <w:r w:rsidRPr="00700BFA">
        <w:rPr>
          <w:rFonts w:ascii="Times New Roman" w:hAnsi="Times New Roman" w:cs="Times New Roman"/>
        </w:rPr>
        <w:t>–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владелец животного</w:t>
      </w:r>
      <w:r w:rsidRPr="00700BFA">
        <w:rPr>
          <w:rFonts w:ascii="Times New Roman" w:hAnsi="Times New Roman" w:cs="Times New Roman"/>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 xml:space="preserve">внешний архитектурный облик сложившейся застройки </w:t>
      </w:r>
      <w:r w:rsidRPr="00700BFA">
        <w:rPr>
          <w:rFonts w:ascii="Times New Roman" w:hAnsi="Times New Roman" w:cs="Times New Roman"/>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временные объекты</w:t>
      </w:r>
      <w:r w:rsidRPr="00700BFA">
        <w:rPr>
          <w:rFonts w:ascii="Times New Roman" w:hAnsi="Times New Roman" w:cs="Times New Roman"/>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b/>
        </w:rPr>
        <w:t xml:space="preserve">вывеска </w:t>
      </w:r>
      <w:r w:rsidRPr="00700BFA">
        <w:rPr>
          <w:rFonts w:ascii="Times New Roman" w:hAnsi="Times New Roman" w:cs="Times New Roman"/>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rPr>
        <w:t>-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 xml:space="preserve">указатель </w:t>
      </w:r>
      <w:r w:rsidRPr="00700BFA">
        <w:rPr>
          <w:rFonts w:ascii="Times New Roman" w:hAnsi="Times New Roman" w:cs="Times New Roman"/>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газон</w:t>
      </w:r>
      <w:r w:rsidRPr="00700BFA">
        <w:rPr>
          <w:rFonts w:ascii="Times New Roman" w:hAnsi="Times New Roman" w:cs="Times New Roman"/>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lastRenderedPageBreak/>
        <w:t>захламление территории</w:t>
      </w:r>
      <w:r w:rsidRPr="00700BFA">
        <w:rPr>
          <w:rFonts w:ascii="Times New Roman" w:hAnsi="Times New Roman" w:cs="Times New Roman"/>
        </w:rPr>
        <w:t xml:space="preserve"> – размещение в неустановленных местах предметов хозяйственной деятельности, твердых производственных и коммунальных отходов;</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зеленые насаждения</w:t>
      </w:r>
      <w:r w:rsidRPr="00700BFA">
        <w:rPr>
          <w:rFonts w:ascii="Times New Roman" w:hAnsi="Times New Roman" w:cs="Times New Roman"/>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E56843" w:rsidRPr="00700BFA" w:rsidRDefault="00E56843" w:rsidP="00700BFA">
      <w:pPr>
        <w:pStyle w:val="210"/>
        <w:spacing w:after="0" w:line="240" w:lineRule="auto"/>
        <w:ind w:left="0"/>
        <w:jc w:val="both"/>
        <w:rPr>
          <w:b/>
        </w:rPr>
      </w:pPr>
      <w:r w:rsidRPr="00700BFA">
        <w:rPr>
          <w:b/>
        </w:rPr>
        <w:t>земельный участок</w:t>
      </w:r>
      <w:r w:rsidRPr="00700BFA">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земляные работы</w:t>
      </w:r>
      <w:r w:rsidRPr="00700BFA">
        <w:rPr>
          <w:rFonts w:ascii="Times New Roman" w:hAnsi="Times New Roman" w:cs="Times New Roman"/>
        </w:rPr>
        <w:t xml:space="preserve"> – все работы, вызывающие нарушение благоустройства или верхнего слоя земли;  </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 xml:space="preserve">контейнер </w:t>
      </w:r>
      <w:r w:rsidRPr="00700BFA">
        <w:rPr>
          <w:rFonts w:ascii="Times New Roman" w:hAnsi="Times New Roman" w:cs="Times New Roman"/>
        </w:rPr>
        <w:t xml:space="preserve">– стандартная, имеющая крышку емкость для сбора твердых коммунальных отходов объемом 0,7-1,5 куб. м; </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b/>
        </w:rPr>
        <w:t>кромка проезжей части</w:t>
      </w:r>
      <w:r w:rsidRPr="00700BFA">
        <w:rPr>
          <w:rFonts w:ascii="Times New Roman" w:hAnsi="Times New Roman" w:cs="Times New Roman"/>
        </w:rPr>
        <w:t xml:space="preserve"> – граница, отделяющая проезжую часть на ездовом полотне от полосы безопасности;</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маломобильные группы населения</w:t>
      </w:r>
      <w:r w:rsidR="00BA7CE6">
        <w:rPr>
          <w:rFonts w:ascii="Times New Roman" w:hAnsi="Times New Roman" w:cs="Times New Roman"/>
          <w:b/>
        </w:rPr>
        <w:t xml:space="preserve"> (МГН)</w:t>
      </w:r>
      <w:r w:rsidRPr="00700BFA">
        <w:rPr>
          <w:rFonts w:ascii="Times New Roman" w:hAnsi="Times New Roman" w:cs="Times New Roman"/>
        </w:rPr>
        <w:t xml:space="preserve"> - обобщенное понятие, объединяющее людей, имеющих постоянные, временные или ситуационные ограничения, препятствующие их безопасному и комфортному передвижению по городу пешком или на маршрутных транспортных средства, а также получению услуг, предоставляемых в общественных зданиях и сооружениях открытого доступа.</w:t>
      </w:r>
    </w:p>
    <w:p w:rsidR="00E56843" w:rsidRPr="00700BFA" w:rsidRDefault="00E56843" w:rsidP="00700BFA">
      <w:pPr>
        <w:pStyle w:val="210"/>
        <w:spacing w:after="0" w:line="240" w:lineRule="auto"/>
        <w:ind w:left="0"/>
        <w:jc w:val="both"/>
        <w:rPr>
          <w:b/>
        </w:rPr>
      </w:pPr>
      <w:r w:rsidRPr="00700BFA">
        <w:rPr>
          <w:b/>
        </w:rPr>
        <w:t>малые архитектурные формы</w:t>
      </w:r>
      <w:r w:rsidR="00BA7CE6">
        <w:rPr>
          <w:b/>
        </w:rPr>
        <w:t xml:space="preserve"> (МАФ)</w:t>
      </w:r>
      <w:r w:rsidRPr="00700BFA">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перголы,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 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
    <w:p w:rsidR="00E56843" w:rsidRPr="00700BFA" w:rsidRDefault="00E56843" w:rsidP="00700BFA">
      <w:pPr>
        <w:pStyle w:val="HTML1"/>
        <w:spacing w:line="240" w:lineRule="auto"/>
        <w:jc w:val="both"/>
        <w:rPr>
          <w:rFonts w:ascii="Times New Roman" w:hAnsi="Times New Roman"/>
          <w:b/>
          <w:sz w:val="24"/>
        </w:rPr>
      </w:pPr>
      <w:r w:rsidRPr="00700BFA">
        <w:rPr>
          <w:rFonts w:ascii="Times New Roman" w:hAnsi="Times New Roman"/>
          <w:b/>
          <w:sz w:val="24"/>
        </w:rPr>
        <w:t>надлежащее техническое состояние рекламной конструкции</w:t>
      </w:r>
      <w:r w:rsidRPr="00700BFA">
        <w:rPr>
          <w:rFonts w:ascii="Times New Roman" w:hAnsi="Times New Roman"/>
          <w:sz w:val="24"/>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E56843" w:rsidRPr="00700BFA" w:rsidRDefault="00E56843" w:rsidP="00700BFA">
      <w:pPr>
        <w:pStyle w:val="HTML1"/>
        <w:spacing w:line="240" w:lineRule="auto"/>
        <w:jc w:val="both"/>
        <w:rPr>
          <w:rFonts w:ascii="Times New Roman" w:hAnsi="Times New Roman"/>
          <w:b/>
          <w:sz w:val="24"/>
        </w:rPr>
      </w:pPr>
      <w:r w:rsidRPr="00700BFA">
        <w:rPr>
          <w:rFonts w:ascii="Times New Roman" w:hAnsi="Times New Roman"/>
          <w:b/>
          <w:sz w:val="24"/>
        </w:rPr>
        <w:t xml:space="preserve">надлежащий внешний вид рекламной конструкции </w:t>
      </w:r>
      <w:r w:rsidRPr="00700BFA">
        <w:rPr>
          <w:rFonts w:ascii="Times New Roman" w:hAnsi="Times New Roman"/>
          <w:sz w:val="24"/>
        </w:rPr>
        <w:t>– отсутствие видимых повреждений (отслоения, ржавчина) лакокрасочной поверхности конструкции и ее информационной части (отслоения рекламного изображения, повреждение, выцветание, старение материалов с рекламным изображением);</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территория поселения</w:t>
      </w:r>
      <w:r w:rsidRPr="00700BFA">
        <w:rPr>
          <w:rFonts w:ascii="Times New Roman" w:hAnsi="Times New Roman" w:cs="Times New Roman"/>
        </w:rPr>
        <w:t xml:space="preserve"> – территория, границы которой установлены законом Ленинградской области от 15.06.2010 №32-оз «Об административно-территориальном устройстве Ленинградской области и порядке его изменения»; </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b/>
        </w:rPr>
        <w:t>объекты благоустройства:</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внутридворовые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объекты оборудования детских и спортивных площадок;</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зеленые насаждения, газоны, цветники;</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мосты, путепроводы, тоннели, пешеходные тротуары, иные дорожные сооружения и их внешние элементы;</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lastRenderedPageBreak/>
        <w:t>-  территории и капитальные сооружения станций (вокзалов) всех видов транспорта;</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технические средства регулирования дорожного движения;</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устройства наружного освещения и подсветки;</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береговые сооружения и их внешние элементы;</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знаки адресации;</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заборы, ограды (временные ограждения зоны производства работ), ворота;</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малые архитектурные формы;</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предметы праздничного оформления поселения;</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rPr>
        <w:t>-  наружная часть производственных и инженерных сооружений;</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объекты наружной информации</w:t>
      </w:r>
      <w:r w:rsidRPr="00700BFA">
        <w:rPr>
          <w:rFonts w:ascii="Times New Roman" w:hAnsi="Times New Roman" w:cs="Times New Roman"/>
        </w:rPr>
        <w:t xml:space="preserve"> – указатели улиц и номерные знаки на домах, вывески;</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отведенная территория</w:t>
      </w:r>
      <w:r w:rsidRPr="00700BFA">
        <w:rPr>
          <w:rFonts w:ascii="Times New Roman" w:hAnsi="Times New Roman" w:cs="Times New Roman"/>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E56843" w:rsidRPr="00700BFA" w:rsidRDefault="00E56843" w:rsidP="00700BFA">
      <w:pPr>
        <w:autoSpaceDE w:val="0"/>
        <w:autoSpaceDN w:val="0"/>
        <w:adjustRightInd w:val="0"/>
        <w:jc w:val="both"/>
        <w:rPr>
          <w:rFonts w:ascii="Times New Roman" w:hAnsi="Times New Roman" w:cs="Times New Roman"/>
        </w:rPr>
      </w:pPr>
      <w:r w:rsidRPr="00700BFA">
        <w:rPr>
          <w:rFonts w:ascii="Times New Roman" w:hAnsi="Times New Roman" w:cs="Times New Roman"/>
          <w:b/>
        </w:rPr>
        <w:t>прилегающая территория</w:t>
      </w:r>
      <w:r w:rsidRPr="00700BFA">
        <w:rPr>
          <w:rFonts w:ascii="Times New Roman" w:hAnsi="Times New Roman" w:cs="Times New Roman"/>
        </w:rPr>
        <w:t xml:space="preserve"> -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аренде, пользовании;</w:t>
      </w:r>
    </w:p>
    <w:p w:rsidR="00E56843" w:rsidRPr="00700BFA" w:rsidRDefault="00E56843" w:rsidP="00700BFA">
      <w:pPr>
        <w:pStyle w:val="210"/>
        <w:spacing w:after="0" w:line="240" w:lineRule="auto"/>
        <w:ind w:left="0"/>
        <w:jc w:val="both"/>
        <w:rPr>
          <w:b/>
        </w:rPr>
      </w:pPr>
      <w:r w:rsidRPr="00700BFA">
        <w:rPr>
          <w:b/>
        </w:rPr>
        <w:t>работы аварийные</w:t>
      </w:r>
      <w:r w:rsidRPr="00700BFA">
        <w:t xml:space="preserve"> – работы, производимые на коммуникациях для устранения последствия аварии и восстановления работоспособности;</w:t>
      </w:r>
    </w:p>
    <w:p w:rsidR="00E56843" w:rsidRPr="00700BFA" w:rsidRDefault="00E56843" w:rsidP="00700BFA">
      <w:pPr>
        <w:pStyle w:val="210"/>
        <w:spacing w:after="0" w:line="240" w:lineRule="auto"/>
        <w:ind w:left="0"/>
        <w:jc w:val="both"/>
        <w:rPr>
          <w:b/>
        </w:rPr>
      </w:pPr>
      <w:r w:rsidRPr="00700BFA">
        <w:rPr>
          <w:b/>
        </w:rPr>
        <w:t xml:space="preserve">разрешение на осуществление земляных работ </w:t>
      </w:r>
      <w:r w:rsidRPr="00700BFA">
        <w:t xml:space="preserve">– документ, подтверждающий соответствие проектной документации требованиям действующих ГОСТов, правил и </w:t>
      </w:r>
      <w:r w:rsidRPr="00700BFA">
        <w:lastRenderedPageBreak/>
        <w:t>строительных норм и дающий заявителю право осуществлять работы, связанные с нарушением благоустройства территории;</w:t>
      </w:r>
    </w:p>
    <w:p w:rsidR="00E56843" w:rsidRPr="00700BFA" w:rsidRDefault="00E56843" w:rsidP="00700BFA">
      <w:pPr>
        <w:pStyle w:val="210"/>
        <w:spacing w:after="0" w:line="240" w:lineRule="auto"/>
        <w:ind w:left="0"/>
        <w:jc w:val="both"/>
        <w:rPr>
          <w:b/>
        </w:rPr>
      </w:pPr>
      <w:r w:rsidRPr="00700BFA">
        <w:rPr>
          <w:b/>
        </w:rPr>
        <w:t>брошенный разукомплектованный автотранспорт</w:t>
      </w:r>
      <w:r w:rsidRPr="00700BFA">
        <w:t xml:space="preserve">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E56843" w:rsidRPr="00700BFA" w:rsidRDefault="00E56843" w:rsidP="00700BFA">
      <w:pPr>
        <w:pStyle w:val="210"/>
        <w:spacing w:after="0" w:line="240" w:lineRule="auto"/>
        <w:ind w:left="0"/>
        <w:jc w:val="both"/>
        <w:rPr>
          <w:b/>
        </w:rPr>
      </w:pPr>
      <w:r w:rsidRPr="00700BFA">
        <w:rPr>
          <w:b/>
        </w:rPr>
        <w:t>свалка отходов</w:t>
      </w:r>
      <w:r w:rsidRPr="00700BFA">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сеть водопроводная</w:t>
      </w:r>
      <w:r w:rsidRPr="00700BFA">
        <w:rPr>
          <w:rFonts w:ascii="Times New Roman" w:hAnsi="Times New Roman" w:cs="Times New Roman"/>
        </w:rPr>
        <w:t xml:space="preserve"> – система трубопроводов и сооружений на них, предназначенных для водоснабжения;</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сеть канализационная</w:t>
      </w:r>
      <w:r w:rsidRPr="00700BFA">
        <w:rPr>
          <w:rFonts w:ascii="Times New Roman" w:hAnsi="Times New Roman" w:cs="Times New Roman"/>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сеть контактная</w:t>
      </w:r>
      <w:r w:rsidRPr="00700BFA">
        <w:rPr>
          <w:rFonts w:ascii="Times New Roman" w:hAnsi="Times New Roman" w:cs="Times New Roman"/>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E56843" w:rsidRPr="00700BFA" w:rsidRDefault="00E56843" w:rsidP="00700BFA">
      <w:pPr>
        <w:pStyle w:val="210"/>
        <w:spacing w:after="0" w:line="240" w:lineRule="auto"/>
        <w:ind w:left="0"/>
        <w:jc w:val="both"/>
        <w:rPr>
          <w:b/>
        </w:rPr>
      </w:pPr>
      <w:r w:rsidRPr="00700BFA">
        <w:rPr>
          <w:b/>
        </w:rPr>
        <w:t>содержание объекта</w:t>
      </w:r>
      <w:r w:rsidRPr="00700BFA">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твердые коммунальные отходы (ТКО)</w:t>
      </w:r>
      <w:r w:rsidRPr="00700BFA">
        <w:rPr>
          <w:rFonts w:ascii="Times New Roman" w:hAnsi="Times New Roman" w:cs="Times New Roma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территория общего пользования</w:t>
      </w:r>
      <w:r w:rsidRPr="00700BFA">
        <w:rPr>
          <w:rFonts w:ascii="Times New Roman" w:hAnsi="Times New Roman" w:cs="Times New Roman"/>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E56843" w:rsidRPr="00700BFA" w:rsidRDefault="00E56843" w:rsidP="00700BFA">
      <w:pPr>
        <w:jc w:val="both"/>
        <w:rPr>
          <w:rFonts w:ascii="Times New Roman" w:hAnsi="Times New Roman" w:cs="Times New Roman"/>
          <w:b/>
        </w:rPr>
      </w:pPr>
      <w:r w:rsidRPr="00700BFA">
        <w:rPr>
          <w:rFonts w:ascii="Times New Roman" w:hAnsi="Times New Roman" w:cs="Times New Roman"/>
          <w:b/>
        </w:rPr>
        <w:t xml:space="preserve">тротуар </w:t>
      </w:r>
      <w:r w:rsidRPr="00700BFA">
        <w:rPr>
          <w:rFonts w:ascii="Times New Roman" w:hAnsi="Times New Roman" w:cs="Times New Roman"/>
        </w:rPr>
        <w:t>– элемент дороги, предназначенный для движения пешеходов и примыкающий к проезжей части или отделенный от нее газоном;</w:t>
      </w:r>
    </w:p>
    <w:p w:rsidR="00E56843" w:rsidRPr="00700BFA" w:rsidRDefault="00E56843" w:rsidP="00700BFA">
      <w:pPr>
        <w:jc w:val="both"/>
        <w:rPr>
          <w:rFonts w:ascii="Times New Roman" w:hAnsi="Times New Roman" w:cs="Times New Roman"/>
        </w:rPr>
      </w:pPr>
      <w:r w:rsidRPr="00700BFA">
        <w:rPr>
          <w:rFonts w:ascii="Times New Roman" w:hAnsi="Times New Roman" w:cs="Times New Roman"/>
          <w:b/>
        </w:rPr>
        <w:t>элементы благоустройства</w:t>
      </w:r>
      <w:r w:rsidRPr="00700BFA">
        <w:rPr>
          <w:rFonts w:ascii="Times New Roman" w:hAnsi="Times New Roman" w:cs="Times New Roman"/>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56843" w:rsidRPr="00700BFA" w:rsidRDefault="00E56843" w:rsidP="00700BFA">
      <w:pPr>
        <w:pStyle w:val="11"/>
        <w:tabs>
          <w:tab w:val="left" w:pos="1306"/>
        </w:tabs>
        <w:ind w:firstLine="0"/>
        <w:jc w:val="both"/>
        <w:rPr>
          <w:sz w:val="24"/>
          <w:szCs w:val="24"/>
        </w:rPr>
      </w:pPr>
    </w:p>
    <w:p w:rsidR="00E56843" w:rsidRPr="00700BFA" w:rsidRDefault="00E56843" w:rsidP="003A3428">
      <w:pPr>
        <w:pStyle w:val="10"/>
        <w:keepNext/>
        <w:keepLines/>
        <w:numPr>
          <w:ilvl w:val="0"/>
          <w:numId w:val="1"/>
        </w:numPr>
        <w:tabs>
          <w:tab w:val="left" w:pos="350"/>
        </w:tabs>
        <w:spacing w:after="80"/>
        <w:rPr>
          <w:sz w:val="24"/>
          <w:szCs w:val="24"/>
        </w:rPr>
      </w:pPr>
      <w:bookmarkStart w:id="4" w:name="_Toc150765204"/>
      <w:r w:rsidRPr="00700BFA">
        <w:rPr>
          <w:sz w:val="24"/>
          <w:szCs w:val="24"/>
        </w:rPr>
        <w:t>ОБЩИЕ ПРИНЦИПЫ И ПОДХОДЫ</w:t>
      </w:r>
      <w:bookmarkEnd w:id="4"/>
    </w:p>
    <w:p w:rsidR="00E56843" w:rsidRPr="00700BFA" w:rsidRDefault="00E56843" w:rsidP="00E56843">
      <w:pPr>
        <w:pStyle w:val="11"/>
        <w:tabs>
          <w:tab w:val="left" w:pos="1291"/>
        </w:tabs>
        <w:ind w:firstLine="0"/>
        <w:jc w:val="both"/>
        <w:rPr>
          <w:sz w:val="24"/>
          <w:szCs w:val="24"/>
        </w:rPr>
      </w:pPr>
      <w:r w:rsidRPr="00700BFA">
        <w:rPr>
          <w:sz w:val="24"/>
          <w:szCs w:val="24"/>
        </w:rPr>
        <w:t>2.1. Развитие среды населённых пунктов Мшинского сельского поселения (далее по тексту - городской среды) осуществляется путём улучшения, обновления,  использования лучших практик и технологий, развития коммуникаций между жителями муниципального образования и их объединениями.</w:t>
      </w:r>
    </w:p>
    <w:p w:rsidR="00E56843" w:rsidRPr="00700BFA" w:rsidRDefault="00E56843" w:rsidP="00700BFA">
      <w:pPr>
        <w:pStyle w:val="11"/>
        <w:tabs>
          <w:tab w:val="left" w:pos="1291"/>
        </w:tabs>
        <w:ind w:firstLine="0"/>
        <w:jc w:val="both"/>
        <w:rPr>
          <w:sz w:val="24"/>
          <w:szCs w:val="24"/>
        </w:rPr>
      </w:pPr>
      <w:r w:rsidRPr="00700BFA">
        <w:rPr>
          <w:sz w:val="24"/>
          <w:szCs w:val="24"/>
        </w:rPr>
        <w:t>2.2. Разработка документации по благоустройству территории населённых пунктов Мшинского сельского поселения должна основываться на стратегии развития муниципального образования Мшинское сельское поселение и концепции, отражающей потребности жителей муниципального образования. Проект благоустройства должен  содержать материалы в текстовой и графической форме, и определять проектные решения по благоустройству территории с учётом настоящих Правил и Правил землепользования и застройки Мшинского сельского поселения. Состав проектной документации определяется в зависимости от того, к какому объекту благоустройства он относится.</w:t>
      </w:r>
    </w:p>
    <w:p w:rsidR="00E56843" w:rsidRPr="00700BFA" w:rsidRDefault="00E56843" w:rsidP="00700BFA">
      <w:pPr>
        <w:pStyle w:val="11"/>
        <w:tabs>
          <w:tab w:val="left" w:pos="567"/>
        </w:tabs>
        <w:ind w:firstLine="0"/>
        <w:jc w:val="both"/>
        <w:rPr>
          <w:sz w:val="24"/>
          <w:szCs w:val="24"/>
        </w:rPr>
      </w:pPr>
      <w:r w:rsidRPr="00700BFA">
        <w:rPr>
          <w:sz w:val="24"/>
          <w:szCs w:val="24"/>
        </w:rPr>
        <w:t>2.3. Участниками деятельности по благоустройству выступают:</w:t>
      </w:r>
    </w:p>
    <w:p w:rsidR="00E56843" w:rsidRPr="00700BFA" w:rsidRDefault="00E56843" w:rsidP="00700BFA">
      <w:pPr>
        <w:pStyle w:val="11"/>
        <w:tabs>
          <w:tab w:val="left" w:pos="1126"/>
        </w:tabs>
        <w:ind w:firstLine="0"/>
        <w:jc w:val="both"/>
        <w:rPr>
          <w:sz w:val="24"/>
          <w:szCs w:val="24"/>
        </w:rPr>
      </w:pPr>
      <w:r w:rsidRPr="00700BFA">
        <w:rPr>
          <w:sz w:val="24"/>
          <w:szCs w:val="24"/>
        </w:rPr>
        <w:lastRenderedPageBreak/>
        <w:t>а) жители Мшинского сельского поселения, которые определяют перечень территорий, подлежащих благоустройству, участие (финансовое и (или) трудовое) в реализации мероприятий по благоустройству дворовых территорий, участие в содержании и эксплуатации общественных и дворовых территорий;</w:t>
      </w:r>
    </w:p>
    <w:p w:rsidR="00E56843" w:rsidRPr="00700BFA" w:rsidRDefault="00E56843" w:rsidP="00E56843">
      <w:pPr>
        <w:pStyle w:val="11"/>
        <w:tabs>
          <w:tab w:val="left" w:pos="1126"/>
        </w:tabs>
        <w:ind w:firstLine="0"/>
        <w:jc w:val="both"/>
        <w:rPr>
          <w:sz w:val="24"/>
          <w:szCs w:val="24"/>
        </w:rPr>
      </w:pPr>
      <w:r w:rsidRPr="00700BFA">
        <w:rPr>
          <w:sz w:val="24"/>
          <w:szCs w:val="24"/>
        </w:rPr>
        <w:t>б) администрация Мшинского сельского поселения, которая формирует техническое задание на разработку проекта благоустройства, определяет исполнителей и обеспечивает в пределах своих полномочий финансирование работ по реализации проектов благоустройства;</w:t>
      </w:r>
    </w:p>
    <w:p w:rsidR="00E56843" w:rsidRPr="00700BFA" w:rsidRDefault="00E56843" w:rsidP="00E56843">
      <w:pPr>
        <w:pStyle w:val="11"/>
        <w:tabs>
          <w:tab w:val="left" w:pos="1126"/>
        </w:tabs>
        <w:ind w:firstLine="0"/>
        <w:jc w:val="both"/>
        <w:rPr>
          <w:sz w:val="24"/>
          <w:szCs w:val="24"/>
        </w:rPr>
      </w:pPr>
      <w:r w:rsidRPr="00700BFA">
        <w:rPr>
          <w:sz w:val="24"/>
          <w:szCs w:val="24"/>
        </w:rPr>
        <w:t>в) хозяйствующие субъекты, осуществляющие деятельность на территории Мшинского сельского поселения, с целью  формирования запроса на благоустройство, участия в  финансировании мероприятий по благоустройству;</w:t>
      </w:r>
    </w:p>
    <w:p w:rsidR="00E56843" w:rsidRPr="00700BFA" w:rsidRDefault="00E56843" w:rsidP="00E56843">
      <w:pPr>
        <w:pStyle w:val="11"/>
        <w:tabs>
          <w:tab w:val="left" w:pos="1126"/>
        </w:tabs>
        <w:ind w:firstLine="0"/>
        <w:jc w:val="both"/>
        <w:rPr>
          <w:sz w:val="24"/>
          <w:szCs w:val="24"/>
        </w:rPr>
      </w:pPr>
      <w:r w:rsidRPr="00700BFA">
        <w:rPr>
          <w:sz w:val="24"/>
          <w:szCs w:val="24"/>
        </w:rPr>
        <w:t>г) специалисты по благоустройству и озеленению, архитекторы и дизайнеры,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E56843" w:rsidRPr="00700BFA" w:rsidRDefault="00E56843" w:rsidP="00700BFA">
      <w:pPr>
        <w:pStyle w:val="11"/>
        <w:tabs>
          <w:tab w:val="left" w:pos="1126"/>
        </w:tabs>
        <w:ind w:firstLine="0"/>
        <w:jc w:val="both"/>
        <w:rPr>
          <w:sz w:val="24"/>
          <w:szCs w:val="24"/>
        </w:rPr>
      </w:pPr>
      <w:r w:rsidRPr="00700BFA">
        <w:rPr>
          <w:sz w:val="24"/>
          <w:szCs w:val="24"/>
        </w:rPr>
        <w:t>д) исполнители работ по разработке и реализации проектов благоустройства, специалисты по благоустройству и озеленению, в том числе возведению малых архитектурных форм.</w:t>
      </w:r>
    </w:p>
    <w:p w:rsidR="00E56843" w:rsidRPr="00700BFA" w:rsidRDefault="00E56843" w:rsidP="00E56843">
      <w:pPr>
        <w:pStyle w:val="11"/>
        <w:tabs>
          <w:tab w:val="left" w:pos="1126"/>
        </w:tabs>
        <w:ind w:firstLine="0"/>
        <w:jc w:val="both"/>
        <w:rPr>
          <w:sz w:val="24"/>
          <w:szCs w:val="24"/>
        </w:rPr>
      </w:pPr>
      <w:r w:rsidRPr="00700BFA">
        <w:rPr>
          <w:sz w:val="24"/>
          <w:szCs w:val="24"/>
        </w:rPr>
        <w:t>2.4. С целью формирования комфортной городской среды в муниципальном образовании Мшинское сельское поселение осуществляется планирование развития территории Мшинского сельского поселения, подготовка проекта благоустройства территории, выбор территории, подлежащей благоустройству, обсуждение деятельности по благоустройству, планирование и реализация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w:t>
      </w:r>
    </w:p>
    <w:p w:rsidR="00E56843" w:rsidRPr="00700BFA" w:rsidRDefault="00E56843" w:rsidP="00700BFA">
      <w:pPr>
        <w:pStyle w:val="11"/>
        <w:tabs>
          <w:tab w:val="left" w:pos="1126"/>
        </w:tabs>
        <w:ind w:firstLine="0"/>
        <w:jc w:val="both"/>
        <w:rPr>
          <w:sz w:val="24"/>
          <w:szCs w:val="24"/>
        </w:rPr>
      </w:pPr>
      <w:r w:rsidRPr="00700BFA">
        <w:rPr>
          <w:sz w:val="24"/>
          <w:szCs w:val="24"/>
        </w:rPr>
        <w:t>2.5. Проект благоустройства территории на стадии разработки концепции разрабатывается с учетом потребностей и запросов жителей муниципального образования и при их непосредственном участии.</w:t>
      </w:r>
    </w:p>
    <w:p w:rsidR="00E56843" w:rsidRPr="00700BFA" w:rsidRDefault="00E56843" w:rsidP="00E56843">
      <w:pPr>
        <w:pStyle w:val="11"/>
        <w:tabs>
          <w:tab w:val="left" w:pos="567"/>
        </w:tabs>
        <w:ind w:firstLine="0"/>
        <w:jc w:val="both"/>
        <w:rPr>
          <w:sz w:val="24"/>
          <w:szCs w:val="24"/>
        </w:rPr>
      </w:pPr>
      <w:r w:rsidRPr="00700BFA">
        <w:rPr>
          <w:sz w:val="24"/>
          <w:szCs w:val="24"/>
        </w:rPr>
        <w:t>2.6. Определение конкретных зон, территорий, объектов для проведения работ по благоустройству, очередность реализации проектов, объёмы и источники финансирования устанавливаются в соответствующей муниципальной программе по благоустройству территории.</w:t>
      </w:r>
    </w:p>
    <w:p w:rsidR="00E56843" w:rsidRPr="00700BFA" w:rsidRDefault="00E56843" w:rsidP="00700BFA">
      <w:pPr>
        <w:pStyle w:val="11"/>
        <w:tabs>
          <w:tab w:val="left" w:pos="567"/>
        </w:tabs>
        <w:ind w:firstLine="0"/>
        <w:jc w:val="both"/>
        <w:rPr>
          <w:sz w:val="24"/>
          <w:szCs w:val="24"/>
        </w:rPr>
      </w:pPr>
      <w:r w:rsidRPr="00700BFA">
        <w:rPr>
          <w:sz w:val="24"/>
          <w:szCs w:val="24"/>
        </w:rPr>
        <w:t>2.7. В рамках разработки муниципальных программ формирования современной городской среды проводится инвентаризация объектов благоустройства, разрабатывается паспорт объекта благоустройства, в том числе в электронной форме.</w:t>
      </w:r>
    </w:p>
    <w:p w:rsidR="00E56843" w:rsidRPr="00700BFA" w:rsidRDefault="00E56843" w:rsidP="00E56843">
      <w:pPr>
        <w:pStyle w:val="formattext"/>
        <w:spacing w:before="0" w:beforeAutospacing="0" w:after="0" w:afterAutospacing="0"/>
        <w:textAlignment w:val="baseline"/>
      </w:pPr>
      <w:r w:rsidRPr="00700BFA">
        <w:t>2.8. В паспорте объекта благоустройства отображается следующая информация:</w:t>
      </w:r>
    </w:p>
    <w:p w:rsidR="00E56843" w:rsidRPr="00700BFA" w:rsidRDefault="00E56843" w:rsidP="00E56843">
      <w:pPr>
        <w:pStyle w:val="formattext"/>
        <w:spacing w:before="0" w:beforeAutospacing="0" w:after="0" w:afterAutospacing="0"/>
        <w:textAlignment w:val="baseline"/>
      </w:pPr>
      <w:r w:rsidRPr="00700BFA">
        <w:t>- наименование (вид) объекта благоустройства;</w:t>
      </w:r>
    </w:p>
    <w:p w:rsidR="00E56843" w:rsidRPr="00700BFA" w:rsidRDefault="00E56843" w:rsidP="00E56843">
      <w:pPr>
        <w:pStyle w:val="formattext"/>
        <w:spacing w:before="0" w:beforeAutospacing="0" w:after="0" w:afterAutospacing="0"/>
        <w:textAlignment w:val="baseline"/>
      </w:pPr>
      <w:r w:rsidRPr="00700BFA">
        <w:t>- адрес объекта благоустройства;</w:t>
      </w:r>
    </w:p>
    <w:p w:rsidR="00E56843" w:rsidRPr="00700BFA" w:rsidRDefault="00E56843" w:rsidP="00E56843">
      <w:pPr>
        <w:pStyle w:val="formattext"/>
        <w:spacing w:before="0" w:beforeAutospacing="0" w:after="0" w:afterAutospacing="0"/>
        <w:textAlignment w:val="baseline"/>
      </w:pPr>
      <w:r w:rsidRPr="00700BFA">
        <w:t>- площадь объекта благоустройства, в том числе площадь механизированной и ручной уборки;</w:t>
      </w:r>
    </w:p>
    <w:p w:rsidR="00E56843" w:rsidRPr="00700BFA" w:rsidRDefault="00E56843" w:rsidP="00E56843">
      <w:pPr>
        <w:pStyle w:val="formattext"/>
        <w:spacing w:before="0" w:beforeAutospacing="0" w:after="0" w:afterAutospacing="0"/>
        <w:textAlignment w:val="baseline"/>
      </w:pPr>
      <w:r w:rsidRPr="00700BFA">
        <w:t>- ситуационный план;</w:t>
      </w:r>
    </w:p>
    <w:p w:rsidR="00E56843" w:rsidRPr="00700BFA" w:rsidRDefault="00E56843" w:rsidP="00E56843">
      <w:pPr>
        <w:pStyle w:val="formattext"/>
        <w:spacing w:before="0" w:beforeAutospacing="0" w:after="0" w:afterAutospacing="0"/>
        <w:textAlignment w:val="baseline"/>
      </w:pPr>
      <w:r w:rsidRPr="00700BFA">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E56843" w:rsidRPr="00700BFA" w:rsidRDefault="00E56843" w:rsidP="00E56843">
      <w:pPr>
        <w:pStyle w:val="formattext"/>
        <w:spacing w:before="0" w:beforeAutospacing="0" w:after="0" w:afterAutospacing="0"/>
        <w:textAlignment w:val="baseline"/>
      </w:pPr>
      <w:r w:rsidRPr="00700BFA">
        <w:t>- информация о наличии зон с особыми условиями использования территории;</w:t>
      </w:r>
    </w:p>
    <w:p w:rsidR="00E56843" w:rsidRPr="00700BFA" w:rsidRDefault="00E56843" w:rsidP="00E56843">
      <w:pPr>
        <w:pStyle w:val="formattext"/>
        <w:spacing w:before="0" w:beforeAutospacing="0" w:after="0" w:afterAutospacing="0"/>
        <w:textAlignment w:val="baseline"/>
      </w:pPr>
      <w:r w:rsidRPr="00700BFA">
        <w:t>- 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E56843" w:rsidRPr="00700BFA" w:rsidRDefault="00E56843" w:rsidP="00E56843">
      <w:pPr>
        <w:pStyle w:val="formattext"/>
        <w:spacing w:before="0" w:beforeAutospacing="0" w:after="0" w:afterAutospacing="0"/>
        <w:textAlignment w:val="baseline"/>
      </w:pPr>
      <w:r w:rsidRPr="00700BFA">
        <w:t>- информация о лице, ответственном за содержание объекта благоустройства;</w:t>
      </w:r>
    </w:p>
    <w:p w:rsidR="00E56843" w:rsidRPr="00700BFA" w:rsidRDefault="00E56843" w:rsidP="00E56843">
      <w:pPr>
        <w:pStyle w:val="11"/>
        <w:tabs>
          <w:tab w:val="left" w:pos="567"/>
        </w:tabs>
        <w:ind w:firstLine="0"/>
        <w:jc w:val="both"/>
        <w:rPr>
          <w:sz w:val="24"/>
          <w:szCs w:val="24"/>
        </w:rPr>
      </w:pPr>
      <w:r w:rsidRPr="00700BFA">
        <w:rPr>
          <w:sz w:val="24"/>
          <w:szCs w:val="24"/>
        </w:rPr>
        <w:t>- иная информация, характеризующая объект благоустройства.</w:t>
      </w:r>
    </w:p>
    <w:p w:rsidR="00E56843" w:rsidRPr="00700BFA" w:rsidRDefault="00E56843" w:rsidP="00700BFA">
      <w:pPr>
        <w:pStyle w:val="11"/>
        <w:tabs>
          <w:tab w:val="left" w:pos="567"/>
        </w:tabs>
        <w:ind w:firstLine="0"/>
        <w:jc w:val="both"/>
        <w:rPr>
          <w:sz w:val="24"/>
          <w:szCs w:val="24"/>
        </w:rPr>
      </w:pPr>
      <w:r w:rsidRPr="00700BFA">
        <w:rPr>
          <w:sz w:val="24"/>
          <w:szCs w:val="24"/>
        </w:rPr>
        <w:t xml:space="preserve">2.9. Реализация проектов благоустройства обеспечивает функциональное разнообразие благоустраиваемой территории, доступность объектов инфраструктуры для детей и маломобильных групп населения (МГН), создание комфортных пешеходных и велосипедных коммуникаций, организацию комфортной среды для общения жителей, шаговую доступность к объектам детской игровой и спортивной инфраструктуры для </w:t>
      </w:r>
      <w:r w:rsidRPr="00700BFA">
        <w:rPr>
          <w:sz w:val="24"/>
          <w:szCs w:val="24"/>
        </w:rPr>
        <w:lastRenderedPageBreak/>
        <w:t>детей и подростков, в том числе относящихся к МГН,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 безопасность и порядок, в том числе путем организации системы освещения и видеонаблюдения.</w:t>
      </w:r>
    </w:p>
    <w:p w:rsidR="00E56843" w:rsidRPr="00700BFA" w:rsidRDefault="00E56843" w:rsidP="00E56843">
      <w:pPr>
        <w:pStyle w:val="11"/>
        <w:tabs>
          <w:tab w:val="left" w:pos="1126"/>
        </w:tabs>
        <w:ind w:firstLine="0"/>
        <w:jc w:val="both"/>
        <w:rPr>
          <w:sz w:val="24"/>
          <w:szCs w:val="24"/>
        </w:rPr>
      </w:pPr>
    </w:p>
    <w:p w:rsidR="00E56843" w:rsidRPr="00700BFA" w:rsidRDefault="00E56843" w:rsidP="00E56843">
      <w:pPr>
        <w:pStyle w:val="11"/>
        <w:tabs>
          <w:tab w:val="left" w:pos="1134"/>
        </w:tabs>
        <w:spacing w:after="240"/>
        <w:ind w:left="620" w:firstLine="0"/>
        <w:jc w:val="center"/>
        <w:rPr>
          <w:sz w:val="24"/>
          <w:szCs w:val="24"/>
        </w:rPr>
      </w:pPr>
      <w:r w:rsidRPr="00700BFA">
        <w:rPr>
          <w:rStyle w:val="af3"/>
          <w:sz w:val="24"/>
          <w:szCs w:val="24"/>
          <w:bdr w:val="none" w:sz="0" w:space="0" w:color="auto" w:frame="1"/>
        </w:rPr>
        <w:t>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E56843" w:rsidRPr="00700BFA" w:rsidRDefault="00E56843" w:rsidP="00700BFA">
      <w:pPr>
        <w:pStyle w:val="af2"/>
        <w:shd w:val="clear" w:color="auto" w:fill="FFFFFF"/>
        <w:spacing w:before="0" w:beforeAutospacing="0" w:after="0" w:afterAutospacing="0"/>
        <w:jc w:val="both"/>
        <w:textAlignment w:val="baseline"/>
      </w:pPr>
      <w:r w:rsidRPr="00700BFA">
        <w:t>3.1. Настоящими Правилами определяются следующие способы установления границ прилегающей территории:</w:t>
      </w:r>
    </w:p>
    <w:p w:rsidR="00E56843" w:rsidRPr="00700BFA" w:rsidRDefault="00E56843" w:rsidP="00700BFA">
      <w:pPr>
        <w:pStyle w:val="af2"/>
        <w:shd w:val="clear" w:color="auto" w:fill="FFFFFF"/>
        <w:spacing w:before="0" w:beforeAutospacing="0" w:after="0" w:afterAutospacing="0"/>
        <w:jc w:val="both"/>
        <w:textAlignment w:val="baseline"/>
      </w:pPr>
      <w:r w:rsidRPr="00700BFA">
        <w:t>1) путём определения в метрах расстояния от здания, строения, сооружения, земельного участка или ограждения до границы прилегающей территории;</w:t>
      </w:r>
    </w:p>
    <w:p w:rsidR="00E56843" w:rsidRPr="00700BFA" w:rsidRDefault="00E56843" w:rsidP="00700BFA">
      <w:pPr>
        <w:pStyle w:val="af2"/>
        <w:shd w:val="clear" w:color="auto" w:fill="FFFFFF"/>
        <w:spacing w:before="0" w:beforeAutospacing="0" w:after="0" w:afterAutospacing="0"/>
        <w:jc w:val="both"/>
        <w:textAlignment w:val="baseline"/>
      </w:pPr>
      <w:r w:rsidRPr="00700BFA">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E56843" w:rsidRPr="00700BFA" w:rsidRDefault="00E56843" w:rsidP="00700BFA">
      <w:pPr>
        <w:pStyle w:val="af2"/>
        <w:shd w:val="clear" w:color="auto" w:fill="FFFFFF"/>
        <w:spacing w:before="0" w:beforeAutospacing="0" w:after="0" w:afterAutospacing="0"/>
        <w:jc w:val="both"/>
        <w:textAlignment w:val="baseline"/>
      </w:pPr>
      <w:r w:rsidRPr="00700BFA">
        <w:t>3.2. Границы прилегающих территорий определяются при наличии одного из следующих оснований:</w:t>
      </w:r>
    </w:p>
    <w:p w:rsidR="00E56843" w:rsidRPr="00700BFA" w:rsidRDefault="00E56843" w:rsidP="00700BFA">
      <w:pPr>
        <w:pStyle w:val="af2"/>
        <w:shd w:val="clear" w:color="auto" w:fill="FFFFFF"/>
        <w:spacing w:before="0" w:beforeAutospacing="0" w:after="0" w:afterAutospacing="0"/>
        <w:jc w:val="both"/>
        <w:textAlignment w:val="baseline"/>
      </w:pPr>
      <w:r w:rsidRPr="00700BFA">
        <w:t>1) нахождение здания, строения, сооружения, земельного участка в собственности или на ином праве юридических или физических лиц;</w:t>
      </w:r>
    </w:p>
    <w:p w:rsidR="00E56843" w:rsidRPr="00700BFA" w:rsidRDefault="00E56843" w:rsidP="00700BFA">
      <w:pPr>
        <w:pStyle w:val="af2"/>
        <w:shd w:val="clear" w:color="auto" w:fill="FFFFFF"/>
        <w:spacing w:before="0" w:beforeAutospacing="0" w:after="0" w:afterAutospacing="0"/>
        <w:jc w:val="both"/>
        <w:textAlignment w:val="baseline"/>
      </w:pPr>
      <w:r w:rsidRPr="00700BFA">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E56843" w:rsidRPr="00700BFA" w:rsidRDefault="00E56843" w:rsidP="00700BFA">
      <w:pPr>
        <w:pStyle w:val="af2"/>
        <w:shd w:val="clear" w:color="auto" w:fill="FFFFFF"/>
        <w:spacing w:before="0" w:beforeAutospacing="0" w:after="0" w:afterAutospacing="0"/>
        <w:jc w:val="both"/>
        <w:textAlignment w:val="baseline"/>
      </w:pPr>
      <w:r w:rsidRPr="00700BFA">
        <w:t>3.3.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E56843" w:rsidRPr="00700BFA" w:rsidRDefault="00E56843" w:rsidP="00E56843">
      <w:pPr>
        <w:pStyle w:val="af2"/>
        <w:shd w:val="clear" w:color="auto" w:fill="FFFFFF"/>
        <w:spacing w:before="0" w:beforeAutospacing="0" w:after="0" w:afterAutospacing="0"/>
        <w:jc w:val="both"/>
        <w:textAlignment w:val="baseline"/>
      </w:pPr>
      <w:r w:rsidRPr="00700BFA">
        <w:t>3.4. 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w:t>
      </w:r>
      <w:r w:rsidRPr="00700BFA">
        <w:rPr>
          <w:rStyle w:val="af4"/>
          <w:b/>
          <w:i w:val="0"/>
          <w:bdr w:val="none" w:sz="0" w:space="0" w:color="auto" w:frame="1"/>
        </w:rPr>
        <w:t>15 метров</w:t>
      </w:r>
      <w:r w:rsidRPr="00700BFA">
        <w:t>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rsidR="00E56843" w:rsidRPr="00700BFA" w:rsidRDefault="00E56843" w:rsidP="00E56843">
      <w:pPr>
        <w:pStyle w:val="af2"/>
        <w:shd w:val="clear" w:color="auto" w:fill="FFFFFF"/>
        <w:spacing w:before="0" w:beforeAutospacing="0" w:after="0" w:afterAutospacing="0"/>
        <w:jc w:val="both"/>
        <w:textAlignment w:val="baseline"/>
      </w:pPr>
      <w:r w:rsidRPr="00700BFA">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E56843" w:rsidRPr="00700BFA" w:rsidRDefault="00E56843" w:rsidP="00E56843">
      <w:pPr>
        <w:pStyle w:val="af2"/>
        <w:shd w:val="clear" w:color="auto" w:fill="FFFFFF"/>
        <w:spacing w:before="0" w:beforeAutospacing="0" w:after="0" w:afterAutospacing="0"/>
        <w:jc w:val="both"/>
        <w:textAlignment w:val="baseline"/>
      </w:pPr>
      <w:r w:rsidRPr="00700BFA">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E56843" w:rsidRPr="00700BFA" w:rsidRDefault="00E56843" w:rsidP="00E56843">
      <w:pPr>
        <w:pStyle w:val="af2"/>
        <w:shd w:val="clear" w:color="auto" w:fill="FFFFFF"/>
        <w:spacing w:before="0" w:beforeAutospacing="0" w:after="0" w:afterAutospacing="0"/>
        <w:jc w:val="both"/>
        <w:textAlignment w:val="baseline"/>
      </w:pPr>
      <w:r w:rsidRPr="00700BFA">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E56843" w:rsidRPr="00700BFA" w:rsidRDefault="00E56843" w:rsidP="00E56843">
      <w:pPr>
        <w:pStyle w:val="af2"/>
        <w:shd w:val="clear" w:color="auto" w:fill="FFFFFF"/>
        <w:spacing w:before="0" w:beforeAutospacing="0" w:after="0" w:afterAutospacing="0"/>
        <w:jc w:val="both"/>
        <w:textAlignment w:val="baseline"/>
      </w:pPr>
      <w:r w:rsidRPr="00700BFA">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E56843" w:rsidRPr="00700BFA" w:rsidRDefault="00E56843" w:rsidP="00E56843">
      <w:pPr>
        <w:pStyle w:val="af2"/>
        <w:shd w:val="clear" w:color="auto" w:fill="FFFFFF"/>
        <w:spacing w:before="0" w:beforeAutospacing="0" w:after="0" w:afterAutospacing="0"/>
        <w:jc w:val="both"/>
        <w:textAlignment w:val="baseline"/>
      </w:pPr>
      <w:r w:rsidRPr="00700BFA">
        <w:lastRenderedPageBreak/>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E56843" w:rsidRPr="00700BFA" w:rsidRDefault="00E56843" w:rsidP="00E56843">
      <w:pPr>
        <w:pStyle w:val="af2"/>
        <w:shd w:val="clear" w:color="auto" w:fill="FFFFFF"/>
        <w:spacing w:before="0" w:beforeAutospacing="0" w:after="0" w:afterAutospacing="0"/>
        <w:jc w:val="both"/>
        <w:textAlignment w:val="baseline"/>
      </w:pPr>
      <w:r w:rsidRPr="00700BFA">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E56843" w:rsidRPr="00700BFA" w:rsidRDefault="00E56843" w:rsidP="0078747F">
      <w:pPr>
        <w:pStyle w:val="af2"/>
        <w:shd w:val="clear" w:color="auto" w:fill="FFFFFF"/>
        <w:spacing w:before="0" w:beforeAutospacing="0" w:after="0" w:afterAutospacing="0"/>
        <w:jc w:val="both"/>
        <w:textAlignment w:val="baseline"/>
      </w:pPr>
      <w:r w:rsidRPr="00700BFA">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E56843" w:rsidRPr="00700BFA" w:rsidRDefault="00E56843" w:rsidP="0078747F">
      <w:pPr>
        <w:pStyle w:val="af2"/>
        <w:shd w:val="clear" w:color="auto" w:fill="FFFFFF"/>
        <w:spacing w:before="0" w:beforeAutospacing="0" w:after="0" w:afterAutospacing="0"/>
        <w:jc w:val="both"/>
        <w:textAlignment w:val="baseline"/>
      </w:pPr>
      <w:r w:rsidRPr="00700BFA">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E56843" w:rsidRPr="00700BFA" w:rsidRDefault="00E56843" w:rsidP="0078747F">
      <w:pPr>
        <w:pStyle w:val="af2"/>
        <w:shd w:val="clear" w:color="auto" w:fill="FFFFFF"/>
        <w:spacing w:before="0" w:beforeAutospacing="0" w:after="0" w:afterAutospacing="0"/>
        <w:jc w:val="both"/>
        <w:textAlignment w:val="baseline"/>
      </w:pPr>
      <w:r w:rsidRPr="00700BFA">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E56843" w:rsidRPr="00700BFA" w:rsidRDefault="00E56843" w:rsidP="0078747F">
      <w:pPr>
        <w:pStyle w:val="af2"/>
        <w:shd w:val="clear" w:color="auto" w:fill="FFFFFF"/>
        <w:spacing w:before="0" w:beforeAutospacing="0" w:after="0" w:afterAutospacing="0"/>
        <w:jc w:val="both"/>
        <w:textAlignment w:val="baseline"/>
      </w:pPr>
      <w:r w:rsidRPr="00700BFA">
        <w:t>3) схематическое изображение границ здания, строения, сооружения, земельного участка;</w:t>
      </w:r>
    </w:p>
    <w:p w:rsidR="00E56843" w:rsidRPr="00700BFA" w:rsidRDefault="00E56843" w:rsidP="0078747F">
      <w:pPr>
        <w:pStyle w:val="af2"/>
        <w:shd w:val="clear" w:color="auto" w:fill="FFFFFF"/>
        <w:spacing w:before="0" w:beforeAutospacing="0" w:after="0" w:afterAutospacing="0"/>
        <w:jc w:val="both"/>
        <w:textAlignment w:val="baseline"/>
      </w:pPr>
      <w:r w:rsidRPr="00700BFA">
        <w:t>4) схематическое изображение границ территории, прилегающей к зданию, строению, сооружению, земельному участку;</w:t>
      </w:r>
    </w:p>
    <w:p w:rsidR="00E56843" w:rsidRPr="00700BFA" w:rsidRDefault="00E56843" w:rsidP="0078747F">
      <w:pPr>
        <w:pStyle w:val="af2"/>
        <w:shd w:val="clear" w:color="auto" w:fill="FFFFFF"/>
        <w:spacing w:before="0" w:beforeAutospacing="0" w:after="0" w:afterAutospacing="0"/>
        <w:jc w:val="both"/>
        <w:textAlignment w:val="baseline"/>
      </w:pPr>
      <w:r w:rsidRPr="00700BFA">
        <w:t>5) схематическое изображение, наименование (наименования) элементов благоустройства, попадающих в границы прилегающей территории.</w:t>
      </w:r>
    </w:p>
    <w:p w:rsidR="00E56843" w:rsidRPr="00700BFA" w:rsidRDefault="00E56843" w:rsidP="0078747F">
      <w:pPr>
        <w:pStyle w:val="af2"/>
        <w:shd w:val="clear" w:color="auto" w:fill="FFFFFF"/>
        <w:spacing w:before="0" w:beforeAutospacing="0" w:after="0" w:afterAutospacing="0"/>
        <w:jc w:val="both"/>
        <w:textAlignment w:val="baseline"/>
      </w:pPr>
      <w:r w:rsidRPr="00700BFA">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E56843" w:rsidRPr="00700BFA" w:rsidRDefault="00E56843" w:rsidP="0078747F">
      <w:pPr>
        <w:pStyle w:val="af2"/>
        <w:shd w:val="clear" w:color="auto" w:fill="FFFFFF"/>
        <w:spacing w:before="0" w:beforeAutospacing="0" w:after="0" w:afterAutospacing="0"/>
        <w:jc w:val="both"/>
        <w:textAlignment w:val="baseline"/>
      </w:pPr>
      <w:r w:rsidRPr="00700BFA">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E56843" w:rsidRPr="00700BFA" w:rsidRDefault="00E56843" w:rsidP="0078747F">
      <w:pPr>
        <w:pStyle w:val="af2"/>
        <w:shd w:val="clear" w:color="auto" w:fill="FFFFFF"/>
        <w:spacing w:before="0" w:beforeAutospacing="0" w:after="0" w:afterAutospacing="0"/>
        <w:jc w:val="both"/>
        <w:textAlignment w:val="baseline"/>
      </w:pPr>
      <w:r w:rsidRPr="00700BFA">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E56843" w:rsidRPr="00700BFA" w:rsidRDefault="00E56843" w:rsidP="0078747F">
      <w:pPr>
        <w:pStyle w:val="af2"/>
        <w:shd w:val="clear" w:color="auto" w:fill="FFFFFF"/>
        <w:spacing w:before="0" w:beforeAutospacing="0" w:after="0" w:afterAutospacing="0"/>
        <w:jc w:val="both"/>
        <w:textAlignment w:val="baseline"/>
      </w:pPr>
      <w:r w:rsidRPr="00700BFA">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E56843" w:rsidRPr="00700BFA" w:rsidRDefault="00E56843" w:rsidP="0078747F">
      <w:pPr>
        <w:pStyle w:val="af2"/>
        <w:shd w:val="clear" w:color="auto" w:fill="FFFFFF"/>
        <w:spacing w:before="0" w:beforeAutospacing="0" w:after="0" w:afterAutospacing="0"/>
        <w:jc w:val="both"/>
        <w:textAlignment w:val="baseline"/>
      </w:pPr>
      <w:r w:rsidRPr="00700BFA">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E56843" w:rsidRPr="00700BFA" w:rsidRDefault="00E56843" w:rsidP="0078747F">
      <w:pPr>
        <w:pStyle w:val="af2"/>
        <w:shd w:val="clear" w:color="auto" w:fill="FFFFFF"/>
        <w:spacing w:before="0" w:beforeAutospacing="0" w:after="0" w:afterAutospacing="0"/>
        <w:jc w:val="both"/>
        <w:textAlignment w:val="baseline"/>
      </w:pPr>
    </w:p>
    <w:p w:rsidR="00E56843" w:rsidRPr="00700BFA" w:rsidRDefault="00E56843" w:rsidP="0078747F">
      <w:pPr>
        <w:pStyle w:val="af2"/>
        <w:shd w:val="clear" w:color="auto" w:fill="FFFFFF"/>
        <w:spacing w:before="0" w:beforeAutospacing="0" w:after="0" w:afterAutospacing="0"/>
        <w:jc w:val="both"/>
        <w:textAlignment w:val="baseline"/>
      </w:pPr>
      <w:r w:rsidRPr="00700BFA">
        <w:t>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E56843" w:rsidRPr="00700BFA" w:rsidRDefault="00E56843" w:rsidP="0078747F">
      <w:pPr>
        <w:pStyle w:val="af2"/>
        <w:shd w:val="clear" w:color="auto" w:fill="FFFFFF"/>
        <w:spacing w:before="0" w:beforeAutospacing="0" w:after="0" w:afterAutospacing="0"/>
        <w:jc w:val="both"/>
        <w:textAlignment w:val="baseline"/>
      </w:pPr>
      <w:r w:rsidRPr="00700BFA">
        <w:t>1) для отдельно стоящих нестационарных объектов, расположенных:</w:t>
      </w:r>
    </w:p>
    <w:p w:rsidR="00E56843" w:rsidRPr="00700BFA" w:rsidRDefault="00E56843" w:rsidP="0078747F">
      <w:pPr>
        <w:pStyle w:val="af2"/>
        <w:shd w:val="clear" w:color="auto" w:fill="FFFFFF"/>
        <w:spacing w:before="0" w:beforeAutospacing="0" w:after="0" w:afterAutospacing="0"/>
        <w:jc w:val="both"/>
        <w:textAlignment w:val="baseline"/>
      </w:pPr>
      <w:r w:rsidRPr="00700BFA">
        <w:t>— на территориях жилых зон — </w:t>
      </w:r>
      <w:r w:rsidRPr="00700BFA">
        <w:rPr>
          <w:rStyle w:val="af4"/>
          <w:b/>
          <w:i w:val="0"/>
          <w:bdr w:val="none" w:sz="0" w:space="0" w:color="auto" w:frame="1"/>
        </w:rPr>
        <w:t>10 метров</w:t>
      </w:r>
      <w:r w:rsidRPr="00700BFA">
        <w:t>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E56843" w:rsidRPr="00700BFA" w:rsidRDefault="00E56843" w:rsidP="0078747F">
      <w:pPr>
        <w:pStyle w:val="af2"/>
        <w:shd w:val="clear" w:color="auto" w:fill="FFFFFF"/>
        <w:spacing w:before="0" w:beforeAutospacing="0" w:after="0" w:afterAutospacing="0"/>
        <w:jc w:val="both"/>
        <w:textAlignment w:val="baseline"/>
      </w:pPr>
      <w:r w:rsidRPr="00700BFA">
        <w:lastRenderedPageBreak/>
        <w:t xml:space="preserve">— на территории общего пользования — </w:t>
      </w:r>
      <w:r w:rsidRPr="00700BFA">
        <w:rPr>
          <w:b/>
        </w:rPr>
        <w:t>10</w:t>
      </w:r>
      <w:r w:rsidRPr="00700BFA">
        <w:rPr>
          <w:rStyle w:val="af4"/>
          <w:b/>
          <w:bdr w:val="none" w:sz="0" w:space="0" w:color="auto" w:frame="1"/>
        </w:rPr>
        <w:t> </w:t>
      </w:r>
      <w:r w:rsidRPr="00700BFA">
        <w:rPr>
          <w:rStyle w:val="af4"/>
          <w:b/>
          <w:i w:val="0"/>
          <w:bdr w:val="none" w:sz="0" w:space="0" w:color="auto" w:frame="1"/>
        </w:rPr>
        <w:t>метров</w:t>
      </w:r>
      <w:r w:rsidRPr="00700BFA">
        <w:t> по периметру от фактических границ этих объектов;</w:t>
      </w:r>
    </w:p>
    <w:p w:rsidR="00E56843" w:rsidRPr="00700BFA" w:rsidRDefault="00E56843" w:rsidP="0078747F">
      <w:pPr>
        <w:pStyle w:val="af2"/>
        <w:shd w:val="clear" w:color="auto" w:fill="FFFFFF"/>
        <w:spacing w:before="0" w:beforeAutospacing="0" w:after="0" w:afterAutospacing="0"/>
        <w:jc w:val="both"/>
        <w:textAlignment w:val="baseline"/>
      </w:pPr>
      <w:r w:rsidRPr="00700BFA">
        <w:t>— на территориях производственных зон — </w:t>
      </w:r>
      <w:r w:rsidRPr="00700BFA">
        <w:rPr>
          <w:rStyle w:val="af4"/>
          <w:b/>
          <w:i w:val="0"/>
          <w:bdr w:val="none" w:sz="0" w:space="0" w:color="auto" w:frame="1"/>
        </w:rPr>
        <w:t>10 метров</w:t>
      </w:r>
      <w:r w:rsidRPr="00700BFA">
        <w:t> по периметру от фактических границ этих объектов;</w:t>
      </w:r>
    </w:p>
    <w:p w:rsidR="00E56843" w:rsidRPr="00700BFA" w:rsidRDefault="00E56843" w:rsidP="0078747F">
      <w:pPr>
        <w:pStyle w:val="af2"/>
        <w:shd w:val="clear" w:color="auto" w:fill="FFFFFF"/>
        <w:spacing w:before="0" w:beforeAutospacing="0" w:after="0" w:afterAutospacing="0"/>
        <w:jc w:val="both"/>
        <w:textAlignment w:val="baseline"/>
      </w:pPr>
      <w:r w:rsidRPr="00700BFA">
        <w:t>— на остановочных площадках общественного транспорта — </w:t>
      </w:r>
      <w:r w:rsidRPr="00700BFA">
        <w:rPr>
          <w:rStyle w:val="af4"/>
          <w:b/>
          <w:i w:val="0"/>
          <w:bdr w:val="none" w:sz="0" w:space="0" w:color="auto" w:frame="1"/>
        </w:rPr>
        <w:t>10 метров</w:t>
      </w:r>
      <w:r w:rsidRPr="00700BFA">
        <w:t> по периметру от фактических границ этих объектов. При этом запрещается смет мусора на проезжую часть дороги;</w:t>
      </w:r>
    </w:p>
    <w:p w:rsidR="00E56843" w:rsidRPr="00700BFA" w:rsidRDefault="00E56843" w:rsidP="0078747F">
      <w:pPr>
        <w:pStyle w:val="af2"/>
        <w:shd w:val="clear" w:color="auto" w:fill="FFFFFF"/>
        <w:spacing w:before="0" w:beforeAutospacing="0" w:after="0" w:afterAutospacing="0"/>
        <w:jc w:val="both"/>
        <w:textAlignment w:val="baseline"/>
      </w:pPr>
      <w:r w:rsidRPr="00700BFA">
        <w:t>— на прочих территориях — </w:t>
      </w:r>
      <w:r w:rsidRPr="00700BFA">
        <w:rPr>
          <w:rStyle w:val="af4"/>
          <w:b/>
          <w:i w:val="0"/>
          <w:bdr w:val="none" w:sz="0" w:space="0" w:color="auto" w:frame="1"/>
        </w:rPr>
        <w:t>10 метров</w:t>
      </w:r>
      <w:r w:rsidRPr="00700BFA">
        <w:t> по периметру от фактических границ этих объектов;</w:t>
      </w:r>
    </w:p>
    <w:p w:rsidR="00E56843" w:rsidRPr="00700BFA" w:rsidRDefault="00E56843" w:rsidP="0078747F">
      <w:pPr>
        <w:pStyle w:val="af2"/>
        <w:shd w:val="clear" w:color="auto" w:fill="FFFFFF"/>
        <w:spacing w:before="0" w:beforeAutospacing="0" w:after="0" w:afterAutospacing="0"/>
        <w:jc w:val="both"/>
        <w:textAlignment w:val="baseline"/>
      </w:pPr>
      <w:r w:rsidRPr="00700BFA">
        <w:t>2) для сгруппированных на одной территории двух и более нестационарных объектов — </w:t>
      </w:r>
      <w:r w:rsidRPr="00700BFA">
        <w:rPr>
          <w:rStyle w:val="af4"/>
          <w:b/>
          <w:i w:val="0"/>
          <w:bdr w:val="none" w:sz="0" w:space="0" w:color="auto" w:frame="1"/>
        </w:rPr>
        <w:t>10 метров</w:t>
      </w:r>
      <w:r w:rsidRPr="00700BFA">
        <w:t> по периметру от фактических границ этих объектов;</w:t>
      </w:r>
    </w:p>
    <w:p w:rsidR="00E56843" w:rsidRPr="00700BFA" w:rsidRDefault="00E56843" w:rsidP="0078747F">
      <w:pPr>
        <w:pStyle w:val="af2"/>
        <w:shd w:val="clear" w:color="auto" w:fill="FFFFFF"/>
        <w:spacing w:before="0" w:beforeAutospacing="0" w:after="0" w:afterAutospacing="0"/>
        <w:jc w:val="both"/>
        <w:textAlignment w:val="baseline"/>
      </w:pPr>
      <w:r w:rsidRPr="00700BFA">
        <w:t>3) для территорий розничных мини-рынков, рынков, ярмарок, не имеющих ограждающих устройств, — </w:t>
      </w:r>
      <w:r w:rsidRPr="00700BFA">
        <w:rPr>
          <w:rStyle w:val="af4"/>
          <w:b/>
          <w:i w:val="0"/>
          <w:bdr w:val="none" w:sz="0" w:space="0" w:color="auto" w:frame="1"/>
        </w:rPr>
        <w:t>10 метров</w:t>
      </w:r>
      <w:r w:rsidRPr="00700BFA">
        <w:t> по периметру от границ земельного участка, а при наличии ограждения — </w:t>
      </w:r>
      <w:r w:rsidRPr="00700BFA">
        <w:rPr>
          <w:rStyle w:val="af4"/>
          <w:b/>
          <w:i w:val="0"/>
          <w:bdr w:val="none" w:sz="0" w:space="0" w:color="auto" w:frame="1"/>
        </w:rPr>
        <w:t>10 метров</w:t>
      </w:r>
      <w:r w:rsidRPr="00700BFA">
        <w:t> от ограждения по периметру;</w:t>
      </w:r>
    </w:p>
    <w:p w:rsidR="00E56843" w:rsidRPr="00700BFA" w:rsidRDefault="00E56843" w:rsidP="0078747F">
      <w:pPr>
        <w:pStyle w:val="af2"/>
        <w:shd w:val="clear" w:color="auto" w:fill="FFFFFF"/>
        <w:spacing w:before="0" w:beforeAutospacing="0" w:after="0" w:afterAutospacing="0"/>
        <w:jc w:val="both"/>
        <w:textAlignment w:val="baseline"/>
      </w:pPr>
      <w:r w:rsidRPr="00700BFA">
        <w:t>4) для индивидуальных жилых домов, не имеющих ограждающих устройств, — </w:t>
      </w:r>
      <w:r w:rsidRPr="00700BFA">
        <w:rPr>
          <w:rStyle w:val="af4"/>
          <w:b/>
          <w:i w:val="0"/>
          <w:bdr w:val="none" w:sz="0" w:space="0" w:color="auto" w:frame="1"/>
        </w:rPr>
        <w:t>10 метров</w:t>
      </w:r>
      <w:r w:rsidRPr="00700BFA">
        <w:t> по периметру от фактических границ индивидуальных жилых домов, а при наличии ограждения — </w:t>
      </w:r>
      <w:r w:rsidRPr="00700BFA">
        <w:rPr>
          <w:rStyle w:val="af4"/>
          <w:b/>
          <w:i w:val="0"/>
          <w:bdr w:val="none" w:sz="0" w:space="0" w:color="auto" w:frame="1"/>
        </w:rPr>
        <w:t>5 метров</w:t>
      </w:r>
      <w:r w:rsidRPr="00700BFA">
        <w:t> от ограждения по периметру;</w:t>
      </w:r>
    </w:p>
    <w:p w:rsidR="00E56843" w:rsidRPr="00700BFA" w:rsidRDefault="00E56843" w:rsidP="0078747F">
      <w:pPr>
        <w:pStyle w:val="af2"/>
        <w:shd w:val="clear" w:color="auto" w:fill="FFFFFF"/>
        <w:spacing w:before="0" w:beforeAutospacing="0" w:after="0" w:afterAutospacing="0"/>
        <w:jc w:val="both"/>
        <w:textAlignment w:val="baseline"/>
      </w:pPr>
      <w:r w:rsidRPr="00700BFA">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w:t>
      </w:r>
      <w:r w:rsidRPr="00700BFA">
        <w:rPr>
          <w:rStyle w:val="af4"/>
          <w:b/>
          <w:i w:val="0"/>
          <w:bdr w:val="none" w:sz="0" w:space="0" w:color="auto" w:frame="1"/>
        </w:rPr>
        <w:t>10 метров</w:t>
      </w:r>
      <w:r w:rsidRPr="00700BFA">
        <w:rPr>
          <w:b/>
          <w:i/>
        </w:rPr>
        <w:t> </w:t>
      </w:r>
      <w:r w:rsidRPr="00700BFA">
        <w:t>по периметру от границ земельных участков, на которых расположены многоквартирные дома;</w:t>
      </w:r>
    </w:p>
    <w:p w:rsidR="00E56843" w:rsidRPr="00700BFA" w:rsidRDefault="00E56843" w:rsidP="0078747F">
      <w:pPr>
        <w:pStyle w:val="af2"/>
        <w:shd w:val="clear" w:color="auto" w:fill="FFFFFF"/>
        <w:spacing w:before="0" w:beforeAutospacing="0" w:after="0" w:afterAutospacing="0"/>
        <w:jc w:val="both"/>
        <w:textAlignment w:val="baseline"/>
      </w:pPr>
      <w:r w:rsidRPr="00700BFA">
        <w:t>6) для нежилых зданий и сооружений, не имеющих ограждающих устройств, — </w:t>
      </w:r>
      <w:r w:rsidRPr="00700BFA">
        <w:rPr>
          <w:rStyle w:val="af4"/>
          <w:b/>
          <w:i w:val="0"/>
          <w:bdr w:val="none" w:sz="0" w:space="0" w:color="auto" w:frame="1"/>
        </w:rPr>
        <w:t>10 метров </w:t>
      </w:r>
      <w:r w:rsidRPr="00700BFA">
        <w:t>по периметру от фактических границ нежилых зданий;</w:t>
      </w:r>
    </w:p>
    <w:p w:rsidR="00E56843" w:rsidRPr="00700BFA" w:rsidRDefault="00E56843" w:rsidP="0078747F">
      <w:pPr>
        <w:pStyle w:val="af2"/>
        <w:shd w:val="clear" w:color="auto" w:fill="FFFFFF"/>
        <w:spacing w:before="0" w:beforeAutospacing="0" w:after="0" w:afterAutospacing="0"/>
        <w:jc w:val="both"/>
        <w:textAlignment w:val="baseline"/>
      </w:pPr>
      <w:r w:rsidRPr="00700BFA">
        <w:t>7) для нежилых зданий (комплекса зданий), имеющих ограждение, — </w:t>
      </w:r>
      <w:r w:rsidRPr="00700BFA">
        <w:rPr>
          <w:rStyle w:val="af4"/>
          <w:b/>
          <w:i w:val="0"/>
          <w:bdr w:val="none" w:sz="0" w:space="0" w:color="auto" w:frame="1"/>
        </w:rPr>
        <w:t>10 метров</w:t>
      </w:r>
      <w:r w:rsidRPr="00700BFA">
        <w:t> от ограждения по периметру;</w:t>
      </w:r>
    </w:p>
    <w:p w:rsidR="00E56843" w:rsidRPr="00700BFA" w:rsidRDefault="00E56843" w:rsidP="0078747F">
      <w:pPr>
        <w:pStyle w:val="af2"/>
        <w:shd w:val="clear" w:color="auto" w:fill="FFFFFF"/>
        <w:spacing w:before="0" w:beforeAutospacing="0" w:after="0" w:afterAutospacing="0"/>
        <w:jc w:val="both"/>
        <w:textAlignment w:val="baseline"/>
      </w:pPr>
      <w:r w:rsidRPr="00700BFA">
        <w:t>8) для автостоянок, не имеющих ограждающих устройств, — </w:t>
      </w:r>
      <w:r w:rsidRPr="00700BFA">
        <w:rPr>
          <w:rStyle w:val="af4"/>
          <w:b/>
          <w:i w:val="0"/>
          <w:bdr w:val="none" w:sz="0" w:space="0" w:color="auto" w:frame="1"/>
        </w:rPr>
        <w:t>10 метров</w:t>
      </w:r>
      <w:r w:rsidRPr="00700BFA">
        <w:t xml:space="preserve"> по периметру от границ земельного участка, а при наличии ограждения — </w:t>
      </w:r>
      <w:r w:rsidRPr="00700BFA">
        <w:rPr>
          <w:b/>
        </w:rPr>
        <w:t>10 метров</w:t>
      </w:r>
      <w:r w:rsidRPr="00700BFA">
        <w:t xml:space="preserve"> от ограждения по периметру;</w:t>
      </w:r>
    </w:p>
    <w:p w:rsidR="00E56843" w:rsidRPr="00700BFA" w:rsidRDefault="00E56843" w:rsidP="0078747F">
      <w:pPr>
        <w:pStyle w:val="af2"/>
        <w:shd w:val="clear" w:color="auto" w:fill="FFFFFF"/>
        <w:spacing w:before="0" w:beforeAutospacing="0" w:after="0" w:afterAutospacing="0"/>
        <w:jc w:val="both"/>
        <w:textAlignment w:val="baseline"/>
      </w:pPr>
      <w:r w:rsidRPr="00700BFA">
        <w:t>9) для промышленных предприятий — </w:t>
      </w:r>
      <w:r w:rsidRPr="00700BFA">
        <w:rPr>
          <w:rStyle w:val="af4"/>
          <w:b/>
          <w:i w:val="0"/>
          <w:bdr w:val="none" w:sz="0" w:space="0" w:color="auto" w:frame="1"/>
        </w:rPr>
        <w:t>10 метров</w:t>
      </w:r>
      <w:r w:rsidRPr="00700BFA">
        <w:t> от ограждения по периметру;</w:t>
      </w:r>
    </w:p>
    <w:p w:rsidR="00E56843" w:rsidRPr="00700BFA" w:rsidRDefault="00E56843" w:rsidP="0078747F">
      <w:pPr>
        <w:pStyle w:val="af2"/>
        <w:shd w:val="clear" w:color="auto" w:fill="FFFFFF"/>
        <w:spacing w:before="0" w:beforeAutospacing="0" w:after="0" w:afterAutospacing="0"/>
        <w:jc w:val="both"/>
        <w:textAlignment w:val="baseline"/>
      </w:pPr>
      <w:r w:rsidRPr="00700BFA">
        <w:t>10) для строительных площадок — </w:t>
      </w:r>
      <w:r w:rsidRPr="00700BFA">
        <w:rPr>
          <w:rStyle w:val="af4"/>
          <w:b/>
          <w:i w:val="0"/>
          <w:bdr w:val="none" w:sz="0" w:space="0" w:color="auto" w:frame="1"/>
        </w:rPr>
        <w:t>15 метров</w:t>
      </w:r>
      <w:r w:rsidRPr="00700BFA">
        <w:t> от ограждения по периметру;</w:t>
      </w:r>
    </w:p>
    <w:p w:rsidR="00E56843" w:rsidRPr="00700BFA" w:rsidRDefault="00E56843" w:rsidP="0078747F">
      <w:pPr>
        <w:pStyle w:val="af2"/>
        <w:shd w:val="clear" w:color="auto" w:fill="FFFFFF"/>
        <w:spacing w:before="0" w:beforeAutospacing="0" w:after="0" w:afterAutospacing="0"/>
        <w:jc w:val="both"/>
        <w:textAlignment w:val="baseline"/>
      </w:pPr>
      <w:r w:rsidRPr="00700BFA">
        <w:t>11) для гаражно-строительных кооперативов, садоводческих и огороднических некоммерческих товариществ — </w:t>
      </w:r>
      <w:r w:rsidRPr="00700BFA">
        <w:rPr>
          <w:rStyle w:val="af4"/>
          <w:b/>
          <w:i w:val="0"/>
          <w:bdr w:val="none" w:sz="0" w:space="0" w:color="auto" w:frame="1"/>
        </w:rPr>
        <w:t>10 метров</w:t>
      </w:r>
      <w:r w:rsidRPr="00700BFA">
        <w:t> по периметру от границ земельного участка;</w:t>
      </w:r>
    </w:p>
    <w:p w:rsidR="00E56843" w:rsidRPr="00700BFA" w:rsidRDefault="00E56843" w:rsidP="0078747F">
      <w:pPr>
        <w:pStyle w:val="af2"/>
        <w:shd w:val="clear" w:color="auto" w:fill="FFFFFF"/>
        <w:spacing w:before="0" w:beforeAutospacing="0" w:after="0" w:afterAutospacing="0"/>
        <w:jc w:val="both"/>
        <w:textAlignment w:val="baseline"/>
      </w:pPr>
      <w:r w:rsidRPr="00700BFA">
        <w:t>12) для автозаправочных станций, автогазозаправочных станций — </w:t>
      </w:r>
      <w:r w:rsidRPr="00700BFA">
        <w:rPr>
          <w:rStyle w:val="af4"/>
          <w:b/>
          <w:i w:val="0"/>
          <w:bdr w:val="none" w:sz="0" w:space="0" w:color="auto" w:frame="1"/>
        </w:rPr>
        <w:t>10 метров</w:t>
      </w:r>
      <w:r w:rsidRPr="00700BFA">
        <w:t> по периметру от границ земельного участка, и подъезды к объектам;</w:t>
      </w:r>
    </w:p>
    <w:p w:rsidR="00E56843" w:rsidRPr="00700BFA" w:rsidRDefault="00E56843" w:rsidP="0078747F">
      <w:pPr>
        <w:pStyle w:val="af2"/>
        <w:shd w:val="clear" w:color="auto" w:fill="FFFFFF"/>
        <w:spacing w:before="0" w:beforeAutospacing="0" w:after="0" w:afterAutospacing="0"/>
        <w:jc w:val="both"/>
        <w:textAlignment w:val="baseline"/>
      </w:pPr>
      <w:r w:rsidRPr="00700BFA">
        <w:t>13) для территорий, прилегающих к рекламным конструкциям, — </w:t>
      </w:r>
      <w:r w:rsidRPr="00700BFA">
        <w:rPr>
          <w:rStyle w:val="af4"/>
          <w:b/>
          <w:i w:val="0"/>
          <w:bdr w:val="none" w:sz="0" w:space="0" w:color="auto" w:frame="1"/>
        </w:rPr>
        <w:t>2 метра</w:t>
      </w:r>
      <w:r w:rsidRPr="00700BFA">
        <w:t> по периметру от границ основания рекламной конструкции;</w:t>
      </w:r>
    </w:p>
    <w:p w:rsidR="00E56843" w:rsidRPr="00700BFA" w:rsidRDefault="00E56843" w:rsidP="0078747F">
      <w:pPr>
        <w:pStyle w:val="af2"/>
        <w:shd w:val="clear" w:color="auto" w:fill="FFFFFF"/>
        <w:spacing w:before="0" w:beforeAutospacing="0" w:after="0" w:afterAutospacing="0"/>
        <w:jc w:val="both"/>
        <w:textAlignment w:val="baseline"/>
      </w:pPr>
      <w:r w:rsidRPr="00700BFA">
        <w:t>14) для общеобразовательных организаций — </w:t>
      </w:r>
      <w:r w:rsidRPr="00700BFA">
        <w:rPr>
          <w:rStyle w:val="af4"/>
          <w:b/>
          <w:i w:val="0"/>
          <w:bdr w:val="none" w:sz="0" w:space="0" w:color="auto" w:frame="1"/>
        </w:rPr>
        <w:t>10 метров</w:t>
      </w:r>
      <w:r w:rsidRPr="00700BFA">
        <w:t> от ограждения по периметру;</w:t>
      </w:r>
    </w:p>
    <w:p w:rsidR="00E56843" w:rsidRPr="00700BFA" w:rsidRDefault="00E56843" w:rsidP="0078747F">
      <w:pPr>
        <w:pStyle w:val="af2"/>
        <w:shd w:val="clear" w:color="auto" w:fill="FFFFFF"/>
        <w:spacing w:before="0" w:beforeAutospacing="0" w:after="0" w:afterAutospacing="0"/>
        <w:jc w:val="both"/>
        <w:textAlignment w:val="baseline"/>
      </w:pPr>
      <w:r w:rsidRPr="00700BFA">
        <w:t>15) для дошкольных образовательных организаций — </w:t>
      </w:r>
      <w:r w:rsidRPr="00700BFA">
        <w:rPr>
          <w:rStyle w:val="af4"/>
          <w:b/>
          <w:i w:val="0"/>
          <w:bdr w:val="none" w:sz="0" w:space="0" w:color="auto" w:frame="1"/>
        </w:rPr>
        <w:t>10 метров</w:t>
      </w:r>
      <w:r w:rsidRPr="00700BFA">
        <w:t> от ограждения по периметру.</w:t>
      </w:r>
    </w:p>
    <w:p w:rsidR="00E56843" w:rsidRPr="00700BFA" w:rsidRDefault="00E56843" w:rsidP="0078747F">
      <w:pPr>
        <w:pStyle w:val="af2"/>
        <w:shd w:val="clear" w:color="auto" w:fill="FFFFFF"/>
        <w:spacing w:before="0" w:beforeAutospacing="0" w:after="0" w:afterAutospacing="0"/>
        <w:jc w:val="both"/>
        <w:textAlignment w:val="baseline"/>
      </w:pPr>
    </w:p>
    <w:p w:rsidR="00E56843" w:rsidRPr="00700BFA" w:rsidRDefault="00E56843" w:rsidP="0078747F">
      <w:pPr>
        <w:pStyle w:val="af2"/>
        <w:shd w:val="clear" w:color="auto" w:fill="FFFFFF"/>
        <w:spacing w:before="0" w:beforeAutospacing="0" w:after="0" w:afterAutospacing="0"/>
        <w:jc w:val="both"/>
        <w:textAlignment w:val="baseline"/>
      </w:pPr>
      <w:r w:rsidRPr="00700BFA">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E56843" w:rsidRPr="00700BFA" w:rsidRDefault="00E56843" w:rsidP="0078747F">
      <w:pPr>
        <w:pStyle w:val="af2"/>
        <w:shd w:val="clear" w:color="auto" w:fill="FFFFFF"/>
        <w:spacing w:before="0" w:beforeAutospacing="0" w:after="0" w:afterAutospacing="0"/>
        <w:jc w:val="both"/>
        <w:textAlignment w:val="baseline"/>
      </w:pPr>
      <w:r w:rsidRPr="00700BFA">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E56843" w:rsidRPr="00700BFA" w:rsidRDefault="00E56843" w:rsidP="0078747F">
      <w:pPr>
        <w:pStyle w:val="af2"/>
        <w:shd w:val="clear" w:color="auto" w:fill="FFFFFF"/>
        <w:spacing w:before="0" w:beforeAutospacing="0" w:after="0" w:afterAutospacing="0"/>
        <w:jc w:val="both"/>
        <w:textAlignment w:val="baseline"/>
      </w:pPr>
      <w:r w:rsidRPr="00700BFA">
        <w:t>3.10. Карты – схемы подлежат систематизации и поддержанию в актуальном состоянии.</w:t>
      </w:r>
    </w:p>
    <w:p w:rsidR="00E56843" w:rsidRPr="00700BFA" w:rsidRDefault="00E56843" w:rsidP="0078747F">
      <w:pPr>
        <w:pStyle w:val="af2"/>
        <w:shd w:val="clear" w:color="auto" w:fill="FFFFFF"/>
        <w:spacing w:before="0" w:beforeAutospacing="0" w:after="0" w:afterAutospacing="0"/>
        <w:jc w:val="both"/>
        <w:textAlignment w:val="baseline"/>
      </w:pPr>
      <w:r w:rsidRPr="00700BFA">
        <w:t>Работу по систематизации карт-схем осуществляет уполномоченный орган на постоянной основе.</w:t>
      </w:r>
    </w:p>
    <w:p w:rsidR="00E56843" w:rsidRPr="00700BFA" w:rsidRDefault="00E56843" w:rsidP="0078747F">
      <w:pPr>
        <w:pStyle w:val="af2"/>
        <w:shd w:val="clear" w:color="auto" w:fill="FFFFFF"/>
        <w:spacing w:before="0" w:beforeAutospacing="0" w:after="0" w:afterAutospacing="0"/>
        <w:jc w:val="both"/>
        <w:textAlignment w:val="baseline"/>
      </w:pPr>
      <w:r w:rsidRPr="00700BFA">
        <w:t>Карты – схемы систематизируются по территориальной принадлежности к одному населенному пункту, входящему в состав поселения согласно приложению №6.</w:t>
      </w:r>
    </w:p>
    <w:p w:rsidR="00E56843" w:rsidRPr="00700BFA" w:rsidRDefault="00E56843" w:rsidP="0078747F">
      <w:pPr>
        <w:pStyle w:val="af2"/>
        <w:shd w:val="clear" w:color="auto" w:fill="FFFFFF"/>
        <w:spacing w:before="0" w:beforeAutospacing="0" w:after="240" w:afterAutospacing="0"/>
        <w:jc w:val="both"/>
        <w:textAlignment w:val="baseline"/>
      </w:pPr>
      <w:r w:rsidRPr="00700BFA">
        <w:lastRenderedPageBreak/>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E56843" w:rsidRPr="00700BFA" w:rsidRDefault="00E56843" w:rsidP="0078747F">
      <w:pPr>
        <w:pStyle w:val="af2"/>
        <w:shd w:val="clear" w:color="auto" w:fill="FFFFFF"/>
        <w:spacing w:before="0" w:beforeAutospacing="0" w:after="0" w:afterAutospacing="0"/>
        <w:jc w:val="both"/>
        <w:textAlignment w:val="baseline"/>
      </w:pPr>
      <w:r w:rsidRPr="00700BFA">
        <w:t>3.12. Возложить обязанности по уборке прилегающей территории в радиусе 10 метров на владельцев и (или) пользователей зданий и сооружений в летний и зимний период.</w:t>
      </w:r>
    </w:p>
    <w:p w:rsidR="00E56843" w:rsidRPr="00700BFA" w:rsidRDefault="00E56843" w:rsidP="0078747F">
      <w:pPr>
        <w:pStyle w:val="af2"/>
        <w:shd w:val="clear" w:color="auto" w:fill="FFFFFF"/>
        <w:spacing w:before="0" w:beforeAutospacing="0" w:after="0" w:afterAutospacing="0"/>
        <w:ind w:firstLine="708"/>
        <w:jc w:val="both"/>
        <w:textAlignment w:val="baseline"/>
      </w:pPr>
      <w:r w:rsidRPr="00700BFA">
        <w:t xml:space="preserve">Границы территории санитарной очистки для физических, юридических лиц, индивидуальных предпринимателей, осуществляющих свою деятельность на территории МО Мшинское сельское поселение, за предприятиями, организациями, учреждениями, домовладельцами на правах частной собственности или пользовании которых находятся расположенные в районах жилой застройки здания (комплекс зданий), строения, сооружения и помещения в них, нежилые помещения, </w:t>
      </w:r>
      <w:r w:rsidRPr="00700BFA">
        <w:rPr>
          <w:b/>
        </w:rPr>
        <w:t>установлены в пределах</w:t>
      </w:r>
      <w:r w:rsidRPr="00700BFA">
        <w:t>:</w:t>
      </w:r>
    </w:p>
    <w:p w:rsidR="00E56843" w:rsidRPr="00700BFA" w:rsidRDefault="00E56843" w:rsidP="0078747F">
      <w:pPr>
        <w:pStyle w:val="af2"/>
        <w:shd w:val="clear" w:color="auto" w:fill="FFFFFF"/>
        <w:spacing w:before="0" w:beforeAutospacing="0" w:after="0" w:afterAutospacing="0"/>
        <w:jc w:val="both"/>
        <w:textAlignment w:val="baseline"/>
      </w:pPr>
      <w:r w:rsidRPr="00700BFA">
        <w:t>а) на улицах с двухсторонней застройкой по длине занимаемого участка, по ширине — до оси проезжей части улицы;</w:t>
      </w:r>
    </w:p>
    <w:p w:rsidR="00E56843" w:rsidRPr="00700BFA" w:rsidRDefault="00E56843" w:rsidP="0078747F">
      <w:pPr>
        <w:pStyle w:val="af2"/>
        <w:shd w:val="clear" w:color="auto" w:fill="FFFFFF"/>
        <w:spacing w:before="0" w:beforeAutospacing="0" w:after="0" w:afterAutospacing="0"/>
        <w:jc w:val="both"/>
        <w:textAlignment w:val="baseline"/>
      </w:pPr>
      <w:r w:rsidRPr="00700BFA">
        <w:t>б) на улицах с односторонней застройкой по длине занимаемого участка, по ширине — на всю ширину улицы;</w:t>
      </w:r>
    </w:p>
    <w:p w:rsidR="00E56843" w:rsidRPr="00700BFA" w:rsidRDefault="00E56843" w:rsidP="0078747F">
      <w:pPr>
        <w:pStyle w:val="af2"/>
        <w:shd w:val="clear" w:color="auto" w:fill="FFFFFF"/>
        <w:spacing w:before="0" w:beforeAutospacing="0" w:after="0" w:afterAutospacing="0"/>
        <w:jc w:val="both"/>
        <w:textAlignment w:val="baseline"/>
      </w:pPr>
      <w:r w:rsidRPr="00700BFA">
        <w:t>в) для отдельно стоящих зданий, в том числе некапитальных, комплексов зданий с обособленной территорией – участок вокруг занимаемого здания (комплекса зданий) ограничен:</w:t>
      </w:r>
    </w:p>
    <w:p w:rsidR="00E56843" w:rsidRPr="00700BFA" w:rsidRDefault="00E56843" w:rsidP="0078747F">
      <w:pPr>
        <w:pStyle w:val="af2"/>
        <w:shd w:val="clear" w:color="auto" w:fill="FFFFFF"/>
        <w:spacing w:before="0" w:beforeAutospacing="0" w:after="0" w:afterAutospacing="0"/>
        <w:jc w:val="both"/>
        <w:textAlignment w:val="baseline"/>
      </w:pPr>
      <w:r w:rsidRPr="00700BFA">
        <w:t>— линиями на половине расстояний до соседних зданий (но не далее 30 метров от стены здания) и (или) до проезжей части улиц, исключая территории автобусных остановок;</w:t>
      </w:r>
    </w:p>
    <w:p w:rsidR="00E56843" w:rsidRPr="00700BFA" w:rsidRDefault="00E56843" w:rsidP="0078747F">
      <w:pPr>
        <w:pStyle w:val="af2"/>
        <w:shd w:val="clear" w:color="auto" w:fill="FFFFFF"/>
        <w:spacing w:before="0" w:beforeAutospacing="0" w:after="0" w:afterAutospacing="0"/>
        <w:jc w:val="both"/>
        <w:textAlignment w:val="baseline"/>
      </w:pPr>
      <w:r w:rsidRPr="00700BFA">
        <w:t>г) для встроенных или пристроенных нежилых помещений в жилых многоквартирных домах — участок, прилегающий к входам в занимаемое помещение, шириной равной размеру занимаемого помещения, и длиной (от стены здания):</w:t>
      </w:r>
    </w:p>
    <w:p w:rsidR="00E56843" w:rsidRPr="00700BFA" w:rsidRDefault="00E56843" w:rsidP="0078747F">
      <w:pPr>
        <w:pStyle w:val="af2"/>
        <w:shd w:val="clear" w:color="auto" w:fill="FFFFFF"/>
        <w:spacing w:before="0" w:beforeAutospacing="0" w:after="0" w:afterAutospacing="0"/>
        <w:jc w:val="both"/>
        <w:textAlignment w:val="baseline"/>
      </w:pPr>
      <w:r w:rsidRPr="00700BFA">
        <w:t>— в дворовой части здания — 10 метров;</w:t>
      </w:r>
    </w:p>
    <w:p w:rsidR="00E56843" w:rsidRPr="00700BFA" w:rsidRDefault="00E56843" w:rsidP="0078747F">
      <w:pPr>
        <w:pStyle w:val="af2"/>
        <w:shd w:val="clear" w:color="auto" w:fill="FFFFFF"/>
        <w:spacing w:before="0" w:beforeAutospacing="0" w:after="0" w:afterAutospacing="0"/>
        <w:jc w:val="both"/>
        <w:textAlignment w:val="baseline"/>
      </w:pPr>
      <w:r w:rsidRPr="00700BFA">
        <w:t>— по фасаду здания — до проезжей части улиц, включая газоны, исключая территории остановок пассажирского транспорта.</w:t>
      </w:r>
    </w:p>
    <w:p w:rsidR="00E56843" w:rsidRPr="00700BFA" w:rsidRDefault="00E56843" w:rsidP="0078747F">
      <w:pPr>
        <w:pStyle w:val="af2"/>
        <w:shd w:val="clear" w:color="auto" w:fill="FFFFFF"/>
        <w:spacing w:before="0" w:beforeAutospacing="0" w:after="0" w:afterAutospacing="0"/>
        <w:jc w:val="both"/>
        <w:textAlignment w:val="baseline"/>
      </w:pPr>
      <w:r w:rsidRPr="00700BFA">
        <w:t>д) на площадях между расположенными на них предприятиями, организациями, и учреждениями пропорционально доле их собственности, независимо от этажности зданий.</w:t>
      </w:r>
    </w:p>
    <w:p w:rsidR="00E56843" w:rsidRPr="00700BFA" w:rsidRDefault="00E56843" w:rsidP="0078747F">
      <w:pPr>
        <w:pStyle w:val="af2"/>
        <w:shd w:val="clear" w:color="auto" w:fill="FFFFFF"/>
        <w:spacing w:before="0" w:beforeAutospacing="0" w:after="0" w:afterAutospacing="0"/>
        <w:jc w:val="both"/>
        <w:textAlignment w:val="baseline"/>
      </w:pPr>
      <w:r w:rsidRPr="00700BFA">
        <w:t>е) на строительных площадках — территория не менее 15 метров от ограждения стройки по всему периметру.</w:t>
      </w:r>
    </w:p>
    <w:p w:rsidR="00E56843" w:rsidRPr="00700BFA" w:rsidRDefault="00E56843" w:rsidP="0078747F">
      <w:pPr>
        <w:pStyle w:val="af2"/>
        <w:shd w:val="clear" w:color="auto" w:fill="FFFFFF"/>
        <w:spacing w:before="0" w:beforeAutospacing="0" w:after="0" w:afterAutospacing="0"/>
        <w:jc w:val="both"/>
        <w:textAlignment w:val="baseline"/>
      </w:pPr>
      <w:r w:rsidRPr="00700BFA">
        <w:t>Обязанности по санитарной очистке включают в себя:</w:t>
      </w:r>
    </w:p>
    <w:p w:rsidR="00E56843" w:rsidRPr="00700BFA" w:rsidRDefault="00E56843" w:rsidP="0078747F">
      <w:pPr>
        <w:pStyle w:val="af2"/>
        <w:shd w:val="clear" w:color="auto" w:fill="FFFFFF"/>
        <w:spacing w:before="0" w:beforeAutospacing="0" w:after="0" w:afterAutospacing="0"/>
        <w:jc w:val="both"/>
        <w:textAlignment w:val="baseline"/>
      </w:pPr>
      <w:r w:rsidRPr="00700BFA">
        <w:t>— ежедневную очистку закреплённой территории от мусора;</w:t>
      </w:r>
    </w:p>
    <w:p w:rsidR="00E56843" w:rsidRPr="00700BFA" w:rsidRDefault="00E56843" w:rsidP="0078747F">
      <w:pPr>
        <w:pStyle w:val="af2"/>
        <w:shd w:val="clear" w:color="auto" w:fill="FFFFFF"/>
        <w:spacing w:before="0" w:beforeAutospacing="0" w:after="0" w:afterAutospacing="0"/>
        <w:jc w:val="both"/>
        <w:textAlignment w:val="baseline"/>
      </w:pPr>
      <w:r w:rsidRPr="00700BFA">
        <w:t>— установку и ежедневное опорожнение урн для мелкого мусора;</w:t>
      </w:r>
    </w:p>
    <w:p w:rsidR="00E56843" w:rsidRPr="00700BFA" w:rsidRDefault="00E56843" w:rsidP="0078747F">
      <w:pPr>
        <w:pStyle w:val="af2"/>
        <w:shd w:val="clear" w:color="auto" w:fill="FFFFFF"/>
        <w:spacing w:before="0" w:beforeAutospacing="0" w:after="0" w:afterAutospacing="0"/>
        <w:jc w:val="both"/>
        <w:textAlignment w:val="baseline"/>
      </w:pPr>
      <w:r w:rsidRPr="00700BFA">
        <w:t>— ежедневное подметание замощенных и асфальтированных участков закреплённой территории;</w:t>
      </w:r>
    </w:p>
    <w:p w:rsidR="00E56843" w:rsidRPr="00700BFA" w:rsidRDefault="00E56843" w:rsidP="0078747F">
      <w:pPr>
        <w:pStyle w:val="af2"/>
        <w:shd w:val="clear" w:color="auto" w:fill="FFFFFF"/>
        <w:spacing w:before="0" w:beforeAutospacing="0" w:after="0" w:afterAutospacing="0"/>
        <w:jc w:val="both"/>
        <w:textAlignment w:val="baseline"/>
      </w:pPr>
      <w:r w:rsidRPr="00700BFA">
        <w:t>-регулярное скашивание травы в летнее время и уборка снега в зимнее время.</w:t>
      </w:r>
    </w:p>
    <w:p w:rsidR="00E56843" w:rsidRPr="00700BFA" w:rsidRDefault="00E56843" w:rsidP="00E56843">
      <w:pPr>
        <w:pStyle w:val="11"/>
        <w:tabs>
          <w:tab w:val="left" w:pos="1743"/>
        </w:tabs>
        <w:spacing w:line="0" w:lineRule="atLeast"/>
        <w:ind w:firstLine="0"/>
        <w:contextualSpacing/>
        <w:jc w:val="both"/>
        <w:rPr>
          <w:sz w:val="24"/>
          <w:szCs w:val="24"/>
        </w:rPr>
      </w:pPr>
    </w:p>
    <w:p w:rsidR="00E56843" w:rsidRPr="00700BFA" w:rsidRDefault="00E56843" w:rsidP="007A6AAC">
      <w:pPr>
        <w:pStyle w:val="24"/>
        <w:keepNext/>
        <w:keepLines/>
        <w:numPr>
          <w:ilvl w:val="0"/>
          <w:numId w:val="30"/>
        </w:numPr>
        <w:tabs>
          <w:tab w:val="left" w:pos="541"/>
        </w:tabs>
        <w:jc w:val="center"/>
        <w:rPr>
          <w:sz w:val="24"/>
          <w:szCs w:val="24"/>
        </w:rPr>
      </w:pPr>
      <w:bookmarkStart w:id="5" w:name="bookmark23"/>
      <w:r w:rsidRPr="00700BFA">
        <w:rPr>
          <w:sz w:val="24"/>
          <w:szCs w:val="24"/>
        </w:rPr>
        <w:t xml:space="preserve"> </w:t>
      </w:r>
      <w:bookmarkStart w:id="6" w:name="_Toc150765205"/>
      <w:r w:rsidRPr="00700BFA">
        <w:rPr>
          <w:sz w:val="24"/>
          <w:szCs w:val="24"/>
        </w:rPr>
        <w:t>Общие требования к содержанию территорий и объектов благоустройства</w:t>
      </w:r>
      <w:bookmarkEnd w:id="5"/>
      <w:bookmarkEnd w:id="6"/>
    </w:p>
    <w:p w:rsidR="00E56843" w:rsidRPr="00700BFA" w:rsidRDefault="00E56843" w:rsidP="00E56843">
      <w:pPr>
        <w:pStyle w:val="24"/>
        <w:keepNext/>
        <w:keepLines/>
        <w:tabs>
          <w:tab w:val="left" w:pos="541"/>
        </w:tabs>
        <w:ind w:firstLine="0"/>
        <w:jc w:val="center"/>
        <w:rPr>
          <w:sz w:val="24"/>
          <w:szCs w:val="24"/>
        </w:rPr>
      </w:pPr>
    </w:p>
    <w:p w:rsidR="00E56843" w:rsidRPr="00700BFA" w:rsidRDefault="00E56843" w:rsidP="00E56843">
      <w:pPr>
        <w:pStyle w:val="11"/>
        <w:ind w:firstLine="620"/>
        <w:jc w:val="both"/>
        <w:rPr>
          <w:sz w:val="24"/>
          <w:szCs w:val="24"/>
        </w:rPr>
      </w:pPr>
      <w:r w:rsidRPr="00700BFA">
        <w:rPr>
          <w:sz w:val="24"/>
          <w:szCs w:val="24"/>
        </w:rPr>
        <w:t>Общими требованиями к содержанию территорий и объектов благоустройства Мшинского сельского поселения являются:</w:t>
      </w:r>
    </w:p>
    <w:p w:rsidR="00E56843" w:rsidRPr="00700BFA" w:rsidRDefault="00E56843" w:rsidP="007A6AAC">
      <w:pPr>
        <w:pStyle w:val="11"/>
        <w:numPr>
          <w:ilvl w:val="0"/>
          <w:numId w:val="29"/>
        </w:numPr>
        <w:tabs>
          <w:tab w:val="left" w:pos="1133"/>
        </w:tabs>
        <w:ind w:firstLine="567"/>
        <w:jc w:val="both"/>
        <w:rPr>
          <w:sz w:val="24"/>
          <w:szCs w:val="24"/>
        </w:rPr>
      </w:pPr>
      <w:r w:rsidRPr="00700BFA">
        <w:rPr>
          <w:sz w:val="24"/>
          <w:szCs w:val="24"/>
        </w:rPr>
        <w:t>ремонт и покраска газонных ограждений, заборов, малых архитектурных форм, отдельно стоящих рекламных конструкций;</w:t>
      </w:r>
    </w:p>
    <w:p w:rsidR="00E56843" w:rsidRPr="00700BFA" w:rsidRDefault="00E56843" w:rsidP="007A6AAC">
      <w:pPr>
        <w:pStyle w:val="11"/>
        <w:numPr>
          <w:ilvl w:val="0"/>
          <w:numId w:val="29"/>
        </w:numPr>
        <w:tabs>
          <w:tab w:val="left" w:pos="1123"/>
        </w:tabs>
        <w:ind w:firstLine="620"/>
        <w:jc w:val="both"/>
        <w:rPr>
          <w:sz w:val="24"/>
          <w:szCs w:val="24"/>
        </w:rPr>
      </w:pPr>
      <w:r w:rsidRPr="00700BFA">
        <w:rPr>
          <w:sz w:val="24"/>
          <w:szCs w:val="24"/>
        </w:rPr>
        <w:t>содержание объектов озеленения: восстановление повреждённых участков газонов и живой изгороди, скашивание травы, обрезка декоративных кустов и деревьев, уборка сухостойной травы, корчевание и удаление дикорастущего кустарника;</w:t>
      </w:r>
    </w:p>
    <w:p w:rsidR="00E56843" w:rsidRPr="00700BFA" w:rsidRDefault="00E56843" w:rsidP="007A6AAC">
      <w:pPr>
        <w:pStyle w:val="11"/>
        <w:numPr>
          <w:ilvl w:val="0"/>
          <w:numId w:val="29"/>
        </w:numPr>
        <w:tabs>
          <w:tab w:val="left" w:pos="1126"/>
        </w:tabs>
        <w:ind w:firstLine="620"/>
        <w:jc w:val="both"/>
        <w:rPr>
          <w:sz w:val="24"/>
          <w:szCs w:val="24"/>
        </w:rPr>
      </w:pPr>
      <w:r w:rsidRPr="00700BFA">
        <w:rPr>
          <w:sz w:val="24"/>
          <w:szCs w:val="24"/>
        </w:rPr>
        <w:t>качественная уборка территорий, в том числе уборка и вывоз снега и льда;</w:t>
      </w:r>
    </w:p>
    <w:p w:rsidR="00E56843" w:rsidRPr="00700BFA" w:rsidRDefault="00E56843" w:rsidP="007A6AAC">
      <w:pPr>
        <w:pStyle w:val="11"/>
        <w:numPr>
          <w:ilvl w:val="0"/>
          <w:numId w:val="29"/>
        </w:numPr>
        <w:tabs>
          <w:tab w:val="left" w:pos="1123"/>
        </w:tabs>
        <w:ind w:firstLine="620"/>
        <w:jc w:val="both"/>
        <w:rPr>
          <w:sz w:val="24"/>
          <w:szCs w:val="24"/>
        </w:rPr>
      </w:pPr>
      <w:r w:rsidRPr="00700BFA">
        <w:rPr>
          <w:sz w:val="24"/>
          <w:szCs w:val="24"/>
        </w:rPr>
        <w:t>организация вывоза твёрдых коммунальных отходов (ТКО), в соответствии с действующим законодательством. Размещение на полигоне ТКО может производить лицо, имеющее соответствующую лицензию;</w:t>
      </w:r>
    </w:p>
    <w:p w:rsidR="00E56843" w:rsidRPr="00700BFA" w:rsidRDefault="00E56843" w:rsidP="007A6AAC">
      <w:pPr>
        <w:pStyle w:val="11"/>
        <w:numPr>
          <w:ilvl w:val="0"/>
          <w:numId w:val="29"/>
        </w:numPr>
        <w:tabs>
          <w:tab w:val="left" w:pos="1123"/>
        </w:tabs>
        <w:ind w:firstLine="620"/>
        <w:jc w:val="both"/>
        <w:rPr>
          <w:sz w:val="24"/>
          <w:szCs w:val="24"/>
        </w:rPr>
      </w:pPr>
      <w:r w:rsidRPr="00700BFA">
        <w:rPr>
          <w:sz w:val="24"/>
          <w:szCs w:val="24"/>
        </w:rPr>
        <w:lastRenderedPageBreak/>
        <w:t>организация регулярной доставки товаров и продуктов в объекты торговли только с подъездов, предусмотренных проектом объекта (здания, дома) или проектом реконструкции, с обязательным обеспечением сохранности элементов благоустройства и инженерной инфраструктуры, безопасности движения транспорта и пешеходов. При отсутствии проекта допускается осуществлять доставку в соответствии со схемой погрузочно-разгрузочных работ, утверждённой в порядке, определенном администрацией Мшинского сельского поселения;</w:t>
      </w:r>
    </w:p>
    <w:p w:rsidR="00E56843" w:rsidRPr="00700BFA" w:rsidRDefault="00E56843" w:rsidP="007A6AAC">
      <w:pPr>
        <w:pStyle w:val="11"/>
        <w:numPr>
          <w:ilvl w:val="0"/>
          <w:numId w:val="29"/>
        </w:numPr>
        <w:tabs>
          <w:tab w:val="left" w:pos="1123"/>
        </w:tabs>
        <w:ind w:firstLine="620"/>
        <w:jc w:val="both"/>
        <w:rPr>
          <w:sz w:val="24"/>
          <w:szCs w:val="24"/>
        </w:rPr>
      </w:pPr>
      <w:r w:rsidRPr="00700BFA">
        <w:rPr>
          <w:sz w:val="24"/>
          <w:szCs w:val="24"/>
        </w:rPr>
        <w:t>содержание дорог, внутриквартальных проездов, дворов, тротуаров площадок, а также их обязательный ремонт (кроме многоквартирных жилых домов) на предоставленной территории;</w:t>
      </w:r>
    </w:p>
    <w:p w:rsidR="00E56843" w:rsidRPr="00700BFA" w:rsidRDefault="00E56843" w:rsidP="007A6AAC">
      <w:pPr>
        <w:pStyle w:val="11"/>
        <w:numPr>
          <w:ilvl w:val="0"/>
          <w:numId w:val="29"/>
        </w:numPr>
        <w:tabs>
          <w:tab w:val="left" w:pos="1126"/>
        </w:tabs>
        <w:ind w:firstLine="620"/>
        <w:jc w:val="both"/>
        <w:rPr>
          <w:sz w:val="24"/>
          <w:szCs w:val="24"/>
        </w:rPr>
      </w:pPr>
      <w:r w:rsidRPr="00700BFA">
        <w:rPr>
          <w:sz w:val="24"/>
          <w:szCs w:val="24"/>
        </w:rPr>
        <w:t>содержание, восстановление и реконструкция водоотводных канав;</w:t>
      </w:r>
    </w:p>
    <w:p w:rsidR="00E56843" w:rsidRPr="00700BFA" w:rsidRDefault="00E56843" w:rsidP="007A6AAC">
      <w:pPr>
        <w:pStyle w:val="11"/>
        <w:numPr>
          <w:ilvl w:val="0"/>
          <w:numId w:val="29"/>
        </w:numPr>
        <w:tabs>
          <w:tab w:val="left" w:pos="1123"/>
        </w:tabs>
        <w:ind w:firstLine="620"/>
        <w:jc w:val="both"/>
        <w:rPr>
          <w:sz w:val="24"/>
          <w:szCs w:val="24"/>
        </w:rPr>
      </w:pPr>
      <w:r w:rsidRPr="00700BFA">
        <w:rPr>
          <w:sz w:val="24"/>
          <w:szCs w:val="24"/>
        </w:rPr>
        <w:t>содержание объектов благоустройства и их отдельных элементов в надлежащем техническом, физическом, эстетическом состоянии и в соответствии с эксплуатационными требованиями.</w:t>
      </w:r>
    </w:p>
    <w:p w:rsidR="00E56843" w:rsidRPr="00700BFA" w:rsidRDefault="00E56843" w:rsidP="00E56843">
      <w:pPr>
        <w:pStyle w:val="11"/>
        <w:ind w:firstLine="620"/>
        <w:jc w:val="both"/>
        <w:rPr>
          <w:b/>
          <w:bCs/>
          <w:sz w:val="24"/>
          <w:szCs w:val="24"/>
        </w:rPr>
      </w:pPr>
    </w:p>
    <w:p w:rsidR="00E56843" w:rsidRPr="00700BFA" w:rsidRDefault="00E56843" w:rsidP="00E56843">
      <w:pPr>
        <w:pStyle w:val="11"/>
        <w:ind w:firstLine="0"/>
        <w:rPr>
          <w:b/>
          <w:bCs/>
          <w:sz w:val="24"/>
          <w:szCs w:val="24"/>
        </w:rPr>
      </w:pPr>
      <w:r w:rsidRPr="00700BFA">
        <w:rPr>
          <w:b/>
          <w:bCs/>
          <w:sz w:val="24"/>
          <w:szCs w:val="24"/>
        </w:rPr>
        <w:t>Запрещается:</w:t>
      </w:r>
    </w:p>
    <w:p w:rsidR="00E56843" w:rsidRPr="00700BFA" w:rsidRDefault="00E56843" w:rsidP="00E56843">
      <w:pPr>
        <w:pStyle w:val="11"/>
        <w:ind w:firstLine="0"/>
        <w:rPr>
          <w:sz w:val="24"/>
          <w:szCs w:val="24"/>
        </w:rPr>
      </w:pPr>
    </w:p>
    <w:p w:rsidR="00E56843" w:rsidRPr="00700BFA" w:rsidRDefault="00E56843" w:rsidP="00E56843">
      <w:pPr>
        <w:pStyle w:val="11"/>
        <w:tabs>
          <w:tab w:val="left" w:pos="1462"/>
        </w:tabs>
        <w:ind w:firstLine="0"/>
        <w:jc w:val="both"/>
        <w:rPr>
          <w:sz w:val="24"/>
          <w:szCs w:val="24"/>
        </w:rPr>
      </w:pPr>
      <w:r w:rsidRPr="00700BFA">
        <w:rPr>
          <w:sz w:val="24"/>
          <w:szCs w:val="24"/>
        </w:rPr>
        <w:t>- выбрасывание, складирование, хранение отходов производства и потребления, в том числе ТКО, отходов, образующихся в процессе жизнедеятельности, строительных и иных материалов, изделий и конструкций, грунта, иного мусора, различной специальной техники, оборудования, машин и механизмов на необорудованной для этих целей территории, а равно вне специально отведённых мест (полигонов, специально оборудованных площадок, контейнеров, урн), либо с нарушением норм и правил при организации и производстве земляных, строительных, дорожно-строительных и иных видов работ;</w:t>
      </w:r>
    </w:p>
    <w:p w:rsidR="00E56843" w:rsidRPr="00700BFA" w:rsidRDefault="00E56843" w:rsidP="00E56843">
      <w:pPr>
        <w:pStyle w:val="11"/>
        <w:tabs>
          <w:tab w:val="left" w:pos="1306"/>
        </w:tabs>
        <w:ind w:firstLine="0"/>
        <w:jc w:val="both"/>
        <w:rPr>
          <w:sz w:val="24"/>
          <w:szCs w:val="24"/>
        </w:rPr>
      </w:pPr>
      <w:r w:rsidRPr="00700BFA">
        <w:rPr>
          <w:sz w:val="24"/>
          <w:szCs w:val="24"/>
        </w:rPr>
        <w:t>- размещение, хранение материалов (в том числе строительных), сырья, продукции, товаров, тары, механизмов, оборудования вне специально отведённых мест;</w:t>
      </w:r>
    </w:p>
    <w:p w:rsidR="00E56843" w:rsidRPr="00700BFA" w:rsidRDefault="00E56843" w:rsidP="00E56843">
      <w:pPr>
        <w:pStyle w:val="11"/>
        <w:tabs>
          <w:tab w:val="left" w:pos="1306"/>
        </w:tabs>
        <w:ind w:firstLine="0"/>
        <w:jc w:val="both"/>
        <w:rPr>
          <w:sz w:val="24"/>
          <w:szCs w:val="24"/>
        </w:rPr>
      </w:pPr>
      <w:r w:rsidRPr="00700BFA">
        <w:rPr>
          <w:sz w:val="24"/>
          <w:szCs w:val="24"/>
        </w:rPr>
        <w:t>- складирование на прилегающей территории и в палисаднике более тридцати календарных дней оборудования, дров, строительных и иных материалов;</w:t>
      </w:r>
    </w:p>
    <w:p w:rsidR="00E56843" w:rsidRPr="00700BFA" w:rsidRDefault="00E56843" w:rsidP="00E56843">
      <w:pPr>
        <w:pStyle w:val="11"/>
        <w:tabs>
          <w:tab w:val="left" w:pos="1311"/>
        </w:tabs>
        <w:ind w:firstLine="0"/>
        <w:jc w:val="both"/>
        <w:rPr>
          <w:sz w:val="24"/>
          <w:szCs w:val="24"/>
        </w:rPr>
      </w:pPr>
      <w:r w:rsidRPr="00700BFA">
        <w:rPr>
          <w:sz w:val="24"/>
          <w:szCs w:val="24"/>
        </w:rPr>
        <w:t>- сжигание отходов производства и потребления, в том числе ТКО, иного мусора, опавших листьев, травы, веток на территории Мшинского сельского поселения. В зоне индивидуальной жилой застройки допускается сжигание опавших листьев, травы, веток при наличии специально оборудованных мест с соблюдением правил пожарной безопасности;</w:t>
      </w:r>
    </w:p>
    <w:p w:rsidR="00E56843" w:rsidRPr="00700BFA" w:rsidRDefault="00E56843" w:rsidP="00E56843">
      <w:pPr>
        <w:pStyle w:val="11"/>
        <w:tabs>
          <w:tab w:val="left" w:pos="1306"/>
        </w:tabs>
        <w:ind w:firstLine="0"/>
        <w:jc w:val="both"/>
        <w:rPr>
          <w:sz w:val="24"/>
          <w:szCs w:val="24"/>
        </w:rPr>
      </w:pPr>
      <w:r w:rsidRPr="00700BFA">
        <w:rPr>
          <w:sz w:val="24"/>
          <w:szCs w:val="24"/>
        </w:rPr>
        <w:t>- размещение и (или) хранение любого автотранспорта и специальной техники вне специально отведённых мест, в том числе:</w:t>
      </w:r>
    </w:p>
    <w:p w:rsidR="00E56843" w:rsidRPr="00700BFA" w:rsidRDefault="00E56843" w:rsidP="00E56843">
      <w:pPr>
        <w:pStyle w:val="11"/>
        <w:tabs>
          <w:tab w:val="left" w:pos="980"/>
        </w:tabs>
        <w:ind w:firstLine="0"/>
        <w:jc w:val="both"/>
        <w:rPr>
          <w:sz w:val="24"/>
          <w:szCs w:val="24"/>
        </w:rPr>
      </w:pPr>
      <w:r w:rsidRPr="00700BFA">
        <w:rPr>
          <w:sz w:val="24"/>
          <w:szCs w:val="24"/>
        </w:rPr>
        <w:t>а) на тротуарах, пешеходных дорожках и газонах;</w:t>
      </w:r>
    </w:p>
    <w:p w:rsidR="00E56843" w:rsidRPr="00700BFA" w:rsidRDefault="00E56843" w:rsidP="00E56843">
      <w:pPr>
        <w:pStyle w:val="11"/>
        <w:tabs>
          <w:tab w:val="left" w:pos="999"/>
        </w:tabs>
        <w:ind w:firstLine="0"/>
        <w:jc w:val="both"/>
        <w:rPr>
          <w:sz w:val="24"/>
          <w:szCs w:val="24"/>
        </w:rPr>
      </w:pPr>
      <w:r w:rsidRPr="00700BFA">
        <w:rPr>
          <w:sz w:val="24"/>
          <w:szCs w:val="24"/>
        </w:rPr>
        <w:t>б) на тепловых камерах, люках ливневой канализации;</w:t>
      </w:r>
    </w:p>
    <w:p w:rsidR="00E56843" w:rsidRPr="00700BFA" w:rsidRDefault="00E56843" w:rsidP="00E56843">
      <w:pPr>
        <w:pStyle w:val="11"/>
        <w:tabs>
          <w:tab w:val="left" w:pos="975"/>
        </w:tabs>
        <w:ind w:firstLine="0"/>
        <w:jc w:val="both"/>
        <w:rPr>
          <w:sz w:val="24"/>
          <w:szCs w:val="24"/>
        </w:rPr>
      </w:pPr>
      <w:r w:rsidRPr="00700BFA">
        <w:rPr>
          <w:sz w:val="24"/>
          <w:szCs w:val="24"/>
        </w:rPr>
        <w:t>в)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w:t>
      </w:r>
    </w:p>
    <w:p w:rsidR="00E56843" w:rsidRPr="00700BFA" w:rsidRDefault="00E56843" w:rsidP="00E56843">
      <w:pPr>
        <w:pStyle w:val="11"/>
        <w:tabs>
          <w:tab w:val="left" w:pos="980"/>
        </w:tabs>
        <w:ind w:firstLine="0"/>
        <w:jc w:val="both"/>
        <w:rPr>
          <w:sz w:val="24"/>
          <w:szCs w:val="24"/>
        </w:rPr>
      </w:pPr>
      <w:r w:rsidRPr="00700BFA">
        <w:rPr>
          <w:sz w:val="24"/>
          <w:szCs w:val="24"/>
        </w:rPr>
        <w:t>г) в местах, затрудняющих вход и выход в подъезды жилых домов;</w:t>
      </w:r>
    </w:p>
    <w:p w:rsidR="00E56843" w:rsidRPr="00700BFA" w:rsidRDefault="00E56843" w:rsidP="00E56843">
      <w:pPr>
        <w:pStyle w:val="11"/>
        <w:tabs>
          <w:tab w:val="left" w:pos="1306"/>
        </w:tabs>
        <w:ind w:firstLine="0"/>
        <w:jc w:val="both"/>
        <w:rPr>
          <w:sz w:val="24"/>
          <w:szCs w:val="24"/>
        </w:rPr>
      </w:pPr>
      <w:r w:rsidRPr="00700BFA">
        <w:rPr>
          <w:sz w:val="24"/>
          <w:szCs w:val="24"/>
        </w:rPr>
        <w:t>- размещение и (или) хранение на гостевых стоянках легкового автотранспорта:</w:t>
      </w:r>
    </w:p>
    <w:p w:rsidR="00E56843" w:rsidRPr="00700BFA" w:rsidRDefault="00E56843" w:rsidP="00E56843">
      <w:pPr>
        <w:pStyle w:val="11"/>
        <w:tabs>
          <w:tab w:val="left" w:pos="960"/>
        </w:tabs>
        <w:ind w:firstLine="0"/>
        <w:jc w:val="both"/>
        <w:rPr>
          <w:sz w:val="24"/>
          <w:szCs w:val="24"/>
        </w:rPr>
      </w:pPr>
      <w:r w:rsidRPr="00700BFA">
        <w:rPr>
          <w:sz w:val="24"/>
          <w:szCs w:val="24"/>
        </w:rPr>
        <w:t xml:space="preserve">а) легкового автотранспорта в случае, если кузов автотранспортного средства выступает на проезжую часть внутриквартального проезда более чем на </w:t>
      </w:r>
      <w:r w:rsidRPr="00700BFA">
        <w:rPr>
          <w:sz w:val="24"/>
          <w:szCs w:val="24"/>
          <w:lang w:bidi="en-US"/>
        </w:rPr>
        <w:t xml:space="preserve">0,5 </w:t>
      </w:r>
      <w:r w:rsidRPr="00700BFA">
        <w:rPr>
          <w:sz w:val="24"/>
          <w:szCs w:val="24"/>
        </w:rPr>
        <w:t>м;</w:t>
      </w:r>
    </w:p>
    <w:p w:rsidR="00E56843" w:rsidRPr="00700BFA" w:rsidRDefault="00E56843" w:rsidP="00E56843">
      <w:pPr>
        <w:pStyle w:val="11"/>
        <w:tabs>
          <w:tab w:val="left" w:pos="993"/>
        </w:tabs>
        <w:ind w:firstLine="0"/>
        <w:jc w:val="both"/>
        <w:rPr>
          <w:sz w:val="24"/>
          <w:szCs w:val="24"/>
        </w:rPr>
      </w:pPr>
      <w:r w:rsidRPr="00700BFA">
        <w:rPr>
          <w:sz w:val="24"/>
          <w:szCs w:val="24"/>
        </w:rPr>
        <w:t>б) грузового автотранспорта и специальной техники;</w:t>
      </w:r>
    </w:p>
    <w:p w:rsidR="00E56843" w:rsidRPr="00700BFA" w:rsidRDefault="00E56843" w:rsidP="00E56843">
      <w:pPr>
        <w:pStyle w:val="11"/>
        <w:tabs>
          <w:tab w:val="left" w:pos="993"/>
          <w:tab w:val="left" w:pos="1413"/>
        </w:tabs>
        <w:ind w:firstLine="0"/>
        <w:jc w:val="both"/>
        <w:rPr>
          <w:sz w:val="24"/>
          <w:szCs w:val="24"/>
        </w:rPr>
      </w:pPr>
      <w:r w:rsidRPr="00700BFA">
        <w:rPr>
          <w:sz w:val="24"/>
          <w:szCs w:val="24"/>
        </w:rPr>
        <w:t xml:space="preserve">в) пассажирского автотранспорта, вместимостью более </w:t>
      </w:r>
      <w:r w:rsidRPr="00700BFA">
        <w:rPr>
          <w:sz w:val="24"/>
          <w:szCs w:val="24"/>
          <w:lang w:bidi="en-US"/>
        </w:rPr>
        <w:t xml:space="preserve">7 </w:t>
      </w:r>
      <w:r w:rsidRPr="00700BFA">
        <w:rPr>
          <w:sz w:val="24"/>
          <w:szCs w:val="24"/>
        </w:rPr>
        <w:t>пассажирских мест;</w:t>
      </w:r>
    </w:p>
    <w:p w:rsidR="00E56843" w:rsidRPr="00700BFA" w:rsidRDefault="00E56843" w:rsidP="00E56843">
      <w:pPr>
        <w:pStyle w:val="11"/>
        <w:tabs>
          <w:tab w:val="left" w:pos="1314"/>
        </w:tabs>
        <w:ind w:firstLine="0"/>
        <w:jc w:val="both"/>
        <w:rPr>
          <w:sz w:val="24"/>
          <w:szCs w:val="24"/>
        </w:rPr>
      </w:pPr>
      <w:r w:rsidRPr="00700BFA">
        <w:rPr>
          <w:sz w:val="24"/>
          <w:szCs w:val="24"/>
        </w:rPr>
        <w:t>- хранение на гостевых стоянках и на общественных бесплатных парковках (парковочных местах) автотранспорта более трех суток, разукомплектованного и неисправного автотранспорта;</w:t>
      </w:r>
    </w:p>
    <w:p w:rsidR="00E56843" w:rsidRPr="00700BFA" w:rsidRDefault="00E56843" w:rsidP="00E56843">
      <w:pPr>
        <w:pStyle w:val="11"/>
        <w:tabs>
          <w:tab w:val="left" w:pos="1314"/>
        </w:tabs>
        <w:ind w:firstLine="0"/>
        <w:jc w:val="both"/>
        <w:rPr>
          <w:sz w:val="24"/>
          <w:szCs w:val="24"/>
        </w:rPr>
      </w:pPr>
      <w:r w:rsidRPr="00700BFA">
        <w:rPr>
          <w:sz w:val="24"/>
          <w:szCs w:val="24"/>
        </w:rPr>
        <w:t>- заправка топливом, ремонт и мойка автотранспорта вне специально отведённых мест;</w:t>
      </w:r>
    </w:p>
    <w:p w:rsidR="00E56843" w:rsidRPr="00700BFA" w:rsidRDefault="00E56843" w:rsidP="00E56843">
      <w:pPr>
        <w:pStyle w:val="11"/>
        <w:tabs>
          <w:tab w:val="left" w:pos="1314"/>
        </w:tabs>
        <w:ind w:firstLine="0"/>
        <w:jc w:val="both"/>
        <w:rPr>
          <w:sz w:val="24"/>
          <w:szCs w:val="24"/>
        </w:rPr>
      </w:pPr>
      <w:r w:rsidRPr="00700BFA">
        <w:rPr>
          <w:sz w:val="24"/>
          <w:szCs w:val="24"/>
        </w:rPr>
        <w:t xml:space="preserve">- осуществление заезда на бордюрные камни и проезда по тротуарам, газонам и </w:t>
      </w:r>
      <w:r w:rsidRPr="00700BFA">
        <w:rPr>
          <w:sz w:val="24"/>
          <w:szCs w:val="24"/>
        </w:rPr>
        <w:lastRenderedPageBreak/>
        <w:t>пешеходным дорожкам;</w:t>
      </w:r>
    </w:p>
    <w:p w:rsidR="00E56843" w:rsidRPr="00700BFA" w:rsidRDefault="00E56843" w:rsidP="00E56843">
      <w:pPr>
        <w:pStyle w:val="11"/>
        <w:tabs>
          <w:tab w:val="left" w:pos="1438"/>
        </w:tabs>
        <w:ind w:firstLine="0"/>
        <w:jc w:val="both"/>
        <w:rPr>
          <w:sz w:val="24"/>
          <w:szCs w:val="24"/>
        </w:rPr>
      </w:pPr>
      <w:r w:rsidRPr="00700BFA">
        <w:rPr>
          <w:sz w:val="24"/>
          <w:szCs w:val="24"/>
        </w:rPr>
        <w:t>- производство строительных и ремонтных работ при отсутствии устройства для мойки колес и кузовов транспортных средств при выезде с площадок, на которых проводятся строительные работы, создающие угрозу загрязнения территории Мшинского сельского поселения, либо при отсутствии договора со специализированной организацией на выполнение работ по уборке загрязняемой территории;</w:t>
      </w:r>
    </w:p>
    <w:p w:rsidR="00E56843" w:rsidRPr="00700BFA" w:rsidRDefault="00E56843" w:rsidP="00E56843">
      <w:pPr>
        <w:pStyle w:val="11"/>
        <w:tabs>
          <w:tab w:val="left" w:pos="1434"/>
        </w:tabs>
        <w:ind w:firstLine="0"/>
        <w:jc w:val="both"/>
        <w:rPr>
          <w:sz w:val="24"/>
          <w:szCs w:val="24"/>
        </w:rPr>
      </w:pPr>
      <w:r w:rsidRPr="00700BFA">
        <w:rPr>
          <w:sz w:val="24"/>
          <w:szCs w:val="24"/>
        </w:rPr>
        <w:t>- содержание зданий, строений, сооружений, построек в угрожающем для окружающих состоянии или ухудшающем внешний вид населённого пункта (обгоревших, сгоревших, сгнивших и т.д.);</w:t>
      </w:r>
    </w:p>
    <w:p w:rsidR="00E56843" w:rsidRPr="00700BFA" w:rsidRDefault="00E56843" w:rsidP="00E56843">
      <w:pPr>
        <w:pStyle w:val="11"/>
        <w:tabs>
          <w:tab w:val="left" w:pos="1438"/>
        </w:tabs>
        <w:ind w:firstLine="0"/>
        <w:jc w:val="both"/>
        <w:rPr>
          <w:sz w:val="24"/>
          <w:szCs w:val="24"/>
        </w:rPr>
      </w:pPr>
      <w:r w:rsidRPr="00700BFA">
        <w:rPr>
          <w:sz w:val="24"/>
          <w:szCs w:val="24"/>
        </w:rPr>
        <w:t>- повреждение или уничтожение зелёных насаждений, цветников, клумб и травяного покрова газонов;</w:t>
      </w:r>
    </w:p>
    <w:p w:rsidR="00E56843" w:rsidRPr="00700BFA" w:rsidRDefault="00E56843" w:rsidP="00E56843">
      <w:pPr>
        <w:pStyle w:val="11"/>
        <w:tabs>
          <w:tab w:val="left" w:pos="1434"/>
        </w:tabs>
        <w:ind w:firstLine="0"/>
        <w:jc w:val="both"/>
        <w:rPr>
          <w:sz w:val="24"/>
          <w:szCs w:val="24"/>
        </w:rPr>
      </w:pPr>
      <w:r w:rsidRPr="00700BFA">
        <w:rPr>
          <w:sz w:val="24"/>
          <w:szCs w:val="24"/>
        </w:rPr>
        <w:t>- осуществление самовольной посадки и вырубки деревьев (настоящий подпункт не распространяется на участки индивидуальной жилой застройки и садоводческие участки);</w:t>
      </w:r>
    </w:p>
    <w:p w:rsidR="00E56843" w:rsidRPr="00700BFA" w:rsidRDefault="00E56843" w:rsidP="00E56843">
      <w:pPr>
        <w:pStyle w:val="11"/>
        <w:tabs>
          <w:tab w:val="left" w:pos="1438"/>
        </w:tabs>
        <w:ind w:firstLine="0"/>
        <w:jc w:val="both"/>
        <w:rPr>
          <w:sz w:val="24"/>
          <w:szCs w:val="24"/>
        </w:rPr>
      </w:pPr>
      <w:r w:rsidRPr="00700BFA">
        <w:rPr>
          <w:sz w:val="24"/>
          <w:szCs w:val="24"/>
        </w:rPr>
        <w:t>- нанесение надписей и других изображений, размещение объявлений на фасадах, памятниках, памятных досках, произведениях монументально-декоративного искусства, малых архитектурных формах, информационных знаках, знаках транспортных и инженерных коммуникаций, ограждениях, заборах, деревьях, а также нанесение ущерба элементам благоустройства любым способом и использование элементов благоустройства не по назначению, влекущему угрозу их повреждения;</w:t>
      </w:r>
    </w:p>
    <w:p w:rsidR="00E56843" w:rsidRPr="00700BFA" w:rsidRDefault="00E56843" w:rsidP="00E56843">
      <w:pPr>
        <w:pStyle w:val="11"/>
        <w:tabs>
          <w:tab w:val="left" w:pos="1434"/>
        </w:tabs>
        <w:ind w:firstLine="0"/>
        <w:jc w:val="both"/>
        <w:rPr>
          <w:sz w:val="24"/>
          <w:szCs w:val="24"/>
        </w:rPr>
      </w:pPr>
      <w:r w:rsidRPr="00700BFA">
        <w:rPr>
          <w:sz w:val="24"/>
          <w:szCs w:val="24"/>
        </w:rPr>
        <w:t>- нанесение на покрытия дорог (улично-дорожной сети), тротуаров, пешеходных зон, велосипедных и пешеходных дорожек надписей и изображений, за исключением случаев нанесения в рамках исполнения государственного или муниципального контракта;</w:t>
      </w:r>
    </w:p>
    <w:p w:rsidR="00E56843" w:rsidRPr="00700BFA" w:rsidRDefault="00E56843" w:rsidP="00E56843">
      <w:pPr>
        <w:pStyle w:val="11"/>
        <w:tabs>
          <w:tab w:val="left" w:pos="1418"/>
        </w:tabs>
        <w:ind w:firstLine="0"/>
        <w:jc w:val="both"/>
        <w:rPr>
          <w:sz w:val="24"/>
          <w:szCs w:val="24"/>
        </w:rPr>
      </w:pPr>
      <w:r w:rsidRPr="00700BFA">
        <w:rPr>
          <w:sz w:val="24"/>
          <w:szCs w:val="24"/>
        </w:rPr>
        <w:t>- установка на улицах выносных конструкций типа штендер (стритлайн);</w:t>
      </w:r>
    </w:p>
    <w:p w:rsidR="00E56843" w:rsidRPr="00700BFA" w:rsidRDefault="00E56843" w:rsidP="00E56843">
      <w:pPr>
        <w:pStyle w:val="11"/>
        <w:tabs>
          <w:tab w:val="left" w:pos="1438"/>
        </w:tabs>
        <w:ind w:firstLine="0"/>
        <w:jc w:val="both"/>
        <w:rPr>
          <w:sz w:val="24"/>
          <w:szCs w:val="24"/>
        </w:rPr>
      </w:pPr>
      <w:r w:rsidRPr="00700BFA">
        <w:rPr>
          <w:sz w:val="24"/>
          <w:szCs w:val="24"/>
        </w:rPr>
        <w:t>- сплошная окраска и покрытие поверхности остекления витрин декоративными плёнками;</w:t>
      </w:r>
    </w:p>
    <w:p w:rsidR="00E56843" w:rsidRPr="00700BFA" w:rsidRDefault="00E56843" w:rsidP="00E56843">
      <w:pPr>
        <w:pStyle w:val="11"/>
        <w:tabs>
          <w:tab w:val="left" w:pos="1418"/>
        </w:tabs>
        <w:ind w:firstLine="0"/>
        <w:jc w:val="both"/>
        <w:rPr>
          <w:sz w:val="24"/>
          <w:szCs w:val="24"/>
        </w:rPr>
      </w:pPr>
      <w:r w:rsidRPr="00700BFA">
        <w:rPr>
          <w:sz w:val="24"/>
          <w:szCs w:val="24"/>
        </w:rPr>
        <w:t>- содержание, эксплуатация объектов наружной рекламы, вывесок, табличек:</w:t>
      </w:r>
    </w:p>
    <w:p w:rsidR="00E56843" w:rsidRPr="00700BFA" w:rsidRDefault="00E56843" w:rsidP="00E56843">
      <w:pPr>
        <w:pStyle w:val="11"/>
        <w:tabs>
          <w:tab w:val="left" w:pos="988"/>
        </w:tabs>
        <w:ind w:firstLine="0"/>
        <w:jc w:val="both"/>
        <w:rPr>
          <w:sz w:val="24"/>
          <w:szCs w:val="24"/>
        </w:rPr>
      </w:pPr>
      <w:r w:rsidRPr="00700BFA">
        <w:rPr>
          <w:sz w:val="24"/>
          <w:szCs w:val="24"/>
        </w:rPr>
        <w:t>а) без паспорта вывески, без разрешения на установку рекламной конструкции;</w:t>
      </w:r>
    </w:p>
    <w:p w:rsidR="00E56843" w:rsidRPr="00700BFA" w:rsidRDefault="00E56843" w:rsidP="00E56843">
      <w:pPr>
        <w:pStyle w:val="11"/>
        <w:tabs>
          <w:tab w:val="left" w:pos="992"/>
        </w:tabs>
        <w:ind w:firstLine="0"/>
        <w:jc w:val="both"/>
        <w:rPr>
          <w:sz w:val="24"/>
          <w:szCs w:val="24"/>
        </w:rPr>
      </w:pPr>
      <w:r w:rsidRPr="00700BFA">
        <w:rPr>
          <w:sz w:val="24"/>
          <w:szCs w:val="24"/>
        </w:rPr>
        <w:t>б) с несоответствием внешнего вида, текста, типа учрежденческой доски, вывески, информационной либо рекламной конструкции паспорту вывески, информационной либо рекламной конструкции соответственно, или эскиз-макету учрежденческой доски (отсутствие целостности конструкции, покрашенного каркаса, наличие следов загрязнений, коррозии, ржавчины, отслоения краски, порывов полотен);</w:t>
      </w:r>
    </w:p>
    <w:p w:rsidR="00E56843" w:rsidRPr="00700BFA" w:rsidRDefault="00E56843" w:rsidP="00E56843">
      <w:pPr>
        <w:pStyle w:val="11"/>
        <w:tabs>
          <w:tab w:val="left" w:pos="998"/>
        </w:tabs>
        <w:ind w:firstLine="0"/>
        <w:jc w:val="both"/>
        <w:rPr>
          <w:sz w:val="24"/>
          <w:szCs w:val="24"/>
        </w:rPr>
      </w:pPr>
      <w:r w:rsidRPr="00700BFA">
        <w:rPr>
          <w:sz w:val="24"/>
          <w:szCs w:val="24"/>
        </w:rPr>
        <w:t>в) в состоянии, угрожающем безопасности граждан;</w:t>
      </w:r>
    </w:p>
    <w:p w:rsidR="00E56843" w:rsidRPr="00700BFA" w:rsidRDefault="00E56843" w:rsidP="00E56843">
      <w:pPr>
        <w:pStyle w:val="11"/>
        <w:tabs>
          <w:tab w:val="left" w:pos="998"/>
        </w:tabs>
        <w:ind w:firstLine="0"/>
        <w:jc w:val="both"/>
        <w:rPr>
          <w:sz w:val="24"/>
          <w:szCs w:val="24"/>
        </w:rPr>
      </w:pPr>
      <w:r w:rsidRPr="00700BFA">
        <w:rPr>
          <w:sz w:val="24"/>
          <w:szCs w:val="24"/>
        </w:rPr>
        <w:t>- отправление естественных надобностей вне специально отведённых мест (общественных туалетов, биотуалетов);</w:t>
      </w:r>
    </w:p>
    <w:p w:rsidR="00E56843" w:rsidRPr="00700BFA" w:rsidRDefault="00E56843" w:rsidP="00E56843">
      <w:pPr>
        <w:pStyle w:val="11"/>
        <w:tabs>
          <w:tab w:val="left" w:pos="1438"/>
        </w:tabs>
        <w:ind w:firstLine="0"/>
        <w:jc w:val="both"/>
        <w:rPr>
          <w:sz w:val="24"/>
          <w:szCs w:val="24"/>
        </w:rPr>
      </w:pPr>
      <w:r w:rsidRPr="00700BFA">
        <w:rPr>
          <w:sz w:val="24"/>
          <w:szCs w:val="24"/>
        </w:rPr>
        <w:t>- сплошная окраска и покрытие всей поверхности остекления витрин декоративными плёнками;</w:t>
      </w:r>
    </w:p>
    <w:p w:rsidR="00E56843" w:rsidRPr="00700BFA" w:rsidRDefault="00E56843" w:rsidP="00E56843">
      <w:pPr>
        <w:pStyle w:val="11"/>
        <w:tabs>
          <w:tab w:val="left" w:pos="1418"/>
        </w:tabs>
        <w:ind w:firstLine="0"/>
        <w:jc w:val="both"/>
        <w:rPr>
          <w:sz w:val="24"/>
          <w:szCs w:val="24"/>
        </w:rPr>
      </w:pPr>
      <w:r w:rsidRPr="00700BFA">
        <w:rPr>
          <w:sz w:val="24"/>
          <w:szCs w:val="24"/>
        </w:rPr>
        <w:t>- размещение выносного уличного торгового холодильного оборудования;</w:t>
      </w:r>
    </w:p>
    <w:p w:rsidR="00E56843" w:rsidRDefault="00E56843" w:rsidP="00E56843">
      <w:pPr>
        <w:pStyle w:val="11"/>
        <w:tabs>
          <w:tab w:val="left" w:pos="1438"/>
        </w:tabs>
        <w:ind w:firstLine="0"/>
        <w:jc w:val="both"/>
        <w:rPr>
          <w:sz w:val="24"/>
          <w:szCs w:val="24"/>
        </w:rPr>
      </w:pPr>
      <w:r w:rsidRPr="00700BFA">
        <w:rPr>
          <w:sz w:val="24"/>
          <w:szCs w:val="24"/>
        </w:rPr>
        <w:t>- размещение малоформатной информации, информации рекламного характера на ограждениях любого типа.</w:t>
      </w:r>
    </w:p>
    <w:p w:rsidR="0094583D" w:rsidRDefault="0094583D" w:rsidP="00E56843">
      <w:pPr>
        <w:pStyle w:val="11"/>
        <w:tabs>
          <w:tab w:val="left" w:pos="1438"/>
        </w:tabs>
        <w:ind w:firstLine="0"/>
        <w:jc w:val="both"/>
        <w:rPr>
          <w:sz w:val="24"/>
          <w:szCs w:val="24"/>
        </w:rPr>
      </w:pPr>
    </w:p>
    <w:p w:rsidR="0094583D" w:rsidRPr="0094583D" w:rsidRDefault="0094583D" w:rsidP="007A6AAC">
      <w:pPr>
        <w:pStyle w:val="11"/>
        <w:numPr>
          <w:ilvl w:val="0"/>
          <w:numId w:val="31"/>
        </w:numPr>
        <w:tabs>
          <w:tab w:val="left" w:pos="1438"/>
        </w:tabs>
        <w:jc w:val="center"/>
        <w:rPr>
          <w:b/>
          <w:sz w:val="24"/>
          <w:szCs w:val="24"/>
        </w:rPr>
      </w:pPr>
      <w:r w:rsidRPr="0094583D">
        <w:rPr>
          <w:b/>
          <w:sz w:val="24"/>
          <w:szCs w:val="24"/>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E56843" w:rsidRPr="00700BFA" w:rsidRDefault="00E56843" w:rsidP="00E56843">
      <w:pPr>
        <w:pStyle w:val="11"/>
        <w:tabs>
          <w:tab w:val="left" w:pos="1438"/>
        </w:tabs>
        <w:ind w:left="620" w:firstLine="0"/>
        <w:jc w:val="both"/>
        <w:rPr>
          <w:sz w:val="24"/>
          <w:szCs w:val="24"/>
        </w:rPr>
      </w:pPr>
    </w:p>
    <w:p w:rsidR="00E56843" w:rsidRPr="00700BFA" w:rsidRDefault="00E56843" w:rsidP="007A6AAC">
      <w:pPr>
        <w:pStyle w:val="24"/>
        <w:keepNext/>
        <w:keepLines/>
        <w:numPr>
          <w:ilvl w:val="1"/>
          <w:numId w:val="31"/>
        </w:numPr>
        <w:tabs>
          <w:tab w:val="left" w:pos="1166"/>
        </w:tabs>
        <w:rPr>
          <w:sz w:val="24"/>
          <w:szCs w:val="24"/>
        </w:rPr>
      </w:pPr>
      <w:bookmarkStart w:id="7" w:name="_Toc150765206"/>
      <w:r w:rsidRPr="00700BFA">
        <w:rPr>
          <w:sz w:val="24"/>
          <w:szCs w:val="24"/>
        </w:rPr>
        <w:t>Формы общественного участия</w:t>
      </w:r>
      <w:bookmarkEnd w:id="7"/>
    </w:p>
    <w:p w:rsidR="00E56843" w:rsidRPr="00700BFA" w:rsidRDefault="00E56843" w:rsidP="00E56843">
      <w:pPr>
        <w:pStyle w:val="24"/>
        <w:keepNext/>
        <w:keepLines/>
        <w:tabs>
          <w:tab w:val="left" w:pos="1166"/>
        </w:tabs>
        <w:ind w:left="620" w:firstLine="0"/>
        <w:rPr>
          <w:sz w:val="24"/>
          <w:szCs w:val="24"/>
        </w:rPr>
      </w:pPr>
    </w:p>
    <w:p w:rsidR="00E56843" w:rsidRPr="00700BFA" w:rsidRDefault="0094583D" w:rsidP="0094583D">
      <w:pPr>
        <w:pStyle w:val="11"/>
        <w:tabs>
          <w:tab w:val="left" w:pos="1445"/>
        </w:tabs>
        <w:ind w:firstLine="0"/>
        <w:jc w:val="both"/>
        <w:rPr>
          <w:sz w:val="24"/>
          <w:szCs w:val="24"/>
        </w:rPr>
      </w:pPr>
      <w:bookmarkStart w:id="8" w:name="bookmark32"/>
      <w:r>
        <w:rPr>
          <w:sz w:val="24"/>
          <w:szCs w:val="24"/>
        </w:rPr>
        <w:t xml:space="preserve">- </w:t>
      </w:r>
      <w:r w:rsidR="00E56843" w:rsidRPr="00700BFA">
        <w:rPr>
          <w:sz w:val="24"/>
          <w:szCs w:val="24"/>
        </w:rPr>
        <w:t>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Мшинского сельского поселении используются следующие формы:</w:t>
      </w:r>
      <w:bookmarkEnd w:id="8"/>
    </w:p>
    <w:p w:rsidR="00E56843" w:rsidRPr="00700BFA" w:rsidRDefault="0094583D" w:rsidP="0094583D">
      <w:pPr>
        <w:pStyle w:val="11"/>
        <w:tabs>
          <w:tab w:val="left" w:pos="993"/>
        </w:tabs>
        <w:ind w:firstLine="0"/>
        <w:jc w:val="both"/>
        <w:rPr>
          <w:sz w:val="24"/>
          <w:szCs w:val="24"/>
        </w:rPr>
      </w:pPr>
      <w:r>
        <w:rPr>
          <w:sz w:val="24"/>
          <w:szCs w:val="24"/>
        </w:rPr>
        <w:t xml:space="preserve">а) </w:t>
      </w:r>
      <w:r w:rsidR="00E56843" w:rsidRPr="00700BFA">
        <w:rPr>
          <w:sz w:val="24"/>
          <w:szCs w:val="24"/>
        </w:rPr>
        <w:t>совместное определение целей и задач по развитию территории, инвентаризация проблем и потенциалов среды;</w:t>
      </w:r>
    </w:p>
    <w:p w:rsidR="00E56843" w:rsidRPr="00700BFA" w:rsidRDefault="0094583D" w:rsidP="0094583D">
      <w:pPr>
        <w:pStyle w:val="11"/>
        <w:tabs>
          <w:tab w:val="left" w:pos="993"/>
        </w:tabs>
        <w:ind w:firstLine="0"/>
        <w:jc w:val="both"/>
        <w:rPr>
          <w:sz w:val="24"/>
          <w:szCs w:val="24"/>
        </w:rPr>
      </w:pPr>
      <w:r>
        <w:rPr>
          <w:sz w:val="24"/>
          <w:szCs w:val="24"/>
        </w:rPr>
        <w:t xml:space="preserve">б) </w:t>
      </w:r>
      <w:r w:rsidR="00E56843" w:rsidRPr="00700BFA">
        <w:rPr>
          <w:sz w:val="24"/>
          <w:szCs w:val="24"/>
        </w:rPr>
        <w:t xml:space="preserve">определение основных видов активностей, функциональных зон общественных </w:t>
      </w:r>
      <w:r w:rsidR="00E56843" w:rsidRPr="00700BFA">
        <w:rPr>
          <w:sz w:val="24"/>
          <w:szCs w:val="24"/>
        </w:rPr>
        <w:lastRenderedPageBreak/>
        <w:t>пространств, которые представляют часть территории городского поселения, для которых определены границы и преимущественный вид деятельности (функция). Возможно определение нескольких преимущественных видов деятельности для одной и той же функциональной зоны (многофункциональные зоны);</w:t>
      </w:r>
    </w:p>
    <w:p w:rsidR="00E56843" w:rsidRPr="00700BFA" w:rsidRDefault="0094583D" w:rsidP="0094583D">
      <w:pPr>
        <w:pStyle w:val="11"/>
        <w:tabs>
          <w:tab w:val="left" w:pos="978"/>
        </w:tabs>
        <w:ind w:firstLine="0"/>
        <w:jc w:val="both"/>
        <w:rPr>
          <w:sz w:val="24"/>
          <w:szCs w:val="24"/>
        </w:rPr>
      </w:pPr>
      <w:r>
        <w:rPr>
          <w:sz w:val="24"/>
          <w:szCs w:val="24"/>
        </w:rPr>
        <w:t xml:space="preserve">в) </w:t>
      </w:r>
      <w:r w:rsidR="00E56843" w:rsidRPr="00700BFA">
        <w:rPr>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56843" w:rsidRPr="00700BFA" w:rsidRDefault="0094583D" w:rsidP="0094583D">
      <w:pPr>
        <w:pStyle w:val="11"/>
        <w:tabs>
          <w:tab w:val="left" w:pos="968"/>
        </w:tabs>
        <w:ind w:firstLine="0"/>
        <w:jc w:val="both"/>
        <w:rPr>
          <w:sz w:val="24"/>
          <w:szCs w:val="24"/>
        </w:rPr>
      </w:pPr>
      <w:r>
        <w:rPr>
          <w:sz w:val="24"/>
          <w:szCs w:val="24"/>
        </w:rPr>
        <w:t xml:space="preserve">г) </w:t>
      </w:r>
      <w:r w:rsidR="00E56843" w:rsidRPr="00700BFA">
        <w:rPr>
          <w:sz w:val="24"/>
          <w:szCs w:val="24"/>
        </w:rPr>
        <w:t>консультации в выборе типов покрытий, с учётом функционального зонирования территории;</w:t>
      </w:r>
    </w:p>
    <w:p w:rsidR="00E56843" w:rsidRPr="00700BFA" w:rsidRDefault="0094583D" w:rsidP="0094583D">
      <w:pPr>
        <w:pStyle w:val="11"/>
        <w:tabs>
          <w:tab w:val="left" w:pos="993"/>
        </w:tabs>
        <w:ind w:firstLine="0"/>
        <w:jc w:val="both"/>
        <w:rPr>
          <w:sz w:val="24"/>
          <w:szCs w:val="24"/>
        </w:rPr>
      </w:pPr>
      <w:r>
        <w:rPr>
          <w:sz w:val="24"/>
          <w:szCs w:val="24"/>
        </w:rPr>
        <w:t xml:space="preserve">д) </w:t>
      </w:r>
      <w:r w:rsidR="00E56843" w:rsidRPr="00700BFA">
        <w:rPr>
          <w:sz w:val="24"/>
          <w:szCs w:val="24"/>
        </w:rPr>
        <w:t>консультации по предполагаемым типам озеленения;</w:t>
      </w:r>
    </w:p>
    <w:p w:rsidR="00E56843" w:rsidRPr="00700BFA" w:rsidRDefault="0094583D" w:rsidP="0094583D">
      <w:pPr>
        <w:pStyle w:val="11"/>
        <w:tabs>
          <w:tab w:val="left" w:pos="993"/>
        </w:tabs>
        <w:ind w:firstLine="0"/>
        <w:jc w:val="both"/>
        <w:rPr>
          <w:sz w:val="24"/>
          <w:szCs w:val="24"/>
        </w:rPr>
      </w:pPr>
      <w:r>
        <w:rPr>
          <w:sz w:val="24"/>
          <w:szCs w:val="24"/>
        </w:rPr>
        <w:t xml:space="preserve">е) </w:t>
      </w:r>
      <w:r w:rsidR="00E56843" w:rsidRPr="00700BFA">
        <w:rPr>
          <w:sz w:val="24"/>
          <w:szCs w:val="24"/>
        </w:rPr>
        <w:t>консультации по предполагаемым типам освещения и осветительного оборудования;</w:t>
      </w:r>
    </w:p>
    <w:p w:rsidR="00E56843" w:rsidRPr="00700BFA" w:rsidRDefault="0094583D" w:rsidP="0094583D">
      <w:pPr>
        <w:pStyle w:val="11"/>
        <w:tabs>
          <w:tab w:val="left" w:pos="1035"/>
        </w:tabs>
        <w:ind w:firstLine="0"/>
        <w:jc w:val="both"/>
        <w:rPr>
          <w:sz w:val="24"/>
          <w:szCs w:val="24"/>
        </w:rPr>
      </w:pPr>
      <w:r>
        <w:rPr>
          <w:sz w:val="24"/>
          <w:szCs w:val="24"/>
        </w:rPr>
        <w:t xml:space="preserve">ж) </w:t>
      </w:r>
      <w:r w:rsidR="00E56843" w:rsidRPr="00700BFA">
        <w:rPr>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56843" w:rsidRPr="00700BFA" w:rsidRDefault="0094583D" w:rsidP="0094583D">
      <w:pPr>
        <w:pStyle w:val="11"/>
        <w:tabs>
          <w:tab w:val="left" w:pos="963"/>
        </w:tabs>
        <w:ind w:firstLine="0"/>
        <w:jc w:val="both"/>
        <w:rPr>
          <w:sz w:val="24"/>
          <w:szCs w:val="24"/>
        </w:rPr>
      </w:pPr>
      <w:r>
        <w:rPr>
          <w:sz w:val="24"/>
          <w:szCs w:val="24"/>
        </w:rPr>
        <w:t xml:space="preserve">з) </w:t>
      </w:r>
      <w:r w:rsidR="00E56843" w:rsidRPr="00700BFA">
        <w:rPr>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56843" w:rsidRPr="00700BFA" w:rsidRDefault="0094583D" w:rsidP="0094583D">
      <w:pPr>
        <w:pStyle w:val="11"/>
        <w:tabs>
          <w:tab w:val="left" w:pos="992"/>
        </w:tabs>
        <w:ind w:firstLine="0"/>
        <w:jc w:val="both"/>
        <w:rPr>
          <w:sz w:val="24"/>
          <w:szCs w:val="24"/>
        </w:rPr>
      </w:pPr>
      <w:r>
        <w:rPr>
          <w:sz w:val="24"/>
          <w:szCs w:val="24"/>
        </w:rPr>
        <w:t xml:space="preserve">и) </w:t>
      </w:r>
      <w:r w:rsidR="00E56843" w:rsidRPr="00700BFA">
        <w:rPr>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4583D" w:rsidRDefault="0094583D" w:rsidP="0094583D">
      <w:pPr>
        <w:pStyle w:val="11"/>
        <w:tabs>
          <w:tab w:val="left" w:pos="987"/>
        </w:tabs>
        <w:ind w:firstLine="0"/>
        <w:jc w:val="both"/>
        <w:rPr>
          <w:sz w:val="24"/>
          <w:szCs w:val="24"/>
        </w:rPr>
      </w:pPr>
      <w:r>
        <w:rPr>
          <w:sz w:val="24"/>
          <w:szCs w:val="24"/>
        </w:rPr>
        <w:t xml:space="preserve">к) </w:t>
      </w:r>
      <w:r w:rsidR="00E56843" w:rsidRPr="00700BFA">
        <w:rPr>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муниципальных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56843" w:rsidRPr="00700BFA" w:rsidRDefault="0094583D" w:rsidP="0094583D">
      <w:pPr>
        <w:pStyle w:val="11"/>
        <w:tabs>
          <w:tab w:val="left" w:pos="987"/>
        </w:tabs>
        <w:ind w:firstLine="0"/>
        <w:jc w:val="both"/>
        <w:rPr>
          <w:sz w:val="24"/>
          <w:szCs w:val="24"/>
        </w:rPr>
      </w:pPr>
      <w:r>
        <w:rPr>
          <w:sz w:val="24"/>
          <w:szCs w:val="24"/>
        </w:rPr>
        <w:t xml:space="preserve">- </w:t>
      </w:r>
      <w:r w:rsidR="00E56843" w:rsidRPr="00700BFA">
        <w:rPr>
          <w:sz w:val="24"/>
          <w:szCs w:val="24"/>
        </w:rPr>
        <w:t>Реализация проектов сопровождается информированием общественности о планирующихся изменениях и возможности участия в этом процессе.</w:t>
      </w:r>
    </w:p>
    <w:p w:rsidR="00E56843" w:rsidRPr="00700BFA" w:rsidRDefault="0094583D" w:rsidP="0094583D">
      <w:pPr>
        <w:pStyle w:val="11"/>
        <w:tabs>
          <w:tab w:val="left" w:pos="1418"/>
        </w:tabs>
        <w:ind w:firstLine="0"/>
        <w:jc w:val="both"/>
        <w:rPr>
          <w:sz w:val="24"/>
          <w:szCs w:val="24"/>
        </w:rPr>
      </w:pPr>
      <w:r>
        <w:rPr>
          <w:sz w:val="24"/>
          <w:szCs w:val="24"/>
        </w:rPr>
        <w:t xml:space="preserve">- </w:t>
      </w:r>
      <w:r w:rsidR="00E56843" w:rsidRPr="00700BFA">
        <w:rPr>
          <w:sz w:val="24"/>
          <w:szCs w:val="24"/>
        </w:rPr>
        <w:t>Информирование осуществляется путём:</w:t>
      </w:r>
    </w:p>
    <w:p w:rsidR="00E56843" w:rsidRPr="00700BFA" w:rsidRDefault="0094583D" w:rsidP="0094583D">
      <w:pPr>
        <w:pStyle w:val="11"/>
        <w:tabs>
          <w:tab w:val="left" w:pos="993"/>
        </w:tabs>
        <w:ind w:firstLine="0"/>
        <w:jc w:val="both"/>
        <w:rPr>
          <w:sz w:val="24"/>
          <w:szCs w:val="24"/>
        </w:rPr>
      </w:pPr>
      <w:r>
        <w:rPr>
          <w:sz w:val="24"/>
          <w:szCs w:val="24"/>
        </w:rPr>
        <w:t xml:space="preserve">а) </w:t>
      </w:r>
      <w:r w:rsidR="00E56843" w:rsidRPr="00700BFA">
        <w:rPr>
          <w:sz w:val="24"/>
          <w:szCs w:val="24"/>
        </w:rPr>
        <w:t>задействования официального сайта администрации Мшинского сельского поселения для сбора информации, обеспечения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E56843" w:rsidRPr="00700BFA" w:rsidRDefault="0094583D" w:rsidP="0094583D">
      <w:pPr>
        <w:pStyle w:val="11"/>
        <w:tabs>
          <w:tab w:val="left" w:pos="993"/>
        </w:tabs>
        <w:ind w:firstLine="0"/>
        <w:jc w:val="both"/>
        <w:rPr>
          <w:sz w:val="24"/>
          <w:szCs w:val="24"/>
        </w:rPr>
      </w:pPr>
      <w:r>
        <w:rPr>
          <w:sz w:val="24"/>
          <w:szCs w:val="24"/>
        </w:rPr>
        <w:t xml:space="preserve">б) </w:t>
      </w:r>
      <w:r w:rsidR="00E56843" w:rsidRPr="00700BFA">
        <w:rPr>
          <w:sz w:val="24"/>
          <w:szCs w:val="24"/>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56843" w:rsidRPr="00700BFA" w:rsidRDefault="0094583D" w:rsidP="0094583D">
      <w:pPr>
        <w:pStyle w:val="11"/>
        <w:tabs>
          <w:tab w:val="left" w:pos="993"/>
        </w:tabs>
        <w:ind w:firstLine="0"/>
        <w:jc w:val="both"/>
        <w:rPr>
          <w:sz w:val="24"/>
          <w:szCs w:val="24"/>
        </w:rPr>
      </w:pPr>
      <w:r>
        <w:rPr>
          <w:sz w:val="24"/>
          <w:szCs w:val="24"/>
        </w:rPr>
        <w:t xml:space="preserve">в) </w:t>
      </w:r>
      <w:r w:rsidR="00E56843" w:rsidRPr="00700BFA">
        <w:rPr>
          <w:sz w:val="24"/>
          <w:szCs w:val="24"/>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w:t>
      </w:r>
      <w:r w:rsidR="00E56843" w:rsidRPr="00700BFA">
        <w:rPr>
          <w:sz w:val="24"/>
          <w:szCs w:val="24"/>
        </w:rPr>
        <w:softHyphen/>
        <w:t>развлекательные центры, знаковые места и площадки), в холлах значимых и социальных инфраструктурных объектов, расположенн</w:t>
      </w:r>
      <w:r>
        <w:rPr>
          <w:sz w:val="24"/>
          <w:szCs w:val="24"/>
        </w:rPr>
        <w:t>ых по соседству с проектируемой</w:t>
      </w:r>
      <w:r w:rsidR="00E56843" w:rsidRPr="00700BFA">
        <w:rPr>
          <w:sz w:val="24"/>
          <w:szCs w:val="24"/>
        </w:rPr>
        <w:t xml:space="preserve">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56843" w:rsidRPr="00700BFA" w:rsidRDefault="0094583D" w:rsidP="0094583D">
      <w:pPr>
        <w:pStyle w:val="11"/>
        <w:tabs>
          <w:tab w:val="left" w:pos="1105"/>
        </w:tabs>
        <w:ind w:firstLine="0"/>
        <w:jc w:val="both"/>
        <w:rPr>
          <w:sz w:val="24"/>
          <w:szCs w:val="24"/>
        </w:rPr>
      </w:pPr>
      <w:r>
        <w:rPr>
          <w:sz w:val="24"/>
          <w:szCs w:val="24"/>
        </w:rPr>
        <w:t xml:space="preserve">г) </w:t>
      </w:r>
      <w:r w:rsidR="00E56843" w:rsidRPr="00700BFA">
        <w:rPr>
          <w:sz w:val="24"/>
          <w:szCs w:val="24"/>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E56843" w:rsidRPr="00700BFA" w:rsidRDefault="0094583D" w:rsidP="0094583D">
      <w:pPr>
        <w:pStyle w:val="11"/>
        <w:tabs>
          <w:tab w:val="left" w:pos="1105"/>
        </w:tabs>
        <w:ind w:firstLine="0"/>
        <w:jc w:val="both"/>
        <w:rPr>
          <w:sz w:val="24"/>
          <w:szCs w:val="24"/>
        </w:rPr>
      </w:pPr>
      <w:r>
        <w:rPr>
          <w:sz w:val="24"/>
          <w:szCs w:val="24"/>
        </w:rPr>
        <w:t xml:space="preserve">д) </w:t>
      </w:r>
      <w:r w:rsidR="00E56843" w:rsidRPr="00700BFA">
        <w:rPr>
          <w:sz w:val="24"/>
          <w:szCs w:val="24"/>
        </w:rPr>
        <w:t>индивидуальных приглашений участников встречи лично, по электронной почте или по телефону;</w:t>
      </w:r>
    </w:p>
    <w:p w:rsidR="00E56843" w:rsidRPr="00700BFA" w:rsidRDefault="0094583D" w:rsidP="0094583D">
      <w:pPr>
        <w:pStyle w:val="11"/>
        <w:tabs>
          <w:tab w:val="left" w:pos="1105"/>
        </w:tabs>
        <w:ind w:firstLine="0"/>
        <w:jc w:val="both"/>
        <w:rPr>
          <w:sz w:val="24"/>
          <w:szCs w:val="24"/>
        </w:rPr>
      </w:pPr>
      <w:r>
        <w:rPr>
          <w:sz w:val="24"/>
          <w:szCs w:val="24"/>
        </w:rPr>
        <w:t xml:space="preserve">е) </w:t>
      </w:r>
      <w:r w:rsidR="00E56843" w:rsidRPr="00700BFA">
        <w:rPr>
          <w:sz w:val="24"/>
          <w:szCs w:val="24"/>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56843" w:rsidRPr="00700BFA" w:rsidRDefault="0094583D" w:rsidP="0094583D">
      <w:pPr>
        <w:pStyle w:val="11"/>
        <w:tabs>
          <w:tab w:val="left" w:pos="1105"/>
        </w:tabs>
        <w:ind w:firstLine="0"/>
        <w:jc w:val="both"/>
        <w:rPr>
          <w:sz w:val="24"/>
          <w:szCs w:val="24"/>
        </w:rPr>
      </w:pPr>
      <w:r>
        <w:rPr>
          <w:sz w:val="24"/>
          <w:szCs w:val="24"/>
        </w:rPr>
        <w:lastRenderedPageBreak/>
        <w:t xml:space="preserve">ж) </w:t>
      </w:r>
      <w:r w:rsidR="00E56843" w:rsidRPr="00700BFA">
        <w:rPr>
          <w:sz w:val="24"/>
          <w:szCs w:val="24"/>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E56843" w:rsidRPr="00700BFA" w:rsidRDefault="0094583D" w:rsidP="0094583D">
      <w:pPr>
        <w:pStyle w:val="11"/>
        <w:tabs>
          <w:tab w:val="left" w:pos="1105"/>
        </w:tabs>
        <w:spacing w:after="240"/>
        <w:ind w:firstLine="0"/>
        <w:jc w:val="both"/>
        <w:rPr>
          <w:sz w:val="24"/>
          <w:szCs w:val="24"/>
        </w:rPr>
      </w:pPr>
      <w:bookmarkStart w:id="9" w:name="bookmark33"/>
      <w:r>
        <w:rPr>
          <w:sz w:val="24"/>
          <w:szCs w:val="24"/>
        </w:rPr>
        <w:t>з)</w:t>
      </w:r>
      <w:r w:rsidR="00E277FA">
        <w:rPr>
          <w:sz w:val="24"/>
          <w:szCs w:val="24"/>
        </w:rPr>
        <w:t xml:space="preserve"> </w:t>
      </w:r>
      <w:r w:rsidR="00E56843" w:rsidRPr="00700BFA">
        <w:rPr>
          <w:sz w:val="24"/>
          <w:szCs w:val="24"/>
        </w:rPr>
        <w:t>установки специальных информационных временных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bookmarkEnd w:id="9"/>
    </w:p>
    <w:p w:rsidR="00E56843" w:rsidRPr="00700BFA" w:rsidRDefault="00E56843" w:rsidP="007A6AAC">
      <w:pPr>
        <w:pStyle w:val="24"/>
        <w:keepNext/>
        <w:keepLines/>
        <w:numPr>
          <w:ilvl w:val="1"/>
          <w:numId w:val="31"/>
        </w:numPr>
        <w:tabs>
          <w:tab w:val="left" w:pos="1108"/>
        </w:tabs>
        <w:rPr>
          <w:sz w:val="24"/>
          <w:szCs w:val="24"/>
        </w:rPr>
      </w:pPr>
      <w:bookmarkStart w:id="10" w:name="_Toc150765207"/>
      <w:r w:rsidRPr="00700BFA">
        <w:rPr>
          <w:sz w:val="24"/>
          <w:szCs w:val="24"/>
        </w:rPr>
        <w:t>Механизмы общественного участия</w:t>
      </w:r>
      <w:bookmarkEnd w:id="10"/>
    </w:p>
    <w:p w:rsidR="00E56843" w:rsidRPr="00700BFA" w:rsidRDefault="00E56843" w:rsidP="00E56843">
      <w:pPr>
        <w:pStyle w:val="24"/>
        <w:keepNext/>
        <w:keepLines/>
        <w:tabs>
          <w:tab w:val="left" w:pos="1108"/>
        </w:tabs>
        <w:ind w:firstLine="0"/>
        <w:rPr>
          <w:sz w:val="24"/>
          <w:szCs w:val="24"/>
        </w:rPr>
      </w:pPr>
    </w:p>
    <w:p w:rsidR="00E56843" w:rsidRPr="00700BFA" w:rsidRDefault="00E277FA" w:rsidP="00E277FA">
      <w:pPr>
        <w:pStyle w:val="11"/>
        <w:tabs>
          <w:tab w:val="left" w:pos="1418"/>
        </w:tabs>
        <w:ind w:firstLine="0"/>
        <w:jc w:val="both"/>
        <w:rPr>
          <w:sz w:val="24"/>
          <w:szCs w:val="24"/>
        </w:rPr>
      </w:pPr>
      <w:r>
        <w:rPr>
          <w:sz w:val="24"/>
          <w:szCs w:val="24"/>
        </w:rPr>
        <w:t xml:space="preserve">- </w:t>
      </w:r>
      <w:r w:rsidR="00E56843" w:rsidRPr="00700BFA">
        <w:rPr>
          <w:sz w:val="24"/>
          <w:szCs w:val="24"/>
        </w:rPr>
        <w:t xml:space="preserve">Обсуждение проектов проводится в интерактивном формате с использованием широкого набора инструментов для вовлечения и обеспечения общественного участия, включая способы, предусмотренные Федеральным законом от </w:t>
      </w:r>
      <w:r w:rsidR="00E56843" w:rsidRPr="00700BFA">
        <w:rPr>
          <w:sz w:val="24"/>
          <w:szCs w:val="24"/>
          <w:lang w:bidi="en-US"/>
        </w:rPr>
        <w:t xml:space="preserve">21 </w:t>
      </w:r>
      <w:r w:rsidR="00E56843" w:rsidRPr="00700BFA">
        <w:rPr>
          <w:sz w:val="24"/>
          <w:szCs w:val="24"/>
        </w:rPr>
        <w:t xml:space="preserve">июля </w:t>
      </w:r>
      <w:r w:rsidR="00E56843" w:rsidRPr="00700BFA">
        <w:rPr>
          <w:sz w:val="24"/>
          <w:szCs w:val="24"/>
          <w:lang w:bidi="en-US"/>
        </w:rPr>
        <w:t xml:space="preserve">2014 </w:t>
      </w:r>
      <w:r w:rsidR="00E56843" w:rsidRPr="00700BFA">
        <w:rPr>
          <w:sz w:val="24"/>
          <w:szCs w:val="24"/>
        </w:rPr>
        <w:t xml:space="preserve">г. </w:t>
      </w:r>
      <w:r w:rsidR="00E56843" w:rsidRPr="00700BFA">
        <w:rPr>
          <w:sz w:val="24"/>
          <w:szCs w:val="24"/>
          <w:lang w:bidi="en-US"/>
        </w:rPr>
        <w:t xml:space="preserve">№ </w:t>
      </w:r>
      <w:r w:rsidR="00E56843" w:rsidRPr="00700BFA">
        <w:rPr>
          <w:sz w:val="24"/>
          <w:szCs w:val="24"/>
        </w:rPr>
        <w:t>212-ФЗ "Об основах общественного контроля в Российской Федерации".</w:t>
      </w:r>
    </w:p>
    <w:p w:rsidR="00E56843" w:rsidRPr="00700BFA" w:rsidRDefault="00E277FA" w:rsidP="00E277FA">
      <w:pPr>
        <w:pStyle w:val="11"/>
        <w:tabs>
          <w:tab w:val="left" w:pos="1418"/>
        </w:tabs>
        <w:ind w:firstLine="0"/>
        <w:jc w:val="both"/>
        <w:rPr>
          <w:sz w:val="24"/>
          <w:szCs w:val="24"/>
        </w:rPr>
      </w:pPr>
      <w:r>
        <w:rPr>
          <w:sz w:val="24"/>
          <w:szCs w:val="24"/>
        </w:rPr>
        <w:t xml:space="preserve">- </w:t>
      </w:r>
      <w:r w:rsidR="00E56843" w:rsidRPr="00700BFA">
        <w:rPr>
          <w:sz w:val="24"/>
          <w:szCs w:val="24"/>
        </w:rPr>
        <w:t xml:space="preserve">По итогам общественных обсуждений или публичных слушаний формируется отчет, </w:t>
      </w:r>
      <w:r w:rsidR="00BA7CE6">
        <w:rPr>
          <w:sz w:val="24"/>
          <w:szCs w:val="24"/>
        </w:rPr>
        <w:t xml:space="preserve">который размещается </w:t>
      </w:r>
      <w:r w:rsidR="00E56843" w:rsidRPr="00700BFA">
        <w:rPr>
          <w:sz w:val="24"/>
          <w:szCs w:val="24"/>
        </w:rPr>
        <w:t>на официальном сайте администрации Мшинского сельского поселения.</w:t>
      </w:r>
    </w:p>
    <w:p w:rsidR="00E56843" w:rsidRPr="00700BFA" w:rsidRDefault="00E277FA" w:rsidP="00E277FA">
      <w:pPr>
        <w:pStyle w:val="11"/>
        <w:tabs>
          <w:tab w:val="left" w:pos="1418"/>
        </w:tabs>
        <w:ind w:firstLine="0"/>
        <w:jc w:val="both"/>
        <w:rPr>
          <w:sz w:val="24"/>
          <w:szCs w:val="24"/>
        </w:rPr>
      </w:pPr>
      <w:r>
        <w:rPr>
          <w:sz w:val="24"/>
          <w:szCs w:val="24"/>
        </w:rPr>
        <w:t xml:space="preserve">- </w:t>
      </w:r>
      <w:r w:rsidR="00E56843" w:rsidRPr="00700BFA">
        <w:rPr>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и (или) на интерактивный портал в сети Интернет.</w:t>
      </w:r>
    </w:p>
    <w:p w:rsidR="00E56843" w:rsidRPr="00700BFA" w:rsidRDefault="00E277FA" w:rsidP="00E277FA">
      <w:pPr>
        <w:pStyle w:val="11"/>
        <w:tabs>
          <w:tab w:val="left" w:pos="1418"/>
        </w:tabs>
        <w:spacing w:after="240"/>
        <w:ind w:firstLine="0"/>
        <w:jc w:val="both"/>
        <w:rPr>
          <w:sz w:val="24"/>
          <w:szCs w:val="24"/>
        </w:rPr>
      </w:pPr>
      <w:bookmarkStart w:id="11" w:name="bookmark36"/>
      <w:r>
        <w:rPr>
          <w:sz w:val="24"/>
          <w:szCs w:val="24"/>
        </w:rPr>
        <w:t xml:space="preserve">- </w:t>
      </w:r>
      <w:r w:rsidR="00E56843" w:rsidRPr="00700BFA">
        <w:rPr>
          <w:sz w:val="24"/>
          <w:szCs w:val="24"/>
        </w:rPr>
        <w:t>Общественный контроль в области благоустройства территории Мшинского сельского поселения 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bookmarkEnd w:id="11"/>
    </w:p>
    <w:p w:rsidR="00E56843" w:rsidRPr="00700BFA" w:rsidRDefault="00E277FA" w:rsidP="007A6AAC">
      <w:pPr>
        <w:pStyle w:val="24"/>
        <w:keepNext/>
        <w:keepLines/>
        <w:numPr>
          <w:ilvl w:val="1"/>
          <w:numId w:val="31"/>
        </w:numPr>
        <w:tabs>
          <w:tab w:val="left" w:pos="1105"/>
        </w:tabs>
        <w:rPr>
          <w:sz w:val="24"/>
          <w:szCs w:val="24"/>
        </w:rPr>
      </w:pPr>
      <w:r>
        <w:rPr>
          <w:sz w:val="24"/>
          <w:szCs w:val="24"/>
        </w:rPr>
        <w:t xml:space="preserve"> </w:t>
      </w:r>
      <w:bookmarkStart w:id="12" w:name="_Toc150765208"/>
      <w:r w:rsidR="00E56843" w:rsidRPr="00700BFA">
        <w:rPr>
          <w:sz w:val="24"/>
          <w:szCs w:val="24"/>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bookmarkEnd w:id="12"/>
    </w:p>
    <w:p w:rsidR="00E56843" w:rsidRPr="00700BFA" w:rsidRDefault="00E56843" w:rsidP="00E56843">
      <w:pPr>
        <w:pStyle w:val="24"/>
        <w:keepNext/>
        <w:keepLines/>
        <w:tabs>
          <w:tab w:val="left" w:pos="1105"/>
        </w:tabs>
        <w:ind w:firstLine="0"/>
        <w:rPr>
          <w:sz w:val="24"/>
          <w:szCs w:val="24"/>
        </w:rPr>
      </w:pPr>
    </w:p>
    <w:p w:rsidR="00E56843" w:rsidRPr="00700BFA" w:rsidRDefault="00E277FA" w:rsidP="00E277FA">
      <w:pPr>
        <w:pStyle w:val="11"/>
        <w:tabs>
          <w:tab w:val="left" w:pos="1418"/>
        </w:tabs>
        <w:jc w:val="both"/>
        <w:rPr>
          <w:sz w:val="24"/>
          <w:szCs w:val="24"/>
        </w:rPr>
      </w:pPr>
      <w:r>
        <w:rPr>
          <w:sz w:val="24"/>
          <w:szCs w:val="24"/>
        </w:rPr>
        <w:t xml:space="preserve">- </w:t>
      </w:r>
      <w:r w:rsidR="00E56843" w:rsidRPr="00700BFA">
        <w:rPr>
          <w:sz w:val="24"/>
          <w:szCs w:val="24"/>
        </w:rPr>
        <w:t>Участие лиц, осуществляющих предпринимательскую деятельность, в реализации комплексных проектов благоустройства заключается:</w:t>
      </w:r>
    </w:p>
    <w:p w:rsidR="00E56843" w:rsidRPr="00700BFA" w:rsidRDefault="00E277FA" w:rsidP="00E277FA">
      <w:pPr>
        <w:pStyle w:val="11"/>
        <w:tabs>
          <w:tab w:val="left" w:pos="993"/>
        </w:tabs>
        <w:ind w:firstLine="0"/>
        <w:jc w:val="both"/>
        <w:rPr>
          <w:sz w:val="24"/>
          <w:szCs w:val="24"/>
        </w:rPr>
      </w:pPr>
      <w:r>
        <w:rPr>
          <w:sz w:val="24"/>
          <w:szCs w:val="24"/>
        </w:rPr>
        <w:t xml:space="preserve">а) </w:t>
      </w:r>
      <w:r w:rsidR="00E56843" w:rsidRPr="00700BFA">
        <w:rPr>
          <w:sz w:val="24"/>
          <w:szCs w:val="24"/>
        </w:rPr>
        <w:t>в создании и предоставлении разного рода услуг и сервисов для посетителей общественных пространств;</w:t>
      </w:r>
    </w:p>
    <w:p w:rsidR="00E56843" w:rsidRPr="00700BFA" w:rsidRDefault="00E277FA" w:rsidP="00E277FA">
      <w:pPr>
        <w:pStyle w:val="11"/>
        <w:tabs>
          <w:tab w:val="left" w:pos="993"/>
        </w:tabs>
        <w:ind w:firstLine="0"/>
        <w:jc w:val="both"/>
        <w:rPr>
          <w:sz w:val="24"/>
          <w:szCs w:val="24"/>
        </w:rPr>
      </w:pPr>
      <w:r>
        <w:rPr>
          <w:sz w:val="24"/>
          <w:szCs w:val="24"/>
        </w:rPr>
        <w:t xml:space="preserve">б) </w:t>
      </w:r>
      <w:r w:rsidR="00E56843" w:rsidRPr="00700BFA">
        <w:rPr>
          <w:sz w:val="24"/>
          <w:szCs w:val="24"/>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56843" w:rsidRPr="00700BFA" w:rsidRDefault="00E277FA" w:rsidP="00E277FA">
      <w:pPr>
        <w:pStyle w:val="11"/>
        <w:tabs>
          <w:tab w:val="left" w:pos="993"/>
          <w:tab w:val="left" w:pos="1753"/>
        </w:tabs>
        <w:ind w:firstLine="0"/>
        <w:jc w:val="both"/>
        <w:rPr>
          <w:sz w:val="24"/>
          <w:szCs w:val="24"/>
        </w:rPr>
      </w:pPr>
      <w:r>
        <w:rPr>
          <w:sz w:val="24"/>
          <w:szCs w:val="24"/>
        </w:rPr>
        <w:t xml:space="preserve">в) </w:t>
      </w:r>
      <w:r w:rsidR="00E56843" w:rsidRPr="00700BFA">
        <w:rPr>
          <w:sz w:val="24"/>
          <w:szCs w:val="24"/>
        </w:rPr>
        <w:t>в строительстве, реконструкции, реставрации объектов недвижимости;</w:t>
      </w:r>
    </w:p>
    <w:p w:rsidR="00E56843" w:rsidRPr="00700BFA" w:rsidRDefault="00E277FA" w:rsidP="00E277FA">
      <w:pPr>
        <w:pStyle w:val="11"/>
        <w:tabs>
          <w:tab w:val="left" w:pos="993"/>
        </w:tabs>
        <w:ind w:firstLine="0"/>
        <w:jc w:val="both"/>
        <w:rPr>
          <w:sz w:val="24"/>
          <w:szCs w:val="24"/>
        </w:rPr>
      </w:pPr>
      <w:r>
        <w:rPr>
          <w:sz w:val="24"/>
          <w:szCs w:val="24"/>
        </w:rPr>
        <w:t xml:space="preserve">г) </w:t>
      </w:r>
      <w:r w:rsidR="00E56843" w:rsidRPr="00700BFA">
        <w:rPr>
          <w:sz w:val="24"/>
          <w:szCs w:val="24"/>
        </w:rPr>
        <w:t>в производстве или размещении элементов благоустройства;</w:t>
      </w:r>
    </w:p>
    <w:p w:rsidR="00E56843" w:rsidRPr="00700BFA" w:rsidRDefault="00E277FA" w:rsidP="00E277FA">
      <w:pPr>
        <w:pStyle w:val="11"/>
        <w:tabs>
          <w:tab w:val="left" w:pos="993"/>
        </w:tabs>
        <w:ind w:firstLine="0"/>
        <w:jc w:val="both"/>
        <w:rPr>
          <w:sz w:val="24"/>
          <w:szCs w:val="24"/>
        </w:rPr>
      </w:pPr>
      <w:r>
        <w:rPr>
          <w:sz w:val="24"/>
          <w:szCs w:val="24"/>
        </w:rPr>
        <w:t xml:space="preserve">д) </w:t>
      </w:r>
      <w:r w:rsidR="00E56843" w:rsidRPr="00700BFA">
        <w:rPr>
          <w:sz w:val="24"/>
          <w:szCs w:val="24"/>
        </w:rPr>
        <w:t>в комплексном благоустройстве отдельных территорий, прилегающих к территориям, благоустраиваемым за счёт средств муниципального образования;</w:t>
      </w:r>
    </w:p>
    <w:p w:rsidR="00E56843" w:rsidRPr="00700BFA" w:rsidRDefault="00E277FA" w:rsidP="00E277FA">
      <w:pPr>
        <w:pStyle w:val="11"/>
        <w:tabs>
          <w:tab w:val="left" w:pos="993"/>
        </w:tabs>
        <w:ind w:firstLine="0"/>
        <w:jc w:val="both"/>
        <w:rPr>
          <w:sz w:val="24"/>
          <w:szCs w:val="24"/>
        </w:rPr>
      </w:pPr>
      <w:r>
        <w:rPr>
          <w:sz w:val="24"/>
          <w:szCs w:val="24"/>
        </w:rPr>
        <w:t xml:space="preserve">е) </w:t>
      </w:r>
      <w:r w:rsidR="00E56843" w:rsidRPr="00700BFA">
        <w:rPr>
          <w:sz w:val="24"/>
          <w:szCs w:val="24"/>
        </w:rPr>
        <w:t>в организации мероприятий, обеспечивающих приток посетителей на создаваемые общественные пространства;</w:t>
      </w:r>
    </w:p>
    <w:p w:rsidR="00E56843" w:rsidRPr="00700BFA" w:rsidRDefault="00E277FA" w:rsidP="00E277FA">
      <w:pPr>
        <w:pStyle w:val="11"/>
        <w:tabs>
          <w:tab w:val="left" w:pos="993"/>
        </w:tabs>
        <w:ind w:firstLine="0"/>
        <w:jc w:val="both"/>
        <w:rPr>
          <w:sz w:val="24"/>
          <w:szCs w:val="24"/>
        </w:rPr>
      </w:pPr>
      <w:r>
        <w:rPr>
          <w:sz w:val="24"/>
          <w:szCs w:val="24"/>
        </w:rPr>
        <w:t xml:space="preserve">ж) </w:t>
      </w:r>
      <w:r w:rsidR="00E56843" w:rsidRPr="00700BFA">
        <w:rPr>
          <w:sz w:val="24"/>
          <w:szCs w:val="24"/>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56843" w:rsidRPr="00700BFA" w:rsidRDefault="00E277FA" w:rsidP="00E277FA">
      <w:pPr>
        <w:pStyle w:val="11"/>
        <w:tabs>
          <w:tab w:val="left" w:pos="993"/>
        </w:tabs>
        <w:ind w:firstLine="0"/>
        <w:jc w:val="both"/>
        <w:rPr>
          <w:sz w:val="24"/>
          <w:szCs w:val="24"/>
        </w:rPr>
      </w:pPr>
      <w:r>
        <w:rPr>
          <w:sz w:val="24"/>
          <w:szCs w:val="24"/>
        </w:rPr>
        <w:t xml:space="preserve">з) </w:t>
      </w:r>
      <w:r w:rsidR="00E56843" w:rsidRPr="00700BFA">
        <w:rPr>
          <w:sz w:val="24"/>
          <w:szCs w:val="24"/>
        </w:rPr>
        <w:t>в иных формах.</w:t>
      </w:r>
    </w:p>
    <w:p w:rsidR="00E56843" w:rsidRDefault="00E277FA" w:rsidP="00E277FA">
      <w:pPr>
        <w:pStyle w:val="11"/>
        <w:tabs>
          <w:tab w:val="left" w:pos="1360"/>
        </w:tabs>
        <w:ind w:firstLine="0"/>
        <w:jc w:val="both"/>
        <w:rPr>
          <w:sz w:val="24"/>
          <w:szCs w:val="24"/>
        </w:rPr>
      </w:pPr>
      <w:bookmarkStart w:id="13" w:name="bookmark39"/>
      <w:r>
        <w:rPr>
          <w:sz w:val="24"/>
          <w:szCs w:val="24"/>
        </w:rPr>
        <w:t xml:space="preserve">- </w:t>
      </w:r>
      <w:r w:rsidR="00E56843" w:rsidRPr="00700BFA">
        <w:rPr>
          <w:sz w:val="24"/>
          <w:szCs w:val="24"/>
        </w:rPr>
        <w:t>В реализации комплексных проектов благоустройства могут приним</w:t>
      </w:r>
      <w:r>
        <w:rPr>
          <w:sz w:val="24"/>
          <w:szCs w:val="24"/>
        </w:rPr>
        <w:t>ать участие лица, осуществляющие</w:t>
      </w:r>
      <w:r w:rsidR="00E56843" w:rsidRPr="00700BFA">
        <w:rPr>
          <w:sz w:val="24"/>
          <w:szCs w:val="24"/>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и др.</w:t>
      </w:r>
      <w:bookmarkEnd w:id="13"/>
    </w:p>
    <w:p w:rsidR="00E277FA" w:rsidRPr="00700BFA" w:rsidRDefault="00E277FA" w:rsidP="00E277FA">
      <w:pPr>
        <w:pStyle w:val="11"/>
        <w:tabs>
          <w:tab w:val="left" w:pos="1360"/>
        </w:tabs>
        <w:ind w:firstLine="0"/>
        <w:jc w:val="both"/>
        <w:rPr>
          <w:sz w:val="24"/>
          <w:szCs w:val="24"/>
        </w:rPr>
      </w:pPr>
    </w:p>
    <w:p w:rsidR="00E56843" w:rsidRPr="00700BFA" w:rsidRDefault="00E56843" w:rsidP="007A6AAC">
      <w:pPr>
        <w:pStyle w:val="10"/>
        <w:keepNext/>
        <w:keepLines/>
        <w:numPr>
          <w:ilvl w:val="0"/>
          <w:numId w:val="31"/>
        </w:numPr>
        <w:tabs>
          <w:tab w:val="left" w:pos="1102"/>
        </w:tabs>
        <w:spacing w:after="280"/>
        <w:rPr>
          <w:sz w:val="24"/>
          <w:szCs w:val="24"/>
        </w:rPr>
      </w:pPr>
      <w:bookmarkStart w:id="14" w:name="_Toc150765209"/>
      <w:r w:rsidRPr="00700BFA">
        <w:rPr>
          <w:sz w:val="24"/>
          <w:szCs w:val="24"/>
        </w:rPr>
        <w:lastRenderedPageBreak/>
        <w:t>БЛАГОУСТРОЙСТВО ОТДЕЛЬНЫХ ОБЪЕКТОВ И ЭЛЕМЕНТОВ</w:t>
      </w:r>
      <w:bookmarkEnd w:id="14"/>
    </w:p>
    <w:p w:rsidR="00E56843" w:rsidRPr="00700BFA" w:rsidRDefault="00E56843" w:rsidP="007A6AAC">
      <w:pPr>
        <w:pStyle w:val="24"/>
        <w:keepNext/>
        <w:keepLines/>
        <w:numPr>
          <w:ilvl w:val="1"/>
          <w:numId w:val="31"/>
        </w:numPr>
        <w:tabs>
          <w:tab w:val="left" w:pos="1161"/>
          <w:tab w:val="left" w:pos="2410"/>
        </w:tabs>
        <w:jc w:val="center"/>
        <w:rPr>
          <w:sz w:val="24"/>
          <w:szCs w:val="24"/>
        </w:rPr>
      </w:pPr>
      <w:bookmarkStart w:id="15" w:name="_Toc150765210"/>
      <w:r w:rsidRPr="00700BFA">
        <w:rPr>
          <w:sz w:val="24"/>
          <w:szCs w:val="24"/>
        </w:rPr>
        <w:t>Требования к проектам благоустройства</w:t>
      </w:r>
      <w:bookmarkEnd w:id="15"/>
    </w:p>
    <w:p w:rsidR="00E56843" w:rsidRPr="00700BFA" w:rsidRDefault="00E56843" w:rsidP="00E56843">
      <w:pPr>
        <w:pStyle w:val="24"/>
        <w:keepNext/>
        <w:keepLines/>
        <w:tabs>
          <w:tab w:val="left" w:pos="1161"/>
        </w:tabs>
        <w:ind w:firstLine="0"/>
        <w:rPr>
          <w:sz w:val="24"/>
          <w:szCs w:val="24"/>
        </w:rPr>
      </w:pPr>
    </w:p>
    <w:p w:rsidR="00E56843" w:rsidRPr="00700BFA" w:rsidRDefault="00436469" w:rsidP="00436469">
      <w:pPr>
        <w:pStyle w:val="11"/>
        <w:tabs>
          <w:tab w:val="left" w:pos="1360"/>
        </w:tabs>
        <w:spacing w:after="240"/>
        <w:ind w:firstLine="0"/>
        <w:jc w:val="both"/>
        <w:rPr>
          <w:sz w:val="24"/>
          <w:szCs w:val="24"/>
        </w:rPr>
      </w:pPr>
      <w:bookmarkStart w:id="16" w:name="bookmark44"/>
      <w:bookmarkStart w:id="17" w:name="bookmark45"/>
      <w:r>
        <w:rPr>
          <w:sz w:val="24"/>
          <w:szCs w:val="24"/>
        </w:rPr>
        <w:t xml:space="preserve">6.1.1. </w:t>
      </w:r>
      <w:r w:rsidR="00E56843" w:rsidRPr="00700BFA">
        <w:rPr>
          <w:sz w:val="24"/>
          <w:szCs w:val="24"/>
        </w:rPr>
        <w:t>Благоустройство территорий осуществляется в соответствии с проектами благоустройства, разрабатываемыми в составе документации по планировке территорий микрорайонов, кварталов, улиц, площадей, а также в составе проектной документации для объектов капитального строительства (реконструкции) и строительства (размещения) временных построек. Проект благоустройства предоставленной территории разрабатывается пользователем (собственником) земельного участка и подлежит согласованию с администрацией.</w:t>
      </w:r>
      <w:bookmarkEnd w:id="16"/>
      <w:bookmarkEnd w:id="17"/>
    </w:p>
    <w:p w:rsidR="00E56843" w:rsidRPr="00700BFA" w:rsidRDefault="00E56843" w:rsidP="007A6AAC">
      <w:pPr>
        <w:pStyle w:val="24"/>
        <w:keepNext/>
        <w:keepLines/>
        <w:numPr>
          <w:ilvl w:val="1"/>
          <w:numId w:val="31"/>
        </w:numPr>
        <w:tabs>
          <w:tab w:val="left" w:pos="1161"/>
        </w:tabs>
        <w:jc w:val="center"/>
        <w:rPr>
          <w:sz w:val="24"/>
          <w:szCs w:val="24"/>
        </w:rPr>
      </w:pPr>
      <w:bookmarkStart w:id="18" w:name="_Toc150765211"/>
      <w:r w:rsidRPr="00700BFA">
        <w:rPr>
          <w:sz w:val="24"/>
          <w:szCs w:val="24"/>
        </w:rPr>
        <w:t>Схемы комплексного благоустройства территории</w:t>
      </w:r>
      <w:bookmarkEnd w:id="18"/>
    </w:p>
    <w:p w:rsidR="00E56843" w:rsidRPr="00700BFA" w:rsidRDefault="00E56843" w:rsidP="00E56843">
      <w:pPr>
        <w:pStyle w:val="24"/>
        <w:keepNext/>
        <w:keepLines/>
        <w:tabs>
          <w:tab w:val="left" w:pos="1161"/>
        </w:tabs>
        <w:ind w:left="620" w:firstLine="0"/>
        <w:rPr>
          <w:sz w:val="24"/>
          <w:szCs w:val="24"/>
        </w:rPr>
      </w:pPr>
    </w:p>
    <w:p w:rsidR="00E56843" w:rsidRPr="00700BFA" w:rsidRDefault="00436469" w:rsidP="00436469">
      <w:pPr>
        <w:pStyle w:val="11"/>
        <w:tabs>
          <w:tab w:val="left" w:pos="1360"/>
        </w:tabs>
        <w:ind w:firstLine="0"/>
        <w:jc w:val="both"/>
        <w:rPr>
          <w:sz w:val="24"/>
          <w:szCs w:val="24"/>
        </w:rPr>
      </w:pPr>
      <w:r>
        <w:rPr>
          <w:sz w:val="24"/>
          <w:szCs w:val="24"/>
        </w:rPr>
        <w:t xml:space="preserve">6.2.1. </w:t>
      </w:r>
      <w:r w:rsidR="00E56843" w:rsidRPr="00700BFA">
        <w:rPr>
          <w:sz w:val="24"/>
          <w:szCs w:val="24"/>
        </w:rPr>
        <w:t>Для территорий сложившейся застройки разрабатываются схемы комплексного благоустройства территории, на основе которых выполняются проекты благоустройства конкретных участков, отдельных видов благоустройства (озеленение, освещение и т.д.) и установки малых архитектурных форм и других элементов благоустройства.</w:t>
      </w:r>
    </w:p>
    <w:p w:rsidR="00E56843" w:rsidRPr="00700BFA" w:rsidRDefault="00E56843" w:rsidP="00436469">
      <w:pPr>
        <w:pStyle w:val="11"/>
        <w:tabs>
          <w:tab w:val="left" w:pos="1418"/>
        </w:tabs>
        <w:ind w:firstLine="0"/>
        <w:jc w:val="both"/>
        <w:rPr>
          <w:sz w:val="24"/>
          <w:szCs w:val="24"/>
        </w:rPr>
      </w:pPr>
      <w:r w:rsidRPr="00700BFA">
        <w:rPr>
          <w:sz w:val="24"/>
          <w:szCs w:val="24"/>
        </w:rPr>
        <w:t>Состав проектной документации включает в себя:</w:t>
      </w:r>
    </w:p>
    <w:p w:rsidR="00E56843" w:rsidRPr="00700BFA" w:rsidRDefault="00436469" w:rsidP="00436469">
      <w:pPr>
        <w:pStyle w:val="11"/>
        <w:tabs>
          <w:tab w:val="left" w:pos="1360"/>
        </w:tabs>
        <w:spacing w:line="262" w:lineRule="auto"/>
        <w:ind w:firstLine="0"/>
        <w:jc w:val="both"/>
        <w:rPr>
          <w:sz w:val="24"/>
          <w:szCs w:val="24"/>
        </w:rPr>
      </w:pPr>
      <w:r>
        <w:rPr>
          <w:sz w:val="24"/>
          <w:szCs w:val="24"/>
        </w:rPr>
        <w:t xml:space="preserve">- </w:t>
      </w:r>
      <w:r w:rsidR="00E56843" w:rsidRPr="00700BFA">
        <w:rPr>
          <w:sz w:val="24"/>
          <w:szCs w:val="24"/>
        </w:rPr>
        <w:t>схему современного состояния благоустройства территории;</w:t>
      </w:r>
    </w:p>
    <w:p w:rsidR="00E56843" w:rsidRPr="00700BFA" w:rsidRDefault="00436469" w:rsidP="00436469">
      <w:pPr>
        <w:pStyle w:val="11"/>
        <w:tabs>
          <w:tab w:val="left" w:pos="1360"/>
        </w:tabs>
        <w:spacing w:line="262" w:lineRule="auto"/>
        <w:ind w:firstLine="0"/>
        <w:jc w:val="both"/>
        <w:rPr>
          <w:sz w:val="24"/>
          <w:szCs w:val="24"/>
        </w:rPr>
      </w:pPr>
      <w:r>
        <w:rPr>
          <w:sz w:val="24"/>
          <w:szCs w:val="24"/>
        </w:rPr>
        <w:t xml:space="preserve">- </w:t>
      </w:r>
      <w:r w:rsidR="00E56843" w:rsidRPr="00700BFA">
        <w:rPr>
          <w:sz w:val="24"/>
          <w:szCs w:val="24"/>
        </w:rPr>
        <w:t>комплексную схему планируемого благоустройства территории;</w:t>
      </w:r>
    </w:p>
    <w:p w:rsidR="00E56843" w:rsidRPr="00700BFA" w:rsidRDefault="00436469" w:rsidP="00436469">
      <w:pPr>
        <w:pStyle w:val="11"/>
        <w:tabs>
          <w:tab w:val="left" w:pos="1360"/>
        </w:tabs>
        <w:spacing w:after="40" w:line="262" w:lineRule="auto"/>
        <w:ind w:firstLine="0"/>
        <w:jc w:val="both"/>
        <w:rPr>
          <w:sz w:val="24"/>
          <w:szCs w:val="24"/>
        </w:rPr>
      </w:pPr>
      <w:r>
        <w:rPr>
          <w:sz w:val="24"/>
          <w:szCs w:val="24"/>
        </w:rPr>
        <w:t xml:space="preserve">- </w:t>
      </w:r>
      <w:r w:rsidR="00E56843" w:rsidRPr="00700BFA">
        <w:rPr>
          <w:sz w:val="24"/>
          <w:szCs w:val="24"/>
        </w:rPr>
        <w:t>схему пешеходного и велосипедного движения;</w:t>
      </w:r>
    </w:p>
    <w:p w:rsidR="00E56843" w:rsidRPr="00700BFA" w:rsidRDefault="00436469" w:rsidP="00436469">
      <w:pPr>
        <w:pStyle w:val="11"/>
        <w:tabs>
          <w:tab w:val="left" w:pos="1360"/>
        </w:tabs>
        <w:spacing w:line="262" w:lineRule="auto"/>
        <w:ind w:firstLine="0"/>
        <w:jc w:val="both"/>
        <w:rPr>
          <w:sz w:val="24"/>
          <w:szCs w:val="24"/>
        </w:rPr>
      </w:pPr>
      <w:r>
        <w:rPr>
          <w:sz w:val="24"/>
          <w:szCs w:val="24"/>
        </w:rPr>
        <w:t xml:space="preserve">- </w:t>
      </w:r>
      <w:r w:rsidR="00E56843" w:rsidRPr="00700BFA">
        <w:rPr>
          <w:sz w:val="24"/>
          <w:szCs w:val="24"/>
        </w:rPr>
        <w:t>схему развития общественных пространств (включая рекреационные зоны);</w:t>
      </w:r>
    </w:p>
    <w:p w:rsidR="00E56843" w:rsidRPr="00700BFA" w:rsidRDefault="00436469" w:rsidP="00436469">
      <w:pPr>
        <w:pStyle w:val="11"/>
        <w:tabs>
          <w:tab w:val="left" w:pos="1360"/>
        </w:tabs>
        <w:spacing w:line="262" w:lineRule="auto"/>
        <w:ind w:firstLine="0"/>
        <w:jc w:val="both"/>
        <w:rPr>
          <w:sz w:val="24"/>
          <w:szCs w:val="24"/>
        </w:rPr>
      </w:pPr>
      <w:r>
        <w:rPr>
          <w:sz w:val="24"/>
          <w:szCs w:val="24"/>
        </w:rPr>
        <w:t xml:space="preserve">- </w:t>
      </w:r>
      <w:r w:rsidR="00E56843" w:rsidRPr="00700BFA">
        <w:rPr>
          <w:sz w:val="24"/>
          <w:szCs w:val="24"/>
        </w:rPr>
        <w:t>другие необходимые графические материалы;</w:t>
      </w:r>
    </w:p>
    <w:p w:rsidR="00E56843" w:rsidRPr="00700BFA" w:rsidRDefault="00436469" w:rsidP="00436469">
      <w:pPr>
        <w:pStyle w:val="11"/>
        <w:tabs>
          <w:tab w:val="left" w:pos="1360"/>
        </w:tabs>
        <w:spacing w:line="262" w:lineRule="auto"/>
        <w:ind w:firstLine="0"/>
        <w:jc w:val="both"/>
        <w:rPr>
          <w:sz w:val="24"/>
          <w:szCs w:val="24"/>
        </w:rPr>
      </w:pPr>
      <w:r>
        <w:rPr>
          <w:sz w:val="24"/>
          <w:szCs w:val="24"/>
        </w:rPr>
        <w:t xml:space="preserve">- </w:t>
      </w:r>
      <w:r w:rsidR="00E56843" w:rsidRPr="00700BFA">
        <w:rPr>
          <w:sz w:val="24"/>
          <w:szCs w:val="24"/>
        </w:rPr>
        <w:t>ведомости объёмов планируемых работ по благоустройству;</w:t>
      </w:r>
    </w:p>
    <w:p w:rsidR="00E56843" w:rsidRPr="00700BFA" w:rsidRDefault="00436469" w:rsidP="00436469">
      <w:pPr>
        <w:pStyle w:val="11"/>
        <w:tabs>
          <w:tab w:val="left" w:pos="1360"/>
        </w:tabs>
        <w:spacing w:after="40" w:line="262" w:lineRule="auto"/>
        <w:ind w:firstLine="0"/>
        <w:jc w:val="both"/>
        <w:rPr>
          <w:sz w:val="24"/>
          <w:szCs w:val="24"/>
        </w:rPr>
      </w:pPr>
      <w:r>
        <w:rPr>
          <w:sz w:val="24"/>
          <w:szCs w:val="24"/>
        </w:rPr>
        <w:t xml:space="preserve">- </w:t>
      </w:r>
      <w:r w:rsidR="00E56843" w:rsidRPr="00700BFA">
        <w:rPr>
          <w:sz w:val="24"/>
          <w:szCs w:val="24"/>
        </w:rPr>
        <w:t>визуализационные материалы;</w:t>
      </w:r>
    </w:p>
    <w:p w:rsidR="00E56843" w:rsidRPr="00700BFA" w:rsidRDefault="00436469" w:rsidP="00436469">
      <w:pPr>
        <w:pStyle w:val="11"/>
        <w:tabs>
          <w:tab w:val="left" w:pos="1360"/>
        </w:tabs>
        <w:spacing w:line="262" w:lineRule="auto"/>
        <w:ind w:firstLine="0"/>
        <w:jc w:val="both"/>
        <w:rPr>
          <w:sz w:val="24"/>
          <w:szCs w:val="24"/>
        </w:rPr>
      </w:pPr>
      <w:r>
        <w:rPr>
          <w:sz w:val="24"/>
          <w:szCs w:val="24"/>
        </w:rPr>
        <w:t xml:space="preserve">- </w:t>
      </w:r>
      <w:r w:rsidR="00E56843" w:rsidRPr="00700BFA">
        <w:rPr>
          <w:sz w:val="24"/>
          <w:szCs w:val="24"/>
        </w:rPr>
        <w:t>сметную стоимость работ;</w:t>
      </w:r>
    </w:p>
    <w:p w:rsidR="00E56843" w:rsidRPr="00700BFA" w:rsidRDefault="00436469" w:rsidP="00436469">
      <w:pPr>
        <w:pStyle w:val="11"/>
        <w:tabs>
          <w:tab w:val="left" w:pos="1360"/>
        </w:tabs>
        <w:spacing w:after="40" w:line="262" w:lineRule="auto"/>
        <w:ind w:firstLine="0"/>
        <w:jc w:val="both"/>
        <w:rPr>
          <w:sz w:val="24"/>
          <w:szCs w:val="24"/>
        </w:rPr>
      </w:pPr>
      <w:r>
        <w:rPr>
          <w:sz w:val="24"/>
          <w:szCs w:val="24"/>
        </w:rPr>
        <w:t xml:space="preserve">- </w:t>
      </w:r>
      <w:r w:rsidR="00E56843" w:rsidRPr="00700BFA">
        <w:rPr>
          <w:sz w:val="24"/>
          <w:szCs w:val="24"/>
        </w:rPr>
        <w:t>дендроплан;</w:t>
      </w:r>
    </w:p>
    <w:p w:rsidR="00E56843" w:rsidRDefault="00436469" w:rsidP="00436469">
      <w:pPr>
        <w:pStyle w:val="11"/>
        <w:tabs>
          <w:tab w:val="left" w:pos="1360"/>
        </w:tabs>
        <w:ind w:firstLine="0"/>
        <w:jc w:val="both"/>
        <w:rPr>
          <w:sz w:val="24"/>
          <w:szCs w:val="24"/>
        </w:rPr>
      </w:pPr>
      <w:r>
        <w:rPr>
          <w:sz w:val="24"/>
          <w:szCs w:val="24"/>
        </w:rPr>
        <w:t xml:space="preserve">- </w:t>
      </w:r>
      <w:r w:rsidR="00E56843" w:rsidRPr="00700BFA">
        <w:rPr>
          <w:sz w:val="24"/>
          <w:szCs w:val="24"/>
        </w:rPr>
        <w:t>пояснительную записку, включая основные технико-экономические показатели.</w:t>
      </w:r>
    </w:p>
    <w:p w:rsidR="000957CD" w:rsidRPr="00700BFA" w:rsidRDefault="000957CD" w:rsidP="00436469">
      <w:pPr>
        <w:pStyle w:val="11"/>
        <w:tabs>
          <w:tab w:val="left" w:pos="1360"/>
        </w:tabs>
        <w:ind w:firstLine="0"/>
        <w:jc w:val="both"/>
        <w:rPr>
          <w:sz w:val="24"/>
          <w:szCs w:val="24"/>
        </w:rPr>
      </w:pPr>
    </w:p>
    <w:p w:rsidR="00E56843" w:rsidRPr="00700BFA" w:rsidRDefault="00E56843" w:rsidP="007A6AAC">
      <w:pPr>
        <w:pStyle w:val="24"/>
        <w:keepNext/>
        <w:keepLines/>
        <w:numPr>
          <w:ilvl w:val="1"/>
          <w:numId w:val="31"/>
        </w:numPr>
        <w:tabs>
          <w:tab w:val="left" w:pos="1041"/>
        </w:tabs>
        <w:jc w:val="center"/>
        <w:rPr>
          <w:sz w:val="24"/>
          <w:szCs w:val="24"/>
        </w:rPr>
      </w:pPr>
      <w:bookmarkStart w:id="19" w:name="_Toc150765212"/>
      <w:r w:rsidRPr="00700BFA">
        <w:rPr>
          <w:sz w:val="24"/>
          <w:szCs w:val="24"/>
        </w:rPr>
        <w:t>Элементы озеленения</w:t>
      </w:r>
      <w:bookmarkEnd w:id="19"/>
    </w:p>
    <w:p w:rsidR="00E56843" w:rsidRPr="00700BFA" w:rsidRDefault="00E56843" w:rsidP="00E56843">
      <w:pPr>
        <w:pStyle w:val="24"/>
        <w:keepNext/>
        <w:keepLines/>
        <w:tabs>
          <w:tab w:val="left" w:pos="1041"/>
        </w:tabs>
        <w:ind w:firstLine="0"/>
        <w:rPr>
          <w:sz w:val="24"/>
          <w:szCs w:val="24"/>
        </w:rPr>
      </w:pPr>
    </w:p>
    <w:p w:rsidR="00E56843" w:rsidRPr="00700BFA" w:rsidRDefault="00436469" w:rsidP="00436469">
      <w:pPr>
        <w:pStyle w:val="11"/>
        <w:tabs>
          <w:tab w:val="left" w:pos="1373"/>
        </w:tabs>
        <w:ind w:firstLine="0"/>
        <w:jc w:val="both"/>
        <w:rPr>
          <w:sz w:val="24"/>
          <w:szCs w:val="24"/>
        </w:rPr>
      </w:pPr>
      <w:r>
        <w:rPr>
          <w:sz w:val="24"/>
          <w:szCs w:val="24"/>
        </w:rPr>
        <w:t xml:space="preserve">6.3.1. </w:t>
      </w:r>
      <w:bookmarkStart w:id="20" w:name="bookmark50"/>
      <w:r w:rsidR="00E56843" w:rsidRPr="00700BFA">
        <w:rPr>
          <w:sz w:val="24"/>
          <w:szCs w:val="24"/>
        </w:rPr>
        <w:t xml:space="preserve">Озеленение </w:t>
      </w:r>
      <w:r w:rsidR="00E56843" w:rsidRPr="00700BFA">
        <w:rPr>
          <w:sz w:val="24"/>
          <w:szCs w:val="24"/>
          <w:lang w:bidi="en-US"/>
        </w:rPr>
        <w:t xml:space="preserve">- </w:t>
      </w:r>
      <w:r w:rsidR="00E56843" w:rsidRPr="00700BFA">
        <w:rPr>
          <w:sz w:val="24"/>
          <w:szCs w:val="24"/>
        </w:rPr>
        <w:t>составная и необходимая часть благоустройства и ландшафтной организации территории Мшинского сельского поселения, обеспечивающая формирование устойчивой и комфортной городской среды.</w:t>
      </w:r>
      <w:bookmarkEnd w:id="20"/>
    </w:p>
    <w:p w:rsidR="00E56843" w:rsidRPr="00700BFA" w:rsidRDefault="00436469" w:rsidP="00436469">
      <w:pPr>
        <w:pStyle w:val="11"/>
        <w:tabs>
          <w:tab w:val="left" w:pos="1373"/>
        </w:tabs>
        <w:ind w:firstLine="0"/>
        <w:jc w:val="both"/>
        <w:rPr>
          <w:sz w:val="24"/>
          <w:szCs w:val="24"/>
        </w:rPr>
      </w:pPr>
      <w:r>
        <w:rPr>
          <w:sz w:val="24"/>
          <w:szCs w:val="24"/>
        </w:rPr>
        <w:t xml:space="preserve">6.3.2. </w:t>
      </w:r>
      <w:r w:rsidR="00E56843" w:rsidRPr="00700BFA">
        <w:rPr>
          <w:sz w:val="24"/>
          <w:szCs w:val="24"/>
        </w:rPr>
        <w:t>При проектировании озеленённых территорий следует создавать проекты "зелёных каркасов" Мшинского сельского поселения, направленные в том числе на улучшение визуальных и экологических характеристик среды в населённом пункте, обеспечение биоразнообразия и непрерывности озеленённых элементов среды населённых пунктов, а также на обеспечение для жителей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"зелёный каркас").</w:t>
      </w:r>
    </w:p>
    <w:p w:rsidR="00E56843" w:rsidRPr="00700BFA" w:rsidRDefault="00E56843" w:rsidP="00E56843">
      <w:pPr>
        <w:pStyle w:val="11"/>
        <w:tabs>
          <w:tab w:val="left" w:pos="1373"/>
        </w:tabs>
        <w:ind w:firstLine="0"/>
        <w:jc w:val="both"/>
        <w:rPr>
          <w:sz w:val="24"/>
          <w:szCs w:val="24"/>
        </w:rPr>
      </w:pPr>
      <w:r w:rsidRPr="00700BFA">
        <w:rPr>
          <w:sz w:val="24"/>
          <w:szCs w:val="24"/>
        </w:rPr>
        <w:t>Организацию озеленения, создание, содержание, восстановление и охрану элементов озеленения существующих и (или) создаваемых природных территорий необходимо планировать в комплексе и в контексте общего "зелёного каркаса" муниципального образования.</w:t>
      </w:r>
    </w:p>
    <w:p w:rsidR="00E56843" w:rsidRPr="00700BFA" w:rsidRDefault="000957CD" w:rsidP="000957CD">
      <w:pPr>
        <w:pStyle w:val="11"/>
        <w:tabs>
          <w:tab w:val="left" w:pos="1373"/>
        </w:tabs>
        <w:ind w:firstLine="0"/>
        <w:jc w:val="both"/>
        <w:rPr>
          <w:sz w:val="24"/>
          <w:szCs w:val="24"/>
        </w:rPr>
      </w:pPr>
      <w:r>
        <w:rPr>
          <w:sz w:val="24"/>
          <w:szCs w:val="24"/>
        </w:rPr>
        <w:t xml:space="preserve">6.3.3. </w:t>
      </w:r>
      <w:r w:rsidR="00E56843" w:rsidRPr="00700BFA">
        <w:rPr>
          <w:sz w:val="24"/>
          <w:szCs w:val="24"/>
        </w:rPr>
        <w:t xml:space="preserve">В качестве задач проведения мероприятий по озеленению необходимо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озеленённых территорий центров притяжения, </w:t>
      </w:r>
      <w:r w:rsidR="00E56843" w:rsidRPr="00700BFA">
        <w:rPr>
          <w:sz w:val="24"/>
          <w:szCs w:val="24"/>
        </w:rPr>
        <w:lastRenderedPageBreak/>
        <w:t>благоустроенной сети пешеходных, велосипедных и вело-пешеходных дорожек.</w:t>
      </w:r>
    </w:p>
    <w:p w:rsidR="00E56843" w:rsidRPr="00700BFA" w:rsidRDefault="000957CD" w:rsidP="000957CD">
      <w:pPr>
        <w:pStyle w:val="11"/>
        <w:tabs>
          <w:tab w:val="left" w:pos="1373"/>
        </w:tabs>
        <w:ind w:firstLine="0"/>
        <w:jc w:val="both"/>
        <w:rPr>
          <w:sz w:val="24"/>
          <w:szCs w:val="24"/>
        </w:rPr>
      </w:pPr>
      <w:r>
        <w:rPr>
          <w:sz w:val="24"/>
          <w:szCs w:val="24"/>
        </w:rPr>
        <w:t xml:space="preserve">6.3.4. </w:t>
      </w:r>
      <w:r w:rsidR="00E56843" w:rsidRPr="00700BFA">
        <w:rPr>
          <w:sz w:val="24"/>
          <w:szCs w:val="24"/>
        </w:rPr>
        <w:t>Работы по озеленению планируются в комплексе формирования общего зелёного фонда Мшинского сельского поселения с учётом существующей градостроительной документации (Правила землепользования и застройки Мшинского сельского поселения, проектов планировки территории и др.).</w:t>
      </w:r>
    </w:p>
    <w:p w:rsidR="00E56843" w:rsidRPr="00700BFA" w:rsidRDefault="000957CD" w:rsidP="000957CD">
      <w:pPr>
        <w:pStyle w:val="11"/>
        <w:tabs>
          <w:tab w:val="left" w:pos="1373"/>
        </w:tabs>
        <w:ind w:firstLine="0"/>
        <w:jc w:val="both"/>
        <w:rPr>
          <w:sz w:val="24"/>
          <w:szCs w:val="24"/>
        </w:rPr>
      </w:pPr>
      <w:r>
        <w:rPr>
          <w:sz w:val="24"/>
          <w:szCs w:val="24"/>
        </w:rPr>
        <w:t xml:space="preserve">6.3.5. </w:t>
      </w:r>
      <w:r w:rsidR="00E56843" w:rsidRPr="00700BFA">
        <w:rPr>
          <w:sz w:val="24"/>
          <w:szCs w:val="24"/>
        </w:rPr>
        <w:t>Создание новых объектов озеленения, подсадка деревьев и кустарников, реконструкция существующих городских (поселковых) зелёных насаждений, работы по трансформации сохраняемых лесных участков в городские парки, скверы, бульвары, озеленение территорий промышленных площадок и их санитарно-защитных зон осуществляется на основе соответствующих проектов, согласованных с администрацией (кроме земельных участков индивидуальной жилой застройки).</w:t>
      </w:r>
    </w:p>
    <w:p w:rsidR="00E56843" w:rsidRPr="00700BFA" w:rsidRDefault="000957CD" w:rsidP="000957CD">
      <w:pPr>
        <w:pStyle w:val="11"/>
        <w:tabs>
          <w:tab w:val="left" w:pos="1373"/>
        </w:tabs>
        <w:ind w:firstLine="0"/>
        <w:jc w:val="both"/>
        <w:rPr>
          <w:sz w:val="24"/>
          <w:szCs w:val="24"/>
        </w:rPr>
      </w:pPr>
      <w:r>
        <w:rPr>
          <w:sz w:val="24"/>
          <w:szCs w:val="24"/>
        </w:rPr>
        <w:t xml:space="preserve">6.3.6. </w:t>
      </w:r>
      <w:r w:rsidR="00E56843" w:rsidRPr="00700BFA">
        <w:rPr>
          <w:sz w:val="24"/>
          <w:szCs w:val="24"/>
        </w:rPr>
        <w:t>Проект благоустройства территории, определяющий основные планировочные решения, необходимо разрабатывать на основании геоподосновы и инвентаризационного плана зелёных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объёмы вырубок и пересадок зелёных насаждений, осуществить расчёт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съёмки в сопровождении перечётной ведомостью (далее - дендроплан).</w:t>
      </w:r>
    </w:p>
    <w:p w:rsidR="00E56843" w:rsidRPr="00700BFA" w:rsidRDefault="000957CD" w:rsidP="000957CD">
      <w:pPr>
        <w:pStyle w:val="11"/>
        <w:tabs>
          <w:tab w:val="left" w:pos="1373"/>
        </w:tabs>
        <w:ind w:firstLine="0"/>
        <w:jc w:val="both"/>
        <w:rPr>
          <w:sz w:val="24"/>
          <w:szCs w:val="24"/>
        </w:rPr>
      </w:pPr>
      <w:r>
        <w:rPr>
          <w:sz w:val="24"/>
          <w:szCs w:val="24"/>
        </w:rPr>
        <w:t xml:space="preserve">6.3.7. </w:t>
      </w:r>
      <w:r w:rsidR="00E56843" w:rsidRPr="00700BFA">
        <w:rPr>
          <w:sz w:val="24"/>
          <w:szCs w:val="24"/>
        </w:rPr>
        <w:t>Производство работ по сносу или переносу зелёных насаждений производится по</w:t>
      </w:r>
      <w:r>
        <w:rPr>
          <w:sz w:val="24"/>
          <w:szCs w:val="24"/>
        </w:rPr>
        <w:t xml:space="preserve"> согласованию с администрацией </w:t>
      </w:r>
      <w:r w:rsidR="00E56843" w:rsidRPr="00700BFA">
        <w:rPr>
          <w:sz w:val="24"/>
          <w:szCs w:val="24"/>
        </w:rPr>
        <w:t>в следующих случаях:</w:t>
      </w:r>
    </w:p>
    <w:p w:rsidR="00E56843" w:rsidRPr="00700BFA" w:rsidRDefault="00E56843" w:rsidP="007A6AAC">
      <w:pPr>
        <w:pStyle w:val="11"/>
        <w:numPr>
          <w:ilvl w:val="0"/>
          <w:numId w:val="2"/>
        </w:numPr>
        <w:tabs>
          <w:tab w:val="left" w:pos="855"/>
        </w:tabs>
        <w:ind w:firstLine="600"/>
        <w:jc w:val="both"/>
        <w:rPr>
          <w:sz w:val="24"/>
          <w:szCs w:val="24"/>
        </w:rPr>
      </w:pPr>
      <w:r w:rsidRPr="00700BFA">
        <w:rPr>
          <w:sz w:val="24"/>
          <w:szCs w:val="24"/>
        </w:rPr>
        <w:t>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утверждённой и согласованной в установленном порядке градостроительной документацией:</w:t>
      </w:r>
    </w:p>
    <w:p w:rsidR="00E56843" w:rsidRPr="00700BFA" w:rsidRDefault="00E56843" w:rsidP="007A6AAC">
      <w:pPr>
        <w:pStyle w:val="11"/>
        <w:numPr>
          <w:ilvl w:val="0"/>
          <w:numId w:val="3"/>
        </w:numPr>
        <w:tabs>
          <w:tab w:val="left" w:pos="766"/>
        </w:tabs>
        <w:ind w:firstLine="600"/>
        <w:jc w:val="both"/>
        <w:rPr>
          <w:sz w:val="24"/>
          <w:szCs w:val="24"/>
        </w:rPr>
      </w:pPr>
      <w:r w:rsidRPr="00700BFA">
        <w:rPr>
          <w:sz w:val="24"/>
          <w:szCs w:val="24"/>
        </w:rPr>
        <w:t>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E56843" w:rsidRPr="00700BFA" w:rsidRDefault="00E56843" w:rsidP="007A6AAC">
      <w:pPr>
        <w:pStyle w:val="11"/>
        <w:numPr>
          <w:ilvl w:val="0"/>
          <w:numId w:val="3"/>
        </w:numPr>
        <w:tabs>
          <w:tab w:val="left" w:pos="766"/>
        </w:tabs>
        <w:ind w:firstLine="600"/>
        <w:jc w:val="both"/>
        <w:rPr>
          <w:sz w:val="24"/>
          <w:szCs w:val="24"/>
        </w:rPr>
      </w:pPr>
      <w:r w:rsidRPr="00700BFA">
        <w:rPr>
          <w:sz w:val="24"/>
          <w:szCs w:val="24"/>
        </w:rPr>
        <w:t>план-схема зелёных насаждений, находящихся на земельном участке, в том числе зелёных насаждений, подлежащих сносу;</w:t>
      </w:r>
    </w:p>
    <w:p w:rsidR="00E56843" w:rsidRPr="00700BFA" w:rsidRDefault="00E56843" w:rsidP="007A6AAC">
      <w:pPr>
        <w:pStyle w:val="11"/>
        <w:numPr>
          <w:ilvl w:val="0"/>
          <w:numId w:val="2"/>
        </w:numPr>
        <w:tabs>
          <w:tab w:val="left" w:pos="909"/>
        </w:tabs>
        <w:ind w:firstLine="580"/>
        <w:jc w:val="both"/>
        <w:rPr>
          <w:sz w:val="24"/>
          <w:szCs w:val="24"/>
        </w:rPr>
      </w:pPr>
      <w:r w:rsidRPr="00700BFA">
        <w:rPr>
          <w:sz w:val="24"/>
          <w:szCs w:val="24"/>
        </w:rPr>
        <w:t>при производстве земляных работ при ликвидации аварий на инженерных сетях или связанных с проведением инженерных изысканий для подготовки проектной документации, размещением временных сооружений:</w:t>
      </w:r>
    </w:p>
    <w:p w:rsidR="00E56843" w:rsidRPr="00700BFA" w:rsidRDefault="00E56843" w:rsidP="007A6AAC">
      <w:pPr>
        <w:pStyle w:val="11"/>
        <w:numPr>
          <w:ilvl w:val="0"/>
          <w:numId w:val="4"/>
        </w:numPr>
        <w:tabs>
          <w:tab w:val="left" w:pos="799"/>
        </w:tabs>
        <w:ind w:firstLine="580"/>
        <w:jc w:val="both"/>
        <w:rPr>
          <w:sz w:val="24"/>
          <w:szCs w:val="24"/>
        </w:rPr>
      </w:pPr>
      <w:r w:rsidRPr="00700BFA">
        <w:rPr>
          <w:sz w:val="24"/>
          <w:szCs w:val="24"/>
        </w:rPr>
        <w:t>копия документа, подтверждающего производство земляных работ, проведение инженерных изысканий;</w:t>
      </w:r>
    </w:p>
    <w:p w:rsidR="00E56843" w:rsidRPr="00700BFA" w:rsidRDefault="00E56843" w:rsidP="007A6AAC">
      <w:pPr>
        <w:pStyle w:val="11"/>
        <w:numPr>
          <w:ilvl w:val="0"/>
          <w:numId w:val="4"/>
        </w:numPr>
        <w:tabs>
          <w:tab w:val="left" w:pos="799"/>
        </w:tabs>
        <w:ind w:firstLine="580"/>
        <w:jc w:val="both"/>
        <w:rPr>
          <w:sz w:val="24"/>
          <w:szCs w:val="24"/>
        </w:rPr>
      </w:pPr>
      <w:r w:rsidRPr="00700BFA">
        <w:rPr>
          <w:sz w:val="24"/>
          <w:szCs w:val="24"/>
        </w:rPr>
        <w:t>план-схема зелёных насаждений, находящихся на земельном участке, в том числе зелёных насаждений, подлежащих сносу.</w:t>
      </w:r>
    </w:p>
    <w:p w:rsidR="00E56843" w:rsidRPr="00700BFA" w:rsidRDefault="00E56843" w:rsidP="007A6AAC">
      <w:pPr>
        <w:pStyle w:val="11"/>
        <w:numPr>
          <w:ilvl w:val="0"/>
          <w:numId w:val="2"/>
        </w:numPr>
        <w:tabs>
          <w:tab w:val="left" w:pos="905"/>
        </w:tabs>
        <w:ind w:firstLine="580"/>
        <w:jc w:val="both"/>
        <w:rPr>
          <w:sz w:val="24"/>
          <w:szCs w:val="24"/>
        </w:rPr>
      </w:pPr>
      <w:r w:rsidRPr="00700BFA">
        <w:rPr>
          <w:sz w:val="24"/>
          <w:szCs w:val="24"/>
        </w:rPr>
        <w:t xml:space="preserve">при затемнении от деревьев жилых помещений необходимо учитывать, что расстояние от стен жилых домов до оси стволов деревьев с кроной диаметром до </w:t>
      </w:r>
      <w:r w:rsidRPr="00700BFA">
        <w:rPr>
          <w:sz w:val="24"/>
          <w:szCs w:val="24"/>
          <w:lang w:bidi="en-US"/>
        </w:rPr>
        <w:t xml:space="preserve">5 </w:t>
      </w:r>
      <w:r w:rsidRPr="00700BFA">
        <w:rPr>
          <w:sz w:val="24"/>
          <w:szCs w:val="24"/>
        </w:rPr>
        <w:t xml:space="preserve">м должно составлять не менее </w:t>
      </w:r>
      <w:r w:rsidRPr="00700BFA">
        <w:rPr>
          <w:sz w:val="24"/>
          <w:szCs w:val="24"/>
          <w:lang w:bidi="en-US"/>
        </w:rPr>
        <w:t xml:space="preserve">5 </w:t>
      </w:r>
      <w:r w:rsidRPr="00700BFA">
        <w:rPr>
          <w:sz w:val="24"/>
          <w:szCs w:val="24"/>
        </w:rPr>
        <w:t xml:space="preserve">м. Для деревьев большего размера расстояние должно быть более </w:t>
      </w:r>
      <w:r w:rsidRPr="00700BFA">
        <w:rPr>
          <w:sz w:val="24"/>
          <w:szCs w:val="24"/>
          <w:lang w:bidi="en-US"/>
        </w:rPr>
        <w:t xml:space="preserve">5 </w:t>
      </w:r>
      <w:r w:rsidRPr="00700BFA">
        <w:rPr>
          <w:sz w:val="24"/>
          <w:szCs w:val="24"/>
        </w:rPr>
        <w:t xml:space="preserve">м, для кустарников </w:t>
      </w:r>
      <w:r w:rsidRPr="00700BFA">
        <w:rPr>
          <w:sz w:val="24"/>
          <w:szCs w:val="24"/>
          <w:lang w:bidi="en-US"/>
        </w:rPr>
        <w:t xml:space="preserve">- 1,5 </w:t>
      </w:r>
      <w:r w:rsidRPr="00700BFA">
        <w:rPr>
          <w:sz w:val="24"/>
          <w:szCs w:val="24"/>
        </w:rPr>
        <w:t xml:space="preserve">м. Высота кустарников не должна превышать нижнего края оконного проёма помещений первого этажа (п. </w:t>
      </w:r>
      <w:r w:rsidRPr="00700BFA">
        <w:rPr>
          <w:sz w:val="24"/>
          <w:szCs w:val="24"/>
          <w:lang w:bidi="en-US"/>
        </w:rPr>
        <w:t xml:space="preserve">2.4. </w:t>
      </w:r>
      <w:r w:rsidRPr="00700BFA">
        <w:rPr>
          <w:sz w:val="24"/>
          <w:szCs w:val="24"/>
        </w:rPr>
        <w:t xml:space="preserve">СанПиН </w:t>
      </w:r>
      <w:r w:rsidRPr="00700BFA">
        <w:rPr>
          <w:sz w:val="24"/>
          <w:szCs w:val="24"/>
          <w:lang w:bidi="en-US"/>
        </w:rPr>
        <w:t xml:space="preserve">2.1.2.2645-10. </w:t>
      </w:r>
      <w:r w:rsidRPr="00700BFA">
        <w:rPr>
          <w:sz w:val="24"/>
          <w:szCs w:val="24"/>
        </w:rPr>
        <w:t>Санитарно-эпидемиологические требования к условиям проживания в жилых зданиях и помещениях);</w:t>
      </w:r>
    </w:p>
    <w:p w:rsidR="00E56843" w:rsidRPr="00700BFA" w:rsidRDefault="00E56843" w:rsidP="007A6AAC">
      <w:pPr>
        <w:pStyle w:val="11"/>
        <w:numPr>
          <w:ilvl w:val="0"/>
          <w:numId w:val="2"/>
        </w:numPr>
        <w:tabs>
          <w:tab w:val="left" w:pos="881"/>
        </w:tabs>
        <w:ind w:firstLine="580"/>
        <w:jc w:val="both"/>
        <w:rPr>
          <w:sz w:val="24"/>
          <w:szCs w:val="24"/>
        </w:rPr>
      </w:pPr>
      <w:r w:rsidRPr="00700BFA">
        <w:rPr>
          <w:sz w:val="24"/>
          <w:szCs w:val="24"/>
        </w:rPr>
        <w:t xml:space="preserve">при проведении реконструкции неорганизованных посадок или посадок, выполненных с нарушением действующих технических регламентов (если расстояние между деревьями и от фундаментов зданий и сооружений менее </w:t>
      </w:r>
      <w:r w:rsidRPr="00700BFA">
        <w:rPr>
          <w:sz w:val="24"/>
          <w:szCs w:val="24"/>
          <w:lang w:bidi="en-US"/>
        </w:rPr>
        <w:t xml:space="preserve">5 </w:t>
      </w:r>
      <w:r w:rsidRPr="00700BFA">
        <w:rPr>
          <w:sz w:val="24"/>
          <w:szCs w:val="24"/>
        </w:rPr>
        <w:t xml:space="preserve">м, расстояние до мачты, опоры осветительной сети менее </w:t>
      </w:r>
      <w:r w:rsidRPr="00700BFA">
        <w:rPr>
          <w:sz w:val="24"/>
          <w:szCs w:val="24"/>
          <w:lang w:bidi="en-US"/>
        </w:rPr>
        <w:t xml:space="preserve">4 </w:t>
      </w:r>
      <w:r w:rsidRPr="00700BFA">
        <w:rPr>
          <w:sz w:val="24"/>
          <w:szCs w:val="24"/>
        </w:rPr>
        <w:t xml:space="preserve">м, до подземных сетей и коммуникаций менее </w:t>
      </w:r>
      <w:r w:rsidRPr="00700BFA">
        <w:rPr>
          <w:sz w:val="24"/>
          <w:szCs w:val="24"/>
          <w:lang w:bidi="en-US"/>
        </w:rPr>
        <w:t xml:space="preserve">2 </w:t>
      </w:r>
      <w:r w:rsidRPr="00700BFA">
        <w:rPr>
          <w:sz w:val="24"/>
          <w:szCs w:val="24"/>
        </w:rPr>
        <w:t>м);</w:t>
      </w:r>
    </w:p>
    <w:p w:rsidR="00E56843" w:rsidRPr="00700BFA" w:rsidRDefault="00E56843" w:rsidP="007A6AAC">
      <w:pPr>
        <w:pStyle w:val="11"/>
        <w:numPr>
          <w:ilvl w:val="0"/>
          <w:numId w:val="2"/>
        </w:numPr>
        <w:tabs>
          <w:tab w:val="left" w:pos="914"/>
        </w:tabs>
        <w:ind w:firstLine="580"/>
        <w:jc w:val="both"/>
        <w:rPr>
          <w:sz w:val="24"/>
          <w:szCs w:val="24"/>
        </w:rPr>
      </w:pPr>
      <w:r w:rsidRPr="00700BFA">
        <w:rPr>
          <w:sz w:val="24"/>
          <w:szCs w:val="24"/>
        </w:rPr>
        <w:t>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 выполняется организацией, осуществляющей обслуживание придорожной полосы в соответствии с техническим заданием.</w:t>
      </w:r>
    </w:p>
    <w:p w:rsidR="00E56843" w:rsidRPr="00700BFA" w:rsidRDefault="00E56843" w:rsidP="000957CD">
      <w:pPr>
        <w:pStyle w:val="11"/>
        <w:tabs>
          <w:tab w:val="left" w:pos="1356"/>
        </w:tabs>
        <w:ind w:firstLine="0"/>
        <w:jc w:val="both"/>
        <w:rPr>
          <w:sz w:val="24"/>
          <w:szCs w:val="24"/>
        </w:rPr>
      </w:pPr>
      <w:r w:rsidRPr="00700BFA">
        <w:rPr>
          <w:sz w:val="24"/>
          <w:szCs w:val="24"/>
        </w:rPr>
        <w:lastRenderedPageBreak/>
        <w:t>При производстве вышеперечисленных работ быстрорастущие зелёные насаждения в возрасте до восьми лет, а медленно растущие в возрасте до пятнадцати лет подлежат обязательной пересадке в другое место, согласованное с администрацией.</w:t>
      </w:r>
    </w:p>
    <w:p w:rsidR="00E56843" w:rsidRPr="00700BFA" w:rsidRDefault="00E56843" w:rsidP="000957CD">
      <w:pPr>
        <w:pStyle w:val="11"/>
        <w:tabs>
          <w:tab w:val="left" w:pos="1356"/>
        </w:tabs>
        <w:ind w:firstLine="0"/>
        <w:jc w:val="both"/>
        <w:rPr>
          <w:sz w:val="24"/>
          <w:szCs w:val="24"/>
        </w:rPr>
      </w:pPr>
      <w:r w:rsidRPr="00700BFA">
        <w:rPr>
          <w:sz w:val="24"/>
          <w:szCs w:val="24"/>
        </w:rPr>
        <w:t>Выдача разрешений на снос или перенос зелёных насаждений осуществляется в соответствии с административным регламентом администрации Мшинского сельского поселения по предоставлению муниципальной услуги «Выдача разрешений на снос или пересадку зелёных насаждений».</w:t>
      </w:r>
    </w:p>
    <w:p w:rsidR="00E56843" w:rsidRPr="00700BFA" w:rsidRDefault="00E56843" w:rsidP="000957CD">
      <w:pPr>
        <w:pStyle w:val="11"/>
        <w:tabs>
          <w:tab w:val="left" w:pos="1356"/>
        </w:tabs>
        <w:ind w:firstLine="0"/>
        <w:jc w:val="both"/>
        <w:rPr>
          <w:sz w:val="24"/>
          <w:szCs w:val="24"/>
        </w:rPr>
      </w:pPr>
      <w:r w:rsidRPr="00700BFA">
        <w:rPr>
          <w:sz w:val="24"/>
          <w:szCs w:val="24"/>
        </w:rPr>
        <w:t>Вывоз спиленных деревьев, обрезанных ветвей осуществляется специализированными организациями в течение трёх дней.</w:t>
      </w:r>
    </w:p>
    <w:p w:rsidR="00E56843" w:rsidRPr="00700BFA" w:rsidRDefault="00E56843" w:rsidP="000957CD">
      <w:pPr>
        <w:pStyle w:val="11"/>
        <w:tabs>
          <w:tab w:val="left" w:pos="1361"/>
        </w:tabs>
        <w:spacing w:after="240"/>
        <w:ind w:firstLine="0"/>
        <w:jc w:val="both"/>
        <w:rPr>
          <w:sz w:val="24"/>
          <w:szCs w:val="24"/>
        </w:rPr>
      </w:pPr>
      <w:bookmarkStart w:id="21" w:name="bookmark51"/>
      <w:r w:rsidRPr="00700BFA">
        <w:rPr>
          <w:sz w:val="24"/>
          <w:szCs w:val="24"/>
        </w:rPr>
        <w:t xml:space="preserve">Упавшие деревья должны быть немедленно удалены с проезжей части дорог, тротуаров, фасадов жилых и производственных зданий, а с других территорий </w:t>
      </w:r>
      <w:r w:rsidRPr="00700BFA">
        <w:rPr>
          <w:sz w:val="24"/>
          <w:szCs w:val="24"/>
          <w:lang w:bidi="en-US"/>
        </w:rPr>
        <w:t xml:space="preserve">- </w:t>
      </w:r>
      <w:r w:rsidRPr="00700BFA">
        <w:rPr>
          <w:sz w:val="24"/>
          <w:szCs w:val="24"/>
        </w:rPr>
        <w:t xml:space="preserve">в течение </w:t>
      </w:r>
      <w:r w:rsidRPr="00700BFA">
        <w:rPr>
          <w:sz w:val="24"/>
          <w:szCs w:val="24"/>
          <w:lang w:bidi="en-US"/>
        </w:rPr>
        <w:t xml:space="preserve">1 </w:t>
      </w:r>
      <w:r w:rsidRPr="00700BFA">
        <w:rPr>
          <w:sz w:val="24"/>
          <w:szCs w:val="24"/>
        </w:rPr>
        <w:t>суток с момента обнаружения.</w:t>
      </w:r>
      <w:bookmarkEnd w:id="21"/>
    </w:p>
    <w:p w:rsidR="00E56843" w:rsidRPr="00700BFA" w:rsidRDefault="00E56843" w:rsidP="00BA7CE6">
      <w:pPr>
        <w:pStyle w:val="24"/>
        <w:keepNext/>
        <w:keepLines/>
        <w:numPr>
          <w:ilvl w:val="1"/>
          <w:numId w:val="31"/>
        </w:numPr>
        <w:tabs>
          <w:tab w:val="left" w:pos="1101"/>
        </w:tabs>
        <w:jc w:val="center"/>
        <w:rPr>
          <w:sz w:val="24"/>
          <w:szCs w:val="24"/>
        </w:rPr>
      </w:pPr>
      <w:bookmarkStart w:id="22" w:name="_Toc150765213"/>
      <w:r w:rsidRPr="00700BFA">
        <w:rPr>
          <w:sz w:val="24"/>
          <w:szCs w:val="24"/>
        </w:rPr>
        <w:t>Виды покрытий</w:t>
      </w:r>
      <w:bookmarkEnd w:id="22"/>
    </w:p>
    <w:p w:rsidR="00E56843" w:rsidRPr="00700BFA" w:rsidRDefault="00E56843" w:rsidP="00E56843">
      <w:pPr>
        <w:pStyle w:val="24"/>
        <w:keepNext/>
        <w:keepLines/>
        <w:tabs>
          <w:tab w:val="left" w:pos="1101"/>
        </w:tabs>
        <w:ind w:firstLine="0"/>
        <w:rPr>
          <w:sz w:val="24"/>
          <w:szCs w:val="24"/>
        </w:rPr>
      </w:pPr>
    </w:p>
    <w:p w:rsidR="00E56843" w:rsidRPr="00700BFA" w:rsidRDefault="000957CD" w:rsidP="000957CD">
      <w:pPr>
        <w:pStyle w:val="11"/>
        <w:tabs>
          <w:tab w:val="left" w:pos="567"/>
        </w:tabs>
        <w:ind w:firstLine="0"/>
        <w:jc w:val="both"/>
        <w:rPr>
          <w:sz w:val="24"/>
          <w:szCs w:val="24"/>
        </w:rPr>
      </w:pPr>
      <w:r>
        <w:rPr>
          <w:sz w:val="24"/>
          <w:szCs w:val="24"/>
        </w:rPr>
        <w:tab/>
      </w:r>
      <w:r w:rsidR="00E56843" w:rsidRPr="00700BFA">
        <w:rPr>
          <w:sz w:val="24"/>
          <w:szCs w:val="24"/>
        </w:rPr>
        <w:t>При создании и благоустройстве покрытий применяется принцип организации комфортной пешеходной среды в части поддержания и развития удобных и безопасных пешеходных коммуникаций.</w:t>
      </w:r>
    </w:p>
    <w:p w:rsidR="00E56843" w:rsidRPr="00700BFA" w:rsidRDefault="000957CD" w:rsidP="000957CD">
      <w:pPr>
        <w:pStyle w:val="11"/>
        <w:tabs>
          <w:tab w:val="left" w:pos="567"/>
        </w:tabs>
        <w:ind w:firstLine="0"/>
        <w:jc w:val="both"/>
        <w:rPr>
          <w:sz w:val="24"/>
          <w:szCs w:val="24"/>
        </w:rPr>
      </w:pPr>
      <w:r>
        <w:rPr>
          <w:sz w:val="24"/>
          <w:szCs w:val="24"/>
        </w:rPr>
        <w:tab/>
      </w:r>
      <w:r w:rsidR="00E56843" w:rsidRPr="00700BFA">
        <w:rPr>
          <w:sz w:val="24"/>
          <w:szCs w:val="24"/>
        </w:rPr>
        <w:t>Покрытия поверхности территории обеспечивают условия безопасного и комфортного передвижения, а также формируют архитектурно-художественный облик среды.</w:t>
      </w:r>
    </w:p>
    <w:p w:rsidR="00E56843" w:rsidRPr="00700BFA" w:rsidRDefault="000957CD" w:rsidP="000957CD">
      <w:pPr>
        <w:pStyle w:val="11"/>
        <w:tabs>
          <w:tab w:val="left" w:pos="567"/>
        </w:tabs>
        <w:ind w:firstLine="0"/>
        <w:jc w:val="both"/>
        <w:rPr>
          <w:sz w:val="24"/>
          <w:szCs w:val="24"/>
        </w:rPr>
      </w:pPr>
      <w:r>
        <w:rPr>
          <w:sz w:val="24"/>
          <w:szCs w:val="24"/>
        </w:rPr>
        <w:tab/>
      </w:r>
      <w:r w:rsidR="00E56843" w:rsidRPr="00700BFA">
        <w:rPr>
          <w:sz w:val="24"/>
          <w:szCs w:val="24"/>
        </w:rPr>
        <w:t>Вид покрытия должен быть прочным, ремонтопригодным, экологичным, не допускающим скольжения.</w:t>
      </w:r>
    </w:p>
    <w:p w:rsidR="00E56843" w:rsidRPr="00700BFA" w:rsidRDefault="000957CD" w:rsidP="000957CD">
      <w:pPr>
        <w:pStyle w:val="11"/>
        <w:tabs>
          <w:tab w:val="left" w:pos="567"/>
        </w:tabs>
        <w:spacing w:after="240"/>
        <w:ind w:firstLine="0"/>
        <w:jc w:val="both"/>
        <w:rPr>
          <w:sz w:val="24"/>
          <w:szCs w:val="24"/>
        </w:rPr>
      </w:pPr>
      <w:r>
        <w:rPr>
          <w:sz w:val="24"/>
          <w:szCs w:val="24"/>
        </w:rPr>
        <w:tab/>
      </w:r>
      <w:r w:rsidR="00E56843" w:rsidRPr="00700BFA">
        <w:rPr>
          <w:sz w:val="24"/>
          <w:szCs w:val="24"/>
        </w:rPr>
        <w:t>Для деревьев, расположенных в мощении, применяются различные виды защиты (приствольные решётки, бордюры, периметральные скамейки и пр.).</w:t>
      </w:r>
    </w:p>
    <w:p w:rsidR="00E56843" w:rsidRPr="00700BFA" w:rsidRDefault="00E56843" w:rsidP="00BA7CE6">
      <w:pPr>
        <w:pStyle w:val="24"/>
        <w:keepNext/>
        <w:keepLines/>
        <w:numPr>
          <w:ilvl w:val="1"/>
          <w:numId w:val="31"/>
        </w:numPr>
        <w:tabs>
          <w:tab w:val="left" w:pos="1101"/>
        </w:tabs>
        <w:jc w:val="center"/>
        <w:rPr>
          <w:sz w:val="24"/>
          <w:szCs w:val="24"/>
        </w:rPr>
      </w:pPr>
      <w:bookmarkStart w:id="23" w:name="bookmark55"/>
      <w:bookmarkStart w:id="24" w:name="_Toc150765214"/>
      <w:r w:rsidRPr="00700BFA">
        <w:rPr>
          <w:sz w:val="24"/>
          <w:szCs w:val="24"/>
        </w:rPr>
        <w:t>Ограждения, включая заборы, декоративные и временные ограждения</w:t>
      </w:r>
      <w:bookmarkEnd w:id="23"/>
      <w:bookmarkEnd w:id="24"/>
    </w:p>
    <w:p w:rsidR="00E56843" w:rsidRPr="00700BFA" w:rsidRDefault="00E56843" w:rsidP="00E56843">
      <w:pPr>
        <w:pStyle w:val="24"/>
        <w:keepNext/>
        <w:keepLines/>
        <w:tabs>
          <w:tab w:val="left" w:pos="1101"/>
        </w:tabs>
        <w:ind w:firstLine="0"/>
        <w:rPr>
          <w:sz w:val="24"/>
          <w:szCs w:val="24"/>
        </w:rPr>
      </w:pPr>
    </w:p>
    <w:p w:rsidR="00E56843" w:rsidRPr="00700BFA" w:rsidRDefault="003E10B8" w:rsidP="007A6AAC">
      <w:pPr>
        <w:pStyle w:val="11"/>
        <w:numPr>
          <w:ilvl w:val="2"/>
          <w:numId w:val="33"/>
        </w:numPr>
        <w:tabs>
          <w:tab w:val="left" w:pos="567"/>
        </w:tabs>
        <w:ind w:left="0" w:firstLine="0"/>
        <w:jc w:val="both"/>
        <w:rPr>
          <w:sz w:val="24"/>
          <w:szCs w:val="24"/>
        </w:rPr>
      </w:pPr>
      <w:r>
        <w:rPr>
          <w:sz w:val="24"/>
          <w:szCs w:val="24"/>
        </w:rPr>
        <w:t xml:space="preserve"> </w:t>
      </w:r>
      <w:r w:rsidR="00E56843" w:rsidRPr="00700BFA">
        <w:rPr>
          <w:sz w:val="24"/>
          <w:szCs w:val="24"/>
        </w:rPr>
        <w:t>В целях благоустройства на территории Мшинского сельского поселения следует предусматривать применение различных видов ограждений:</w:t>
      </w:r>
    </w:p>
    <w:p w:rsidR="00E56843" w:rsidRPr="00700BFA" w:rsidRDefault="00E56843" w:rsidP="007A6AAC">
      <w:pPr>
        <w:pStyle w:val="11"/>
        <w:numPr>
          <w:ilvl w:val="0"/>
          <w:numId w:val="5"/>
        </w:numPr>
        <w:tabs>
          <w:tab w:val="left" w:pos="567"/>
          <w:tab w:val="left" w:pos="923"/>
        </w:tabs>
        <w:spacing w:after="240"/>
        <w:ind w:firstLine="0"/>
        <w:contextualSpacing/>
        <w:jc w:val="both"/>
        <w:rPr>
          <w:sz w:val="24"/>
          <w:szCs w:val="24"/>
        </w:rPr>
      </w:pPr>
      <w:r w:rsidRPr="00700BFA">
        <w:rPr>
          <w:sz w:val="24"/>
          <w:szCs w:val="24"/>
        </w:rPr>
        <w:t>газонные ограждения (высота 0,3~0,5 м);</w:t>
      </w:r>
    </w:p>
    <w:p w:rsidR="00E56843" w:rsidRPr="00700BFA" w:rsidRDefault="00E56843" w:rsidP="007A6AAC">
      <w:pPr>
        <w:pStyle w:val="11"/>
        <w:numPr>
          <w:ilvl w:val="0"/>
          <w:numId w:val="5"/>
        </w:numPr>
        <w:tabs>
          <w:tab w:val="left" w:pos="567"/>
          <w:tab w:val="left" w:pos="982"/>
        </w:tabs>
        <w:ind w:firstLine="0"/>
        <w:contextualSpacing/>
        <w:jc w:val="both"/>
        <w:rPr>
          <w:sz w:val="24"/>
          <w:szCs w:val="24"/>
        </w:rPr>
      </w:pPr>
      <w:r w:rsidRPr="00700BFA">
        <w:rPr>
          <w:sz w:val="24"/>
          <w:szCs w:val="24"/>
        </w:rPr>
        <w:t>декоративные и защитные ограждения: низкие (высота 0,5^1,0 м), средние (высота 1,1^1,6 м), высокие (высота 1,7^2,0 м);</w:t>
      </w:r>
    </w:p>
    <w:p w:rsidR="00E56843" w:rsidRPr="00700BFA" w:rsidRDefault="00E56843" w:rsidP="007A6AAC">
      <w:pPr>
        <w:pStyle w:val="11"/>
        <w:numPr>
          <w:ilvl w:val="0"/>
          <w:numId w:val="5"/>
        </w:numPr>
        <w:tabs>
          <w:tab w:val="left" w:pos="567"/>
          <w:tab w:val="left" w:pos="1002"/>
        </w:tabs>
        <w:ind w:firstLine="0"/>
        <w:contextualSpacing/>
        <w:jc w:val="both"/>
        <w:rPr>
          <w:sz w:val="24"/>
          <w:szCs w:val="24"/>
        </w:rPr>
      </w:pPr>
      <w:r w:rsidRPr="00700BFA">
        <w:rPr>
          <w:sz w:val="24"/>
          <w:szCs w:val="24"/>
        </w:rPr>
        <w:t>ограждения спортивных площадок (высота 2,0</w:t>
      </w:r>
      <w:r w:rsidRPr="00700BFA">
        <w:rPr>
          <w:sz w:val="24"/>
          <w:szCs w:val="24"/>
          <w:vertAlign w:val="superscript"/>
        </w:rPr>
        <w:t>:</w:t>
      </w:r>
      <w:r w:rsidRPr="00700BFA">
        <w:rPr>
          <w:sz w:val="24"/>
          <w:szCs w:val="24"/>
        </w:rPr>
        <w:t>3,0 м);</w:t>
      </w:r>
    </w:p>
    <w:p w:rsidR="00E56843" w:rsidRPr="00700BFA" w:rsidRDefault="00E56843" w:rsidP="007A6AAC">
      <w:pPr>
        <w:pStyle w:val="11"/>
        <w:numPr>
          <w:ilvl w:val="0"/>
          <w:numId w:val="5"/>
        </w:numPr>
        <w:tabs>
          <w:tab w:val="left" w:pos="567"/>
          <w:tab w:val="left" w:pos="987"/>
        </w:tabs>
        <w:ind w:firstLine="0"/>
        <w:jc w:val="both"/>
        <w:rPr>
          <w:sz w:val="24"/>
          <w:szCs w:val="24"/>
        </w:rPr>
      </w:pPr>
      <w:r w:rsidRPr="00700BFA">
        <w:rPr>
          <w:sz w:val="24"/>
          <w:szCs w:val="24"/>
        </w:rPr>
        <w:t>живая изгородь - изгородь, представляющая собой рядовую посадку (1^3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учётом местных почвенно-климатических условий;</w:t>
      </w:r>
    </w:p>
    <w:p w:rsidR="00E56843" w:rsidRPr="00700BFA" w:rsidRDefault="00E56843" w:rsidP="007A6AAC">
      <w:pPr>
        <w:pStyle w:val="11"/>
        <w:numPr>
          <w:ilvl w:val="0"/>
          <w:numId w:val="5"/>
        </w:numPr>
        <w:tabs>
          <w:tab w:val="left" w:pos="567"/>
          <w:tab w:val="left" w:pos="1002"/>
        </w:tabs>
        <w:ind w:firstLine="0"/>
        <w:jc w:val="both"/>
        <w:rPr>
          <w:sz w:val="24"/>
          <w:szCs w:val="24"/>
        </w:rPr>
      </w:pPr>
      <w:r w:rsidRPr="00700BFA">
        <w:rPr>
          <w:sz w:val="24"/>
          <w:szCs w:val="24"/>
        </w:rPr>
        <w:t>строительные ограждения (высота в соответствии с действующими нормами);</w:t>
      </w:r>
    </w:p>
    <w:p w:rsidR="00E56843" w:rsidRPr="00700BFA" w:rsidRDefault="00E56843" w:rsidP="007A6AAC">
      <w:pPr>
        <w:pStyle w:val="11"/>
        <w:numPr>
          <w:ilvl w:val="0"/>
          <w:numId w:val="5"/>
        </w:numPr>
        <w:tabs>
          <w:tab w:val="left" w:pos="567"/>
          <w:tab w:val="left" w:pos="982"/>
        </w:tabs>
        <w:ind w:firstLine="0"/>
        <w:jc w:val="both"/>
        <w:rPr>
          <w:sz w:val="24"/>
          <w:szCs w:val="24"/>
        </w:rPr>
      </w:pPr>
      <w:r w:rsidRPr="00700BFA">
        <w:rPr>
          <w:sz w:val="24"/>
          <w:szCs w:val="24"/>
        </w:rPr>
        <w:t>ограждения площадок для сбора твёрдых коммунальных отходов, препятствующие загрязнению прилегающей территории мусором под воздействием ветра (1,5^2, 0 м).</w:t>
      </w:r>
    </w:p>
    <w:p w:rsidR="00E56843" w:rsidRPr="00700BFA" w:rsidRDefault="00E56843" w:rsidP="000957CD">
      <w:pPr>
        <w:pStyle w:val="11"/>
        <w:tabs>
          <w:tab w:val="left" w:pos="567"/>
        </w:tabs>
        <w:ind w:firstLine="0"/>
        <w:jc w:val="both"/>
        <w:rPr>
          <w:sz w:val="24"/>
          <w:szCs w:val="24"/>
        </w:rPr>
      </w:pPr>
      <w:r w:rsidRPr="00700BFA">
        <w:rPr>
          <w:sz w:val="24"/>
          <w:szCs w:val="24"/>
        </w:rPr>
        <w:t>По степени прозрачности ограждения различаются:</w:t>
      </w:r>
    </w:p>
    <w:p w:rsidR="00E56843" w:rsidRPr="00700BFA" w:rsidRDefault="00E56843" w:rsidP="007A6AAC">
      <w:pPr>
        <w:pStyle w:val="11"/>
        <w:numPr>
          <w:ilvl w:val="0"/>
          <w:numId w:val="5"/>
        </w:numPr>
        <w:tabs>
          <w:tab w:val="left" w:pos="567"/>
          <w:tab w:val="left" w:pos="997"/>
        </w:tabs>
        <w:ind w:firstLine="0"/>
        <w:jc w:val="both"/>
        <w:rPr>
          <w:sz w:val="24"/>
          <w:szCs w:val="24"/>
        </w:rPr>
      </w:pPr>
      <w:r w:rsidRPr="00700BFA">
        <w:rPr>
          <w:sz w:val="24"/>
          <w:szCs w:val="24"/>
        </w:rPr>
        <w:t>ограждение с просветом - ограда с применением декоративной решётки, художественного литья из высокопрочного чугуна, элементов ажурных оград из железобетонных конструкций, стальной сетки, штакетника;</w:t>
      </w:r>
    </w:p>
    <w:p w:rsidR="00E56843" w:rsidRPr="00700BFA" w:rsidRDefault="00E56843" w:rsidP="007A6AAC">
      <w:pPr>
        <w:pStyle w:val="11"/>
        <w:numPr>
          <w:ilvl w:val="0"/>
          <w:numId w:val="5"/>
        </w:numPr>
        <w:tabs>
          <w:tab w:val="left" w:pos="567"/>
          <w:tab w:val="left" w:pos="992"/>
        </w:tabs>
        <w:ind w:firstLine="0"/>
        <w:jc w:val="both"/>
        <w:rPr>
          <w:sz w:val="24"/>
          <w:szCs w:val="24"/>
        </w:rPr>
      </w:pPr>
      <w:r w:rsidRPr="00700BFA">
        <w:rPr>
          <w:sz w:val="24"/>
          <w:szCs w:val="24"/>
        </w:rPr>
        <w:t>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E56843" w:rsidRPr="00700BFA" w:rsidRDefault="00E56843" w:rsidP="007A6AAC">
      <w:pPr>
        <w:pStyle w:val="11"/>
        <w:numPr>
          <w:ilvl w:val="0"/>
          <w:numId w:val="5"/>
        </w:numPr>
        <w:tabs>
          <w:tab w:val="left" w:pos="567"/>
          <w:tab w:val="left" w:pos="982"/>
        </w:tabs>
        <w:ind w:firstLine="0"/>
        <w:jc w:val="both"/>
        <w:rPr>
          <w:sz w:val="24"/>
          <w:szCs w:val="24"/>
        </w:rPr>
      </w:pPr>
      <w:r w:rsidRPr="00700BFA">
        <w:rPr>
          <w:sz w:val="24"/>
          <w:szCs w:val="24"/>
        </w:rPr>
        <w:t>комбинированное ограждение - комбинация из глухих элементов и плоскостей с просветами с применением отдельных декоративных элементов.</w:t>
      </w:r>
    </w:p>
    <w:p w:rsidR="00E56843" w:rsidRPr="00700BFA" w:rsidRDefault="003E10B8" w:rsidP="007A6AAC">
      <w:pPr>
        <w:pStyle w:val="11"/>
        <w:numPr>
          <w:ilvl w:val="2"/>
          <w:numId w:val="33"/>
        </w:numPr>
        <w:tabs>
          <w:tab w:val="left" w:pos="567"/>
          <w:tab w:val="left" w:pos="1309"/>
        </w:tabs>
        <w:ind w:left="0" w:firstLine="0"/>
        <w:jc w:val="both"/>
        <w:rPr>
          <w:sz w:val="24"/>
          <w:szCs w:val="24"/>
        </w:rPr>
      </w:pPr>
      <w:r>
        <w:rPr>
          <w:sz w:val="24"/>
          <w:szCs w:val="24"/>
        </w:rPr>
        <w:t xml:space="preserve"> </w:t>
      </w:r>
      <w:r w:rsidR="00E56843" w:rsidRPr="00700BFA">
        <w:rPr>
          <w:sz w:val="24"/>
          <w:szCs w:val="24"/>
        </w:rPr>
        <w:t>По степени стационарности ограждения могут быть постоянные, временные, передвижные.</w:t>
      </w:r>
    </w:p>
    <w:p w:rsidR="00E56843" w:rsidRPr="00700BFA" w:rsidRDefault="003E10B8" w:rsidP="007A6AAC">
      <w:pPr>
        <w:pStyle w:val="11"/>
        <w:numPr>
          <w:ilvl w:val="2"/>
          <w:numId w:val="33"/>
        </w:numPr>
        <w:tabs>
          <w:tab w:val="left" w:pos="567"/>
          <w:tab w:val="left" w:pos="1314"/>
        </w:tabs>
        <w:ind w:left="0" w:firstLine="0"/>
        <w:jc w:val="both"/>
        <w:rPr>
          <w:sz w:val="24"/>
          <w:szCs w:val="24"/>
        </w:rPr>
      </w:pPr>
      <w:r>
        <w:rPr>
          <w:sz w:val="24"/>
          <w:szCs w:val="24"/>
        </w:rPr>
        <w:t xml:space="preserve"> </w:t>
      </w:r>
      <w:r w:rsidR="00E56843" w:rsidRPr="00700BFA">
        <w:rPr>
          <w:sz w:val="24"/>
          <w:szCs w:val="24"/>
        </w:rPr>
        <w:t xml:space="preserve">Подземные части ограждений следует изолировать от воздействия влаги. Сетка, </w:t>
      </w:r>
      <w:r w:rsidR="00E56843" w:rsidRPr="00700BFA">
        <w:rPr>
          <w:sz w:val="24"/>
          <w:szCs w:val="24"/>
        </w:rPr>
        <w:lastRenderedPageBreak/>
        <w:t>проволока, металлические элементы, применяемые для ограждений, должны иметь антикоррозийное покрытие.</w:t>
      </w:r>
    </w:p>
    <w:p w:rsidR="00E56843" w:rsidRPr="00700BFA" w:rsidRDefault="003E10B8" w:rsidP="007A6AAC">
      <w:pPr>
        <w:pStyle w:val="11"/>
        <w:numPr>
          <w:ilvl w:val="2"/>
          <w:numId w:val="33"/>
        </w:numPr>
        <w:tabs>
          <w:tab w:val="left" w:pos="567"/>
        </w:tabs>
        <w:ind w:left="0" w:firstLine="0"/>
        <w:jc w:val="both"/>
        <w:rPr>
          <w:sz w:val="24"/>
          <w:szCs w:val="24"/>
        </w:rPr>
      </w:pPr>
      <w:r>
        <w:rPr>
          <w:sz w:val="24"/>
          <w:szCs w:val="24"/>
        </w:rPr>
        <w:t xml:space="preserve"> </w:t>
      </w:r>
      <w:r w:rsidR="00E56843" w:rsidRPr="00700BFA">
        <w:rPr>
          <w:sz w:val="24"/>
          <w:szCs w:val="24"/>
        </w:rPr>
        <w:t>Ограждения должны выполняться из высококачественных материалов, иметь единый характер в границах объекта благоустройства территории. Архитектурно - художественное решение ограждений должно соответствовать характеру архитектурного окружения.</w:t>
      </w:r>
    </w:p>
    <w:p w:rsidR="00E56843" w:rsidRPr="00700BFA" w:rsidRDefault="003E10B8" w:rsidP="007A6AAC">
      <w:pPr>
        <w:pStyle w:val="11"/>
        <w:numPr>
          <w:ilvl w:val="2"/>
          <w:numId w:val="33"/>
        </w:numPr>
        <w:tabs>
          <w:tab w:val="left" w:pos="567"/>
          <w:tab w:val="left" w:pos="1314"/>
        </w:tabs>
        <w:ind w:left="0" w:firstLine="0"/>
        <w:jc w:val="both"/>
        <w:rPr>
          <w:sz w:val="24"/>
          <w:szCs w:val="24"/>
        </w:rPr>
      </w:pPr>
      <w:r>
        <w:rPr>
          <w:sz w:val="24"/>
          <w:szCs w:val="24"/>
        </w:rPr>
        <w:t xml:space="preserve"> </w:t>
      </w:r>
      <w:r w:rsidR="00E56843" w:rsidRPr="00700BFA">
        <w:rPr>
          <w:sz w:val="24"/>
          <w:szCs w:val="24"/>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E56843" w:rsidRPr="00700BFA" w:rsidRDefault="003E10B8" w:rsidP="007A6AAC">
      <w:pPr>
        <w:pStyle w:val="11"/>
        <w:numPr>
          <w:ilvl w:val="2"/>
          <w:numId w:val="33"/>
        </w:numPr>
        <w:tabs>
          <w:tab w:val="left" w:pos="567"/>
          <w:tab w:val="left" w:pos="1318"/>
        </w:tabs>
        <w:ind w:left="0" w:firstLine="0"/>
        <w:jc w:val="both"/>
        <w:rPr>
          <w:sz w:val="24"/>
          <w:szCs w:val="24"/>
        </w:rPr>
      </w:pPr>
      <w:r>
        <w:rPr>
          <w:sz w:val="24"/>
          <w:szCs w:val="24"/>
        </w:rPr>
        <w:t xml:space="preserve"> </w:t>
      </w:r>
      <w:r w:rsidR="00E56843" w:rsidRPr="00700BFA">
        <w:rPr>
          <w:sz w:val="24"/>
          <w:szCs w:val="24"/>
        </w:rPr>
        <w:t>Ограждения всех типов (исключая живые изгороди) подлежат окраске. Глухие ограждения окрашиваются, как правило, в светлые тона.</w:t>
      </w:r>
    </w:p>
    <w:p w:rsidR="00E56843" w:rsidRPr="00700BFA" w:rsidRDefault="003E10B8" w:rsidP="007A6AAC">
      <w:pPr>
        <w:pStyle w:val="11"/>
        <w:numPr>
          <w:ilvl w:val="2"/>
          <w:numId w:val="33"/>
        </w:numPr>
        <w:tabs>
          <w:tab w:val="left" w:pos="567"/>
          <w:tab w:val="left" w:pos="1309"/>
        </w:tabs>
        <w:ind w:left="0" w:firstLine="0"/>
        <w:jc w:val="both"/>
        <w:rPr>
          <w:sz w:val="24"/>
          <w:szCs w:val="24"/>
        </w:rPr>
      </w:pPr>
      <w:r>
        <w:rPr>
          <w:sz w:val="24"/>
          <w:szCs w:val="24"/>
        </w:rPr>
        <w:t xml:space="preserve"> </w:t>
      </w:r>
      <w:r w:rsidR="00E56843" w:rsidRPr="00700BFA">
        <w:rPr>
          <w:sz w:val="24"/>
          <w:szCs w:val="24"/>
        </w:rPr>
        <w:t>Конструкции ограждений должны содержаться в прочном, устойчивом состоянии, не допускается нарушения целостности ограждения, наличия с лицевой стороны надписей, рисунков и объявлений.</w:t>
      </w:r>
    </w:p>
    <w:p w:rsidR="00E56843" w:rsidRPr="00700BFA" w:rsidRDefault="003E10B8" w:rsidP="007A6AAC">
      <w:pPr>
        <w:pStyle w:val="11"/>
        <w:numPr>
          <w:ilvl w:val="2"/>
          <w:numId w:val="33"/>
        </w:numPr>
        <w:tabs>
          <w:tab w:val="left" w:pos="567"/>
        </w:tabs>
        <w:ind w:left="0" w:firstLine="0"/>
        <w:jc w:val="both"/>
        <w:rPr>
          <w:sz w:val="24"/>
          <w:szCs w:val="24"/>
        </w:rPr>
      </w:pPr>
      <w:r>
        <w:rPr>
          <w:sz w:val="24"/>
          <w:szCs w:val="24"/>
        </w:rPr>
        <w:t xml:space="preserve"> </w:t>
      </w:r>
      <w:r w:rsidR="00E56843" w:rsidRPr="00700BFA">
        <w:rPr>
          <w:sz w:val="24"/>
          <w:szCs w:val="24"/>
        </w:rPr>
        <w:t>Установка ограждения и изменение цветового решения возможно при согласовании с администрацией, а для объектов культурного наследия - в том числе с департаментом.</w:t>
      </w:r>
    </w:p>
    <w:p w:rsidR="00E56843" w:rsidRPr="00700BFA" w:rsidRDefault="003E10B8" w:rsidP="007A6AAC">
      <w:pPr>
        <w:pStyle w:val="11"/>
        <w:numPr>
          <w:ilvl w:val="2"/>
          <w:numId w:val="33"/>
        </w:numPr>
        <w:tabs>
          <w:tab w:val="left" w:pos="567"/>
          <w:tab w:val="left" w:pos="1309"/>
        </w:tabs>
        <w:ind w:left="0" w:firstLine="0"/>
        <w:jc w:val="both"/>
        <w:rPr>
          <w:sz w:val="24"/>
          <w:szCs w:val="24"/>
        </w:rPr>
      </w:pPr>
      <w:r>
        <w:rPr>
          <w:sz w:val="24"/>
          <w:szCs w:val="24"/>
        </w:rPr>
        <w:t xml:space="preserve"> </w:t>
      </w:r>
      <w:r w:rsidR="00E56843" w:rsidRPr="00700BFA">
        <w:rPr>
          <w:sz w:val="24"/>
          <w:szCs w:val="24"/>
        </w:rPr>
        <w:t>При создании и благоустройстве ограждений рекомендуется учитывать необходимость, в том числе:</w:t>
      </w:r>
    </w:p>
    <w:p w:rsidR="00E56843" w:rsidRPr="00700BFA" w:rsidRDefault="00E56843" w:rsidP="007A6AAC">
      <w:pPr>
        <w:pStyle w:val="11"/>
        <w:numPr>
          <w:ilvl w:val="0"/>
          <w:numId w:val="6"/>
        </w:numPr>
        <w:tabs>
          <w:tab w:val="left" w:pos="567"/>
          <w:tab w:val="left" w:pos="1430"/>
        </w:tabs>
        <w:ind w:firstLine="0"/>
        <w:jc w:val="both"/>
        <w:rPr>
          <w:sz w:val="24"/>
          <w:szCs w:val="24"/>
        </w:rPr>
      </w:pPr>
      <w:r w:rsidRPr="00700BFA">
        <w:rPr>
          <w:sz w:val="24"/>
          <w:szCs w:val="24"/>
        </w:rPr>
        <w:t>разграничения зелёной зоны (газоны, клумбы, парки) с маршрутами пешеходов и транспорта;</w:t>
      </w:r>
    </w:p>
    <w:p w:rsidR="00E56843" w:rsidRPr="00700BFA" w:rsidRDefault="00E56843" w:rsidP="007A6AAC">
      <w:pPr>
        <w:pStyle w:val="11"/>
        <w:numPr>
          <w:ilvl w:val="0"/>
          <w:numId w:val="6"/>
        </w:numPr>
        <w:tabs>
          <w:tab w:val="left" w:pos="567"/>
          <w:tab w:val="left" w:pos="1430"/>
        </w:tabs>
        <w:ind w:firstLine="0"/>
        <w:jc w:val="both"/>
        <w:rPr>
          <w:sz w:val="24"/>
          <w:szCs w:val="24"/>
        </w:rPr>
      </w:pPr>
      <w:r w:rsidRPr="00700BFA">
        <w:rPr>
          <w:sz w:val="24"/>
          <w:szCs w:val="24"/>
        </w:rPr>
        <w:t>проектирования дорожек и тротуаров с учётом потоков людей и маршрутов;</w:t>
      </w:r>
    </w:p>
    <w:p w:rsidR="00E56843" w:rsidRPr="00700BFA" w:rsidRDefault="00E56843" w:rsidP="007A6AAC">
      <w:pPr>
        <w:pStyle w:val="11"/>
        <w:numPr>
          <w:ilvl w:val="0"/>
          <w:numId w:val="6"/>
        </w:numPr>
        <w:tabs>
          <w:tab w:val="left" w:pos="567"/>
          <w:tab w:val="left" w:pos="1430"/>
        </w:tabs>
        <w:spacing w:after="240"/>
        <w:ind w:firstLine="0"/>
        <w:jc w:val="both"/>
        <w:rPr>
          <w:sz w:val="24"/>
          <w:szCs w:val="24"/>
        </w:rPr>
      </w:pPr>
      <w:bookmarkStart w:id="25" w:name="bookmark57"/>
      <w:r w:rsidRPr="00700BFA">
        <w:rPr>
          <w:sz w:val="24"/>
          <w:szCs w:val="24"/>
        </w:rPr>
        <w:t>разграничения зелёных зон и транзитных путей с помощью применения приёмов разноуровневой высоты или создания зелёных кустовых ограждений;</w:t>
      </w:r>
      <w:bookmarkEnd w:id="25"/>
    </w:p>
    <w:p w:rsidR="00E56843" w:rsidRPr="00700BFA" w:rsidRDefault="00E56843" w:rsidP="00BA7CE6">
      <w:pPr>
        <w:pStyle w:val="24"/>
        <w:keepNext/>
        <w:keepLines/>
        <w:numPr>
          <w:ilvl w:val="1"/>
          <w:numId w:val="31"/>
        </w:numPr>
        <w:tabs>
          <w:tab w:val="left" w:pos="1161"/>
        </w:tabs>
        <w:jc w:val="center"/>
        <w:rPr>
          <w:sz w:val="24"/>
          <w:szCs w:val="24"/>
        </w:rPr>
      </w:pPr>
      <w:bookmarkStart w:id="26" w:name="_Toc150765215"/>
      <w:r w:rsidRPr="00700BFA">
        <w:rPr>
          <w:sz w:val="24"/>
          <w:szCs w:val="24"/>
        </w:rPr>
        <w:t>Водные устройства</w:t>
      </w:r>
      <w:bookmarkEnd w:id="26"/>
    </w:p>
    <w:p w:rsidR="00E56843" w:rsidRPr="00700BFA" w:rsidRDefault="00E56843" w:rsidP="00E56843">
      <w:pPr>
        <w:pStyle w:val="24"/>
        <w:keepNext/>
        <w:keepLines/>
        <w:tabs>
          <w:tab w:val="left" w:pos="1161"/>
        </w:tabs>
        <w:ind w:firstLine="0"/>
        <w:rPr>
          <w:sz w:val="24"/>
          <w:szCs w:val="24"/>
        </w:rPr>
      </w:pPr>
    </w:p>
    <w:p w:rsidR="00E56843" w:rsidRPr="00700BFA" w:rsidRDefault="003E10B8" w:rsidP="00BA7CE6">
      <w:pPr>
        <w:pStyle w:val="11"/>
        <w:numPr>
          <w:ilvl w:val="2"/>
          <w:numId w:val="31"/>
        </w:numPr>
        <w:tabs>
          <w:tab w:val="left" w:pos="567"/>
        </w:tabs>
        <w:ind w:left="0" w:firstLine="0"/>
        <w:jc w:val="both"/>
        <w:rPr>
          <w:sz w:val="24"/>
          <w:szCs w:val="24"/>
        </w:rPr>
      </w:pPr>
      <w:r>
        <w:rPr>
          <w:sz w:val="24"/>
          <w:szCs w:val="24"/>
        </w:rPr>
        <w:t xml:space="preserve"> </w:t>
      </w:r>
      <w:r w:rsidR="00E56843" w:rsidRPr="00700BFA">
        <w:rPr>
          <w:sz w:val="24"/>
          <w:szCs w:val="24"/>
        </w:rPr>
        <w:t>К водным устройствам относятся фонтаны, питьевые фонтанчики, бюветы, родники, декоративные водоёмы и прочие. Водные устройства выполняют декоративно</w:t>
      </w:r>
      <w:r w:rsidR="00E56843" w:rsidRPr="00700BFA">
        <w:rPr>
          <w:sz w:val="24"/>
          <w:szCs w:val="24"/>
        </w:rPr>
        <w:softHyphen/>
        <w:t>эстетическую и природоохранную функции, улучшают микроклимат, воздушную и акустическую среду.</w:t>
      </w:r>
    </w:p>
    <w:p w:rsidR="00E56843" w:rsidRPr="00700BFA" w:rsidRDefault="003E10B8" w:rsidP="00BA7CE6">
      <w:pPr>
        <w:pStyle w:val="11"/>
        <w:numPr>
          <w:ilvl w:val="2"/>
          <w:numId w:val="31"/>
        </w:numPr>
        <w:tabs>
          <w:tab w:val="left" w:pos="567"/>
          <w:tab w:val="left" w:pos="1287"/>
        </w:tabs>
        <w:spacing w:after="240"/>
        <w:ind w:left="0" w:firstLine="0"/>
        <w:jc w:val="both"/>
        <w:rPr>
          <w:sz w:val="24"/>
          <w:szCs w:val="24"/>
        </w:rPr>
      </w:pPr>
      <w:bookmarkStart w:id="27" w:name="bookmark60"/>
      <w:r>
        <w:rPr>
          <w:sz w:val="24"/>
          <w:szCs w:val="24"/>
        </w:rPr>
        <w:t xml:space="preserve"> </w:t>
      </w:r>
      <w:r w:rsidR="00E56843" w:rsidRPr="00700BFA">
        <w:rPr>
          <w:sz w:val="24"/>
          <w:szCs w:val="24"/>
        </w:rPr>
        <w:t>Питьевые фонтанчики могут быть как типовыми, так и выполненными по специально разработанному проекту.</w:t>
      </w:r>
      <w:bookmarkEnd w:id="27"/>
    </w:p>
    <w:p w:rsidR="00E56843" w:rsidRPr="00700BFA" w:rsidRDefault="00E56843" w:rsidP="00BA7CE6">
      <w:pPr>
        <w:pStyle w:val="24"/>
        <w:keepNext/>
        <w:keepLines/>
        <w:numPr>
          <w:ilvl w:val="1"/>
          <w:numId w:val="31"/>
        </w:numPr>
        <w:tabs>
          <w:tab w:val="left" w:pos="1134"/>
        </w:tabs>
        <w:jc w:val="center"/>
        <w:rPr>
          <w:sz w:val="24"/>
          <w:szCs w:val="24"/>
        </w:rPr>
      </w:pPr>
      <w:bookmarkStart w:id="28" w:name="_Toc150765216"/>
      <w:r w:rsidRPr="00700BFA">
        <w:rPr>
          <w:sz w:val="24"/>
          <w:szCs w:val="24"/>
        </w:rPr>
        <w:t>Уличное коммунально-бытовое оборудование</w:t>
      </w:r>
      <w:bookmarkEnd w:id="28"/>
    </w:p>
    <w:p w:rsidR="00E56843" w:rsidRPr="00700BFA" w:rsidRDefault="00E56843" w:rsidP="00E56843">
      <w:pPr>
        <w:pStyle w:val="24"/>
        <w:keepNext/>
        <w:keepLines/>
        <w:tabs>
          <w:tab w:val="left" w:pos="1134"/>
        </w:tabs>
        <w:ind w:firstLine="0"/>
        <w:rPr>
          <w:sz w:val="24"/>
          <w:szCs w:val="24"/>
        </w:rPr>
      </w:pPr>
    </w:p>
    <w:p w:rsidR="00E56843" w:rsidRPr="00700BFA" w:rsidRDefault="003E10B8" w:rsidP="00BA7CE6">
      <w:pPr>
        <w:pStyle w:val="11"/>
        <w:numPr>
          <w:ilvl w:val="2"/>
          <w:numId w:val="31"/>
        </w:numPr>
        <w:tabs>
          <w:tab w:val="left" w:pos="567"/>
        </w:tabs>
        <w:ind w:left="0" w:firstLine="0"/>
        <w:jc w:val="both"/>
        <w:rPr>
          <w:sz w:val="24"/>
          <w:szCs w:val="24"/>
        </w:rPr>
      </w:pPr>
      <w:r>
        <w:rPr>
          <w:sz w:val="24"/>
          <w:szCs w:val="24"/>
        </w:rPr>
        <w:t xml:space="preserve"> </w:t>
      </w:r>
      <w:r w:rsidR="00E56843" w:rsidRPr="00700BFA">
        <w:rPr>
          <w:sz w:val="24"/>
          <w:szCs w:val="24"/>
        </w:rPr>
        <w:t>При создании и благоустройстве коммунально-бытового оборудования применяется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56843" w:rsidRPr="00700BFA" w:rsidRDefault="003E10B8" w:rsidP="00BA7CE6">
      <w:pPr>
        <w:pStyle w:val="11"/>
        <w:numPr>
          <w:ilvl w:val="2"/>
          <w:numId w:val="31"/>
        </w:numPr>
        <w:tabs>
          <w:tab w:val="left" w:pos="567"/>
          <w:tab w:val="left" w:pos="1287"/>
        </w:tabs>
        <w:ind w:left="0" w:firstLine="0"/>
        <w:jc w:val="both"/>
        <w:rPr>
          <w:sz w:val="24"/>
          <w:szCs w:val="24"/>
        </w:rPr>
      </w:pPr>
      <w:r>
        <w:rPr>
          <w:sz w:val="24"/>
          <w:szCs w:val="24"/>
        </w:rPr>
        <w:t xml:space="preserve"> </w:t>
      </w:r>
      <w:r w:rsidR="00E56843" w:rsidRPr="00700BFA">
        <w:rPr>
          <w:sz w:val="24"/>
          <w:szCs w:val="24"/>
        </w:rPr>
        <w:t xml:space="preserve">Улично-коммунальное оборудование включает в себя: различные виды мусоросборников </w:t>
      </w:r>
      <w:r w:rsidR="00E56843" w:rsidRPr="00700BFA">
        <w:rPr>
          <w:sz w:val="24"/>
          <w:szCs w:val="24"/>
          <w:lang w:bidi="en-US"/>
        </w:rPr>
        <w:t xml:space="preserve">- </w:t>
      </w:r>
      <w:r w:rsidR="00E56843" w:rsidRPr="00700BFA">
        <w:rPr>
          <w:sz w:val="24"/>
          <w:szCs w:val="24"/>
        </w:rPr>
        <w:t>контейнеров и урн.</w:t>
      </w:r>
    </w:p>
    <w:p w:rsidR="00E56843" w:rsidRPr="00700BFA" w:rsidRDefault="003E10B8" w:rsidP="00BA7CE6">
      <w:pPr>
        <w:pStyle w:val="11"/>
        <w:numPr>
          <w:ilvl w:val="2"/>
          <w:numId w:val="31"/>
        </w:numPr>
        <w:tabs>
          <w:tab w:val="left" w:pos="567"/>
          <w:tab w:val="left" w:pos="1292"/>
        </w:tabs>
        <w:ind w:left="0" w:firstLine="0"/>
        <w:jc w:val="both"/>
        <w:rPr>
          <w:sz w:val="24"/>
          <w:szCs w:val="24"/>
        </w:rPr>
      </w:pPr>
      <w:r>
        <w:rPr>
          <w:sz w:val="24"/>
          <w:szCs w:val="24"/>
        </w:rPr>
        <w:t xml:space="preserve"> </w:t>
      </w:r>
      <w:r w:rsidR="00E56843" w:rsidRPr="00700BFA">
        <w:rPr>
          <w:sz w:val="24"/>
          <w:szCs w:val="24"/>
        </w:rPr>
        <w:t>Количество и объём контейнеров определяется в соответствии с требованиями законодательства об отходах производства и потребления.</w:t>
      </w:r>
    </w:p>
    <w:p w:rsidR="00E56843" w:rsidRPr="00700BFA" w:rsidRDefault="003E10B8" w:rsidP="00BA7CE6">
      <w:pPr>
        <w:pStyle w:val="11"/>
        <w:numPr>
          <w:ilvl w:val="2"/>
          <w:numId w:val="31"/>
        </w:numPr>
        <w:tabs>
          <w:tab w:val="left" w:pos="567"/>
          <w:tab w:val="left" w:pos="1287"/>
        </w:tabs>
        <w:ind w:left="0" w:firstLine="0"/>
        <w:jc w:val="both"/>
        <w:rPr>
          <w:sz w:val="24"/>
          <w:szCs w:val="24"/>
        </w:rPr>
      </w:pPr>
      <w:r>
        <w:rPr>
          <w:sz w:val="24"/>
          <w:szCs w:val="24"/>
        </w:rPr>
        <w:t xml:space="preserve"> </w:t>
      </w:r>
      <w:r w:rsidR="00E56843" w:rsidRPr="00700BFA">
        <w:rPr>
          <w:sz w:val="24"/>
          <w:szCs w:val="24"/>
        </w:rPr>
        <w:t>На земельных участках многоэтажной жилой застройки содержание мест и оборудования, предназначенного для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p>
    <w:p w:rsidR="00E56843" w:rsidRPr="00700BFA" w:rsidRDefault="003E10B8" w:rsidP="00BA7CE6">
      <w:pPr>
        <w:pStyle w:val="11"/>
        <w:numPr>
          <w:ilvl w:val="2"/>
          <w:numId w:val="31"/>
        </w:numPr>
        <w:tabs>
          <w:tab w:val="left" w:pos="567"/>
          <w:tab w:val="left" w:pos="1287"/>
        </w:tabs>
        <w:ind w:left="0" w:firstLine="0"/>
        <w:jc w:val="both"/>
        <w:rPr>
          <w:sz w:val="24"/>
          <w:szCs w:val="24"/>
        </w:rPr>
      </w:pPr>
      <w:r>
        <w:rPr>
          <w:sz w:val="24"/>
          <w:szCs w:val="24"/>
        </w:rPr>
        <w:t xml:space="preserve"> </w:t>
      </w:r>
      <w:r w:rsidR="00E56843" w:rsidRPr="00700BFA">
        <w:rPr>
          <w:sz w:val="24"/>
          <w:szCs w:val="24"/>
        </w:rPr>
        <w:t>Перед центральными входами объектов торговли и оказания услуг, образования, административных зданий и учреждений, а также перед подъездами многоквартирных домов должны устанавливаться урны для сбора отходов:</w:t>
      </w:r>
    </w:p>
    <w:p w:rsidR="00E56843" w:rsidRPr="00700BFA" w:rsidRDefault="00E56843" w:rsidP="007A6AAC">
      <w:pPr>
        <w:pStyle w:val="11"/>
        <w:numPr>
          <w:ilvl w:val="0"/>
          <w:numId w:val="7"/>
        </w:numPr>
        <w:tabs>
          <w:tab w:val="left" w:pos="567"/>
          <w:tab w:val="left" w:pos="993"/>
        </w:tabs>
        <w:ind w:firstLine="0"/>
        <w:jc w:val="both"/>
        <w:rPr>
          <w:sz w:val="24"/>
          <w:szCs w:val="24"/>
        </w:rPr>
      </w:pPr>
      <w:r w:rsidRPr="00700BFA">
        <w:rPr>
          <w:sz w:val="24"/>
          <w:szCs w:val="24"/>
        </w:rPr>
        <w:t>на площадях, улицах, стадионах, вокзалах, рынках, остановочных пунктах, в скверах, парках и других местах массового посещения населением урны устанавливаются в соответствии с действующими санитарными нормами и правилами;</w:t>
      </w:r>
    </w:p>
    <w:p w:rsidR="00E56843" w:rsidRPr="00700BFA" w:rsidRDefault="00E56843" w:rsidP="007A6AAC">
      <w:pPr>
        <w:pStyle w:val="11"/>
        <w:numPr>
          <w:ilvl w:val="0"/>
          <w:numId w:val="7"/>
        </w:numPr>
        <w:tabs>
          <w:tab w:val="left" w:pos="567"/>
          <w:tab w:val="left" w:pos="993"/>
        </w:tabs>
        <w:ind w:firstLine="0"/>
        <w:jc w:val="both"/>
        <w:rPr>
          <w:sz w:val="24"/>
          <w:szCs w:val="24"/>
        </w:rPr>
      </w:pPr>
      <w:r w:rsidRPr="00700BFA">
        <w:rPr>
          <w:sz w:val="24"/>
          <w:szCs w:val="24"/>
        </w:rPr>
        <w:lastRenderedPageBreak/>
        <w:t>установка урн осуществляется с учётом обеспечения беспрепятственного передвижения пешеходов, проезда инвалидных и детских колясок;</w:t>
      </w:r>
    </w:p>
    <w:p w:rsidR="00E56843" w:rsidRPr="00700BFA" w:rsidRDefault="00E56843" w:rsidP="007A6AAC">
      <w:pPr>
        <w:pStyle w:val="11"/>
        <w:numPr>
          <w:ilvl w:val="0"/>
          <w:numId w:val="7"/>
        </w:numPr>
        <w:tabs>
          <w:tab w:val="left" w:pos="567"/>
          <w:tab w:val="left" w:pos="993"/>
        </w:tabs>
        <w:ind w:firstLine="0"/>
        <w:jc w:val="both"/>
        <w:rPr>
          <w:sz w:val="24"/>
          <w:szCs w:val="24"/>
        </w:rPr>
      </w:pPr>
      <w:r w:rsidRPr="00700BFA">
        <w:rPr>
          <w:sz w:val="24"/>
          <w:szCs w:val="24"/>
        </w:rPr>
        <w:t>урны должны быть исправны и окрашены. Не допускается переполнение урн;</w:t>
      </w:r>
    </w:p>
    <w:p w:rsidR="00E56843" w:rsidRPr="00700BFA" w:rsidRDefault="00E56843" w:rsidP="007A6AAC">
      <w:pPr>
        <w:pStyle w:val="11"/>
        <w:numPr>
          <w:ilvl w:val="0"/>
          <w:numId w:val="7"/>
        </w:numPr>
        <w:tabs>
          <w:tab w:val="left" w:pos="567"/>
          <w:tab w:val="left" w:pos="993"/>
        </w:tabs>
        <w:ind w:firstLine="0"/>
        <w:jc w:val="both"/>
        <w:rPr>
          <w:sz w:val="24"/>
          <w:szCs w:val="24"/>
        </w:rPr>
      </w:pPr>
      <w:r w:rsidRPr="00700BFA">
        <w:rPr>
          <w:sz w:val="24"/>
          <w:szCs w:val="24"/>
        </w:rPr>
        <w:t>очистка урн производится собственниками или лицами, осуществляющими по договору содержание территорий.</w:t>
      </w:r>
    </w:p>
    <w:p w:rsidR="00E56843" w:rsidRPr="00700BFA" w:rsidRDefault="003E10B8" w:rsidP="00BA7CE6">
      <w:pPr>
        <w:pStyle w:val="11"/>
        <w:numPr>
          <w:ilvl w:val="2"/>
          <w:numId w:val="31"/>
        </w:numPr>
        <w:tabs>
          <w:tab w:val="left" w:pos="567"/>
          <w:tab w:val="left" w:pos="1287"/>
        </w:tabs>
        <w:ind w:left="0" w:firstLine="0"/>
        <w:jc w:val="both"/>
        <w:rPr>
          <w:sz w:val="24"/>
          <w:szCs w:val="24"/>
        </w:rPr>
      </w:pPr>
      <w:r>
        <w:rPr>
          <w:sz w:val="24"/>
          <w:szCs w:val="24"/>
        </w:rPr>
        <w:t xml:space="preserve"> </w:t>
      </w:r>
      <w:r w:rsidR="00E56843" w:rsidRPr="00700BFA">
        <w:rPr>
          <w:sz w:val="24"/>
          <w:szCs w:val="24"/>
        </w:rPr>
        <w:t>В дни проведения культурных, публичных, массовых мероприятий организаторы должны обеспечить установку временных контейнеров (мусоросборников) для сбора отходов.</w:t>
      </w:r>
    </w:p>
    <w:p w:rsidR="00E56843" w:rsidRPr="00700BFA" w:rsidRDefault="003E10B8" w:rsidP="00BA7CE6">
      <w:pPr>
        <w:pStyle w:val="11"/>
        <w:numPr>
          <w:ilvl w:val="2"/>
          <w:numId w:val="31"/>
        </w:numPr>
        <w:tabs>
          <w:tab w:val="left" w:pos="567"/>
          <w:tab w:val="left" w:pos="1292"/>
        </w:tabs>
        <w:spacing w:after="240"/>
        <w:ind w:left="0" w:firstLine="0"/>
        <w:jc w:val="both"/>
        <w:rPr>
          <w:sz w:val="24"/>
          <w:szCs w:val="24"/>
        </w:rPr>
      </w:pPr>
      <w:bookmarkStart w:id="29" w:name="bookmark63"/>
      <w:r>
        <w:rPr>
          <w:sz w:val="24"/>
          <w:szCs w:val="24"/>
        </w:rPr>
        <w:t xml:space="preserve"> </w:t>
      </w:r>
      <w:r w:rsidR="00E56843" w:rsidRPr="00700BFA">
        <w:rPr>
          <w:sz w:val="24"/>
          <w:szCs w:val="24"/>
        </w:rPr>
        <w:t>Администрация Мшинского сельского поселения с участием организаций, заинтересованных в благоустройстве населённых пунктов</w:t>
      </w:r>
      <w:r>
        <w:rPr>
          <w:sz w:val="24"/>
          <w:szCs w:val="24"/>
        </w:rPr>
        <w:t>,</w:t>
      </w:r>
      <w:r w:rsidR="00E56843" w:rsidRPr="00700BFA">
        <w:rPr>
          <w:sz w:val="24"/>
          <w:szCs w:val="24"/>
        </w:rPr>
        <w:t xml:space="preserve"> вправе содействовать в создании и благоустройстве коммунально-бытового оборудования в соответствии с муниципальными программами.</w:t>
      </w:r>
      <w:bookmarkEnd w:id="29"/>
    </w:p>
    <w:p w:rsidR="00E56843" w:rsidRPr="00700BFA" w:rsidRDefault="00BA7CE6" w:rsidP="00BA7CE6">
      <w:pPr>
        <w:pStyle w:val="24"/>
        <w:keepNext/>
        <w:keepLines/>
        <w:numPr>
          <w:ilvl w:val="1"/>
          <w:numId w:val="31"/>
        </w:numPr>
        <w:tabs>
          <w:tab w:val="left" w:pos="1134"/>
        </w:tabs>
        <w:jc w:val="center"/>
        <w:rPr>
          <w:sz w:val="24"/>
          <w:szCs w:val="24"/>
        </w:rPr>
      </w:pPr>
      <w:bookmarkStart w:id="30" w:name="_Toc150765217"/>
      <w:r>
        <w:rPr>
          <w:sz w:val="24"/>
          <w:szCs w:val="24"/>
        </w:rPr>
        <w:t xml:space="preserve"> </w:t>
      </w:r>
      <w:r w:rsidR="00E56843" w:rsidRPr="00700BFA">
        <w:rPr>
          <w:sz w:val="24"/>
          <w:szCs w:val="24"/>
        </w:rPr>
        <w:t>Уличное техническое оборудование</w:t>
      </w:r>
      <w:bookmarkEnd w:id="30"/>
    </w:p>
    <w:p w:rsidR="00E56843" w:rsidRPr="00700BFA" w:rsidRDefault="00E56843" w:rsidP="003E10B8">
      <w:pPr>
        <w:pStyle w:val="24"/>
        <w:keepNext/>
        <w:keepLines/>
        <w:tabs>
          <w:tab w:val="left" w:pos="567"/>
        </w:tabs>
        <w:ind w:firstLine="0"/>
        <w:rPr>
          <w:sz w:val="24"/>
          <w:szCs w:val="24"/>
        </w:rPr>
      </w:pPr>
    </w:p>
    <w:p w:rsidR="00E56843" w:rsidRPr="00700BFA" w:rsidRDefault="003E10B8" w:rsidP="00BA7CE6">
      <w:pPr>
        <w:pStyle w:val="11"/>
        <w:numPr>
          <w:ilvl w:val="2"/>
          <w:numId w:val="31"/>
        </w:numPr>
        <w:tabs>
          <w:tab w:val="left" w:pos="567"/>
          <w:tab w:val="left" w:pos="1287"/>
        </w:tabs>
        <w:ind w:left="0" w:firstLine="0"/>
        <w:contextualSpacing/>
        <w:jc w:val="both"/>
        <w:rPr>
          <w:sz w:val="24"/>
          <w:szCs w:val="24"/>
        </w:rPr>
      </w:pPr>
      <w:r>
        <w:rPr>
          <w:sz w:val="24"/>
          <w:szCs w:val="24"/>
        </w:rPr>
        <w:t xml:space="preserve"> </w:t>
      </w:r>
      <w:r w:rsidR="00E56843" w:rsidRPr="00700BFA">
        <w:rPr>
          <w:sz w:val="24"/>
          <w:szCs w:val="24"/>
        </w:rPr>
        <w:t>К уличному техническому оборудованию относятся: укрытия таксофонов, банкоматы, интерактивные информационные терминалы, почтовые ящики, вендинговые автоматы, элементы инженерного оборудования (подъёмные площадки для инвалидных колясок, смотровые люки, решётки дождеприёмных колодцев, вентиляционные шахты подземных коммуникаций, шкафы телефонной связи и т.п.).</w:t>
      </w:r>
    </w:p>
    <w:p w:rsidR="00E56843" w:rsidRPr="00700BFA" w:rsidRDefault="003E10B8" w:rsidP="00BA7CE6">
      <w:pPr>
        <w:pStyle w:val="11"/>
        <w:numPr>
          <w:ilvl w:val="2"/>
          <w:numId w:val="31"/>
        </w:numPr>
        <w:tabs>
          <w:tab w:val="left" w:pos="567"/>
          <w:tab w:val="left" w:pos="1297"/>
        </w:tabs>
        <w:spacing w:after="240"/>
        <w:ind w:left="0" w:firstLine="0"/>
        <w:contextualSpacing/>
        <w:jc w:val="both"/>
        <w:rPr>
          <w:sz w:val="24"/>
          <w:szCs w:val="24"/>
        </w:rPr>
      </w:pPr>
      <w:r>
        <w:rPr>
          <w:sz w:val="24"/>
          <w:szCs w:val="24"/>
        </w:rPr>
        <w:t xml:space="preserve"> </w:t>
      </w:r>
      <w:r w:rsidR="00E56843" w:rsidRPr="00700BFA">
        <w:rPr>
          <w:sz w:val="24"/>
          <w:szCs w:val="24"/>
        </w:rPr>
        <w:t>При установке таксофонов на территориях общественного, жилого, рекреационного назначения предусматривается их электроосвещение. Оформление элементов инженерного оборудования осуществляется без нарушения уровня благоустройства городской среды, не ухудшая условия передвижения. Крышки люков смотровых колодцев, расположенные на территории пешеходных коммуникаций (в т.ч. уличных переходов), размещаются на одном уровне с покрытием прилегающей поверхности.</w:t>
      </w:r>
    </w:p>
    <w:p w:rsidR="00E56843" w:rsidRPr="00700BFA" w:rsidRDefault="00E56843" w:rsidP="00BA7CE6">
      <w:pPr>
        <w:pStyle w:val="11"/>
        <w:numPr>
          <w:ilvl w:val="2"/>
          <w:numId w:val="31"/>
        </w:numPr>
        <w:tabs>
          <w:tab w:val="left" w:pos="567"/>
          <w:tab w:val="left" w:pos="1297"/>
        </w:tabs>
        <w:spacing w:after="240"/>
        <w:ind w:left="0" w:firstLine="0"/>
        <w:contextualSpacing/>
        <w:jc w:val="both"/>
        <w:rPr>
          <w:sz w:val="24"/>
          <w:szCs w:val="24"/>
        </w:rPr>
      </w:pPr>
      <w:r w:rsidRPr="00700BFA">
        <w:rPr>
          <w:sz w:val="24"/>
          <w:szCs w:val="24"/>
        </w:rPr>
        <w:t xml:space="preserve">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rsidR="00E56843" w:rsidRPr="00700BFA" w:rsidRDefault="00E56843" w:rsidP="003E10B8">
      <w:pPr>
        <w:pStyle w:val="11"/>
        <w:tabs>
          <w:tab w:val="left" w:pos="567"/>
          <w:tab w:val="left" w:pos="1297"/>
        </w:tabs>
        <w:spacing w:after="240"/>
        <w:ind w:firstLine="0"/>
        <w:contextualSpacing/>
        <w:jc w:val="both"/>
        <w:rPr>
          <w:sz w:val="24"/>
          <w:szCs w:val="24"/>
        </w:rPr>
      </w:pPr>
      <w:r w:rsidRPr="00700BFA">
        <w:rPr>
          <w:sz w:val="24"/>
          <w:szCs w:val="24"/>
        </w:rPr>
        <w:t>а) внутриквартальной закрытой сетью водостоков;</w:t>
      </w:r>
    </w:p>
    <w:p w:rsidR="00E56843" w:rsidRPr="00700BFA" w:rsidRDefault="00E56843" w:rsidP="003E10B8">
      <w:pPr>
        <w:pStyle w:val="11"/>
        <w:tabs>
          <w:tab w:val="left" w:pos="567"/>
          <w:tab w:val="left" w:pos="1297"/>
        </w:tabs>
        <w:spacing w:after="240"/>
        <w:ind w:firstLine="0"/>
        <w:contextualSpacing/>
        <w:jc w:val="both"/>
        <w:rPr>
          <w:sz w:val="24"/>
          <w:szCs w:val="24"/>
        </w:rPr>
      </w:pPr>
      <w:r w:rsidRPr="00700BFA">
        <w:rPr>
          <w:sz w:val="24"/>
          <w:szCs w:val="24"/>
        </w:rPr>
        <w:t>б) по лоткам внутриквартальных проездов до дождеприёмников, установленных в пределах квартала на въездах с улицы;</w:t>
      </w:r>
    </w:p>
    <w:p w:rsidR="00E56843" w:rsidRPr="00700BFA" w:rsidRDefault="00E56843" w:rsidP="003E10B8">
      <w:pPr>
        <w:pStyle w:val="11"/>
        <w:tabs>
          <w:tab w:val="left" w:pos="567"/>
          <w:tab w:val="left" w:pos="1297"/>
        </w:tabs>
        <w:spacing w:after="240"/>
        <w:ind w:firstLine="0"/>
        <w:contextualSpacing/>
        <w:jc w:val="both"/>
        <w:rPr>
          <w:sz w:val="24"/>
          <w:szCs w:val="24"/>
        </w:rPr>
      </w:pPr>
      <w:r w:rsidRPr="00700BFA">
        <w:rPr>
          <w:sz w:val="24"/>
          <w:szCs w:val="24"/>
        </w:rPr>
        <w:t>в) по лоткам внутриквартальных проездов в лотки улиц местного значения (при площади дворовой территории менее 1 га).</w:t>
      </w:r>
    </w:p>
    <w:p w:rsidR="00E56843" w:rsidRPr="00700BFA" w:rsidRDefault="003E10B8" w:rsidP="00BA7CE6">
      <w:pPr>
        <w:pStyle w:val="11"/>
        <w:numPr>
          <w:ilvl w:val="2"/>
          <w:numId w:val="31"/>
        </w:numPr>
        <w:tabs>
          <w:tab w:val="left" w:pos="567"/>
          <w:tab w:val="left" w:pos="1297"/>
        </w:tabs>
        <w:spacing w:after="240"/>
        <w:ind w:left="0" w:firstLine="0"/>
        <w:contextualSpacing/>
        <w:jc w:val="both"/>
        <w:rPr>
          <w:sz w:val="24"/>
          <w:szCs w:val="24"/>
        </w:rPr>
      </w:pPr>
      <w:r>
        <w:rPr>
          <w:sz w:val="24"/>
          <w:szCs w:val="24"/>
        </w:rPr>
        <w:t xml:space="preserve"> </w:t>
      </w:r>
      <w:r w:rsidR="00E56843" w:rsidRPr="00700BFA">
        <w:rPr>
          <w:sz w:val="24"/>
          <w:szCs w:val="24"/>
        </w:rPr>
        <w:t xml:space="preserve">Дождеприёмные колодцы следует устанавливать вне проезжей части, в отдельно выделенных бордюрным камнем карманах, в местах понижения проектного рельефа: на въездах и выездах из кварталов, перед перекрёстками со стороны притока воды до зоны пешеходного перехода, в лотках проезжих частей улиц и проездов в зависимости от продольного уклона улиц. </w:t>
      </w:r>
    </w:p>
    <w:p w:rsidR="00E56843" w:rsidRPr="00700BFA" w:rsidRDefault="00E56843" w:rsidP="00BA7CE6">
      <w:pPr>
        <w:pStyle w:val="11"/>
        <w:numPr>
          <w:ilvl w:val="2"/>
          <w:numId w:val="31"/>
        </w:numPr>
        <w:tabs>
          <w:tab w:val="left" w:pos="567"/>
          <w:tab w:val="left" w:pos="1297"/>
        </w:tabs>
        <w:spacing w:after="240"/>
        <w:ind w:left="0" w:firstLine="0"/>
        <w:contextualSpacing/>
        <w:jc w:val="both"/>
        <w:rPr>
          <w:sz w:val="24"/>
          <w:szCs w:val="24"/>
        </w:rPr>
      </w:pPr>
      <w:r w:rsidRPr="00700BFA">
        <w:rPr>
          <w:sz w:val="24"/>
          <w:szCs w:val="24"/>
        </w:rPr>
        <w:t xml:space="preserve"> Размещение дренажной сети необходимо определять расчётом на основе данных по фильтрационным характеристикам водоносных пластов и градостроительных параметров с учётом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E56843" w:rsidRPr="00700BFA" w:rsidRDefault="00E56843" w:rsidP="00BA7CE6">
      <w:pPr>
        <w:pStyle w:val="11"/>
        <w:numPr>
          <w:ilvl w:val="2"/>
          <w:numId w:val="31"/>
        </w:numPr>
        <w:tabs>
          <w:tab w:val="left" w:pos="567"/>
          <w:tab w:val="left" w:pos="1297"/>
        </w:tabs>
        <w:spacing w:after="240"/>
        <w:ind w:left="0" w:firstLine="0"/>
        <w:contextualSpacing/>
        <w:jc w:val="both"/>
        <w:rPr>
          <w:sz w:val="24"/>
          <w:szCs w:val="24"/>
        </w:rPr>
      </w:pPr>
      <w:r w:rsidRPr="00700BFA">
        <w:rPr>
          <w:sz w:val="24"/>
          <w:szCs w:val="24"/>
        </w:rPr>
        <w:t xml:space="preserve"> К элементам системы водоотведения (канализации), предназначенной для приёма поверхностных сточных вод, относятся:</w:t>
      </w:r>
    </w:p>
    <w:p w:rsidR="00E56843" w:rsidRPr="00700BFA" w:rsidRDefault="00E56843" w:rsidP="003E10B8">
      <w:pPr>
        <w:pStyle w:val="11"/>
        <w:tabs>
          <w:tab w:val="left" w:pos="567"/>
          <w:tab w:val="left" w:pos="1297"/>
        </w:tabs>
        <w:spacing w:after="240"/>
        <w:ind w:firstLine="0"/>
        <w:contextualSpacing/>
        <w:jc w:val="both"/>
        <w:rPr>
          <w:sz w:val="24"/>
          <w:szCs w:val="24"/>
        </w:rPr>
      </w:pPr>
      <w:r w:rsidRPr="00700BFA">
        <w:rPr>
          <w:sz w:val="24"/>
          <w:szCs w:val="24"/>
        </w:rPr>
        <w:t>- линейный водоотвод;</w:t>
      </w:r>
    </w:p>
    <w:p w:rsidR="00E56843" w:rsidRPr="00700BFA" w:rsidRDefault="00E56843" w:rsidP="003E10B8">
      <w:pPr>
        <w:pStyle w:val="11"/>
        <w:tabs>
          <w:tab w:val="left" w:pos="567"/>
          <w:tab w:val="left" w:pos="1297"/>
        </w:tabs>
        <w:spacing w:after="240"/>
        <w:ind w:firstLine="0"/>
        <w:contextualSpacing/>
        <w:jc w:val="both"/>
        <w:rPr>
          <w:sz w:val="24"/>
          <w:szCs w:val="24"/>
        </w:rPr>
      </w:pPr>
      <w:r w:rsidRPr="00700BFA">
        <w:rPr>
          <w:sz w:val="24"/>
          <w:szCs w:val="24"/>
        </w:rPr>
        <w:t>- дождеприёмные решетки;</w:t>
      </w:r>
    </w:p>
    <w:p w:rsidR="00E56843" w:rsidRPr="00700BFA" w:rsidRDefault="00E56843" w:rsidP="003E10B8">
      <w:pPr>
        <w:pStyle w:val="11"/>
        <w:tabs>
          <w:tab w:val="left" w:pos="567"/>
          <w:tab w:val="left" w:pos="1297"/>
        </w:tabs>
        <w:spacing w:after="240"/>
        <w:ind w:firstLine="0"/>
        <w:contextualSpacing/>
        <w:jc w:val="both"/>
        <w:rPr>
          <w:sz w:val="24"/>
          <w:szCs w:val="24"/>
        </w:rPr>
      </w:pPr>
      <w:r w:rsidRPr="00700BFA">
        <w:rPr>
          <w:sz w:val="24"/>
          <w:szCs w:val="24"/>
        </w:rPr>
        <w:t>- инфильтрующие элементы;</w:t>
      </w:r>
    </w:p>
    <w:p w:rsidR="00E56843" w:rsidRPr="00700BFA" w:rsidRDefault="00E56843" w:rsidP="003E10B8">
      <w:pPr>
        <w:pStyle w:val="11"/>
        <w:tabs>
          <w:tab w:val="left" w:pos="567"/>
          <w:tab w:val="left" w:pos="1297"/>
        </w:tabs>
        <w:spacing w:after="240"/>
        <w:ind w:firstLine="0"/>
        <w:contextualSpacing/>
        <w:jc w:val="both"/>
        <w:rPr>
          <w:sz w:val="24"/>
          <w:szCs w:val="24"/>
        </w:rPr>
      </w:pPr>
      <w:r w:rsidRPr="00700BFA">
        <w:rPr>
          <w:sz w:val="24"/>
          <w:szCs w:val="24"/>
        </w:rPr>
        <w:t>- дренажные колодцы;</w:t>
      </w:r>
    </w:p>
    <w:p w:rsidR="00E56843" w:rsidRPr="00700BFA" w:rsidRDefault="00E56843" w:rsidP="003E10B8">
      <w:pPr>
        <w:pStyle w:val="11"/>
        <w:tabs>
          <w:tab w:val="left" w:pos="567"/>
          <w:tab w:val="left" w:pos="1297"/>
        </w:tabs>
        <w:spacing w:after="240"/>
        <w:ind w:firstLine="0"/>
        <w:contextualSpacing/>
        <w:jc w:val="both"/>
        <w:rPr>
          <w:sz w:val="24"/>
          <w:szCs w:val="24"/>
        </w:rPr>
      </w:pPr>
      <w:r w:rsidRPr="00700BFA">
        <w:rPr>
          <w:sz w:val="24"/>
          <w:szCs w:val="24"/>
        </w:rPr>
        <w:t>- дренажные траншеи, полосы проницаемого покрытия;</w:t>
      </w:r>
    </w:p>
    <w:p w:rsidR="00E56843" w:rsidRPr="00700BFA" w:rsidRDefault="00E56843" w:rsidP="003E10B8">
      <w:pPr>
        <w:pStyle w:val="11"/>
        <w:tabs>
          <w:tab w:val="left" w:pos="567"/>
          <w:tab w:val="left" w:pos="1297"/>
        </w:tabs>
        <w:spacing w:after="240"/>
        <w:ind w:firstLine="0"/>
        <w:contextualSpacing/>
        <w:jc w:val="both"/>
        <w:rPr>
          <w:sz w:val="24"/>
          <w:szCs w:val="24"/>
        </w:rPr>
      </w:pPr>
      <w:r w:rsidRPr="00700BFA">
        <w:rPr>
          <w:sz w:val="24"/>
          <w:szCs w:val="24"/>
        </w:rPr>
        <w:t>- биодренажные канавы;</w:t>
      </w:r>
    </w:p>
    <w:p w:rsidR="00E56843" w:rsidRPr="00700BFA" w:rsidRDefault="00E56843" w:rsidP="003E10B8">
      <w:pPr>
        <w:pStyle w:val="11"/>
        <w:tabs>
          <w:tab w:val="left" w:pos="567"/>
          <w:tab w:val="left" w:pos="1297"/>
        </w:tabs>
        <w:spacing w:after="240"/>
        <w:ind w:firstLine="0"/>
        <w:contextualSpacing/>
        <w:jc w:val="both"/>
        <w:rPr>
          <w:sz w:val="24"/>
          <w:szCs w:val="24"/>
        </w:rPr>
      </w:pPr>
      <w:r w:rsidRPr="00700BFA">
        <w:rPr>
          <w:sz w:val="24"/>
          <w:szCs w:val="24"/>
        </w:rPr>
        <w:lastRenderedPageBreak/>
        <w:t>- дождевые сады;</w:t>
      </w:r>
    </w:p>
    <w:p w:rsidR="00E56843" w:rsidRPr="00700BFA" w:rsidRDefault="00E56843" w:rsidP="003E10B8">
      <w:pPr>
        <w:pStyle w:val="11"/>
        <w:tabs>
          <w:tab w:val="left" w:pos="567"/>
          <w:tab w:val="left" w:pos="1297"/>
        </w:tabs>
        <w:spacing w:after="240"/>
        <w:ind w:firstLine="0"/>
        <w:contextualSpacing/>
        <w:jc w:val="both"/>
        <w:rPr>
          <w:sz w:val="24"/>
          <w:szCs w:val="24"/>
        </w:rPr>
      </w:pPr>
      <w:r w:rsidRPr="00700BFA">
        <w:rPr>
          <w:sz w:val="24"/>
          <w:szCs w:val="24"/>
        </w:rPr>
        <w:t>- водно-болотные угодья.</w:t>
      </w:r>
    </w:p>
    <w:p w:rsidR="00E56843" w:rsidRPr="00700BFA" w:rsidRDefault="00E56843" w:rsidP="00BA7CE6">
      <w:pPr>
        <w:pStyle w:val="24"/>
        <w:keepNext/>
        <w:keepLines/>
        <w:numPr>
          <w:ilvl w:val="1"/>
          <w:numId w:val="31"/>
        </w:numPr>
        <w:tabs>
          <w:tab w:val="left" w:pos="1117"/>
        </w:tabs>
        <w:jc w:val="center"/>
        <w:rPr>
          <w:sz w:val="24"/>
          <w:szCs w:val="24"/>
        </w:rPr>
      </w:pPr>
      <w:bookmarkStart w:id="31" w:name="_Toc150765218"/>
      <w:r w:rsidRPr="00700BFA">
        <w:rPr>
          <w:sz w:val="24"/>
          <w:szCs w:val="24"/>
        </w:rPr>
        <w:t>Игровое и спортивное оборудование</w:t>
      </w:r>
      <w:bookmarkEnd w:id="31"/>
    </w:p>
    <w:p w:rsidR="00E56843" w:rsidRPr="00700BFA" w:rsidRDefault="00E56843" w:rsidP="00E56843">
      <w:pPr>
        <w:pStyle w:val="24"/>
        <w:keepNext/>
        <w:keepLines/>
        <w:tabs>
          <w:tab w:val="left" w:pos="1117"/>
        </w:tabs>
        <w:ind w:firstLine="0"/>
        <w:rPr>
          <w:sz w:val="24"/>
          <w:szCs w:val="24"/>
        </w:rPr>
      </w:pPr>
    </w:p>
    <w:p w:rsidR="00E56843" w:rsidRPr="00700BFA" w:rsidRDefault="00E56843" w:rsidP="00BA7CE6">
      <w:pPr>
        <w:pStyle w:val="11"/>
        <w:numPr>
          <w:ilvl w:val="2"/>
          <w:numId w:val="31"/>
        </w:numPr>
        <w:tabs>
          <w:tab w:val="left" w:pos="567"/>
        </w:tabs>
        <w:spacing w:after="240"/>
        <w:ind w:left="0" w:firstLine="0"/>
        <w:contextualSpacing/>
        <w:jc w:val="both"/>
        <w:rPr>
          <w:sz w:val="24"/>
          <w:szCs w:val="24"/>
        </w:rPr>
      </w:pPr>
      <w:bookmarkStart w:id="32" w:name="bookmark68"/>
      <w:bookmarkStart w:id="33" w:name="bookmark69"/>
      <w:r w:rsidRPr="00700BFA">
        <w:rPr>
          <w:sz w:val="24"/>
          <w:szCs w:val="24"/>
        </w:rPr>
        <w:t xml:space="preserve">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 с учётом методических </w:t>
      </w:r>
      <w:hyperlink r:id="rId8">
        <w:r w:rsidRPr="00700BFA">
          <w:rPr>
            <w:sz w:val="24"/>
            <w:szCs w:val="24"/>
          </w:rPr>
          <w:t>рекомендаций</w:t>
        </w:r>
      </w:hyperlink>
      <w:r w:rsidRPr="00700BFA">
        <w:rPr>
          <w:sz w:val="24"/>
          <w:szCs w:val="24"/>
        </w:rPr>
        <w:t xml:space="preserve"> по благоустройству общественных и дворовых территорий средствами спортивной и детской игровой инфраструктуры, утверждённых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w:t>
      </w:r>
    </w:p>
    <w:p w:rsidR="00E56843" w:rsidRPr="00700BFA" w:rsidRDefault="003E10B8" w:rsidP="00BA7CE6">
      <w:pPr>
        <w:pStyle w:val="11"/>
        <w:numPr>
          <w:ilvl w:val="2"/>
          <w:numId w:val="31"/>
        </w:numPr>
        <w:tabs>
          <w:tab w:val="left" w:pos="567"/>
        </w:tabs>
        <w:spacing w:after="240"/>
        <w:ind w:left="0" w:firstLine="0"/>
        <w:contextualSpacing/>
        <w:jc w:val="both"/>
        <w:rPr>
          <w:sz w:val="24"/>
          <w:szCs w:val="24"/>
        </w:rPr>
      </w:pPr>
      <w:r>
        <w:rPr>
          <w:sz w:val="24"/>
          <w:szCs w:val="24"/>
        </w:rPr>
        <w:t xml:space="preserve"> </w:t>
      </w:r>
      <w:r w:rsidR="00E56843" w:rsidRPr="00700BFA">
        <w:rPr>
          <w:sz w:val="24"/>
          <w:szCs w:val="24"/>
        </w:rPr>
        <w:t>На общественных и дворовых территориях населённого пункта могут размещаться в том числе площадки следующих видов:</w:t>
      </w:r>
    </w:p>
    <w:p w:rsidR="00E56843" w:rsidRPr="00700BFA" w:rsidRDefault="00E56843" w:rsidP="003E10B8">
      <w:pPr>
        <w:pStyle w:val="11"/>
        <w:tabs>
          <w:tab w:val="left" w:pos="567"/>
        </w:tabs>
        <w:spacing w:after="240"/>
        <w:ind w:firstLine="0"/>
        <w:contextualSpacing/>
        <w:jc w:val="both"/>
        <w:rPr>
          <w:sz w:val="24"/>
          <w:szCs w:val="24"/>
        </w:rPr>
      </w:pPr>
      <w:r w:rsidRPr="00700BFA">
        <w:rPr>
          <w:sz w:val="24"/>
          <w:szCs w:val="24"/>
        </w:rPr>
        <w:t>- детские игровые площадки;</w:t>
      </w:r>
    </w:p>
    <w:p w:rsidR="00E56843" w:rsidRPr="00700BFA" w:rsidRDefault="00E56843" w:rsidP="003E10B8">
      <w:pPr>
        <w:pStyle w:val="11"/>
        <w:tabs>
          <w:tab w:val="left" w:pos="567"/>
        </w:tabs>
        <w:spacing w:after="240"/>
        <w:ind w:firstLine="0"/>
        <w:contextualSpacing/>
        <w:jc w:val="both"/>
        <w:rPr>
          <w:sz w:val="24"/>
          <w:szCs w:val="24"/>
        </w:rPr>
      </w:pPr>
      <w:r w:rsidRPr="00700BFA">
        <w:rPr>
          <w:sz w:val="24"/>
          <w:szCs w:val="24"/>
        </w:rPr>
        <w:t>- детские спортивные площадки;</w:t>
      </w:r>
    </w:p>
    <w:p w:rsidR="00E56843" w:rsidRPr="00700BFA" w:rsidRDefault="00E56843" w:rsidP="003E10B8">
      <w:pPr>
        <w:pStyle w:val="11"/>
        <w:tabs>
          <w:tab w:val="left" w:pos="567"/>
        </w:tabs>
        <w:spacing w:after="240"/>
        <w:ind w:firstLine="0"/>
        <w:contextualSpacing/>
        <w:jc w:val="both"/>
        <w:rPr>
          <w:sz w:val="24"/>
          <w:szCs w:val="24"/>
        </w:rPr>
      </w:pPr>
      <w:r w:rsidRPr="00700BFA">
        <w:rPr>
          <w:sz w:val="24"/>
          <w:szCs w:val="24"/>
        </w:rPr>
        <w:t>- спортивные площадки;</w:t>
      </w:r>
    </w:p>
    <w:p w:rsidR="00E56843" w:rsidRPr="00700BFA" w:rsidRDefault="00E56843" w:rsidP="003E10B8">
      <w:pPr>
        <w:pStyle w:val="11"/>
        <w:tabs>
          <w:tab w:val="left" w:pos="567"/>
        </w:tabs>
        <w:spacing w:after="240"/>
        <w:ind w:firstLine="0"/>
        <w:contextualSpacing/>
        <w:jc w:val="both"/>
        <w:rPr>
          <w:sz w:val="24"/>
          <w:szCs w:val="24"/>
        </w:rPr>
      </w:pPr>
      <w:r w:rsidRPr="00700BFA">
        <w:rPr>
          <w:sz w:val="24"/>
          <w:szCs w:val="24"/>
        </w:rPr>
        <w:t>- детские инклюзивные площадки;</w:t>
      </w:r>
    </w:p>
    <w:p w:rsidR="00E56843" w:rsidRPr="00700BFA" w:rsidRDefault="00E56843" w:rsidP="003E10B8">
      <w:pPr>
        <w:pStyle w:val="11"/>
        <w:tabs>
          <w:tab w:val="left" w:pos="567"/>
        </w:tabs>
        <w:spacing w:after="240"/>
        <w:ind w:firstLine="0"/>
        <w:contextualSpacing/>
        <w:jc w:val="both"/>
        <w:rPr>
          <w:sz w:val="24"/>
          <w:szCs w:val="24"/>
        </w:rPr>
      </w:pPr>
      <w:r w:rsidRPr="00700BFA">
        <w:rPr>
          <w:sz w:val="24"/>
          <w:szCs w:val="24"/>
        </w:rPr>
        <w:t xml:space="preserve">- инклюзивные спортивные площадки; </w:t>
      </w:r>
    </w:p>
    <w:p w:rsidR="00E56843" w:rsidRPr="00700BFA" w:rsidRDefault="00E56843" w:rsidP="003E10B8">
      <w:pPr>
        <w:pStyle w:val="11"/>
        <w:tabs>
          <w:tab w:val="left" w:pos="567"/>
        </w:tabs>
        <w:spacing w:after="240"/>
        <w:ind w:firstLine="0"/>
        <w:contextualSpacing/>
        <w:jc w:val="both"/>
        <w:rPr>
          <w:sz w:val="24"/>
          <w:szCs w:val="24"/>
        </w:rPr>
      </w:pPr>
      <w:r w:rsidRPr="00700BFA">
        <w:rPr>
          <w:sz w:val="24"/>
          <w:szCs w:val="24"/>
        </w:rPr>
        <w:t>- площадки для занятий активными видами спорта, в том числе скейтплощадки.</w:t>
      </w:r>
    </w:p>
    <w:p w:rsidR="00E56843" w:rsidRPr="00700BFA" w:rsidRDefault="003E10B8" w:rsidP="00BA7CE6">
      <w:pPr>
        <w:pStyle w:val="11"/>
        <w:numPr>
          <w:ilvl w:val="2"/>
          <w:numId w:val="31"/>
        </w:numPr>
        <w:tabs>
          <w:tab w:val="left" w:pos="567"/>
        </w:tabs>
        <w:spacing w:after="240"/>
        <w:ind w:left="0" w:firstLine="0"/>
        <w:contextualSpacing/>
        <w:jc w:val="both"/>
        <w:rPr>
          <w:sz w:val="24"/>
          <w:szCs w:val="24"/>
        </w:rPr>
      </w:pPr>
      <w:r>
        <w:rPr>
          <w:sz w:val="24"/>
          <w:szCs w:val="24"/>
        </w:rPr>
        <w:t xml:space="preserve"> </w:t>
      </w:r>
      <w:r w:rsidR="00E56843" w:rsidRPr="00700BFA">
        <w:rPr>
          <w:sz w:val="24"/>
          <w:szCs w:val="24"/>
        </w:rPr>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E56843" w:rsidRPr="00700BFA" w:rsidRDefault="003E10B8" w:rsidP="00BA7CE6">
      <w:pPr>
        <w:pStyle w:val="11"/>
        <w:numPr>
          <w:ilvl w:val="2"/>
          <w:numId w:val="31"/>
        </w:numPr>
        <w:tabs>
          <w:tab w:val="left" w:pos="567"/>
        </w:tabs>
        <w:spacing w:after="240"/>
        <w:ind w:left="0" w:firstLine="0"/>
        <w:contextualSpacing/>
        <w:jc w:val="both"/>
        <w:rPr>
          <w:sz w:val="24"/>
          <w:szCs w:val="24"/>
        </w:rPr>
      </w:pPr>
      <w:r>
        <w:rPr>
          <w:sz w:val="24"/>
          <w:szCs w:val="24"/>
        </w:rPr>
        <w:t xml:space="preserve"> </w:t>
      </w:r>
      <w:r w:rsidR="00E56843" w:rsidRPr="00700BFA">
        <w:rPr>
          <w:sz w:val="24"/>
          <w:szCs w:val="24"/>
        </w:rPr>
        <w:t>При планировании размеров площадок (функциональных зон площадок) следует учитывать:</w:t>
      </w:r>
    </w:p>
    <w:p w:rsidR="00E56843" w:rsidRPr="00700BFA" w:rsidRDefault="00E56843" w:rsidP="003E10B8">
      <w:pPr>
        <w:pStyle w:val="11"/>
        <w:tabs>
          <w:tab w:val="left" w:pos="567"/>
        </w:tabs>
        <w:spacing w:after="240"/>
        <w:ind w:firstLine="0"/>
        <w:contextualSpacing/>
        <w:jc w:val="both"/>
        <w:rPr>
          <w:sz w:val="24"/>
          <w:szCs w:val="24"/>
        </w:rPr>
      </w:pPr>
      <w:r w:rsidRPr="00700BFA">
        <w:rPr>
          <w:sz w:val="24"/>
          <w:szCs w:val="24"/>
        </w:rPr>
        <w:t>а) размеры территории, на которой будет располагаться площадка;</w:t>
      </w:r>
    </w:p>
    <w:p w:rsidR="00E56843" w:rsidRPr="00700BFA" w:rsidRDefault="00E56843" w:rsidP="003E10B8">
      <w:pPr>
        <w:pStyle w:val="11"/>
        <w:tabs>
          <w:tab w:val="left" w:pos="567"/>
        </w:tabs>
        <w:spacing w:after="240"/>
        <w:ind w:firstLine="0"/>
        <w:contextualSpacing/>
        <w:jc w:val="both"/>
        <w:rPr>
          <w:sz w:val="24"/>
          <w:szCs w:val="24"/>
        </w:rPr>
      </w:pPr>
      <w:r w:rsidRPr="00700BFA">
        <w:rPr>
          <w:sz w:val="24"/>
          <w:szCs w:val="24"/>
        </w:rPr>
        <w:t>б) функциональное предназначение и состав оборудования;</w:t>
      </w:r>
    </w:p>
    <w:p w:rsidR="00E56843" w:rsidRPr="00700BFA" w:rsidRDefault="00E56843" w:rsidP="003E10B8">
      <w:pPr>
        <w:pStyle w:val="11"/>
        <w:tabs>
          <w:tab w:val="left" w:pos="567"/>
        </w:tabs>
        <w:spacing w:after="240"/>
        <w:ind w:firstLine="0"/>
        <w:contextualSpacing/>
        <w:jc w:val="both"/>
        <w:rPr>
          <w:sz w:val="24"/>
          <w:szCs w:val="24"/>
        </w:rPr>
      </w:pPr>
      <w:r w:rsidRPr="00700BFA">
        <w:rPr>
          <w:sz w:val="24"/>
          <w:szCs w:val="24"/>
        </w:rPr>
        <w:t>в) требования документов по безопасности площадок (зоны безопасности оборудования);</w:t>
      </w:r>
    </w:p>
    <w:p w:rsidR="00E56843" w:rsidRPr="00700BFA" w:rsidRDefault="00E56843" w:rsidP="003E10B8">
      <w:pPr>
        <w:pStyle w:val="11"/>
        <w:tabs>
          <w:tab w:val="left" w:pos="567"/>
        </w:tabs>
        <w:spacing w:after="240"/>
        <w:ind w:firstLine="0"/>
        <w:contextualSpacing/>
        <w:jc w:val="both"/>
        <w:rPr>
          <w:sz w:val="24"/>
          <w:szCs w:val="24"/>
        </w:rPr>
      </w:pPr>
      <w:r w:rsidRPr="00700BFA">
        <w:rPr>
          <w:sz w:val="24"/>
          <w:szCs w:val="24"/>
        </w:rPr>
        <w:t>г) наличие других элементов благоустройства (разделение различных функциональных зон);</w:t>
      </w:r>
    </w:p>
    <w:p w:rsidR="00E56843" w:rsidRPr="00700BFA" w:rsidRDefault="00E56843" w:rsidP="003E10B8">
      <w:pPr>
        <w:pStyle w:val="11"/>
        <w:tabs>
          <w:tab w:val="left" w:pos="567"/>
        </w:tabs>
        <w:spacing w:after="240"/>
        <w:ind w:firstLine="0"/>
        <w:contextualSpacing/>
        <w:jc w:val="both"/>
        <w:rPr>
          <w:sz w:val="24"/>
          <w:szCs w:val="24"/>
        </w:rPr>
      </w:pPr>
      <w:r w:rsidRPr="00700BFA">
        <w:rPr>
          <w:sz w:val="24"/>
          <w:szCs w:val="24"/>
        </w:rPr>
        <w:t>д) расположение подходов к площадке;</w:t>
      </w:r>
    </w:p>
    <w:p w:rsidR="00E56843" w:rsidRPr="00700BFA" w:rsidRDefault="00E56843" w:rsidP="003E10B8">
      <w:pPr>
        <w:pStyle w:val="11"/>
        <w:tabs>
          <w:tab w:val="left" w:pos="567"/>
        </w:tabs>
        <w:spacing w:after="240"/>
        <w:ind w:firstLine="0"/>
        <w:contextualSpacing/>
        <w:jc w:val="both"/>
        <w:rPr>
          <w:sz w:val="24"/>
          <w:szCs w:val="24"/>
        </w:rPr>
      </w:pPr>
      <w:r w:rsidRPr="00700BFA">
        <w:rPr>
          <w:sz w:val="24"/>
          <w:szCs w:val="24"/>
        </w:rPr>
        <w:t>е) пропускную способность площадки.</w:t>
      </w:r>
    </w:p>
    <w:p w:rsidR="00E56843" w:rsidRPr="00700BFA" w:rsidRDefault="003E10B8" w:rsidP="00BA7CE6">
      <w:pPr>
        <w:pStyle w:val="11"/>
        <w:numPr>
          <w:ilvl w:val="2"/>
          <w:numId w:val="31"/>
        </w:numPr>
        <w:tabs>
          <w:tab w:val="left" w:pos="567"/>
        </w:tabs>
        <w:spacing w:after="240"/>
        <w:ind w:left="0" w:firstLine="0"/>
        <w:contextualSpacing/>
        <w:jc w:val="both"/>
        <w:rPr>
          <w:sz w:val="24"/>
          <w:szCs w:val="24"/>
        </w:rPr>
      </w:pPr>
      <w:r>
        <w:rPr>
          <w:sz w:val="24"/>
          <w:szCs w:val="24"/>
        </w:rPr>
        <w:t xml:space="preserve"> </w:t>
      </w:r>
      <w:r w:rsidR="00E56843" w:rsidRPr="00700BFA">
        <w:rPr>
          <w:sz w:val="24"/>
          <w:szCs w:val="24"/>
        </w:rPr>
        <w:t>Площадки необходимо изолировать от транзитного пешеходного движения. Запрещается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E56843" w:rsidRPr="00700BFA" w:rsidRDefault="003E10B8" w:rsidP="00BA7CE6">
      <w:pPr>
        <w:pStyle w:val="11"/>
        <w:numPr>
          <w:ilvl w:val="2"/>
          <w:numId w:val="31"/>
        </w:numPr>
        <w:tabs>
          <w:tab w:val="left" w:pos="567"/>
        </w:tabs>
        <w:spacing w:after="240"/>
        <w:ind w:left="0" w:firstLine="0"/>
        <w:contextualSpacing/>
        <w:jc w:val="both"/>
        <w:rPr>
          <w:sz w:val="24"/>
          <w:szCs w:val="24"/>
        </w:rPr>
      </w:pPr>
      <w:r>
        <w:rPr>
          <w:sz w:val="24"/>
          <w:szCs w:val="24"/>
        </w:rPr>
        <w:t xml:space="preserve"> </w:t>
      </w:r>
      <w:r w:rsidR="00E56843" w:rsidRPr="00700BFA">
        <w:rPr>
          <w:sz w:val="24"/>
          <w:szCs w:val="24"/>
        </w:rPr>
        <w:t>Площадки могут быть организованы в виде отдельных площадок для различных возрастных групп жителей населённого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E56843" w:rsidRPr="00700BFA" w:rsidRDefault="003E10B8" w:rsidP="00BA7CE6">
      <w:pPr>
        <w:pStyle w:val="11"/>
        <w:numPr>
          <w:ilvl w:val="2"/>
          <w:numId w:val="31"/>
        </w:numPr>
        <w:tabs>
          <w:tab w:val="left" w:pos="567"/>
        </w:tabs>
        <w:spacing w:after="240"/>
        <w:ind w:left="0" w:firstLine="0"/>
        <w:contextualSpacing/>
        <w:jc w:val="both"/>
        <w:rPr>
          <w:sz w:val="24"/>
          <w:szCs w:val="24"/>
        </w:rPr>
      </w:pPr>
      <w:r>
        <w:rPr>
          <w:sz w:val="24"/>
          <w:szCs w:val="24"/>
        </w:rPr>
        <w:t xml:space="preserve"> </w:t>
      </w:r>
      <w:r w:rsidR="00E56843" w:rsidRPr="00700BFA">
        <w:rPr>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E56843" w:rsidRPr="00700BFA" w:rsidRDefault="003E10B8" w:rsidP="00BA7CE6">
      <w:pPr>
        <w:pStyle w:val="11"/>
        <w:numPr>
          <w:ilvl w:val="2"/>
          <w:numId w:val="31"/>
        </w:numPr>
        <w:tabs>
          <w:tab w:val="left" w:pos="567"/>
        </w:tabs>
        <w:spacing w:after="240"/>
        <w:ind w:left="0" w:firstLine="0"/>
        <w:contextualSpacing/>
        <w:jc w:val="both"/>
        <w:rPr>
          <w:sz w:val="24"/>
          <w:szCs w:val="24"/>
        </w:rPr>
      </w:pPr>
      <w:r>
        <w:rPr>
          <w:sz w:val="24"/>
          <w:szCs w:val="24"/>
        </w:rPr>
        <w:t xml:space="preserve"> </w:t>
      </w:r>
      <w:r w:rsidR="00E56843" w:rsidRPr="00700BFA">
        <w:rPr>
          <w:sz w:val="24"/>
          <w:szCs w:val="24"/>
        </w:rPr>
        <w:t xml:space="preserve">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w:t>
      </w:r>
      <w:r w:rsidR="00E56843" w:rsidRPr="00700BFA">
        <w:rPr>
          <w:sz w:val="24"/>
          <w:szCs w:val="24"/>
        </w:rPr>
        <w:lastRenderedPageBreak/>
        <w:t>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E56843" w:rsidRPr="00700BFA" w:rsidRDefault="003E10B8" w:rsidP="00BA7CE6">
      <w:pPr>
        <w:pStyle w:val="11"/>
        <w:numPr>
          <w:ilvl w:val="2"/>
          <w:numId w:val="31"/>
        </w:numPr>
        <w:tabs>
          <w:tab w:val="left" w:pos="567"/>
        </w:tabs>
        <w:spacing w:after="240"/>
        <w:ind w:left="0" w:firstLine="0"/>
        <w:contextualSpacing/>
        <w:jc w:val="both"/>
        <w:rPr>
          <w:sz w:val="24"/>
          <w:szCs w:val="24"/>
        </w:rPr>
      </w:pPr>
      <w:r>
        <w:rPr>
          <w:sz w:val="24"/>
          <w:szCs w:val="24"/>
        </w:rPr>
        <w:t xml:space="preserve"> </w:t>
      </w:r>
      <w:r w:rsidR="00E56843" w:rsidRPr="00700BFA">
        <w:rPr>
          <w:sz w:val="24"/>
          <w:szCs w:val="24"/>
        </w:rPr>
        <w:t xml:space="preserve">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необходимо осуществлять в зависимости от потребностей населения, вида и специализации благоустраиваемой площадки, функциональной зоны площадки. </w:t>
      </w:r>
      <w:bookmarkEnd w:id="32"/>
      <w:bookmarkEnd w:id="33"/>
    </w:p>
    <w:p w:rsidR="00E56843" w:rsidRPr="00700BFA" w:rsidRDefault="00E56843" w:rsidP="00BA7CE6">
      <w:pPr>
        <w:pStyle w:val="24"/>
        <w:keepNext/>
        <w:keepLines/>
        <w:numPr>
          <w:ilvl w:val="1"/>
          <w:numId w:val="31"/>
        </w:numPr>
        <w:tabs>
          <w:tab w:val="left" w:pos="1281"/>
        </w:tabs>
        <w:jc w:val="center"/>
        <w:rPr>
          <w:sz w:val="24"/>
          <w:szCs w:val="24"/>
        </w:rPr>
      </w:pPr>
      <w:bookmarkStart w:id="34" w:name="_Toc150765219"/>
      <w:r w:rsidRPr="00700BFA">
        <w:rPr>
          <w:sz w:val="24"/>
          <w:szCs w:val="24"/>
        </w:rPr>
        <w:t>Освещение и осветительное оборудование</w:t>
      </w:r>
      <w:bookmarkEnd w:id="34"/>
    </w:p>
    <w:p w:rsidR="00E56843" w:rsidRPr="00700BFA" w:rsidRDefault="00E56843" w:rsidP="00E56843">
      <w:pPr>
        <w:pStyle w:val="24"/>
        <w:keepNext/>
        <w:keepLines/>
        <w:tabs>
          <w:tab w:val="left" w:pos="1281"/>
        </w:tabs>
        <w:ind w:firstLine="0"/>
        <w:rPr>
          <w:sz w:val="24"/>
          <w:szCs w:val="24"/>
        </w:rPr>
      </w:pPr>
    </w:p>
    <w:p w:rsidR="00E56843" w:rsidRPr="00700BFA" w:rsidRDefault="003E10B8" w:rsidP="00BA7CE6">
      <w:pPr>
        <w:pStyle w:val="11"/>
        <w:numPr>
          <w:ilvl w:val="2"/>
          <w:numId w:val="31"/>
        </w:numPr>
        <w:tabs>
          <w:tab w:val="left" w:pos="567"/>
        </w:tabs>
        <w:ind w:left="0" w:firstLine="0"/>
        <w:jc w:val="both"/>
        <w:rPr>
          <w:sz w:val="24"/>
          <w:szCs w:val="24"/>
        </w:rPr>
      </w:pPr>
      <w:r>
        <w:rPr>
          <w:sz w:val="24"/>
          <w:szCs w:val="24"/>
        </w:rPr>
        <w:t xml:space="preserve"> </w:t>
      </w:r>
      <w:r w:rsidR="00E56843" w:rsidRPr="00700BFA">
        <w:rPr>
          <w:sz w:val="24"/>
          <w:szCs w:val="24"/>
        </w:rPr>
        <w:t>При проектировании осветительных трёх основных групп (функционального освещения, архитектурного освещения, световой информации) должно обеспечиваться:</w:t>
      </w:r>
    </w:p>
    <w:p w:rsidR="00E56843" w:rsidRPr="00700BFA" w:rsidRDefault="003E10B8" w:rsidP="003E10B8">
      <w:pPr>
        <w:pStyle w:val="11"/>
        <w:tabs>
          <w:tab w:val="left" w:pos="567"/>
          <w:tab w:val="left" w:pos="851"/>
        </w:tabs>
        <w:ind w:firstLine="0"/>
        <w:jc w:val="both"/>
        <w:rPr>
          <w:sz w:val="24"/>
          <w:szCs w:val="24"/>
        </w:rPr>
      </w:pPr>
      <w:r>
        <w:rPr>
          <w:sz w:val="24"/>
          <w:szCs w:val="24"/>
        </w:rPr>
        <w:t xml:space="preserve">- </w:t>
      </w:r>
      <w:r w:rsidR="00E56843" w:rsidRPr="00700BFA">
        <w:rPr>
          <w:sz w:val="24"/>
          <w:szCs w:val="24"/>
        </w:rPr>
        <w:t>экономичность и энергоэффективность применяемых установок, рациональное распределение и использование электроэнергии;</w:t>
      </w:r>
    </w:p>
    <w:p w:rsidR="00E56843" w:rsidRPr="00700BFA" w:rsidRDefault="003E10B8" w:rsidP="003E10B8">
      <w:pPr>
        <w:pStyle w:val="11"/>
        <w:tabs>
          <w:tab w:val="left" w:pos="567"/>
          <w:tab w:val="left" w:pos="851"/>
        </w:tabs>
        <w:ind w:firstLine="0"/>
        <w:jc w:val="both"/>
        <w:rPr>
          <w:sz w:val="24"/>
          <w:szCs w:val="24"/>
        </w:rPr>
      </w:pPr>
      <w:r>
        <w:rPr>
          <w:sz w:val="24"/>
          <w:szCs w:val="24"/>
        </w:rPr>
        <w:t xml:space="preserve">- </w:t>
      </w:r>
      <w:r w:rsidR="00E56843" w:rsidRPr="00700BFA">
        <w:rPr>
          <w:sz w:val="24"/>
          <w:szCs w:val="24"/>
        </w:rPr>
        <w:t>эстетика элементов осветительных установок, их дизайн, качество материалов и изделий с учётом восприятия в дневное и ночное время;</w:t>
      </w:r>
    </w:p>
    <w:p w:rsidR="00E56843" w:rsidRPr="00700BFA" w:rsidRDefault="003E10B8" w:rsidP="003E10B8">
      <w:pPr>
        <w:pStyle w:val="11"/>
        <w:tabs>
          <w:tab w:val="left" w:pos="567"/>
          <w:tab w:val="left" w:pos="851"/>
        </w:tabs>
        <w:ind w:firstLine="0"/>
        <w:jc w:val="both"/>
        <w:rPr>
          <w:sz w:val="24"/>
          <w:szCs w:val="24"/>
        </w:rPr>
      </w:pPr>
      <w:r>
        <w:rPr>
          <w:sz w:val="24"/>
          <w:szCs w:val="24"/>
        </w:rPr>
        <w:t xml:space="preserve">- </w:t>
      </w:r>
      <w:r w:rsidR="00E56843" w:rsidRPr="00700BFA">
        <w:rPr>
          <w:sz w:val="24"/>
          <w:szCs w:val="24"/>
        </w:rPr>
        <w:t>удобство обслуживания и управления при разных режимах работы установок.</w:t>
      </w:r>
    </w:p>
    <w:p w:rsidR="00E56843" w:rsidRPr="00700BFA" w:rsidRDefault="003E10B8" w:rsidP="00BA7CE6">
      <w:pPr>
        <w:pStyle w:val="11"/>
        <w:numPr>
          <w:ilvl w:val="2"/>
          <w:numId w:val="31"/>
        </w:numPr>
        <w:tabs>
          <w:tab w:val="left" w:pos="567"/>
        </w:tabs>
        <w:ind w:left="0" w:firstLine="0"/>
        <w:jc w:val="both"/>
        <w:rPr>
          <w:sz w:val="24"/>
          <w:szCs w:val="24"/>
        </w:rPr>
      </w:pPr>
      <w:r>
        <w:rPr>
          <w:sz w:val="24"/>
          <w:szCs w:val="24"/>
        </w:rPr>
        <w:t xml:space="preserve"> </w:t>
      </w:r>
      <w:r w:rsidR="00E56843" w:rsidRPr="00700BFA">
        <w:rPr>
          <w:sz w:val="24"/>
          <w:szCs w:val="24"/>
        </w:rPr>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E56843" w:rsidRPr="00700BFA" w:rsidRDefault="00E56843" w:rsidP="007A6AAC">
      <w:pPr>
        <w:pStyle w:val="11"/>
        <w:numPr>
          <w:ilvl w:val="0"/>
          <w:numId w:val="8"/>
        </w:numPr>
        <w:tabs>
          <w:tab w:val="left" w:pos="567"/>
          <w:tab w:val="left" w:pos="993"/>
        </w:tabs>
        <w:ind w:firstLine="0"/>
        <w:jc w:val="both"/>
        <w:rPr>
          <w:sz w:val="24"/>
          <w:szCs w:val="24"/>
        </w:rPr>
      </w:pPr>
      <w:r w:rsidRPr="00700BFA">
        <w:rPr>
          <w:sz w:val="24"/>
          <w:szCs w:val="24"/>
        </w:rPr>
        <w:t>в транспортных и пешеходных зонах применяются, как правило, наиболее традиционные виды светильников на опорах (венчающие, консольные), подвесах или фасадах (бра, плафоны);</w:t>
      </w:r>
    </w:p>
    <w:p w:rsidR="00E56843" w:rsidRPr="00700BFA" w:rsidRDefault="00E56843" w:rsidP="007A6AAC">
      <w:pPr>
        <w:pStyle w:val="11"/>
        <w:numPr>
          <w:ilvl w:val="0"/>
          <w:numId w:val="8"/>
        </w:numPr>
        <w:tabs>
          <w:tab w:val="left" w:pos="567"/>
          <w:tab w:val="left" w:pos="993"/>
          <w:tab w:val="left" w:pos="2005"/>
        </w:tabs>
        <w:ind w:firstLine="0"/>
        <w:jc w:val="both"/>
        <w:rPr>
          <w:sz w:val="24"/>
          <w:szCs w:val="24"/>
        </w:rPr>
      </w:pPr>
      <w:r w:rsidRPr="00700BFA">
        <w:rPr>
          <w:sz w:val="24"/>
          <w:szCs w:val="24"/>
        </w:rPr>
        <w:t>высокомачтовые установки используются для освещения площадей,</w:t>
      </w:r>
    </w:p>
    <w:p w:rsidR="00E56843" w:rsidRPr="00700BFA" w:rsidRDefault="00E56843" w:rsidP="003E10B8">
      <w:pPr>
        <w:pStyle w:val="11"/>
        <w:tabs>
          <w:tab w:val="left" w:pos="567"/>
          <w:tab w:val="left" w:pos="993"/>
        </w:tabs>
        <w:ind w:firstLine="0"/>
        <w:jc w:val="both"/>
        <w:rPr>
          <w:sz w:val="24"/>
          <w:szCs w:val="24"/>
        </w:rPr>
      </w:pPr>
      <w:r w:rsidRPr="00700BFA">
        <w:rPr>
          <w:sz w:val="24"/>
          <w:szCs w:val="24"/>
        </w:rPr>
        <w:t>транспортных развязок и магистралей, открытых паркингов;</w:t>
      </w:r>
    </w:p>
    <w:p w:rsidR="00E56843" w:rsidRPr="00700BFA" w:rsidRDefault="00E56843" w:rsidP="007A6AAC">
      <w:pPr>
        <w:pStyle w:val="11"/>
        <w:numPr>
          <w:ilvl w:val="0"/>
          <w:numId w:val="8"/>
        </w:numPr>
        <w:tabs>
          <w:tab w:val="left" w:pos="567"/>
          <w:tab w:val="left" w:pos="993"/>
          <w:tab w:val="left" w:pos="2005"/>
        </w:tabs>
        <w:ind w:firstLine="0"/>
        <w:jc w:val="both"/>
        <w:rPr>
          <w:sz w:val="24"/>
          <w:szCs w:val="24"/>
        </w:rPr>
      </w:pPr>
      <w:r w:rsidRPr="00700BFA">
        <w:rPr>
          <w:sz w:val="24"/>
          <w:szCs w:val="24"/>
        </w:rPr>
        <w:t>в парапетных установках светильники встраиваются линией или</w:t>
      </w:r>
    </w:p>
    <w:p w:rsidR="00E56843" w:rsidRPr="00700BFA" w:rsidRDefault="00E56843" w:rsidP="003E10B8">
      <w:pPr>
        <w:pStyle w:val="11"/>
        <w:tabs>
          <w:tab w:val="left" w:pos="567"/>
          <w:tab w:val="left" w:pos="993"/>
        </w:tabs>
        <w:ind w:firstLine="0"/>
        <w:jc w:val="both"/>
        <w:rPr>
          <w:sz w:val="24"/>
          <w:szCs w:val="24"/>
        </w:rPr>
      </w:pPr>
      <w:r w:rsidRPr="00700BFA">
        <w:rPr>
          <w:sz w:val="24"/>
          <w:szCs w:val="24"/>
        </w:rPr>
        <w:t>пунктиром в парапет, ограждающий проезжую часть путепроводов, мостов, эстакад, пандусов, развязок, а также тротуары и площадки;</w:t>
      </w:r>
    </w:p>
    <w:p w:rsidR="00E56843" w:rsidRPr="00700BFA" w:rsidRDefault="00E56843" w:rsidP="007A6AAC">
      <w:pPr>
        <w:pStyle w:val="11"/>
        <w:numPr>
          <w:ilvl w:val="0"/>
          <w:numId w:val="8"/>
        </w:numPr>
        <w:tabs>
          <w:tab w:val="left" w:pos="567"/>
          <w:tab w:val="left" w:pos="993"/>
        </w:tabs>
        <w:ind w:firstLine="0"/>
        <w:jc w:val="both"/>
        <w:rPr>
          <w:sz w:val="24"/>
          <w:szCs w:val="24"/>
        </w:rPr>
      </w:pPr>
      <w:r w:rsidRPr="00700BFA">
        <w:rPr>
          <w:sz w:val="24"/>
          <w:szCs w:val="24"/>
        </w:rPr>
        <w:t>газонные светильники должны обеспечивать освещение газонов, цветников, пешеходных дорожек и площадок, общественных пространств и объектов рекреации;</w:t>
      </w:r>
    </w:p>
    <w:p w:rsidR="00E56843" w:rsidRPr="00700BFA" w:rsidRDefault="00E56843" w:rsidP="007A6AAC">
      <w:pPr>
        <w:pStyle w:val="11"/>
        <w:numPr>
          <w:ilvl w:val="0"/>
          <w:numId w:val="8"/>
        </w:numPr>
        <w:tabs>
          <w:tab w:val="left" w:pos="567"/>
          <w:tab w:val="left" w:pos="993"/>
        </w:tabs>
        <w:ind w:firstLine="0"/>
        <w:jc w:val="both"/>
        <w:rPr>
          <w:sz w:val="24"/>
          <w:szCs w:val="24"/>
        </w:rPr>
      </w:pPr>
      <w:r w:rsidRPr="00700BFA">
        <w:rPr>
          <w:sz w:val="24"/>
          <w:szCs w:val="24"/>
        </w:rPr>
        <w:t>светильники, встроенные в ступени, подпорные стенки, ограждения, цоколи зданий и сооружений, малые архитектурные формы рекомендуется использовать для освещения пешеходных зон территорий общественного назначения.</w:t>
      </w:r>
    </w:p>
    <w:p w:rsidR="00E56843" w:rsidRPr="00700BFA" w:rsidRDefault="003E10B8" w:rsidP="00BA7CE6">
      <w:pPr>
        <w:pStyle w:val="11"/>
        <w:numPr>
          <w:ilvl w:val="2"/>
          <w:numId w:val="31"/>
        </w:numPr>
        <w:tabs>
          <w:tab w:val="left" w:pos="567"/>
        </w:tabs>
        <w:ind w:left="0" w:firstLine="0"/>
        <w:jc w:val="both"/>
        <w:rPr>
          <w:sz w:val="24"/>
          <w:szCs w:val="24"/>
        </w:rPr>
      </w:pPr>
      <w:r>
        <w:rPr>
          <w:sz w:val="24"/>
          <w:szCs w:val="24"/>
        </w:rPr>
        <w:t xml:space="preserve"> </w:t>
      </w:r>
      <w:r w:rsidR="00E56843" w:rsidRPr="00700BFA">
        <w:rPr>
          <w:sz w:val="24"/>
          <w:szCs w:val="24"/>
        </w:rP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малые архитектурные формы, доминантных и достопримечательных объектов, ландшафтных композиций, создания световых ансамблей.</w:t>
      </w:r>
    </w:p>
    <w:p w:rsidR="00E56843" w:rsidRPr="00700BFA" w:rsidRDefault="003E10B8" w:rsidP="00BA7CE6">
      <w:pPr>
        <w:pStyle w:val="11"/>
        <w:numPr>
          <w:ilvl w:val="2"/>
          <w:numId w:val="31"/>
        </w:numPr>
        <w:tabs>
          <w:tab w:val="left" w:pos="567"/>
        </w:tabs>
        <w:ind w:left="0" w:firstLine="0"/>
        <w:jc w:val="both"/>
        <w:rPr>
          <w:sz w:val="24"/>
          <w:szCs w:val="24"/>
        </w:rPr>
      </w:pPr>
      <w:r>
        <w:rPr>
          <w:sz w:val="24"/>
          <w:szCs w:val="24"/>
        </w:rPr>
        <w:t xml:space="preserve"> </w:t>
      </w:r>
      <w:r w:rsidR="00E56843" w:rsidRPr="00700BFA">
        <w:rPr>
          <w:sz w:val="24"/>
          <w:szCs w:val="24"/>
        </w:rPr>
        <w:t>Световая информация.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учётом гармоничности светового ансамбля, не противоречащего действующим правилам дорожного движения.</w:t>
      </w:r>
    </w:p>
    <w:p w:rsidR="00E56843" w:rsidRPr="00700BFA" w:rsidRDefault="003E10B8" w:rsidP="00BA7CE6">
      <w:pPr>
        <w:pStyle w:val="11"/>
        <w:numPr>
          <w:ilvl w:val="2"/>
          <w:numId w:val="31"/>
        </w:numPr>
        <w:tabs>
          <w:tab w:val="left" w:pos="567"/>
        </w:tabs>
        <w:ind w:left="0" w:firstLine="0"/>
        <w:jc w:val="both"/>
        <w:rPr>
          <w:sz w:val="24"/>
          <w:szCs w:val="24"/>
        </w:rPr>
      </w:pPr>
      <w:r>
        <w:rPr>
          <w:sz w:val="24"/>
          <w:szCs w:val="24"/>
        </w:rPr>
        <w:t xml:space="preserve"> </w:t>
      </w:r>
      <w:r w:rsidR="00E56843" w:rsidRPr="00700BFA">
        <w:rPr>
          <w:sz w:val="24"/>
          <w:szCs w:val="24"/>
        </w:rPr>
        <w:t>Администрация организует выполнение мероприятий по обустройству и содержанию уличного освещения:</w:t>
      </w:r>
    </w:p>
    <w:p w:rsidR="00E56843" w:rsidRPr="00700BFA" w:rsidRDefault="003E10B8" w:rsidP="003E10B8">
      <w:pPr>
        <w:pStyle w:val="11"/>
        <w:tabs>
          <w:tab w:val="left" w:pos="567"/>
          <w:tab w:val="left" w:pos="1117"/>
        </w:tabs>
        <w:ind w:firstLine="0"/>
        <w:jc w:val="both"/>
        <w:rPr>
          <w:sz w:val="24"/>
          <w:szCs w:val="24"/>
        </w:rPr>
      </w:pPr>
      <w:r>
        <w:rPr>
          <w:sz w:val="24"/>
          <w:szCs w:val="24"/>
        </w:rPr>
        <w:t xml:space="preserve">- </w:t>
      </w:r>
      <w:r w:rsidR="00E56843" w:rsidRPr="00700BFA">
        <w:rPr>
          <w:sz w:val="24"/>
          <w:szCs w:val="24"/>
        </w:rPr>
        <w:t>проезжей части улиц в границах жилого сектора населённых пунктов;</w:t>
      </w:r>
    </w:p>
    <w:p w:rsidR="00E56843" w:rsidRPr="00700BFA" w:rsidRDefault="003E10B8" w:rsidP="003E10B8">
      <w:pPr>
        <w:pStyle w:val="11"/>
        <w:tabs>
          <w:tab w:val="left" w:pos="567"/>
          <w:tab w:val="left" w:pos="1117"/>
        </w:tabs>
        <w:ind w:firstLine="0"/>
        <w:jc w:val="both"/>
        <w:rPr>
          <w:sz w:val="24"/>
          <w:szCs w:val="24"/>
        </w:rPr>
      </w:pPr>
      <w:r>
        <w:rPr>
          <w:sz w:val="24"/>
          <w:szCs w:val="24"/>
        </w:rPr>
        <w:t xml:space="preserve">- </w:t>
      </w:r>
      <w:r w:rsidR="00E56843" w:rsidRPr="00700BFA">
        <w:rPr>
          <w:sz w:val="24"/>
          <w:szCs w:val="24"/>
        </w:rPr>
        <w:t>пешеходных дорожек аллей, парков, скверов, бульваров;</w:t>
      </w:r>
    </w:p>
    <w:p w:rsidR="00E56843" w:rsidRPr="00700BFA" w:rsidRDefault="003E10B8" w:rsidP="003E10B8">
      <w:pPr>
        <w:pStyle w:val="11"/>
        <w:tabs>
          <w:tab w:val="left" w:pos="567"/>
          <w:tab w:val="left" w:pos="1117"/>
        </w:tabs>
        <w:spacing w:line="262" w:lineRule="auto"/>
        <w:ind w:firstLine="0"/>
        <w:jc w:val="both"/>
        <w:rPr>
          <w:sz w:val="24"/>
          <w:szCs w:val="24"/>
        </w:rPr>
      </w:pPr>
      <w:r>
        <w:rPr>
          <w:sz w:val="24"/>
          <w:szCs w:val="24"/>
        </w:rPr>
        <w:t xml:space="preserve">- </w:t>
      </w:r>
      <w:r w:rsidR="00E56843" w:rsidRPr="00700BFA">
        <w:rPr>
          <w:sz w:val="24"/>
          <w:szCs w:val="24"/>
        </w:rPr>
        <w:t>детских и спортивных площадок;</w:t>
      </w:r>
    </w:p>
    <w:p w:rsidR="00E56843" w:rsidRPr="00700BFA" w:rsidRDefault="003E10B8" w:rsidP="003E10B8">
      <w:pPr>
        <w:pStyle w:val="11"/>
        <w:tabs>
          <w:tab w:val="left" w:pos="567"/>
          <w:tab w:val="left" w:pos="1115"/>
        </w:tabs>
        <w:ind w:firstLine="0"/>
        <w:jc w:val="both"/>
        <w:rPr>
          <w:sz w:val="24"/>
          <w:szCs w:val="24"/>
        </w:rPr>
      </w:pPr>
      <w:r>
        <w:rPr>
          <w:sz w:val="24"/>
          <w:szCs w:val="24"/>
        </w:rPr>
        <w:t xml:space="preserve">- </w:t>
      </w:r>
      <w:r w:rsidR="00E56843" w:rsidRPr="00700BFA">
        <w:rPr>
          <w:sz w:val="24"/>
          <w:szCs w:val="24"/>
        </w:rPr>
        <w:t>дорожных знаков и указателей местонахождения гидрантов, пожарных водоёмов, наименования улиц; при этом допускается не освещать дорожные знаки и указатели, изготовленные с использованием светоотражающих материалов.</w:t>
      </w:r>
    </w:p>
    <w:p w:rsidR="00E56843" w:rsidRPr="00700BFA" w:rsidRDefault="003E10B8" w:rsidP="00BA7CE6">
      <w:pPr>
        <w:pStyle w:val="11"/>
        <w:numPr>
          <w:ilvl w:val="2"/>
          <w:numId w:val="31"/>
        </w:numPr>
        <w:tabs>
          <w:tab w:val="left" w:pos="567"/>
          <w:tab w:val="left" w:pos="1618"/>
        </w:tabs>
        <w:ind w:left="0" w:firstLine="0"/>
        <w:jc w:val="both"/>
        <w:rPr>
          <w:sz w:val="24"/>
          <w:szCs w:val="24"/>
        </w:rPr>
      </w:pPr>
      <w:r>
        <w:rPr>
          <w:sz w:val="24"/>
          <w:szCs w:val="24"/>
        </w:rPr>
        <w:t xml:space="preserve"> </w:t>
      </w:r>
      <w:r w:rsidR="00E56843" w:rsidRPr="00700BFA">
        <w:rPr>
          <w:sz w:val="24"/>
          <w:szCs w:val="24"/>
        </w:rPr>
        <w:t xml:space="preserve">Лица, указанные в пункте </w:t>
      </w:r>
      <w:r w:rsidR="00E56843" w:rsidRPr="00700BFA">
        <w:rPr>
          <w:sz w:val="24"/>
          <w:szCs w:val="24"/>
          <w:lang w:bidi="en-US"/>
        </w:rPr>
        <w:t>1.</w:t>
      </w:r>
      <w:r>
        <w:rPr>
          <w:sz w:val="24"/>
          <w:szCs w:val="24"/>
          <w:lang w:bidi="en-US"/>
        </w:rPr>
        <w:t>8</w:t>
      </w:r>
      <w:r w:rsidR="00E56843" w:rsidRPr="00700BFA">
        <w:rPr>
          <w:sz w:val="24"/>
          <w:szCs w:val="24"/>
          <w:lang w:bidi="en-US"/>
        </w:rPr>
        <w:t xml:space="preserve">., </w:t>
      </w:r>
      <w:r w:rsidR="00E56843" w:rsidRPr="00700BFA">
        <w:rPr>
          <w:sz w:val="24"/>
          <w:szCs w:val="24"/>
        </w:rPr>
        <w:t xml:space="preserve">обязаны обустраивать и содержать в исправном состоянии установленные или приобретенные установленными элементы </w:t>
      </w:r>
      <w:r w:rsidR="00E56843" w:rsidRPr="00700BFA">
        <w:rPr>
          <w:sz w:val="24"/>
          <w:szCs w:val="24"/>
        </w:rPr>
        <w:lastRenderedPageBreak/>
        <w:t>наружного освещения на предоставленных территориях, включая:</w:t>
      </w:r>
    </w:p>
    <w:p w:rsidR="00E56843" w:rsidRPr="00700BFA" w:rsidRDefault="003E10B8" w:rsidP="003E10B8">
      <w:pPr>
        <w:pStyle w:val="11"/>
        <w:tabs>
          <w:tab w:val="left" w:pos="567"/>
          <w:tab w:val="left" w:pos="993"/>
        </w:tabs>
        <w:ind w:firstLine="0"/>
        <w:jc w:val="both"/>
        <w:rPr>
          <w:sz w:val="24"/>
          <w:szCs w:val="24"/>
        </w:rPr>
      </w:pPr>
      <w:r>
        <w:rPr>
          <w:sz w:val="24"/>
          <w:szCs w:val="24"/>
        </w:rPr>
        <w:t xml:space="preserve">- </w:t>
      </w:r>
      <w:r w:rsidR="00E56843" w:rsidRPr="00700BFA">
        <w:rPr>
          <w:sz w:val="24"/>
          <w:szCs w:val="24"/>
        </w:rPr>
        <w:t xml:space="preserve">парковки, автостоянки, тротуары, тротуары </w:t>
      </w:r>
      <w:r w:rsidR="00E56843" w:rsidRPr="00700BFA">
        <w:rPr>
          <w:sz w:val="24"/>
          <w:szCs w:val="24"/>
          <w:lang w:bidi="en-US"/>
        </w:rPr>
        <w:t xml:space="preserve">- </w:t>
      </w:r>
      <w:r w:rsidR="00E56843" w:rsidRPr="00700BFA">
        <w:rPr>
          <w:sz w:val="24"/>
          <w:szCs w:val="24"/>
        </w:rPr>
        <w:t>проезды, подъездные пути и пешеходные дорожки, центральные входы, входы в подъезды многоквартирных домов и арки домов, контейнерные площадки для сбора твёрдых бытовых отходов;</w:t>
      </w:r>
    </w:p>
    <w:p w:rsidR="00E56843" w:rsidRPr="00700BFA" w:rsidRDefault="003E10B8" w:rsidP="003E10B8">
      <w:pPr>
        <w:pStyle w:val="11"/>
        <w:tabs>
          <w:tab w:val="left" w:pos="567"/>
          <w:tab w:val="left" w:pos="993"/>
          <w:tab w:val="left" w:pos="1913"/>
        </w:tabs>
        <w:spacing w:after="40"/>
        <w:ind w:firstLine="0"/>
        <w:jc w:val="both"/>
        <w:rPr>
          <w:sz w:val="24"/>
          <w:szCs w:val="24"/>
        </w:rPr>
      </w:pPr>
      <w:r>
        <w:rPr>
          <w:sz w:val="24"/>
          <w:szCs w:val="24"/>
        </w:rPr>
        <w:t xml:space="preserve">- </w:t>
      </w:r>
      <w:r w:rsidR="00E56843" w:rsidRPr="00700BFA">
        <w:rPr>
          <w:sz w:val="24"/>
          <w:szCs w:val="24"/>
        </w:rPr>
        <w:t>детские и спортивные площадки;</w:t>
      </w:r>
    </w:p>
    <w:p w:rsidR="00E56843" w:rsidRPr="00700BFA" w:rsidRDefault="003E10B8" w:rsidP="003E10B8">
      <w:pPr>
        <w:pStyle w:val="11"/>
        <w:tabs>
          <w:tab w:val="left" w:pos="567"/>
          <w:tab w:val="left" w:pos="993"/>
        </w:tabs>
        <w:ind w:firstLine="0"/>
        <w:jc w:val="both"/>
        <w:rPr>
          <w:sz w:val="24"/>
          <w:szCs w:val="24"/>
        </w:rPr>
      </w:pPr>
      <w:r>
        <w:rPr>
          <w:sz w:val="24"/>
          <w:szCs w:val="24"/>
        </w:rPr>
        <w:t xml:space="preserve">- </w:t>
      </w:r>
      <w:r w:rsidR="00E56843" w:rsidRPr="00700BFA">
        <w:rPr>
          <w:sz w:val="24"/>
          <w:szCs w:val="24"/>
        </w:rPr>
        <w:t>рекламные щиты, вывески, информационные указатели, номерные знаки зданий (допускается их изготовление с использованием светоотражающих материалов без дополнительного освещения);</w:t>
      </w:r>
    </w:p>
    <w:p w:rsidR="00E56843" w:rsidRPr="00700BFA" w:rsidRDefault="003E10B8" w:rsidP="003E10B8">
      <w:pPr>
        <w:pStyle w:val="11"/>
        <w:tabs>
          <w:tab w:val="left" w:pos="567"/>
          <w:tab w:val="left" w:pos="993"/>
        </w:tabs>
        <w:ind w:firstLine="0"/>
        <w:jc w:val="both"/>
        <w:rPr>
          <w:sz w:val="24"/>
          <w:szCs w:val="24"/>
        </w:rPr>
      </w:pPr>
      <w:r>
        <w:rPr>
          <w:sz w:val="24"/>
          <w:szCs w:val="24"/>
        </w:rPr>
        <w:t xml:space="preserve">- </w:t>
      </w:r>
      <w:r w:rsidR="00E56843" w:rsidRPr="00700BFA">
        <w:rPr>
          <w:sz w:val="24"/>
          <w:szCs w:val="24"/>
        </w:rPr>
        <w:t xml:space="preserve">витрины, фасады зданий и наружную часть сплошного ограждения производственных и строительных объектов в случае, если данные объекты находятся на расстоянии менее </w:t>
      </w:r>
      <w:r w:rsidR="00E56843" w:rsidRPr="00700BFA">
        <w:rPr>
          <w:sz w:val="24"/>
          <w:szCs w:val="24"/>
          <w:lang w:bidi="en-US"/>
        </w:rPr>
        <w:t xml:space="preserve">500 </w:t>
      </w:r>
      <w:r w:rsidR="00E56843" w:rsidRPr="00700BFA">
        <w:rPr>
          <w:sz w:val="24"/>
          <w:szCs w:val="24"/>
        </w:rPr>
        <w:t>метров от жилых домов.</w:t>
      </w:r>
    </w:p>
    <w:p w:rsidR="00E56843" w:rsidRPr="00700BFA" w:rsidRDefault="003E10B8" w:rsidP="00BA7CE6">
      <w:pPr>
        <w:pStyle w:val="11"/>
        <w:numPr>
          <w:ilvl w:val="2"/>
          <w:numId w:val="31"/>
        </w:numPr>
        <w:tabs>
          <w:tab w:val="left" w:pos="567"/>
          <w:tab w:val="left" w:pos="1618"/>
        </w:tabs>
        <w:spacing w:after="240"/>
        <w:ind w:left="0" w:firstLine="0"/>
        <w:jc w:val="both"/>
        <w:rPr>
          <w:sz w:val="24"/>
          <w:szCs w:val="24"/>
        </w:rPr>
      </w:pPr>
      <w:r>
        <w:rPr>
          <w:sz w:val="24"/>
          <w:szCs w:val="24"/>
        </w:rPr>
        <w:t xml:space="preserve"> </w:t>
      </w:r>
      <w:r w:rsidR="00E56843" w:rsidRPr="00700BFA">
        <w:rPr>
          <w:sz w:val="24"/>
          <w:szCs w:val="24"/>
        </w:rPr>
        <w:t>Обустройство вновь вводимых элементов наружного освещения и праздничной иллюминации согласовывается с администрацией и государственной инспекцией по безопасности дорожного движения.</w:t>
      </w:r>
    </w:p>
    <w:p w:rsidR="00E56843" w:rsidRPr="00700BFA" w:rsidRDefault="00E56843" w:rsidP="00BA7CE6">
      <w:pPr>
        <w:pStyle w:val="24"/>
        <w:keepNext/>
        <w:keepLines/>
        <w:numPr>
          <w:ilvl w:val="1"/>
          <w:numId w:val="31"/>
        </w:numPr>
        <w:tabs>
          <w:tab w:val="left" w:pos="1261"/>
        </w:tabs>
        <w:jc w:val="center"/>
        <w:rPr>
          <w:sz w:val="24"/>
          <w:szCs w:val="24"/>
        </w:rPr>
      </w:pPr>
      <w:bookmarkStart w:id="35" w:name="bookmark73"/>
      <w:bookmarkStart w:id="36" w:name="_Toc150765220"/>
      <w:r w:rsidRPr="00700BFA">
        <w:rPr>
          <w:sz w:val="24"/>
          <w:szCs w:val="24"/>
        </w:rPr>
        <w:t>Малые архитектурные формы, городская мебель и требования к ним</w:t>
      </w:r>
      <w:bookmarkEnd w:id="35"/>
      <w:bookmarkEnd w:id="36"/>
    </w:p>
    <w:p w:rsidR="00E56843" w:rsidRPr="00700BFA" w:rsidRDefault="00E56843" w:rsidP="00E56843">
      <w:pPr>
        <w:pStyle w:val="24"/>
        <w:keepNext/>
        <w:keepLines/>
        <w:tabs>
          <w:tab w:val="left" w:pos="1261"/>
        </w:tabs>
        <w:ind w:firstLine="0"/>
        <w:rPr>
          <w:sz w:val="24"/>
          <w:szCs w:val="24"/>
        </w:rPr>
      </w:pPr>
    </w:p>
    <w:p w:rsidR="00E56843" w:rsidRPr="00700BFA" w:rsidRDefault="00E56843" w:rsidP="00BA7CE6">
      <w:pPr>
        <w:pStyle w:val="11"/>
        <w:numPr>
          <w:ilvl w:val="2"/>
          <w:numId w:val="31"/>
        </w:numPr>
        <w:tabs>
          <w:tab w:val="left" w:pos="709"/>
        </w:tabs>
        <w:ind w:left="0" w:firstLine="0"/>
        <w:jc w:val="both"/>
        <w:rPr>
          <w:sz w:val="24"/>
          <w:szCs w:val="24"/>
        </w:rPr>
      </w:pPr>
      <w:r w:rsidRPr="00700BFA">
        <w:rPr>
          <w:sz w:val="24"/>
          <w:szCs w:val="24"/>
        </w:rPr>
        <w:t xml:space="preserve">Малые архитектурные формы (МАФ) </w:t>
      </w:r>
      <w:r w:rsidRPr="00700BFA">
        <w:rPr>
          <w:sz w:val="24"/>
          <w:szCs w:val="24"/>
          <w:lang w:bidi="en-US"/>
        </w:rPr>
        <w:t xml:space="preserve">— </w:t>
      </w:r>
      <w:r w:rsidRPr="00700BFA">
        <w:rPr>
          <w:sz w:val="24"/>
          <w:szCs w:val="24"/>
        </w:rPr>
        <w:t>это стационарные и мобильные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(перголы), цветочницы, скамьи, урны, плескательные и декоративные бассейны, фонтаны, отдельно размещенные элементы детских игровых и спортивных площадок, ограды, садовые скамейки и др.</w:t>
      </w:r>
    </w:p>
    <w:p w:rsidR="00E56843" w:rsidRPr="00700BFA" w:rsidRDefault="00E56843" w:rsidP="00BA7CE6">
      <w:pPr>
        <w:pStyle w:val="11"/>
        <w:numPr>
          <w:ilvl w:val="2"/>
          <w:numId w:val="31"/>
        </w:numPr>
        <w:tabs>
          <w:tab w:val="left" w:pos="709"/>
        </w:tabs>
        <w:ind w:left="0" w:firstLine="0"/>
        <w:jc w:val="both"/>
        <w:rPr>
          <w:sz w:val="24"/>
          <w:szCs w:val="24"/>
        </w:rPr>
      </w:pPr>
      <w:r w:rsidRPr="00700BFA">
        <w:rPr>
          <w:sz w:val="24"/>
          <w:szCs w:val="24"/>
        </w:rPr>
        <w:t>Территории жилой застройки, общественные зоны, скверы, улицы, бульвары, парки, площадки для отдыха оборудуются малыми архитектурными формами согласно проектам благоустройства территорий или схемам, согласованным с администрацией. В случае несоответствия размещения малых архитектурных форм проектам, схемам, требованиям безопасности, владельцы малых архитектурных форм обязаны их демонтировать за свой счёт.</w:t>
      </w:r>
    </w:p>
    <w:p w:rsidR="00E56843" w:rsidRPr="00700BFA" w:rsidRDefault="00E56843" w:rsidP="00BA7CE6">
      <w:pPr>
        <w:pStyle w:val="11"/>
        <w:numPr>
          <w:ilvl w:val="2"/>
          <w:numId w:val="31"/>
        </w:numPr>
        <w:tabs>
          <w:tab w:val="left" w:pos="709"/>
        </w:tabs>
        <w:ind w:left="0" w:firstLine="0"/>
        <w:jc w:val="both"/>
        <w:rPr>
          <w:sz w:val="24"/>
          <w:szCs w:val="24"/>
        </w:rPr>
      </w:pPr>
      <w:r w:rsidRPr="00700BFA">
        <w:rPr>
          <w:sz w:val="24"/>
          <w:szCs w:val="24"/>
        </w:rPr>
        <w:t>При проектировании, выборе МАФ должны учитываться:</w:t>
      </w:r>
    </w:p>
    <w:p w:rsidR="00E56843" w:rsidRPr="00700BFA" w:rsidRDefault="00E56843" w:rsidP="007A6AAC">
      <w:pPr>
        <w:pStyle w:val="11"/>
        <w:numPr>
          <w:ilvl w:val="0"/>
          <w:numId w:val="9"/>
        </w:numPr>
        <w:tabs>
          <w:tab w:val="left" w:pos="284"/>
          <w:tab w:val="left" w:pos="928"/>
        </w:tabs>
        <w:ind w:firstLine="0"/>
        <w:jc w:val="both"/>
        <w:rPr>
          <w:sz w:val="24"/>
          <w:szCs w:val="24"/>
        </w:rPr>
      </w:pPr>
      <w:r w:rsidRPr="00700BFA">
        <w:rPr>
          <w:sz w:val="24"/>
          <w:szCs w:val="24"/>
        </w:rPr>
        <w:t>соответствие материалов и конструкции МАФ климату и назначению МАФ;</w:t>
      </w:r>
    </w:p>
    <w:p w:rsidR="00E56843" w:rsidRPr="00700BFA" w:rsidRDefault="00E56843" w:rsidP="007A6AAC">
      <w:pPr>
        <w:pStyle w:val="11"/>
        <w:numPr>
          <w:ilvl w:val="0"/>
          <w:numId w:val="9"/>
        </w:numPr>
        <w:tabs>
          <w:tab w:val="left" w:pos="284"/>
          <w:tab w:val="left" w:pos="987"/>
        </w:tabs>
        <w:ind w:firstLine="0"/>
        <w:jc w:val="both"/>
        <w:rPr>
          <w:sz w:val="24"/>
          <w:szCs w:val="24"/>
        </w:rPr>
      </w:pPr>
      <w:r w:rsidRPr="00700BFA">
        <w:rPr>
          <w:sz w:val="24"/>
          <w:szCs w:val="24"/>
        </w:rPr>
        <w:t xml:space="preserve">антивандальная защищённость </w:t>
      </w:r>
      <w:r w:rsidRPr="00700BFA">
        <w:rPr>
          <w:sz w:val="24"/>
          <w:szCs w:val="24"/>
          <w:lang w:bidi="en-US"/>
        </w:rPr>
        <w:t xml:space="preserve">- </w:t>
      </w:r>
      <w:r w:rsidRPr="00700BFA">
        <w:rPr>
          <w:sz w:val="24"/>
          <w:szCs w:val="24"/>
        </w:rPr>
        <w:t>от разрушения, оклейки, нанесения надписей и изображений;</w:t>
      </w:r>
    </w:p>
    <w:p w:rsidR="00E56843" w:rsidRPr="00700BFA" w:rsidRDefault="00E56843" w:rsidP="007A6AAC">
      <w:pPr>
        <w:pStyle w:val="11"/>
        <w:numPr>
          <w:ilvl w:val="0"/>
          <w:numId w:val="9"/>
        </w:numPr>
        <w:tabs>
          <w:tab w:val="left" w:pos="284"/>
          <w:tab w:val="left" w:pos="998"/>
        </w:tabs>
        <w:ind w:firstLine="0"/>
        <w:jc w:val="both"/>
        <w:rPr>
          <w:sz w:val="24"/>
          <w:szCs w:val="24"/>
        </w:rPr>
      </w:pPr>
      <w:r w:rsidRPr="00700BFA">
        <w:rPr>
          <w:sz w:val="24"/>
          <w:szCs w:val="24"/>
        </w:rPr>
        <w:t>возможность ремонта или замены деталей МАФ;</w:t>
      </w:r>
    </w:p>
    <w:p w:rsidR="00E56843" w:rsidRPr="00700BFA" w:rsidRDefault="00E56843" w:rsidP="007A6AAC">
      <w:pPr>
        <w:pStyle w:val="11"/>
        <w:numPr>
          <w:ilvl w:val="0"/>
          <w:numId w:val="9"/>
        </w:numPr>
        <w:tabs>
          <w:tab w:val="left" w:pos="284"/>
          <w:tab w:val="left" w:pos="928"/>
        </w:tabs>
        <w:ind w:firstLine="0"/>
        <w:jc w:val="both"/>
        <w:rPr>
          <w:sz w:val="24"/>
          <w:szCs w:val="24"/>
        </w:rPr>
      </w:pPr>
      <w:r w:rsidRPr="00700BFA">
        <w:rPr>
          <w:sz w:val="24"/>
          <w:szCs w:val="24"/>
        </w:rPr>
        <w:t>защита от образования наледи и снежных заносов, обеспечение стока воды;</w:t>
      </w:r>
    </w:p>
    <w:p w:rsidR="00E56843" w:rsidRPr="00700BFA" w:rsidRDefault="00E56843" w:rsidP="007A6AAC">
      <w:pPr>
        <w:pStyle w:val="11"/>
        <w:numPr>
          <w:ilvl w:val="0"/>
          <w:numId w:val="9"/>
        </w:numPr>
        <w:tabs>
          <w:tab w:val="left" w:pos="284"/>
          <w:tab w:val="left" w:pos="992"/>
        </w:tabs>
        <w:ind w:firstLine="0"/>
        <w:jc w:val="both"/>
        <w:rPr>
          <w:sz w:val="24"/>
          <w:szCs w:val="24"/>
        </w:rPr>
      </w:pPr>
      <w:r w:rsidRPr="00700BFA">
        <w:rPr>
          <w:sz w:val="24"/>
          <w:szCs w:val="24"/>
        </w:rPr>
        <w:t>удобство обслуживания, а также механизированной и ручной очистки территории рядом с МАФ и под конструкцией;</w:t>
      </w:r>
    </w:p>
    <w:p w:rsidR="00E56843" w:rsidRPr="00700BFA" w:rsidRDefault="00E56843" w:rsidP="007A6AAC">
      <w:pPr>
        <w:pStyle w:val="11"/>
        <w:numPr>
          <w:ilvl w:val="0"/>
          <w:numId w:val="9"/>
        </w:numPr>
        <w:tabs>
          <w:tab w:val="left" w:pos="284"/>
          <w:tab w:val="left" w:pos="928"/>
        </w:tabs>
        <w:ind w:firstLine="0"/>
        <w:jc w:val="both"/>
        <w:rPr>
          <w:sz w:val="24"/>
          <w:szCs w:val="24"/>
        </w:rPr>
      </w:pPr>
      <w:r w:rsidRPr="00700BFA">
        <w:rPr>
          <w:sz w:val="24"/>
          <w:szCs w:val="24"/>
        </w:rPr>
        <w:t>эргономичность конструкций (высота и наклон спинки, высота урн и прочее);</w:t>
      </w:r>
    </w:p>
    <w:p w:rsidR="00E56843" w:rsidRPr="00700BFA" w:rsidRDefault="00E56843" w:rsidP="007A6AAC">
      <w:pPr>
        <w:pStyle w:val="11"/>
        <w:numPr>
          <w:ilvl w:val="0"/>
          <w:numId w:val="9"/>
        </w:numPr>
        <w:tabs>
          <w:tab w:val="left" w:pos="284"/>
          <w:tab w:val="left" w:pos="995"/>
        </w:tabs>
        <w:ind w:firstLine="0"/>
        <w:jc w:val="both"/>
        <w:rPr>
          <w:sz w:val="24"/>
          <w:szCs w:val="24"/>
        </w:rPr>
      </w:pPr>
      <w:r w:rsidRPr="00700BFA">
        <w:rPr>
          <w:sz w:val="24"/>
          <w:szCs w:val="24"/>
        </w:rPr>
        <w:t>расцветка, не диссонирующая с окружением;</w:t>
      </w:r>
    </w:p>
    <w:p w:rsidR="00E56843" w:rsidRPr="00700BFA" w:rsidRDefault="00E56843" w:rsidP="007A6AAC">
      <w:pPr>
        <w:pStyle w:val="11"/>
        <w:numPr>
          <w:ilvl w:val="0"/>
          <w:numId w:val="9"/>
        </w:numPr>
        <w:tabs>
          <w:tab w:val="left" w:pos="284"/>
          <w:tab w:val="left" w:pos="923"/>
        </w:tabs>
        <w:ind w:firstLine="0"/>
        <w:jc w:val="both"/>
        <w:rPr>
          <w:sz w:val="24"/>
          <w:szCs w:val="24"/>
        </w:rPr>
      </w:pPr>
      <w:r w:rsidRPr="00700BFA">
        <w:rPr>
          <w:sz w:val="24"/>
          <w:szCs w:val="24"/>
        </w:rPr>
        <w:t>безопасность для потенциальных пользователей;</w:t>
      </w:r>
    </w:p>
    <w:p w:rsidR="00E56843" w:rsidRPr="00700BFA" w:rsidRDefault="00E56843" w:rsidP="007A6AAC">
      <w:pPr>
        <w:pStyle w:val="11"/>
        <w:numPr>
          <w:ilvl w:val="0"/>
          <w:numId w:val="9"/>
        </w:numPr>
        <w:tabs>
          <w:tab w:val="left" w:pos="284"/>
          <w:tab w:val="left" w:pos="952"/>
        </w:tabs>
        <w:ind w:firstLine="0"/>
        <w:jc w:val="both"/>
        <w:rPr>
          <w:sz w:val="24"/>
          <w:szCs w:val="24"/>
        </w:rPr>
      </w:pPr>
      <w:r w:rsidRPr="00700BFA">
        <w:rPr>
          <w:sz w:val="24"/>
          <w:szCs w:val="24"/>
        </w:rPr>
        <w:t>стилистическое сочетание с другими МАФ и окружающей архитектурой;</w:t>
      </w:r>
    </w:p>
    <w:p w:rsidR="00E56843" w:rsidRPr="00700BFA" w:rsidRDefault="00E56843" w:rsidP="007A6AAC">
      <w:pPr>
        <w:pStyle w:val="11"/>
        <w:numPr>
          <w:ilvl w:val="0"/>
          <w:numId w:val="9"/>
        </w:numPr>
        <w:tabs>
          <w:tab w:val="left" w:pos="284"/>
          <w:tab w:val="left" w:pos="993"/>
        </w:tabs>
        <w:ind w:firstLine="0"/>
        <w:jc w:val="both"/>
        <w:rPr>
          <w:sz w:val="24"/>
          <w:szCs w:val="24"/>
        </w:rPr>
      </w:pPr>
      <w:r w:rsidRPr="00700BFA">
        <w:rPr>
          <w:sz w:val="24"/>
          <w:szCs w:val="24"/>
        </w:rPr>
        <w:t xml:space="preserve">соответствие характеристикам зоны расположения: утилитарный, минималистический дизайн для тротуаров дорог, более сложный, с элементами декора </w:t>
      </w:r>
      <w:r w:rsidRPr="00700BFA">
        <w:rPr>
          <w:sz w:val="24"/>
          <w:szCs w:val="24"/>
          <w:lang w:bidi="en-US"/>
        </w:rPr>
        <w:t xml:space="preserve">- </w:t>
      </w:r>
      <w:r w:rsidRPr="00700BFA">
        <w:rPr>
          <w:sz w:val="24"/>
          <w:szCs w:val="24"/>
        </w:rPr>
        <w:t>для рекреационных зон и дворов.</w:t>
      </w:r>
    </w:p>
    <w:p w:rsidR="00E56843" w:rsidRPr="00700BFA" w:rsidRDefault="00E56843" w:rsidP="00BA7CE6">
      <w:pPr>
        <w:pStyle w:val="11"/>
        <w:numPr>
          <w:ilvl w:val="2"/>
          <w:numId w:val="31"/>
        </w:numPr>
        <w:tabs>
          <w:tab w:val="left" w:pos="709"/>
          <w:tab w:val="left" w:pos="1913"/>
        </w:tabs>
        <w:ind w:left="0" w:firstLine="0"/>
        <w:jc w:val="both"/>
        <w:rPr>
          <w:sz w:val="24"/>
          <w:szCs w:val="24"/>
        </w:rPr>
      </w:pPr>
      <w:r w:rsidRPr="00700BFA">
        <w:rPr>
          <w:sz w:val="24"/>
          <w:szCs w:val="24"/>
        </w:rPr>
        <w:t>Общие требования к установке МАФ:</w:t>
      </w:r>
    </w:p>
    <w:p w:rsidR="00E56843" w:rsidRPr="00700BFA" w:rsidRDefault="00E56843" w:rsidP="007A6AAC">
      <w:pPr>
        <w:pStyle w:val="11"/>
        <w:numPr>
          <w:ilvl w:val="0"/>
          <w:numId w:val="10"/>
        </w:numPr>
        <w:tabs>
          <w:tab w:val="left" w:pos="284"/>
          <w:tab w:val="left" w:pos="928"/>
        </w:tabs>
        <w:spacing w:after="140"/>
        <w:ind w:firstLine="0"/>
        <w:jc w:val="both"/>
        <w:rPr>
          <w:sz w:val="24"/>
          <w:szCs w:val="24"/>
        </w:rPr>
      </w:pPr>
      <w:r w:rsidRPr="00700BFA">
        <w:rPr>
          <w:sz w:val="24"/>
          <w:szCs w:val="24"/>
        </w:rPr>
        <w:t>расположение, не создающее препятствий для пешеходов;</w:t>
      </w:r>
    </w:p>
    <w:p w:rsidR="00E56843" w:rsidRPr="00700BFA" w:rsidRDefault="00E56843" w:rsidP="007A6AAC">
      <w:pPr>
        <w:pStyle w:val="11"/>
        <w:numPr>
          <w:ilvl w:val="0"/>
          <w:numId w:val="10"/>
        </w:numPr>
        <w:tabs>
          <w:tab w:val="left" w:pos="284"/>
          <w:tab w:val="left" w:pos="992"/>
        </w:tabs>
        <w:ind w:firstLine="0"/>
        <w:jc w:val="both"/>
        <w:rPr>
          <w:sz w:val="24"/>
          <w:szCs w:val="24"/>
        </w:rPr>
      </w:pPr>
      <w:r w:rsidRPr="00700BFA">
        <w:rPr>
          <w:sz w:val="24"/>
          <w:szCs w:val="24"/>
        </w:rPr>
        <w:t>компактная установка на минимальной площади в местах большого скопления людей;</w:t>
      </w:r>
    </w:p>
    <w:p w:rsidR="00E56843" w:rsidRPr="00700BFA" w:rsidRDefault="00E56843" w:rsidP="007A6AAC">
      <w:pPr>
        <w:pStyle w:val="11"/>
        <w:numPr>
          <w:ilvl w:val="0"/>
          <w:numId w:val="10"/>
        </w:numPr>
        <w:tabs>
          <w:tab w:val="left" w:pos="284"/>
          <w:tab w:val="left" w:pos="998"/>
        </w:tabs>
        <w:ind w:firstLine="0"/>
        <w:jc w:val="both"/>
        <w:rPr>
          <w:sz w:val="24"/>
          <w:szCs w:val="24"/>
        </w:rPr>
      </w:pPr>
      <w:r w:rsidRPr="00700BFA">
        <w:rPr>
          <w:sz w:val="24"/>
          <w:szCs w:val="24"/>
        </w:rPr>
        <w:t>устойчивость конструкции;</w:t>
      </w:r>
    </w:p>
    <w:p w:rsidR="00E56843" w:rsidRPr="00700BFA" w:rsidRDefault="00E56843" w:rsidP="007A6AAC">
      <w:pPr>
        <w:pStyle w:val="11"/>
        <w:numPr>
          <w:ilvl w:val="0"/>
          <w:numId w:val="10"/>
        </w:numPr>
        <w:tabs>
          <w:tab w:val="left" w:pos="284"/>
          <w:tab w:val="left" w:pos="963"/>
        </w:tabs>
        <w:ind w:firstLine="0"/>
        <w:jc w:val="both"/>
        <w:rPr>
          <w:sz w:val="24"/>
          <w:szCs w:val="24"/>
        </w:rPr>
      </w:pPr>
      <w:r w:rsidRPr="00700BFA">
        <w:rPr>
          <w:sz w:val="24"/>
          <w:szCs w:val="24"/>
        </w:rPr>
        <w:t>надежная фиксация или обеспечение возможности перемещения в зависимости от условий расположения;</w:t>
      </w:r>
    </w:p>
    <w:p w:rsidR="00E56843" w:rsidRPr="00700BFA" w:rsidRDefault="00E56843" w:rsidP="007A6AAC">
      <w:pPr>
        <w:pStyle w:val="11"/>
        <w:numPr>
          <w:ilvl w:val="0"/>
          <w:numId w:val="10"/>
        </w:numPr>
        <w:tabs>
          <w:tab w:val="left" w:pos="284"/>
          <w:tab w:val="left" w:pos="992"/>
        </w:tabs>
        <w:ind w:firstLine="0"/>
        <w:jc w:val="both"/>
        <w:rPr>
          <w:sz w:val="24"/>
          <w:szCs w:val="24"/>
        </w:rPr>
      </w:pPr>
      <w:r w:rsidRPr="00700BFA">
        <w:rPr>
          <w:sz w:val="24"/>
          <w:szCs w:val="24"/>
        </w:rPr>
        <w:t>наличие в каждой конкретной функциональной зоне МАФ соответствующих типов для такой зоны.</w:t>
      </w:r>
    </w:p>
    <w:p w:rsidR="00E56843" w:rsidRPr="00700BFA" w:rsidRDefault="00E56843" w:rsidP="00BA7CE6">
      <w:pPr>
        <w:pStyle w:val="11"/>
        <w:numPr>
          <w:ilvl w:val="2"/>
          <w:numId w:val="31"/>
        </w:numPr>
        <w:tabs>
          <w:tab w:val="left" w:pos="284"/>
        </w:tabs>
        <w:ind w:left="0" w:firstLine="0"/>
        <w:jc w:val="both"/>
        <w:rPr>
          <w:sz w:val="24"/>
          <w:szCs w:val="24"/>
        </w:rPr>
      </w:pPr>
      <w:r w:rsidRPr="00700BFA">
        <w:rPr>
          <w:sz w:val="24"/>
          <w:szCs w:val="24"/>
        </w:rPr>
        <w:lastRenderedPageBreak/>
        <w:t>На тротуарах автомобильных дорог используются следующие МАФ:</w:t>
      </w:r>
    </w:p>
    <w:p w:rsidR="00E56843" w:rsidRPr="00700BFA" w:rsidRDefault="00E56843" w:rsidP="007A6AAC">
      <w:pPr>
        <w:pStyle w:val="11"/>
        <w:numPr>
          <w:ilvl w:val="0"/>
          <w:numId w:val="11"/>
        </w:numPr>
        <w:tabs>
          <w:tab w:val="left" w:pos="284"/>
          <w:tab w:val="left" w:pos="1152"/>
        </w:tabs>
        <w:spacing w:line="262" w:lineRule="auto"/>
        <w:ind w:firstLine="0"/>
        <w:jc w:val="both"/>
        <w:rPr>
          <w:sz w:val="24"/>
          <w:szCs w:val="24"/>
        </w:rPr>
      </w:pPr>
      <w:r w:rsidRPr="00700BFA">
        <w:rPr>
          <w:sz w:val="24"/>
          <w:szCs w:val="24"/>
        </w:rPr>
        <w:t>скамейки без спинки с местом для сумок;</w:t>
      </w:r>
    </w:p>
    <w:p w:rsidR="00E56843" w:rsidRPr="00700BFA" w:rsidRDefault="00E56843" w:rsidP="007A6AAC">
      <w:pPr>
        <w:pStyle w:val="11"/>
        <w:numPr>
          <w:ilvl w:val="0"/>
          <w:numId w:val="11"/>
        </w:numPr>
        <w:tabs>
          <w:tab w:val="left" w:pos="284"/>
          <w:tab w:val="left" w:pos="1152"/>
        </w:tabs>
        <w:spacing w:line="262" w:lineRule="auto"/>
        <w:ind w:firstLine="0"/>
        <w:jc w:val="both"/>
        <w:rPr>
          <w:sz w:val="24"/>
          <w:szCs w:val="24"/>
        </w:rPr>
      </w:pPr>
      <w:r w:rsidRPr="00700BFA">
        <w:rPr>
          <w:sz w:val="24"/>
          <w:szCs w:val="24"/>
        </w:rPr>
        <w:t>опоры у скамеек для людей с ограниченными возможностями;</w:t>
      </w:r>
    </w:p>
    <w:p w:rsidR="00E56843" w:rsidRPr="00700BFA" w:rsidRDefault="00E56843" w:rsidP="007A6AAC">
      <w:pPr>
        <w:pStyle w:val="11"/>
        <w:numPr>
          <w:ilvl w:val="0"/>
          <w:numId w:val="11"/>
        </w:numPr>
        <w:tabs>
          <w:tab w:val="left" w:pos="284"/>
          <w:tab w:val="left" w:pos="1152"/>
        </w:tabs>
        <w:spacing w:line="262" w:lineRule="auto"/>
        <w:ind w:firstLine="0"/>
        <w:jc w:val="both"/>
        <w:rPr>
          <w:sz w:val="24"/>
          <w:szCs w:val="24"/>
        </w:rPr>
      </w:pPr>
      <w:r w:rsidRPr="00700BFA">
        <w:rPr>
          <w:sz w:val="24"/>
          <w:szCs w:val="24"/>
        </w:rPr>
        <w:t>заграждения, обеспечивающие защиту пешеходов от наезда автомобилей;</w:t>
      </w:r>
    </w:p>
    <w:p w:rsidR="00E56843" w:rsidRPr="00700BFA" w:rsidRDefault="00E56843" w:rsidP="007A6AAC">
      <w:pPr>
        <w:pStyle w:val="11"/>
        <w:numPr>
          <w:ilvl w:val="0"/>
          <w:numId w:val="11"/>
        </w:numPr>
        <w:tabs>
          <w:tab w:val="left" w:pos="284"/>
          <w:tab w:val="left" w:pos="1152"/>
        </w:tabs>
        <w:spacing w:line="262" w:lineRule="auto"/>
        <w:ind w:firstLine="0"/>
        <w:jc w:val="both"/>
        <w:rPr>
          <w:sz w:val="24"/>
          <w:szCs w:val="24"/>
        </w:rPr>
      </w:pPr>
      <w:r w:rsidRPr="00700BFA">
        <w:rPr>
          <w:sz w:val="24"/>
          <w:szCs w:val="24"/>
        </w:rPr>
        <w:t>навесные кашпо, навесные цветочницы и вазоны;</w:t>
      </w:r>
    </w:p>
    <w:p w:rsidR="00E56843" w:rsidRPr="00700BFA" w:rsidRDefault="00E56843" w:rsidP="007A6AAC">
      <w:pPr>
        <w:pStyle w:val="11"/>
        <w:numPr>
          <w:ilvl w:val="0"/>
          <w:numId w:val="11"/>
        </w:numPr>
        <w:tabs>
          <w:tab w:val="left" w:pos="284"/>
          <w:tab w:val="left" w:pos="1152"/>
        </w:tabs>
        <w:spacing w:line="262" w:lineRule="auto"/>
        <w:ind w:firstLine="0"/>
        <w:jc w:val="both"/>
        <w:rPr>
          <w:sz w:val="24"/>
          <w:szCs w:val="24"/>
        </w:rPr>
      </w:pPr>
      <w:r w:rsidRPr="00700BFA">
        <w:rPr>
          <w:sz w:val="24"/>
          <w:szCs w:val="24"/>
        </w:rPr>
        <w:t>высокие цветочницы (вазоны) и урны.</w:t>
      </w:r>
    </w:p>
    <w:p w:rsidR="00E56843" w:rsidRPr="00700BFA" w:rsidRDefault="00E56843" w:rsidP="00BA7CE6">
      <w:pPr>
        <w:pStyle w:val="11"/>
        <w:numPr>
          <w:ilvl w:val="2"/>
          <w:numId w:val="31"/>
        </w:numPr>
        <w:tabs>
          <w:tab w:val="left" w:pos="284"/>
        </w:tabs>
        <w:ind w:left="0" w:firstLine="0"/>
        <w:jc w:val="both"/>
        <w:rPr>
          <w:sz w:val="24"/>
          <w:szCs w:val="24"/>
        </w:rPr>
      </w:pPr>
      <w:r w:rsidRPr="00700BFA">
        <w:rPr>
          <w:sz w:val="24"/>
          <w:szCs w:val="24"/>
        </w:rPr>
        <w:t>Для пешеходных зон используются следующие МАФ:</w:t>
      </w:r>
    </w:p>
    <w:p w:rsidR="00E56843" w:rsidRPr="00700BFA" w:rsidRDefault="00E56843" w:rsidP="007A6AAC">
      <w:pPr>
        <w:pStyle w:val="11"/>
        <w:numPr>
          <w:ilvl w:val="0"/>
          <w:numId w:val="12"/>
        </w:numPr>
        <w:tabs>
          <w:tab w:val="left" w:pos="284"/>
          <w:tab w:val="left" w:pos="1152"/>
        </w:tabs>
        <w:spacing w:line="262" w:lineRule="auto"/>
        <w:ind w:firstLine="0"/>
        <w:jc w:val="both"/>
        <w:rPr>
          <w:sz w:val="24"/>
          <w:szCs w:val="24"/>
        </w:rPr>
      </w:pPr>
      <w:r w:rsidRPr="00700BFA">
        <w:rPr>
          <w:sz w:val="24"/>
          <w:szCs w:val="24"/>
        </w:rPr>
        <w:t>уличные фонари, высота которых соотносима с ростом человека;</w:t>
      </w:r>
    </w:p>
    <w:p w:rsidR="00E56843" w:rsidRPr="00700BFA" w:rsidRDefault="00E56843" w:rsidP="007A6AAC">
      <w:pPr>
        <w:pStyle w:val="11"/>
        <w:numPr>
          <w:ilvl w:val="0"/>
          <w:numId w:val="12"/>
        </w:numPr>
        <w:tabs>
          <w:tab w:val="left" w:pos="284"/>
          <w:tab w:val="left" w:pos="1152"/>
        </w:tabs>
        <w:spacing w:line="262" w:lineRule="auto"/>
        <w:ind w:firstLine="0"/>
        <w:jc w:val="both"/>
        <w:rPr>
          <w:sz w:val="24"/>
          <w:szCs w:val="24"/>
        </w:rPr>
      </w:pPr>
      <w:r w:rsidRPr="00700BFA">
        <w:rPr>
          <w:sz w:val="24"/>
          <w:szCs w:val="24"/>
        </w:rPr>
        <w:t>скамейки, предполагающие длительное сидение;</w:t>
      </w:r>
    </w:p>
    <w:p w:rsidR="00E56843" w:rsidRPr="00700BFA" w:rsidRDefault="00E56843" w:rsidP="007A6AAC">
      <w:pPr>
        <w:pStyle w:val="11"/>
        <w:numPr>
          <w:ilvl w:val="0"/>
          <w:numId w:val="12"/>
        </w:numPr>
        <w:tabs>
          <w:tab w:val="left" w:pos="284"/>
          <w:tab w:val="left" w:pos="1152"/>
        </w:tabs>
        <w:spacing w:line="262" w:lineRule="auto"/>
        <w:ind w:firstLine="0"/>
        <w:jc w:val="both"/>
        <w:rPr>
          <w:sz w:val="24"/>
          <w:szCs w:val="24"/>
        </w:rPr>
      </w:pPr>
      <w:r w:rsidRPr="00700BFA">
        <w:rPr>
          <w:sz w:val="24"/>
          <w:szCs w:val="24"/>
        </w:rPr>
        <w:t>цветочницы и кашпо (вазоны);</w:t>
      </w:r>
    </w:p>
    <w:p w:rsidR="00E56843" w:rsidRPr="00700BFA" w:rsidRDefault="00E56843" w:rsidP="007A6AAC">
      <w:pPr>
        <w:pStyle w:val="11"/>
        <w:numPr>
          <w:ilvl w:val="0"/>
          <w:numId w:val="12"/>
        </w:numPr>
        <w:tabs>
          <w:tab w:val="left" w:pos="284"/>
          <w:tab w:val="left" w:pos="1152"/>
        </w:tabs>
        <w:spacing w:line="264" w:lineRule="auto"/>
        <w:ind w:firstLine="0"/>
        <w:jc w:val="both"/>
        <w:rPr>
          <w:sz w:val="24"/>
          <w:szCs w:val="24"/>
        </w:rPr>
      </w:pPr>
      <w:r w:rsidRPr="00700BFA">
        <w:rPr>
          <w:sz w:val="24"/>
          <w:szCs w:val="24"/>
        </w:rPr>
        <w:t>информационные стенды;</w:t>
      </w:r>
    </w:p>
    <w:p w:rsidR="00E56843" w:rsidRPr="00700BFA" w:rsidRDefault="00E56843" w:rsidP="007A6AAC">
      <w:pPr>
        <w:pStyle w:val="11"/>
        <w:numPr>
          <w:ilvl w:val="0"/>
          <w:numId w:val="12"/>
        </w:numPr>
        <w:tabs>
          <w:tab w:val="left" w:pos="284"/>
          <w:tab w:val="left" w:pos="1152"/>
        </w:tabs>
        <w:spacing w:line="264" w:lineRule="auto"/>
        <w:ind w:firstLine="0"/>
        <w:jc w:val="both"/>
        <w:rPr>
          <w:sz w:val="24"/>
          <w:szCs w:val="24"/>
        </w:rPr>
      </w:pPr>
      <w:r w:rsidRPr="00700BFA">
        <w:rPr>
          <w:sz w:val="24"/>
          <w:szCs w:val="24"/>
        </w:rPr>
        <w:t>защитные ограждения;</w:t>
      </w:r>
    </w:p>
    <w:p w:rsidR="00E56843" w:rsidRPr="00700BFA" w:rsidRDefault="00E56843" w:rsidP="007A6AAC">
      <w:pPr>
        <w:pStyle w:val="11"/>
        <w:numPr>
          <w:ilvl w:val="0"/>
          <w:numId w:val="12"/>
        </w:numPr>
        <w:tabs>
          <w:tab w:val="left" w:pos="284"/>
          <w:tab w:val="left" w:pos="1152"/>
        </w:tabs>
        <w:spacing w:line="264" w:lineRule="auto"/>
        <w:ind w:firstLine="0"/>
        <w:jc w:val="both"/>
        <w:rPr>
          <w:sz w:val="24"/>
          <w:szCs w:val="24"/>
        </w:rPr>
      </w:pPr>
      <w:r w:rsidRPr="00700BFA">
        <w:rPr>
          <w:sz w:val="24"/>
          <w:szCs w:val="24"/>
        </w:rPr>
        <w:t>столы для игр.</w:t>
      </w:r>
    </w:p>
    <w:p w:rsidR="00E56843" w:rsidRPr="00700BFA" w:rsidRDefault="00E56843" w:rsidP="00BA7CE6">
      <w:pPr>
        <w:pStyle w:val="11"/>
        <w:numPr>
          <w:ilvl w:val="2"/>
          <w:numId w:val="31"/>
        </w:numPr>
        <w:tabs>
          <w:tab w:val="left" w:pos="709"/>
        </w:tabs>
        <w:ind w:left="0" w:firstLine="0"/>
        <w:jc w:val="both"/>
        <w:rPr>
          <w:sz w:val="24"/>
          <w:szCs w:val="24"/>
        </w:rPr>
      </w:pPr>
      <w:r w:rsidRPr="00700BFA">
        <w:rPr>
          <w:sz w:val="24"/>
          <w:szCs w:val="24"/>
        </w:rPr>
        <w:t xml:space="preserve">Основные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w:t>
      </w:r>
      <w:r w:rsidRPr="00700BFA">
        <w:rPr>
          <w:sz w:val="24"/>
          <w:szCs w:val="24"/>
          <w:lang w:bidi="en-US"/>
        </w:rPr>
        <w:t xml:space="preserve">- </w:t>
      </w:r>
      <w:r w:rsidRPr="00700BFA">
        <w:rPr>
          <w:sz w:val="24"/>
          <w:szCs w:val="24"/>
        </w:rPr>
        <w:t>на площадках для настольных игр, летних кафе и др.:</w:t>
      </w:r>
    </w:p>
    <w:p w:rsidR="00E56843" w:rsidRPr="00700BFA" w:rsidRDefault="00E56843" w:rsidP="007A6AAC">
      <w:pPr>
        <w:pStyle w:val="11"/>
        <w:numPr>
          <w:ilvl w:val="0"/>
          <w:numId w:val="13"/>
        </w:numPr>
        <w:tabs>
          <w:tab w:val="left" w:pos="284"/>
          <w:tab w:val="left" w:pos="973"/>
        </w:tabs>
        <w:ind w:firstLine="0"/>
        <w:jc w:val="both"/>
        <w:rPr>
          <w:sz w:val="24"/>
          <w:szCs w:val="24"/>
        </w:rPr>
      </w:pPr>
      <w:r w:rsidRPr="00700BFA">
        <w:rPr>
          <w:sz w:val="24"/>
          <w:szCs w:val="24"/>
        </w:rPr>
        <w:t>установку скамей осуществляется на твёрдые виды покрытия или фундамент. В зонах отдыха, лесопарках, на детских площадках может допускаться установка скамей на мягкие виды покрытия;</w:t>
      </w:r>
    </w:p>
    <w:p w:rsidR="00E56843" w:rsidRPr="00700BFA" w:rsidRDefault="00E56843" w:rsidP="007A6AAC">
      <w:pPr>
        <w:pStyle w:val="11"/>
        <w:numPr>
          <w:ilvl w:val="0"/>
          <w:numId w:val="13"/>
        </w:numPr>
        <w:tabs>
          <w:tab w:val="left" w:pos="284"/>
          <w:tab w:val="left" w:pos="987"/>
        </w:tabs>
        <w:ind w:firstLine="0"/>
        <w:jc w:val="both"/>
        <w:rPr>
          <w:sz w:val="24"/>
          <w:szCs w:val="24"/>
        </w:rPr>
      </w:pPr>
      <w:r w:rsidRPr="00700BFA">
        <w:rPr>
          <w:sz w:val="24"/>
          <w:szCs w:val="24"/>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56843" w:rsidRPr="00700BFA" w:rsidRDefault="00E56843" w:rsidP="00BA7CE6">
      <w:pPr>
        <w:pStyle w:val="11"/>
        <w:numPr>
          <w:ilvl w:val="2"/>
          <w:numId w:val="31"/>
        </w:numPr>
        <w:tabs>
          <w:tab w:val="left" w:pos="284"/>
        </w:tabs>
        <w:ind w:left="0" w:firstLine="0"/>
        <w:jc w:val="both"/>
        <w:rPr>
          <w:sz w:val="24"/>
          <w:szCs w:val="24"/>
        </w:rPr>
      </w:pPr>
      <w:r w:rsidRPr="00700BFA">
        <w:rPr>
          <w:sz w:val="24"/>
          <w:szCs w:val="24"/>
        </w:rPr>
        <w:t>Требования к содержанию МАФ:</w:t>
      </w:r>
    </w:p>
    <w:p w:rsidR="00E56843" w:rsidRPr="00700BFA" w:rsidRDefault="00E56843" w:rsidP="007A6AAC">
      <w:pPr>
        <w:pStyle w:val="11"/>
        <w:numPr>
          <w:ilvl w:val="0"/>
          <w:numId w:val="14"/>
        </w:numPr>
        <w:tabs>
          <w:tab w:val="left" w:pos="284"/>
          <w:tab w:val="left" w:pos="1152"/>
        </w:tabs>
        <w:ind w:firstLine="0"/>
        <w:jc w:val="both"/>
        <w:rPr>
          <w:sz w:val="24"/>
          <w:szCs w:val="24"/>
        </w:rPr>
      </w:pPr>
      <w:r w:rsidRPr="00700BFA">
        <w:rPr>
          <w:sz w:val="24"/>
          <w:szCs w:val="24"/>
        </w:rPr>
        <w:t xml:space="preserve">плановый ремонт и покраску осуществлять до </w:t>
      </w:r>
      <w:r w:rsidRPr="00700BFA">
        <w:rPr>
          <w:sz w:val="24"/>
          <w:szCs w:val="24"/>
          <w:lang w:bidi="en-US"/>
        </w:rPr>
        <w:t xml:space="preserve">01 </w:t>
      </w:r>
      <w:r w:rsidRPr="00700BFA">
        <w:rPr>
          <w:sz w:val="24"/>
          <w:szCs w:val="24"/>
        </w:rPr>
        <w:t>июня текущего года. Устранение нарушения целостности элементов конструкций, удаление рисунков, надписей, наклейки объявлений производится незамедлительно;</w:t>
      </w:r>
    </w:p>
    <w:p w:rsidR="00E56843" w:rsidRPr="00700BFA" w:rsidRDefault="00E56843" w:rsidP="007A6AAC">
      <w:pPr>
        <w:pStyle w:val="11"/>
        <w:numPr>
          <w:ilvl w:val="0"/>
          <w:numId w:val="14"/>
        </w:numPr>
        <w:tabs>
          <w:tab w:val="left" w:pos="284"/>
          <w:tab w:val="left" w:pos="1152"/>
        </w:tabs>
        <w:spacing w:after="240"/>
        <w:ind w:firstLine="0"/>
        <w:jc w:val="both"/>
        <w:rPr>
          <w:sz w:val="24"/>
          <w:szCs w:val="24"/>
        </w:rPr>
      </w:pPr>
      <w:r w:rsidRPr="00700BFA">
        <w:rPr>
          <w:sz w:val="24"/>
          <w:szCs w:val="24"/>
        </w:rPr>
        <w:t>конструктивные решения малых архитектурных форм должны обеспечивать их устойчивость, безопасность при эксплуатации.</w:t>
      </w:r>
    </w:p>
    <w:p w:rsidR="005F342E" w:rsidRDefault="00E56843" w:rsidP="00BA7CE6">
      <w:pPr>
        <w:pStyle w:val="24"/>
        <w:keepNext/>
        <w:keepLines/>
        <w:numPr>
          <w:ilvl w:val="1"/>
          <w:numId w:val="31"/>
        </w:numPr>
        <w:tabs>
          <w:tab w:val="left" w:pos="1266"/>
        </w:tabs>
        <w:jc w:val="center"/>
        <w:rPr>
          <w:sz w:val="24"/>
          <w:szCs w:val="24"/>
        </w:rPr>
      </w:pPr>
      <w:bookmarkStart w:id="37" w:name="bookmark76"/>
      <w:bookmarkStart w:id="38" w:name="_Toc150765221"/>
      <w:r w:rsidRPr="00700BFA">
        <w:rPr>
          <w:sz w:val="24"/>
          <w:szCs w:val="24"/>
        </w:rPr>
        <w:t xml:space="preserve">Памятники, памятные доски, </w:t>
      </w:r>
    </w:p>
    <w:p w:rsidR="00E56843" w:rsidRPr="00700BFA" w:rsidRDefault="00E56843" w:rsidP="005F342E">
      <w:pPr>
        <w:pStyle w:val="24"/>
        <w:keepNext/>
        <w:keepLines/>
        <w:tabs>
          <w:tab w:val="left" w:pos="1266"/>
        </w:tabs>
        <w:ind w:left="540" w:firstLine="0"/>
        <w:jc w:val="center"/>
        <w:rPr>
          <w:sz w:val="24"/>
          <w:szCs w:val="24"/>
        </w:rPr>
      </w:pPr>
      <w:r w:rsidRPr="00700BFA">
        <w:rPr>
          <w:sz w:val="24"/>
          <w:szCs w:val="24"/>
        </w:rPr>
        <w:t>произведения монументально</w:t>
      </w:r>
      <w:r w:rsidR="005F342E">
        <w:rPr>
          <w:sz w:val="24"/>
          <w:szCs w:val="24"/>
        </w:rPr>
        <w:t>-</w:t>
      </w:r>
      <w:r w:rsidRPr="00700BFA">
        <w:rPr>
          <w:sz w:val="24"/>
          <w:szCs w:val="24"/>
        </w:rPr>
        <w:softHyphen/>
        <w:t>декоративного искусства</w:t>
      </w:r>
      <w:bookmarkEnd w:id="37"/>
      <w:bookmarkEnd w:id="38"/>
    </w:p>
    <w:p w:rsidR="00E56843" w:rsidRPr="00700BFA" w:rsidRDefault="00E56843" w:rsidP="00E56843">
      <w:pPr>
        <w:pStyle w:val="24"/>
        <w:keepNext/>
        <w:keepLines/>
        <w:tabs>
          <w:tab w:val="left" w:pos="1266"/>
        </w:tabs>
        <w:ind w:firstLine="0"/>
        <w:rPr>
          <w:sz w:val="24"/>
          <w:szCs w:val="24"/>
        </w:rPr>
      </w:pPr>
    </w:p>
    <w:p w:rsidR="00E56843" w:rsidRPr="00700BFA" w:rsidRDefault="005F342E" w:rsidP="005F342E">
      <w:pPr>
        <w:pStyle w:val="11"/>
        <w:spacing w:after="240"/>
        <w:ind w:firstLine="0"/>
        <w:jc w:val="both"/>
        <w:rPr>
          <w:sz w:val="24"/>
          <w:szCs w:val="24"/>
        </w:rPr>
      </w:pPr>
      <w:bookmarkStart w:id="39" w:name="bookmark78"/>
      <w:r>
        <w:rPr>
          <w:sz w:val="24"/>
          <w:szCs w:val="24"/>
        </w:rPr>
        <w:tab/>
      </w:r>
      <w:r w:rsidR="00E56843" w:rsidRPr="00700BFA">
        <w:rPr>
          <w:sz w:val="24"/>
          <w:szCs w:val="24"/>
        </w:rPr>
        <w:t>Памятники (обелиски, стелы, монументальные скульптуры), памятные доски, посвящённые историческим событиям или жизни выдающихся людей, и произведения монументально-декоративного искусства устанавливаются на территории Мшинского сельского поселения в порядке, установленном решением Совета депутатов Мшинского поселения. В случае если объект является памятником истории и культуры, необходимо согласование органа исполнительной власти, осуществляющего функции по охране культурного наследия.</w:t>
      </w:r>
      <w:bookmarkEnd w:id="39"/>
    </w:p>
    <w:p w:rsidR="00E56843" w:rsidRPr="00700BFA" w:rsidRDefault="00E56843" w:rsidP="00BA7CE6">
      <w:pPr>
        <w:pStyle w:val="24"/>
        <w:keepNext/>
        <w:keepLines/>
        <w:numPr>
          <w:ilvl w:val="1"/>
          <w:numId w:val="31"/>
        </w:numPr>
        <w:tabs>
          <w:tab w:val="left" w:pos="1281"/>
        </w:tabs>
        <w:jc w:val="center"/>
        <w:rPr>
          <w:sz w:val="24"/>
          <w:szCs w:val="24"/>
        </w:rPr>
      </w:pPr>
      <w:bookmarkStart w:id="40" w:name="_Toc150765222"/>
      <w:r w:rsidRPr="00700BFA">
        <w:rPr>
          <w:sz w:val="24"/>
          <w:szCs w:val="24"/>
        </w:rPr>
        <w:t>Некапитальные нестационарные сооружения</w:t>
      </w:r>
      <w:bookmarkEnd w:id="40"/>
    </w:p>
    <w:p w:rsidR="00E56843" w:rsidRPr="00700BFA" w:rsidRDefault="00E56843" w:rsidP="00E56843">
      <w:pPr>
        <w:pStyle w:val="24"/>
        <w:keepNext/>
        <w:keepLines/>
        <w:tabs>
          <w:tab w:val="left" w:pos="1281"/>
        </w:tabs>
        <w:ind w:firstLine="0"/>
        <w:rPr>
          <w:sz w:val="24"/>
          <w:szCs w:val="24"/>
        </w:rPr>
      </w:pPr>
    </w:p>
    <w:p w:rsidR="00E56843" w:rsidRPr="00700BFA" w:rsidRDefault="00E56843" w:rsidP="00BA7CE6">
      <w:pPr>
        <w:pStyle w:val="11"/>
        <w:numPr>
          <w:ilvl w:val="2"/>
          <w:numId w:val="31"/>
        </w:numPr>
        <w:tabs>
          <w:tab w:val="left" w:pos="709"/>
        </w:tabs>
        <w:spacing w:after="140"/>
        <w:ind w:left="0" w:firstLine="0"/>
        <w:jc w:val="both"/>
        <w:rPr>
          <w:sz w:val="24"/>
          <w:szCs w:val="24"/>
        </w:rPr>
      </w:pPr>
      <w:r w:rsidRPr="00700BFA">
        <w:rPr>
          <w:sz w:val="24"/>
          <w:szCs w:val="24"/>
        </w:rPr>
        <w:t>К некапитальным нестационарным сооружениям относятся сооружения, постройки, выполненные из лёгких конструкций, не предусматривающие устройство заглублённых фундаментов и подземных сооружений (нестационарные торговые объекты, бытового обслуживания и питания, остановочные павильоны, наземные туалетные кабины, другие объекты некапитального характера).</w:t>
      </w:r>
    </w:p>
    <w:p w:rsidR="00E56843" w:rsidRPr="00700BFA" w:rsidRDefault="00E56843" w:rsidP="00BA7CE6">
      <w:pPr>
        <w:pStyle w:val="11"/>
        <w:numPr>
          <w:ilvl w:val="2"/>
          <w:numId w:val="31"/>
        </w:numPr>
        <w:tabs>
          <w:tab w:val="left" w:pos="709"/>
          <w:tab w:val="left" w:pos="1392"/>
        </w:tabs>
        <w:ind w:left="0" w:firstLine="0"/>
        <w:jc w:val="both"/>
        <w:rPr>
          <w:sz w:val="24"/>
          <w:szCs w:val="24"/>
        </w:rPr>
      </w:pPr>
      <w:r w:rsidRPr="00700BFA">
        <w:rPr>
          <w:sz w:val="24"/>
          <w:szCs w:val="24"/>
        </w:rPr>
        <w:t>Некапитальные нестационарные сооружения размещаются таким образом, чтобы не мешать пешеходному движению, не ухудшать визуальное восприятие среды населённого пункта и благоустройство территории и застройки.</w:t>
      </w:r>
    </w:p>
    <w:p w:rsidR="00E56843" w:rsidRPr="00700BFA" w:rsidRDefault="00E56843" w:rsidP="00BA7CE6">
      <w:pPr>
        <w:pStyle w:val="11"/>
        <w:numPr>
          <w:ilvl w:val="2"/>
          <w:numId w:val="31"/>
        </w:numPr>
        <w:tabs>
          <w:tab w:val="left" w:pos="709"/>
          <w:tab w:val="left" w:pos="1392"/>
        </w:tabs>
        <w:ind w:left="0" w:firstLine="0"/>
        <w:jc w:val="both"/>
        <w:rPr>
          <w:sz w:val="24"/>
          <w:szCs w:val="24"/>
        </w:rPr>
      </w:pPr>
      <w:r w:rsidRPr="00700BFA">
        <w:rPr>
          <w:sz w:val="24"/>
          <w:szCs w:val="24"/>
        </w:rPr>
        <w:t xml:space="preserve">Размещение туалетных кабин предусматривается на активно посещаемых территориях населённого пункта при отсутствии или недостаточной пропускной </w:t>
      </w:r>
      <w:r w:rsidRPr="00700BFA">
        <w:rPr>
          <w:sz w:val="24"/>
          <w:szCs w:val="24"/>
        </w:rPr>
        <w:lastRenderedPageBreak/>
        <w:t xml:space="preserve">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w:t>
      </w:r>
      <w:r w:rsidRPr="00700BFA">
        <w:rPr>
          <w:sz w:val="24"/>
          <w:szCs w:val="24"/>
          <w:lang w:bidi="en-US"/>
        </w:rPr>
        <w:t xml:space="preserve">- </w:t>
      </w:r>
      <w:r w:rsidRPr="00700BFA">
        <w:rPr>
          <w:sz w:val="24"/>
          <w:szCs w:val="24"/>
        </w:rPr>
        <w:t>при некапитальных нестационарных сооружениях питания.</w:t>
      </w:r>
    </w:p>
    <w:p w:rsidR="00E56843" w:rsidRPr="00700BFA" w:rsidRDefault="00E56843" w:rsidP="00BA7CE6">
      <w:pPr>
        <w:pStyle w:val="11"/>
        <w:numPr>
          <w:ilvl w:val="2"/>
          <w:numId w:val="31"/>
        </w:numPr>
        <w:tabs>
          <w:tab w:val="left" w:pos="709"/>
          <w:tab w:val="left" w:pos="1392"/>
        </w:tabs>
        <w:ind w:left="0" w:firstLine="0"/>
        <w:jc w:val="both"/>
        <w:rPr>
          <w:sz w:val="24"/>
          <w:szCs w:val="24"/>
        </w:rPr>
      </w:pPr>
      <w:r w:rsidRPr="00700BFA">
        <w:rPr>
          <w:sz w:val="24"/>
          <w:szCs w:val="24"/>
        </w:rPr>
        <w:t>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 и правилам благоустройства.</w:t>
      </w:r>
    </w:p>
    <w:p w:rsidR="00E56843" w:rsidRPr="00700BFA" w:rsidRDefault="00E56843" w:rsidP="00BA7CE6">
      <w:pPr>
        <w:pStyle w:val="11"/>
        <w:numPr>
          <w:ilvl w:val="2"/>
          <w:numId w:val="31"/>
        </w:numPr>
        <w:tabs>
          <w:tab w:val="left" w:pos="709"/>
          <w:tab w:val="left" w:pos="1368"/>
        </w:tabs>
        <w:ind w:left="0" w:firstLine="0"/>
        <w:jc w:val="both"/>
        <w:rPr>
          <w:sz w:val="24"/>
          <w:szCs w:val="24"/>
        </w:rPr>
      </w:pPr>
      <w:r w:rsidRPr="00700BFA">
        <w:rPr>
          <w:sz w:val="24"/>
          <w:szCs w:val="24"/>
        </w:rP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территории Мшинского сельского поселения и в соответствии с Положением о порядке предоставления права на размещение нестационарных торговых объектов на территории Мшинского сельского поселения, утверждённым администрацией Мшинского сельского поселения.</w:t>
      </w:r>
    </w:p>
    <w:p w:rsidR="00E56843" w:rsidRPr="00700BFA" w:rsidRDefault="00E56843" w:rsidP="00BA7CE6">
      <w:pPr>
        <w:pStyle w:val="11"/>
        <w:numPr>
          <w:ilvl w:val="2"/>
          <w:numId w:val="31"/>
        </w:numPr>
        <w:tabs>
          <w:tab w:val="left" w:pos="284"/>
        </w:tabs>
        <w:ind w:left="0" w:firstLine="0"/>
        <w:jc w:val="both"/>
        <w:rPr>
          <w:sz w:val="24"/>
          <w:szCs w:val="24"/>
        </w:rPr>
      </w:pPr>
      <w:r w:rsidRPr="00700BFA">
        <w:rPr>
          <w:sz w:val="24"/>
          <w:szCs w:val="24"/>
        </w:rPr>
        <w:t>Собственник нестационарного торгового объекта обязан:</w:t>
      </w:r>
    </w:p>
    <w:p w:rsidR="00E56843" w:rsidRPr="00700BFA" w:rsidRDefault="00E56843" w:rsidP="007A6AAC">
      <w:pPr>
        <w:pStyle w:val="11"/>
        <w:numPr>
          <w:ilvl w:val="0"/>
          <w:numId w:val="15"/>
        </w:numPr>
        <w:tabs>
          <w:tab w:val="left" w:pos="284"/>
          <w:tab w:val="left" w:pos="1155"/>
        </w:tabs>
        <w:ind w:firstLine="0"/>
        <w:jc w:val="both"/>
        <w:rPr>
          <w:sz w:val="24"/>
          <w:szCs w:val="24"/>
        </w:rPr>
      </w:pPr>
      <w:r w:rsidRPr="00700BFA">
        <w:rPr>
          <w:sz w:val="24"/>
          <w:szCs w:val="24"/>
        </w:rPr>
        <w:t>производить ремонт, очистку и окраску нестационарных торговых объектов за свой счёт до 1 мая текущего года с учётом сохранения внешнего вида и цветового решения; в случаях появления надписей неустановленного образца на фасадах - ремонт и окраску производить в течение суток;</w:t>
      </w:r>
    </w:p>
    <w:p w:rsidR="00E56843" w:rsidRPr="00700BFA" w:rsidRDefault="00E56843" w:rsidP="007A6AAC">
      <w:pPr>
        <w:pStyle w:val="11"/>
        <w:numPr>
          <w:ilvl w:val="0"/>
          <w:numId w:val="15"/>
        </w:numPr>
        <w:tabs>
          <w:tab w:val="left" w:pos="284"/>
          <w:tab w:val="left" w:pos="1155"/>
        </w:tabs>
        <w:ind w:firstLine="0"/>
        <w:jc w:val="both"/>
        <w:rPr>
          <w:sz w:val="24"/>
          <w:szCs w:val="24"/>
        </w:rPr>
      </w:pPr>
      <w:r w:rsidRPr="00700BFA">
        <w:rPr>
          <w:sz w:val="24"/>
          <w:szCs w:val="24"/>
        </w:rPr>
        <w:t>обеспечивать сохранность, содержание и восстановление элементов благоустройства предоставленных и прилегающих территорий (зелёных насаждений, газонов, тротуарных и дорожных покрытий);</w:t>
      </w:r>
    </w:p>
    <w:p w:rsidR="00E56843" w:rsidRPr="00700BFA" w:rsidRDefault="00E56843" w:rsidP="007A6AAC">
      <w:pPr>
        <w:pStyle w:val="11"/>
        <w:numPr>
          <w:ilvl w:val="0"/>
          <w:numId w:val="15"/>
        </w:numPr>
        <w:tabs>
          <w:tab w:val="left" w:pos="284"/>
          <w:tab w:val="left" w:pos="1155"/>
        </w:tabs>
        <w:ind w:firstLine="0"/>
        <w:jc w:val="both"/>
        <w:rPr>
          <w:sz w:val="24"/>
          <w:szCs w:val="24"/>
        </w:rPr>
      </w:pPr>
      <w:r w:rsidRPr="00700BFA">
        <w:rPr>
          <w:sz w:val="24"/>
          <w:szCs w:val="24"/>
        </w:rPr>
        <w:t>заключить договор с организацией, имеющей лицензию на сбор, транспортировку и размещение ТКО, иметь в наличии ёмкость промышленного производства для сбора мусора;</w:t>
      </w:r>
    </w:p>
    <w:p w:rsidR="00E56843" w:rsidRPr="00700BFA" w:rsidRDefault="00E56843" w:rsidP="007A6AAC">
      <w:pPr>
        <w:pStyle w:val="11"/>
        <w:numPr>
          <w:ilvl w:val="0"/>
          <w:numId w:val="15"/>
        </w:numPr>
        <w:tabs>
          <w:tab w:val="left" w:pos="284"/>
          <w:tab w:val="left" w:pos="1155"/>
        </w:tabs>
        <w:ind w:firstLine="0"/>
        <w:jc w:val="both"/>
        <w:rPr>
          <w:sz w:val="24"/>
          <w:szCs w:val="24"/>
        </w:rPr>
      </w:pPr>
      <w:r w:rsidRPr="00700BFA">
        <w:rPr>
          <w:sz w:val="24"/>
          <w:szCs w:val="24"/>
        </w:rPr>
        <w:t>при организации летних кафе выполнять требования по содержанию и благоустройству объектов и прилегающих к ним территорий, определенных в соответствии с муниципальными правовыми актами;</w:t>
      </w:r>
    </w:p>
    <w:p w:rsidR="00E56843" w:rsidRDefault="00E56843" w:rsidP="007A6AAC">
      <w:pPr>
        <w:pStyle w:val="11"/>
        <w:numPr>
          <w:ilvl w:val="0"/>
          <w:numId w:val="15"/>
        </w:numPr>
        <w:tabs>
          <w:tab w:val="left" w:pos="284"/>
          <w:tab w:val="left" w:pos="1155"/>
        </w:tabs>
        <w:ind w:firstLine="0"/>
        <w:jc w:val="both"/>
        <w:rPr>
          <w:sz w:val="24"/>
          <w:szCs w:val="24"/>
        </w:rPr>
      </w:pPr>
      <w:r w:rsidRPr="00700BFA">
        <w:rPr>
          <w:sz w:val="24"/>
          <w:szCs w:val="24"/>
        </w:rPr>
        <w:t>оборудовать торговый объект осветительным оборудованием и урнами.</w:t>
      </w:r>
    </w:p>
    <w:p w:rsidR="005F342E" w:rsidRPr="005F342E" w:rsidRDefault="005F342E" w:rsidP="005F342E">
      <w:pPr>
        <w:pStyle w:val="11"/>
        <w:tabs>
          <w:tab w:val="left" w:pos="284"/>
          <w:tab w:val="left" w:pos="1155"/>
        </w:tabs>
        <w:ind w:firstLine="0"/>
        <w:jc w:val="both"/>
        <w:rPr>
          <w:sz w:val="24"/>
          <w:szCs w:val="24"/>
        </w:rPr>
      </w:pPr>
    </w:p>
    <w:p w:rsidR="005F342E" w:rsidRDefault="00E56843" w:rsidP="00BA7CE6">
      <w:pPr>
        <w:pStyle w:val="24"/>
        <w:keepNext/>
        <w:keepLines/>
        <w:numPr>
          <w:ilvl w:val="1"/>
          <w:numId w:val="31"/>
        </w:numPr>
        <w:tabs>
          <w:tab w:val="left" w:pos="1219"/>
        </w:tabs>
        <w:ind w:left="539"/>
        <w:jc w:val="center"/>
        <w:rPr>
          <w:sz w:val="24"/>
          <w:szCs w:val="24"/>
        </w:rPr>
      </w:pPr>
      <w:bookmarkStart w:id="41" w:name="bookmark82"/>
      <w:bookmarkStart w:id="42" w:name="_Toc150765223"/>
      <w:r w:rsidRPr="00700BFA">
        <w:rPr>
          <w:sz w:val="24"/>
          <w:szCs w:val="24"/>
        </w:rPr>
        <w:t>Оформление и оборудование зданий и сооружений.</w:t>
      </w:r>
    </w:p>
    <w:p w:rsidR="005F342E" w:rsidRDefault="00E56843" w:rsidP="005F342E">
      <w:pPr>
        <w:pStyle w:val="24"/>
        <w:keepNext/>
        <w:keepLines/>
        <w:tabs>
          <w:tab w:val="left" w:pos="1219"/>
        </w:tabs>
        <w:ind w:left="539" w:firstLine="0"/>
        <w:jc w:val="center"/>
        <w:rPr>
          <w:sz w:val="24"/>
          <w:szCs w:val="24"/>
        </w:rPr>
      </w:pPr>
      <w:r w:rsidRPr="00700BFA">
        <w:rPr>
          <w:sz w:val="24"/>
          <w:szCs w:val="24"/>
        </w:rPr>
        <w:t xml:space="preserve">Содержание фасадов зданий, строений, временных объектов, </w:t>
      </w:r>
    </w:p>
    <w:p w:rsidR="00E56843" w:rsidRDefault="00E56843" w:rsidP="005F342E">
      <w:pPr>
        <w:pStyle w:val="24"/>
        <w:keepNext/>
        <w:keepLines/>
        <w:tabs>
          <w:tab w:val="left" w:pos="1219"/>
        </w:tabs>
        <w:ind w:left="539" w:firstLine="0"/>
        <w:jc w:val="center"/>
        <w:rPr>
          <w:sz w:val="24"/>
          <w:szCs w:val="24"/>
        </w:rPr>
      </w:pPr>
      <w:r w:rsidRPr="00700BFA">
        <w:rPr>
          <w:sz w:val="24"/>
          <w:szCs w:val="24"/>
        </w:rPr>
        <w:t>встроенных помещений в первых этажах жилых домов</w:t>
      </w:r>
      <w:bookmarkEnd w:id="41"/>
      <w:bookmarkEnd w:id="42"/>
    </w:p>
    <w:p w:rsidR="005F342E" w:rsidRPr="00700BFA" w:rsidRDefault="005F342E" w:rsidP="005F342E">
      <w:pPr>
        <w:pStyle w:val="24"/>
        <w:keepNext/>
        <w:keepLines/>
        <w:tabs>
          <w:tab w:val="left" w:pos="1219"/>
        </w:tabs>
        <w:ind w:left="539" w:firstLine="0"/>
        <w:jc w:val="center"/>
        <w:rPr>
          <w:sz w:val="24"/>
          <w:szCs w:val="24"/>
        </w:rPr>
      </w:pPr>
    </w:p>
    <w:p w:rsidR="00E56843" w:rsidRPr="00700BFA" w:rsidRDefault="00E56843" w:rsidP="00E56843">
      <w:pPr>
        <w:pStyle w:val="11"/>
        <w:ind w:firstLine="560"/>
        <w:jc w:val="both"/>
        <w:rPr>
          <w:sz w:val="24"/>
          <w:szCs w:val="24"/>
        </w:rPr>
      </w:pPr>
      <w:r w:rsidRPr="00700BFA">
        <w:rPr>
          <w:b/>
          <w:bCs/>
          <w:sz w:val="24"/>
          <w:szCs w:val="24"/>
        </w:rPr>
        <w:t>Общие требования к содержанию фасадов:</w:t>
      </w:r>
    </w:p>
    <w:p w:rsidR="00E56843" w:rsidRPr="00700BFA" w:rsidRDefault="00E56843" w:rsidP="00BA7CE6">
      <w:pPr>
        <w:pStyle w:val="11"/>
        <w:numPr>
          <w:ilvl w:val="2"/>
          <w:numId w:val="31"/>
        </w:numPr>
        <w:tabs>
          <w:tab w:val="left" w:pos="284"/>
        </w:tabs>
        <w:ind w:left="0" w:firstLine="0"/>
        <w:jc w:val="both"/>
        <w:rPr>
          <w:sz w:val="24"/>
          <w:szCs w:val="24"/>
        </w:rPr>
      </w:pPr>
      <w:r w:rsidRPr="00700BFA">
        <w:rPr>
          <w:sz w:val="24"/>
          <w:szCs w:val="24"/>
        </w:rPr>
        <w:t>Ремонт фасадов и их элементов допускается без согласования с администрацией при обязательном исполнении проектного, паспортного решения в соответствии с установленными правилами и нормами технической эксплуатации.</w:t>
      </w:r>
    </w:p>
    <w:p w:rsidR="00E56843" w:rsidRPr="00700BFA" w:rsidRDefault="00E56843" w:rsidP="00BA7CE6">
      <w:pPr>
        <w:pStyle w:val="11"/>
        <w:numPr>
          <w:ilvl w:val="2"/>
          <w:numId w:val="31"/>
        </w:numPr>
        <w:tabs>
          <w:tab w:val="left" w:pos="284"/>
        </w:tabs>
        <w:ind w:left="0" w:firstLine="0"/>
        <w:jc w:val="both"/>
        <w:rPr>
          <w:sz w:val="24"/>
          <w:szCs w:val="24"/>
        </w:rPr>
      </w:pPr>
      <w:r w:rsidRPr="00700BFA">
        <w:rPr>
          <w:sz w:val="24"/>
          <w:szCs w:val="24"/>
        </w:rPr>
        <w:t xml:space="preserve">Изменения фасада, в том числе изменения цветового решения фасада, а также связанные с устройством отдельных его деталей или элементов (козырьков, навесов, крылец, ступеней, приямков, облицовки, расстекловки витрин, новых оконных и дверных проёмов, выходящих на главный фасад, решёток на окнах, витринах, дверных проёмах) производить при наличии проекта, согласованного с администрацией. Если здание является объектом культурного наследия, то необходимо </w:t>
      </w:r>
      <w:r w:rsidR="003D0884">
        <w:rPr>
          <w:sz w:val="24"/>
          <w:szCs w:val="24"/>
        </w:rPr>
        <w:t>руководствоваться Федеральным законом от 25.06.2002 № 73-ФЗ «Об объектах культурного наследия (памятниках истории и культуры) народов Российской Федерации» (далее – Федеральный закон).</w:t>
      </w:r>
    </w:p>
    <w:p w:rsidR="00E56843" w:rsidRPr="00700BFA" w:rsidRDefault="00E56843" w:rsidP="00BA7CE6">
      <w:pPr>
        <w:pStyle w:val="11"/>
        <w:numPr>
          <w:ilvl w:val="2"/>
          <w:numId w:val="31"/>
        </w:numPr>
        <w:tabs>
          <w:tab w:val="left" w:pos="284"/>
        </w:tabs>
        <w:ind w:left="0" w:firstLine="0"/>
        <w:jc w:val="both"/>
        <w:rPr>
          <w:sz w:val="24"/>
          <w:szCs w:val="24"/>
        </w:rPr>
      </w:pPr>
      <w:r w:rsidRPr="00700BFA">
        <w:rPr>
          <w:sz w:val="24"/>
          <w:szCs w:val="24"/>
        </w:rPr>
        <w:t>Состав проектной документации при изменении фасада должен включать в себя:</w:t>
      </w:r>
    </w:p>
    <w:p w:rsidR="00E56843" w:rsidRPr="00700BFA" w:rsidRDefault="00E56843" w:rsidP="007A6AAC">
      <w:pPr>
        <w:pStyle w:val="11"/>
        <w:numPr>
          <w:ilvl w:val="0"/>
          <w:numId w:val="16"/>
        </w:numPr>
        <w:tabs>
          <w:tab w:val="left" w:pos="284"/>
          <w:tab w:val="left" w:pos="1345"/>
        </w:tabs>
        <w:spacing w:line="262" w:lineRule="auto"/>
        <w:ind w:firstLine="0"/>
        <w:jc w:val="both"/>
        <w:rPr>
          <w:sz w:val="24"/>
          <w:szCs w:val="24"/>
        </w:rPr>
      </w:pPr>
      <w:r w:rsidRPr="00700BFA">
        <w:rPr>
          <w:sz w:val="24"/>
          <w:szCs w:val="24"/>
        </w:rPr>
        <w:t>Фотофиксация и чертёж современного состояния фасада;</w:t>
      </w:r>
    </w:p>
    <w:p w:rsidR="00E56843" w:rsidRPr="00700BFA" w:rsidRDefault="00E56843" w:rsidP="007A6AAC">
      <w:pPr>
        <w:pStyle w:val="11"/>
        <w:numPr>
          <w:ilvl w:val="0"/>
          <w:numId w:val="16"/>
        </w:numPr>
        <w:tabs>
          <w:tab w:val="left" w:pos="284"/>
          <w:tab w:val="left" w:pos="1345"/>
        </w:tabs>
        <w:ind w:firstLine="0"/>
        <w:jc w:val="both"/>
        <w:rPr>
          <w:sz w:val="24"/>
          <w:szCs w:val="24"/>
        </w:rPr>
      </w:pPr>
      <w:r w:rsidRPr="00700BFA">
        <w:rPr>
          <w:sz w:val="24"/>
          <w:szCs w:val="24"/>
        </w:rPr>
        <w:t>проектный чертёж фасада (архитектурное и цветовое решение с указанием цветов по колерным шкалам);</w:t>
      </w:r>
    </w:p>
    <w:p w:rsidR="00E56843" w:rsidRPr="00700BFA" w:rsidRDefault="00E56843" w:rsidP="007A6AAC">
      <w:pPr>
        <w:pStyle w:val="11"/>
        <w:numPr>
          <w:ilvl w:val="0"/>
          <w:numId w:val="16"/>
        </w:numPr>
        <w:tabs>
          <w:tab w:val="left" w:pos="284"/>
          <w:tab w:val="left" w:pos="1345"/>
        </w:tabs>
        <w:spacing w:line="262" w:lineRule="auto"/>
        <w:ind w:firstLine="0"/>
        <w:jc w:val="both"/>
        <w:rPr>
          <w:sz w:val="24"/>
          <w:szCs w:val="24"/>
        </w:rPr>
      </w:pPr>
      <w:r w:rsidRPr="00700BFA">
        <w:rPr>
          <w:sz w:val="24"/>
          <w:szCs w:val="24"/>
          <w:lang w:bidi="en-US"/>
        </w:rPr>
        <w:t>3</w:t>
      </w:r>
      <w:r w:rsidRPr="00700BFA">
        <w:rPr>
          <w:sz w:val="24"/>
          <w:szCs w:val="24"/>
          <w:lang w:val="en-US" w:bidi="en-US"/>
        </w:rPr>
        <w:t>D</w:t>
      </w:r>
      <w:r w:rsidRPr="00700BFA">
        <w:rPr>
          <w:sz w:val="24"/>
          <w:szCs w:val="24"/>
          <w:lang w:bidi="en-US"/>
        </w:rPr>
        <w:t xml:space="preserve"> </w:t>
      </w:r>
      <w:r w:rsidRPr="00700BFA">
        <w:rPr>
          <w:sz w:val="24"/>
          <w:szCs w:val="24"/>
        </w:rPr>
        <w:t>модель изменяемого фасада с окружающей застройкой;</w:t>
      </w:r>
    </w:p>
    <w:p w:rsidR="00E56843" w:rsidRPr="00700BFA" w:rsidRDefault="00E56843" w:rsidP="007A6AAC">
      <w:pPr>
        <w:pStyle w:val="11"/>
        <w:numPr>
          <w:ilvl w:val="0"/>
          <w:numId w:val="16"/>
        </w:numPr>
        <w:tabs>
          <w:tab w:val="left" w:pos="284"/>
          <w:tab w:val="left" w:pos="1345"/>
        </w:tabs>
        <w:spacing w:line="262" w:lineRule="auto"/>
        <w:ind w:firstLine="0"/>
        <w:jc w:val="both"/>
        <w:rPr>
          <w:sz w:val="24"/>
          <w:szCs w:val="24"/>
        </w:rPr>
      </w:pPr>
      <w:r w:rsidRPr="00700BFA">
        <w:rPr>
          <w:sz w:val="24"/>
          <w:szCs w:val="24"/>
        </w:rPr>
        <w:lastRenderedPageBreak/>
        <w:t>пояснительная записка с указанием видов и объёмов планируемых работ.</w:t>
      </w:r>
    </w:p>
    <w:p w:rsidR="00E56843" w:rsidRPr="00700BFA" w:rsidRDefault="00E56843" w:rsidP="00BA7CE6">
      <w:pPr>
        <w:pStyle w:val="11"/>
        <w:numPr>
          <w:ilvl w:val="2"/>
          <w:numId w:val="31"/>
        </w:numPr>
        <w:tabs>
          <w:tab w:val="left" w:pos="284"/>
        </w:tabs>
        <w:ind w:left="0" w:firstLine="0"/>
        <w:jc w:val="both"/>
        <w:rPr>
          <w:sz w:val="24"/>
          <w:szCs w:val="24"/>
        </w:rPr>
      </w:pPr>
      <w:r w:rsidRPr="00700BFA">
        <w:rPr>
          <w:sz w:val="24"/>
          <w:szCs w:val="24"/>
        </w:rPr>
        <w:t>При содержании зданий необходимо сохранять их архитектурно</w:t>
      </w:r>
      <w:r w:rsidRPr="00700BFA">
        <w:rPr>
          <w:sz w:val="24"/>
          <w:szCs w:val="24"/>
        </w:rPr>
        <w:softHyphen/>
      </w:r>
      <w:r w:rsidR="005F342E">
        <w:rPr>
          <w:sz w:val="24"/>
          <w:szCs w:val="24"/>
        </w:rPr>
        <w:t>-</w:t>
      </w:r>
      <w:r w:rsidRPr="00700BFA">
        <w:rPr>
          <w:sz w:val="24"/>
          <w:szCs w:val="24"/>
        </w:rPr>
        <w:t>художественное убранство и поддерживать фасад в исправном состоянии. Своевременно проводить ремонтные работы и не допускать:</w:t>
      </w:r>
    </w:p>
    <w:p w:rsidR="00E56843" w:rsidRPr="00700BFA" w:rsidRDefault="00E56843" w:rsidP="007A6AAC">
      <w:pPr>
        <w:pStyle w:val="11"/>
        <w:numPr>
          <w:ilvl w:val="0"/>
          <w:numId w:val="17"/>
        </w:numPr>
        <w:tabs>
          <w:tab w:val="left" w:pos="284"/>
          <w:tab w:val="left" w:pos="1138"/>
        </w:tabs>
        <w:ind w:firstLine="0"/>
        <w:jc w:val="both"/>
        <w:rPr>
          <w:sz w:val="24"/>
          <w:szCs w:val="24"/>
        </w:rPr>
      </w:pPr>
      <w:r w:rsidRPr="00700BFA">
        <w:rPr>
          <w:sz w:val="24"/>
          <w:szCs w:val="24"/>
        </w:rPr>
        <w:t>механических и иных повреждений элементов фасадов. Повреждения, угрожающие жизни и здоровью граждан, имуществу, должны быть устранены незамедлительно. Иные повреждения должны быть полностью устранены в течение тридцати календарных дней;</w:t>
      </w:r>
    </w:p>
    <w:p w:rsidR="00E56843" w:rsidRPr="00700BFA" w:rsidRDefault="00E56843" w:rsidP="007A6AAC">
      <w:pPr>
        <w:pStyle w:val="11"/>
        <w:numPr>
          <w:ilvl w:val="0"/>
          <w:numId w:val="17"/>
        </w:numPr>
        <w:tabs>
          <w:tab w:val="left" w:pos="284"/>
          <w:tab w:val="left" w:pos="1134"/>
        </w:tabs>
        <w:ind w:firstLine="0"/>
        <w:jc w:val="both"/>
        <w:rPr>
          <w:sz w:val="24"/>
          <w:szCs w:val="24"/>
        </w:rPr>
      </w:pPr>
      <w:r w:rsidRPr="00700BFA">
        <w:rPr>
          <w:sz w:val="24"/>
          <w:szCs w:val="24"/>
        </w:rPr>
        <w:t>наличия разбитых (треснутых) стёкол;</w:t>
      </w:r>
    </w:p>
    <w:p w:rsidR="00E56843" w:rsidRPr="00700BFA" w:rsidRDefault="00E56843" w:rsidP="007A6AAC">
      <w:pPr>
        <w:pStyle w:val="11"/>
        <w:numPr>
          <w:ilvl w:val="0"/>
          <w:numId w:val="17"/>
        </w:numPr>
        <w:tabs>
          <w:tab w:val="left" w:pos="284"/>
          <w:tab w:val="left" w:pos="1138"/>
        </w:tabs>
        <w:ind w:firstLine="0"/>
        <w:jc w:val="both"/>
        <w:rPr>
          <w:sz w:val="24"/>
          <w:szCs w:val="24"/>
        </w:rPr>
      </w:pPr>
      <w:r w:rsidRPr="00700BFA">
        <w:rPr>
          <w:sz w:val="24"/>
          <w:szCs w:val="24"/>
        </w:rPr>
        <w:t>повреждения штукатурного и облицовочного покрытия, в том числе отслоения и повреждения лакокрасочных покрытий, включая выцветание под влиянием атмосферных воздействий;</w:t>
      </w:r>
    </w:p>
    <w:p w:rsidR="00E56843" w:rsidRPr="00700BFA" w:rsidRDefault="00E56843" w:rsidP="007A6AAC">
      <w:pPr>
        <w:pStyle w:val="11"/>
        <w:numPr>
          <w:ilvl w:val="0"/>
          <w:numId w:val="17"/>
        </w:numPr>
        <w:tabs>
          <w:tab w:val="left" w:pos="284"/>
          <w:tab w:val="left" w:pos="1138"/>
        </w:tabs>
        <w:ind w:firstLine="0"/>
        <w:jc w:val="both"/>
        <w:rPr>
          <w:sz w:val="24"/>
          <w:szCs w:val="24"/>
        </w:rPr>
      </w:pPr>
      <w:r w:rsidRPr="00700BFA">
        <w:rPr>
          <w:sz w:val="24"/>
          <w:szCs w:val="24"/>
        </w:rPr>
        <w:t>загрязнения в виде подтёков, грязи, заплесневелости, замшелости, надписей, рисунков, объявлений. Не допускается окрашивание повреждённых участков в цвета, не соответствующие колеру и отделке фасада;</w:t>
      </w:r>
    </w:p>
    <w:p w:rsidR="00E56843" w:rsidRPr="00700BFA" w:rsidRDefault="00E56843" w:rsidP="007A6AAC">
      <w:pPr>
        <w:pStyle w:val="11"/>
        <w:numPr>
          <w:ilvl w:val="0"/>
          <w:numId w:val="17"/>
        </w:numPr>
        <w:tabs>
          <w:tab w:val="left" w:pos="284"/>
          <w:tab w:val="left" w:pos="1134"/>
        </w:tabs>
        <w:ind w:firstLine="0"/>
        <w:jc w:val="both"/>
        <w:rPr>
          <w:sz w:val="24"/>
          <w:szCs w:val="24"/>
        </w:rPr>
      </w:pPr>
      <w:r w:rsidRPr="00700BFA">
        <w:rPr>
          <w:sz w:val="24"/>
          <w:szCs w:val="24"/>
        </w:rPr>
        <w:t>захламления балконов и лоджий;</w:t>
      </w:r>
    </w:p>
    <w:p w:rsidR="00E56843" w:rsidRPr="00700BFA" w:rsidRDefault="00E56843" w:rsidP="007A6AAC">
      <w:pPr>
        <w:pStyle w:val="11"/>
        <w:numPr>
          <w:ilvl w:val="0"/>
          <w:numId w:val="17"/>
        </w:numPr>
        <w:tabs>
          <w:tab w:val="left" w:pos="284"/>
          <w:tab w:val="left" w:pos="1138"/>
        </w:tabs>
        <w:ind w:firstLine="0"/>
        <w:jc w:val="both"/>
        <w:rPr>
          <w:sz w:val="24"/>
          <w:szCs w:val="24"/>
        </w:rPr>
      </w:pPr>
      <w:r w:rsidRPr="00700BFA">
        <w:rPr>
          <w:sz w:val="24"/>
          <w:szCs w:val="24"/>
        </w:rPr>
        <w:t>использования витрин, оконных проёмов нежилых помещений под складирование тары, мусора, и т.д.;</w:t>
      </w:r>
    </w:p>
    <w:p w:rsidR="00E56843" w:rsidRPr="00700BFA" w:rsidRDefault="00E56843" w:rsidP="007A6AAC">
      <w:pPr>
        <w:pStyle w:val="11"/>
        <w:numPr>
          <w:ilvl w:val="0"/>
          <w:numId w:val="17"/>
        </w:numPr>
        <w:tabs>
          <w:tab w:val="left" w:pos="284"/>
          <w:tab w:val="left" w:pos="1141"/>
        </w:tabs>
        <w:ind w:firstLine="0"/>
        <w:jc w:val="both"/>
        <w:rPr>
          <w:sz w:val="24"/>
          <w:szCs w:val="24"/>
        </w:rPr>
      </w:pPr>
      <w:r w:rsidRPr="00700BFA">
        <w:rPr>
          <w:sz w:val="24"/>
          <w:szCs w:val="24"/>
        </w:rPr>
        <w:t>наличия сосулек, льда, снега (в местах возможного схода) на крыше и элементах фасада здания.</w:t>
      </w:r>
    </w:p>
    <w:p w:rsidR="00E56843" w:rsidRPr="00700BFA" w:rsidRDefault="00E56843" w:rsidP="00BA7CE6">
      <w:pPr>
        <w:pStyle w:val="11"/>
        <w:numPr>
          <w:ilvl w:val="2"/>
          <w:numId w:val="31"/>
        </w:numPr>
        <w:tabs>
          <w:tab w:val="left" w:pos="284"/>
        </w:tabs>
        <w:ind w:left="0" w:firstLine="0"/>
        <w:jc w:val="both"/>
        <w:rPr>
          <w:sz w:val="24"/>
          <w:szCs w:val="24"/>
        </w:rPr>
      </w:pPr>
      <w:r w:rsidRPr="00700BFA">
        <w:rPr>
          <w:sz w:val="24"/>
          <w:szCs w:val="24"/>
        </w:rPr>
        <w:t>Допускается в случае необходимости проведения капитального ремонта закрывать повреждённые элементы фасада строительной сеткой или баннером с изображением фасада на срок не более одного года, по истечении которого повреждения должны быть устранены.</w:t>
      </w:r>
    </w:p>
    <w:p w:rsidR="00E56843" w:rsidRPr="00700BFA" w:rsidRDefault="00E56843" w:rsidP="00BA7CE6">
      <w:pPr>
        <w:pStyle w:val="11"/>
        <w:numPr>
          <w:ilvl w:val="2"/>
          <w:numId w:val="31"/>
        </w:numPr>
        <w:tabs>
          <w:tab w:val="left" w:pos="284"/>
        </w:tabs>
        <w:spacing w:after="240"/>
        <w:ind w:left="0" w:firstLine="0"/>
        <w:jc w:val="both"/>
        <w:rPr>
          <w:sz w:val="24"/>
          <w:szCs w:val="24"/>
        </w:rPr>
      </w:pPr>
      <w:r w:rsidRPr="00700BFA">
        <w:rPr>
          <w:sz w:val="24"/>
          <w:szCs w:val="24"/>
        </w:rPr>
        <w:t>Изменение исторических фасадов объектов культурного наследия не допускается.</w:t>
      </w:r>
    </w:p>
    <w:p w:rsidR="00E56843" w:rsidRPr="00700BFA" w:rsidRDefault="00E56843" w:rsidP="00E56843">
      <w:pPr>
        <w:pStyle w:val="11"/>
        <w:ind w:firstLine="620"/>
        <w:jc w:val="both"/>
        <w:rPr>
          <w:sz w:val="24"/>
          <w:szCs w:val="24"/>
        </w:rPr>
      </w:pPr>
      <w:r w:rsidRPr="00700BFA">
        <w:rPr>
          <w:b/>
          <w:bCs/>
          <w:sz w:val="24"/>
          <w:szCs w:val="24"/>
        </w:rPr>
        <w:t>Требования к устройству, оборудованию и содержанию входов:</w:t>
      </w:r>
    </w:p>
    <w:p w:rsidR="00E56843" w:rsidRPr="00700BFA" w:rsidRDefault="00E56843" w:rsidP="00BA7CE6">
      <w:pPr>
        <w:pStyle w:val="11"/>
        <w:numPr>
          <w:ilvl w:val="2"/>
          <w:numId w:val="31"/>
        </w:numPr>
        <w:ind w:left="0" w:firstLine="0"/>
        <w:jc w:val="both"/>
        <w:rPr>
          <w:sz w:val="24"/>
          <w:szCs w:val="24"/>
        </w:rPr>
      </w:pPr>
      <w:r w:rsidRPr="00700BFA">
        <w:rPr>
          <w:sz w:val="24"/>
          <w:szCs w:val="24"/>
        </w:rPr>
        <w:t>Расположение входов в здания, строения, временные объекты, их габариты, характер устройства и внешний вид должны соответствовать архитектурному облику фасада, системе горизонтальных и вертикальных осей, гармонии, ритму, объёмно-пространственному решению.</w:t>
      </w:r>
    </w:p>
    <w:p w:rsidR="00E56843" w:rsidRPr="00700BFA" w:rsidRDefault="00E56843" w:rsidP="00BA7CE6">
      <w:pPr>
        <w:pStyle w:val="11"/>
        <w:numPr>
          <w:ilvl w:val="2"/>
          <w:numId w:val="31"/>
        </w:numPr>
        <w:ind w:left="0" w:firstLine="0"/>
        <w:jc w:val="both"/>
        <w:rPr>
          <w:sz w:val="24"/>
          <w:szCs w:val="24"/>
        </w:rPr>
      </w:pPr>
      <w:r w:rsidRPr="00700BFA">
        <w:rPr>
          <w:sz w:val="24"/>
          <w:szCs w:val="24"/>
        </w:rPr>
        <w:t>Входы в объекты торговли и обслуживания должны решаться в едином комплексе с устройством и оформлением витрин, установкой дополнительных элементов и устройств фасадов зданий, сооружений, временных построек, а также козырьков, навесов, относящихся к объекту.</w:t>
      </w:r>
    </w:p>
    <w:p w:rsidR="00E56843" w:rsidRDefault="00E56843" w:rsidP="006F0E45">
      <w:pPr>
        <w:pStyle w:val="11"/>
        <w:numPr>
          <w:ilvl w:val="2"/>
          <w:numId w:val="31"/>
        </w:numPr>
        <w:tabs>
          <w:tab w:val="left" w:pos="284"/>
        </w:tabs>
        <w:jc w:val="both"/>
        <w:rPr>
          <w:sz w:val="24"/>
          <w:szCs w:val="24"/>
        </w:rPr>
      </w:pPr>
      <w:r w:rsidRPr="00700BFA">
        <w:rPr>
          <w:sz w:val="24"/>
          <w:szCs w:val="24"/>
        </w:rPr>
        <w:t>Конструкции должны иметь нейтральную окраску, сочетающуюся с колером фасада.</w:t>
      </w:r>
    </w:p>
    <w:p w:rsidR="00E56843" w:rsidRPr="006F0E45" w:rsidRDefault="00E56843" w:rsidP="006F0E45">
      <w:pPr>
        <w:pStyle w:val="11"/>
        <w:numPr>
          <w:ilvl w:val="2"/>
          <w:numId w:val="31"/>
        </w:numPr>
        <w:tabs>
          <w:tab w:val="left" w:pos="284"/>
        </w:tabs>
        <w:jc w:val="both"/>
        <w:rPr>
          <w:sz w:val="24"/>
          <w:szCs w:val="24"/>
        </w:rPr>
      </w:pPr>
      <w:r w:rsidRPr="006F0E45">
        <w:rPr>
          <w:sz w:val="24"/>
          <w:szCs w:val="24"/>
        </w:rPr>
        <w:t>К изменению фасада относятся:</w:t>
      </w:r>
    </w:p>
    <w:p w:rsidR="00E56843" w:rsidRPr="00700BFA" w:rsidRDefault="00E56843" w:rsidP="007A6AAC">
      <w:pPr>
        <w:pStyle w:val="11"/>
        <w:numPr>
          <w:ilvl w:val="0"/>
          <w:numId w:val="18"/>
        </w:numPr>
        <w:tabs>
          <w:tab w:val="left" w:pos="284"/>
        </w:tabs>
        <w:ind w:firstLine="0"/>
        <w:jc w:val="both"/>
        <w:rPr>
          <w:sz w:val="24"/>
          <w:szCs w:val="24"/>
        </w:rPr>
      </w:pPr>
      <w:r w:rsidRPr="00700BFA">
        <w:rPr>
          <w:sz w:val="24"/>
          <w:szCs w:val="24"/>
        </w:rPr>
        <w:t>изменение устройства и оборудования входов, не нарушающее архитектурного облика фасада или обоснованное необходимостью его преобразования,</w:t>
      </w:r>
    </w:p>
    <w:p w:rsidR="00E56843" w:rsidRPr="00700BFA" w:rsidRDefault="00E56843" w:rsidP="007A6AAC">
      <w:pPr>
        <w:pStyle w:val="11"/>
        <w:numPr>
          <w:ilvl w:val="0"/>
          <w:numId w:val="18"/>
        </w:numPr>
        <w:tabs>
          <w:tab w:val="left" w:pos="284"/>
        </w:tabs>
        <w:ind w:firstLine="0"/>
        <w:jc w:val="both"/>
        <w:rPr>
          <w:sz w:val="24"/>
          <w:szCs w:val="24"/>
        </w:rPr>
      </w:pPr>
      <w:r w:rsidRPr="00700BFA">
        <w:rPr>
          <w:sz w:val="24"/>
          <w:szCs w:val="24"/>
        </w:rPr>
        <w:t>пробивка входов в глухих стенах;</w:t>
      </w:r>
    </w:p>
    <w:p w:rsidR="00E56843" w:rsidRPr="00700BFA" w:rsidRDefault="00E56843" w:rsidP="007A6AAC">
      <w:pPr>
        <w:pStyle w:val="11"/>
        <w:numPr>
          <w:ilvl w:val="0"/>
          <w:numId w:val="18"/>
        </w:numPr>
        <w:tabs>
          <w:tab w:val="left" w:pos="284"/>
        </w:tabs>
        <w:ind w:firstLine="0"/>
        <w:jc w:val="both"/>
        <w:rPr>
          <w:sz w:val="24"/>
          <w:szCs w:val="24"/>
        </w:rPr>
      </w:pPr>
      <w:r w:rsidRPr="00700BFA">
        <w:rPr>
          <w:sz w:val="24"/>
          <w:szCs w:val="24"/>
        </w:rPr>
        <w:t>устройство пандусов или иных приспособлений для обеспечения доступа инвалидов, лиц с ограниченными возможностями, маломобильных групп населения;</w:t>
      </w:r>
    </w:p>
    <w:p w:rsidR="00E56843" w:rsidRPr="00700BFA" w:rsidRDefault="00E56843" w:rsidP="007A6AAC">
      <w:pPr>
        <w:pStyle w:val="11"/>
        <w:numPr>
          <w:ilvl w:val="0"/>
          <w:numId w:val="18"/>
        </w:numPr>
        <w:tabs>
          <w:tab w:val="left" w:pos="284"/>
        </w:tabs>
        <w:spacing w:after="40"/>
        <w:ind w:firstLine="0"/>
        <w:jc w:val="both"/>
        <w:rPr>
          <w:sz w:val="24"/>
          <w:szCs w:val="24"/>
        </w:rPr>
      </w:pPr>
      <w:r w:rsidRPr="00700BFA">
        <w:rPr>
          <w:sz w:val="24"/>
          <w:szCs w:val="24"/>
        </w:rPr>
        <w:t>установка роллетов;</w:t>
      </w:r>
    </w:p>
    <w:p w:rsidR="006F0E45" w:rsidRPr="006F0E45" w:rsidRDefault="00E56843" w:rsidP="006F0E45">
      <w:pPr>
        <w:pStyle w:val="11"/>
        <w:numPr>
          <w:ilvl w:val="0"/>
          <w:numId w:val="18"/>
        </w:numPr>
        <w:tabs>
          <w:tab w:val="left" w:pos="284"/>
        </w:tabs>
        <w:ind w:firstLine="0"/>
        <w:jc w:val="both"/>
        <w:rPr>
          <w:sz w:val="24"/>
          <w:szCs w:val="24"/>
        </w:rPr>
      </w:pPr>
      <w:r w:rsidRPr="00700BFA">
        <w:rPr>
          <w:sz w:val="24"/>
          <w:szCs w:val="24"/>
        </w:rPr>
        <w:t>установка наружных защитных экранов на входах в границах дверного проёма за плоскостью фасада с сохранением глубины откосов.</w:t>
      </w:r>
    </w:p>
    <w:p w:rsidR="00E56843" w:rsidRPr="00700BFA" w:rsidRDefault="006F0E45" w:rsidP="006F0E45">
      <w:pPr>
        <w:pStyle w:val="11"/>
        <w:ind w:firstLine="0"/>
        <w:jc w:val="both"/>
        <w:rPr>
          <w:sz w:val="24"/>
          <w:szCs w:val="24"/>
        </w:rPr>
      </w:pPr>
      <w:r>
        <w:rPr>
          <w:sz w:val="24"/>
          <w:szCs w:val="24"/>
        </w:rPr>
        <w:t>6.14.11.</w:t>
      </w:r>
      <w:r w:rsidR="005F342E">
        <w:rPr>
          <w:sz w:val="24"/>
          <w:szCs w:val="24"/>
        </w:rPr>
        <w:t xml:space="preserve"> </w:t>
      </w:r>
      <w:r w:rsidR="00E56843" w:rsidRPr="00700BFA">
        <w:rPr>
          <w:sz w:val="24"/>
          <w:szCs w:val="24"/>
        </w:rPr>
        <w:t>Входы не должны иметь механических повреждений.</w:t>
      </w:r>
    </w:p>
    <w:p w:rsidR="00E56843" w:rsidRPr="00700BFA" w:rsidRDefault="00E56843" w:rsidP="00E56843">
      <w:pPr>
        <w:pStyle w:val="11"/>
        <w:ind w:firstLine="620"/>
        <w:jc w:val="both"/>
        <w:rPr>
          <w:b/>
          <w:bCs/>
          <w:sz w:val="24"/>
          <w:szCs w:val="24"/>
        </w:rPr>
      </w:pPr>
    </w:p>
    <w:p w:rsidR="00E56843" w:rsidRPr="00700BFA" w:rsidRDefault="00E56843" w:rsidP="00E56843">
      <w:pPr>
        <w:pStyle w:val="11"/>
        <w:ind w:firstLine="620"/>
        <w:jc w:val="both"/>
        <w:rPr>
          <w:sz w:val="24"/>
          <w:szCs w:val="24"/>
        </w:rPr>
      </w:pPr>
      <w:r w:rsidRPr="00700BFA">
        <w:rPr>
          <w:b/>
          <w:bCs/>
          <w:sz w:val="24"/>
          <w:szCs w:val="24"/>
        </w:rPr>
        <w:t>Требования к устройству ступеней, лестниц, крылец, приямков:</w:t>
      </w:r>
    </w:p>
    <w:p w:rsidR="00E56843" w:rsidRPr="00700BFA" w:rsidRDefault="006F0E45" w:rsidP="006F0E45">
      <w:pPr>
        <w:pStyle w:val="11"/>
        <w:tabs>
          <w:tab w:val="left" w:pos="284"/>
          <w:tab w:val="left" w:pos="993"/>
        </w:tabs>
        <w:ind w:firstLine="0"/>
        <w:jc w:val="both"/>
        <w:rPr>
          <w:sz w:val="24"/>
          <w:szCs w:val="24"/>
        </w:rPr>
      </w:pPr>
      <w:r>
        <w:rPr>
          <w:sz w:val="24"/>
          <w:szCs w:val="24"/>
        </w:rPr>
        <w:t xml:space="preserve">6.14.12. </w:t>
      </w:r>
      <w:r w:rsidR="00E56843" w:rsidRPr="00700BFA">
        <w:rPr>
          <w:sz w:val="24"/>
          <w:szCs w:val="24"/>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и цветовому облику фасада.</w:t>
      </w:r>
    </w:p>
    <w:p w:rsidR="00E56843" w:rsidRPr="00700BFA" w:rsidRDefault="00E56843" w:rsidP="005F342E">
      <w:pPr>
        <w:pStyle w:val="11"/>
        <w:tabs>
          <w:tab w:val="left" w:pos="284"/>
        </w:tabs>
        <w:ind w:firstLine="0"/>
        <w:jc w:val="both"/>
        <w:rPr>
          <w:sz w:val="24"/>
          <w:szCs w:val="24"/>
        </w:rPr>
      </w:pPr>
      <w:r w:rsidRPr="00700BFA">
        <w:rPr>
          <w:sz w:val="24"/>
          <w:szCs w:val="24"/>
        </w:rPr>
        <w:lastRenderedPageBreak/>
        <w:t>Размеры ступеней крылец обязаны соответствовать требованиям безопасности.</w:t>
      </w:r>
    </w:p>
    <w:p w:rsidR="00E56843" w:rsidRPr="00700BFA" w:rsidRDefault="006F0E45" w:rsidP="006F0E45">
      <w:pPr>
        <w:pStyle w:val="11"/>
        <w:tabs>
          <w:tab w:val="left" w:pos="284"/>
        </w:tabs>
        <w:ind w:firstLine="0"/>
        <w:jc w:val="both"/>
        <w:rPr>
          <w:sz w:val="24"/>
          <w:szCs w:val="24"/>
        </w:rPr>
      </w:pPr>
      <w:r>
        <w:rPr>
          <w:sz w:val="24"/>
          <w:szCs w:val="24"/>
        </w:rPr>
        <w:t xml:space="preserve">6.14.13. </w:t>
      </w:r>
      <w:r w:rsidR="00E56843" w:rsidRPr="00700BFA">
        <w:rPr>
          <w:sz w:val="24"/>
          <w:szCs w:val="24"/>
        </w:rPr>
        <w:t>При высоте крылец более 0,4 м необходимо устройство ограждения. Характер ограждений должен иметь единый стиль, соответствовать архитектурному облику фасада.</w:t>
      </w:r>
    </w:p>
    <w:p w:rsidR="00E56843" w:rsidRPr="00700BFA" w:rsidRDefault="006F0E45" w:rsidP="006F0E45">
      <w:pPr>
        <w:pStyle w:val="11"/>
        <w:tabs>
          <w:tab w:val="left" w:pos="284"/>
        </w:tabs>
        <w:ind w:firstLine="0"/>
        <w:jc w:val="both"/>
        <w:rPr>
          <w:sz w:val="24"/>
          <w:szCs w:val="24"/>
        </w:rPr>
      </w:pPr>
      <w:r>
        <w:rPr>
          <w:sz w:val="24"/>
          <w:szCs w:val="24"/>
        </w:rPr>
        <w:t xml:space="preserve">6.14.14. </w:t>
      </w:r>
      <w:r w:rsidR="00E56843" w:rsidRPr="00700BFA">
        <w:rPr>
          <w:sz w:val="24"/>
          <w:szCs w:val="24"/>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E56843" w:rsidRPr="00700BFA" w:rsidRDefault="00E56843" w:rsidP="00E56843">
      <w:pPr>
        <w:pStyle w:val="11"/>
        <w:tabs>
          <w:tab w:val="left" w:pos="1560"/>
        </w:tabs>
        <w:ind w:left="620" w:firstLine="0"/>
        <w:jc w:val="both"/>
        <w:rPr>
          <w:sz w:val="24"/>
          <w:szCs w:val="24"/>
        </w:rPr>
      </w:pPr>
    </w:p>
    <w:p w:rsidR="00E56843" w:rsidRPr="00700BFA" w:rsidRDefault="00E56843" w:rsidP="00E56843">
      <w:pPr>
        <w:pStyle w:val="11"/>
        <w:ind w:firstLine="620"/>
        <w:jc w:val="both"/>
        <w:rPr>
          <w:sz w:val="24"/>
          <w:szCs w:val="24"/>
        </w:rPr>
      </w:pPr>
      <w:r w:rsidRPr="00700BFA">
        <w:rPr>
          <w:b/>
          <w:bCs/>
          <w:sz w:val="24"/>
          <w:szCs w:val="24"/>
        </w:rPr>
        <w:t>Требования к устройству и оборудованию окон и витрин:</w:t>
      </w:r>
    </w:p>
    <w:p w:rsidR="00E56843" w:rsidRPr="00700BFA" w:rsidRDefault="006F0E45" w:rsidP="006F0E45">
      <w:pPr>
        <w:pStyle w:val="11"/>
        <w:ind w:firstLine="0"/>
        <w:jc w:val="both"/>
        <w:rPr>
          <w:sz w:val="24"/>
          <w:szCs w:val="24"/>
        </w:rPr>
      </w:pPr>
      <w:r>
        <w:rPr>
          <w:sz w:val="24"/>
          <w:szCs w:val="24"/>
        </w:rPr>
        <w:t xml:space="preserve">6.14.15. </w:t>
      </w:r>
      <w:r w:rsidR="00E56843" w:rsidRPr="00700BFA">
        <w:rPr>
          <w:sz w:val="24"/>
          <w:szCs w:val="24"/>
        </w:rPr>
        <w:t>Расположение окон и витрин на фасаде, их габариты, характер устройства и внешний вид должны соответствовать архитектурному облику фасада, системе горизонтальных и вертикальных осей, ритму, объёмно-пространственному решению;</w:t>
      </w:r>
    </w:p>
    <w:p w:rsidR="00E56843" w:rsidRPr="00700BFA" w:rsidRDefault="006F0E45" w:rsidP="006F0E45">
      <w:pPr>
        <w:pStyle w:val="11"/>
        <w:numPr>
          <w:ilvl w:val="2"/>
          <w:numId w:val="40"/>
        </w:numPr>
        <w:tabs>
          <w:tab w:val="left" w:pos="1418"/>
        </w:tabs>
        <w:jc w:val="both"/>
        <w:rPr>
          <w:sz w:val="24"/>
          <w:szCs w:val="24"/>
        </w:rPr>
      </w:pPr>
      <w:r>
        <w:rPr>
          <w:sz w:val="24"/>
          <w:szCs w:val="24"/>
        </w:rPr>
        <w:t xml:space="preserve"> </w:t>
      </w:r>
      <w:r w:rsidR="00E56843" w:rsidRPr="00700BFA">
        <w:rPr>
          <w:sz w:val="24"/>
          <w:szCs w:val="24"/>
        </w:rPr>
        <w:t>К изменению фасада относятся:</w:t>
      </w:r>
    </w:p>
    <w:p w:rsidR="00E56843" w:rsidRPr="00700BFA" w:rsidRDefault="005F342E" w:rsidP="005F342E">
      <w:pPr>
        <w:pStyle w:val="11"/>
        <w:tabs>
          <w:tab w:val="left" w:pos="1147"/>
          <w:tab w:val="left" w:pos="1418"/>
        </w:tabs>
        <w:ind w:firstLine="0"/>
        <w:jc w:val="both"/>
        <w:rPr>
          <w:sz w:val="24"/>
          <w:szCs w:val="24"/>
        </w:rPr>
      </w:pPr>
      <w:r>
        <w:rPr>
          <w:sz w:val="24"/>
          <w:szCs w:val="24"/>
        </w:rPr>
        <w:t xml:space="preserve">- </w:t>
      </w:r>
      <w:r w:rsidR="00E56843" w:rsidRPr="00700BFA">
        <w:rPr>
          <w:sz w:val="24"/>
          <w:szCs w:val="24"/>
        </w:rPr>
        <w:t>изменение устройства и оборудования окон и витрин;</w:t>
      </w:r>
    </w:p>
    <w:p w:rsidR="00E56843" w:rsidRPr="00700BFA" w:rsidRDefault="005F342E" w:rsidP="005F342E">
      <w:pPr>
        <w:pStyle w:val="11"/>
        <w:tabs>
          <w:tab w:val="left" w:pos="1147"/>
          <w:tab w:val="left" w:pos="1418"/>
        </w:tabs>
        <w:ind w:firstLine="0"/>
        <w:jc w:val="both"/>
        <w:rPr>
          <w:sz w:val="24"/>
          <w:szCs w:val="24"/>
        </w:rPr>
      </w:pPr>
      <w:r>
        <w:rPr>
          <w:sz w:val="24"/>
          <w:szCs w:val="24"/>
        </w:rPr>
        <w:t xml:space="preserve">- </w:t>
      </w:r>
      <w:r w:rsidR="00E56843" w:rsidRPr="00700BFA">
        <w:rPr>
          <w:sz w:val="24"/>
          <w:szCs w:val="24"/>
        </w:rPr>
        <w:t>пробивка оконных проёмов в глухих стенах;</w:t>
      </w:r>
    </w:p>
    <w:p w:rsidR="00E56843" w:rsidRPr="00700BFA" w:rsidRDefault="005F342E" w:rsidP="005F342E">
      <w:pPr>
        <w:pStyle w:val="11"/>
        <w:tabs>
          <w:tab w:val="left" w:pos="1147"/>
          <w:tab w:val="left" w:pos="1418"/>
        </w:tabs>
        <w:ind w:firstLine="0"/>
        <w:jc w:val="both"/>
        <w:rPr>
          <w:sz w:val="24"/>
          <w:szCs w:val="24"/>
        </w:rPr>
      </w:pPr>
      <w:r>
        <w:rPr>
          <w:sz w:val="24"/>
          <w:szCs w:val="24"/>
        </w:rPr>
        <w:t xml:space="preserve">- </w:t>
      </w:r>
      <w:r w:rsidR="00E56843" w:rsidRPr="00700BFA">
        <w:rPr>
          <w:sz w:val="24"/>
          <w:szCs w:val="24"/>
        </w:rPr>
        <w:t>восстановление утраченных оконных проёмов, раскрытие заложенных проёмов, а также осуществление иных мер по восстановлению первоначального архитектурного облика фасада;</w:t>
      </w:r>
    </w:p>
    <w:p w:rsidR="00E56843" w:rsidRPr="00700BFA" w:rsidRDefault="005F342E" w:rsidP="005F342E">
      <w:pPr>
        <w:pStyle w:val="11"/>
        <w:tabs>
          <w:tab w:val="left" w:pos="1147"/>
          <w:tab w:val="left" w:pos="1418"/>
        </w:tabs>
        <w:ind w:firstLine="0"/>
        <w:jc w:val="both"/>
        <w:rPr>
          <w:sz w:val="24"/>
          <w:szCs w:val="24"/>
        </w:rPr>
      </w:pPr>
      <w:r>
        <w:rPr>
          <w:sz w:val="24"/>
          <w:szCs w:val="24"/>
        </w:rPr>
        <w:t xml:space="preserve">- </w:t>
      </w:r>
      <w:r w:rsidR="00E56843" w:rsidRPr="00700BFA">
        <w:rPr>
          <w:sz w:val="24"/>
          <w:szCs w:val="24"/>
        </w:rPr>
        <w:t>переустройство оконных проёмов в дверные или наоборот;</w:t>
      </w:r>
    </w:p>
    <w:p w:rsidR="00E56843" w:rsidRPr="00700BFA" w:rsidRDefault="005F342E" w:rsidP="005F342E">
      <w:pPr>
        <w:pStyle w:val="11"/>
        <w:tabs>
          <w:tab w:val="left" w:pos="1147"/>
          <w:tab w:val="left" w:pos="1418"/>
        </w:tabs>
        <w:ind w:firstLine="0"/>
        <w:jc w:val="both"/>
        <w:rPr>
          <w:sz w:val="24"/>
          <w:szCs w:val="24"/>
        </w:rPr>
      </w:pPr>
      <w:r>
        <w:rPr>
          <w:sz w:val="24"/>
          <w:szCs w:val="24"/>
        </w:rPr>
        <w:t xml:space="preserve">- </w:t>
      </w:r>
      <w:r w:rsidR="00E56843" w:rsidRPr="00700BFA">
        <w:rPr>
          <w:sz w:val="24"/>
          <w:szCs w:val="24"/>
        </w:rPr>
        <w:t>реконструкция оконных проёмов первого этажа зданий, строений, временных объектов с изменением отдельных характеристик их устройства и оборудования (габаритов, рисунка переплётов, материала оконных конструкций);</w:t>
      </w:r>
    </w:p>
    <w:p w:rsidR="00E56843" w:rsidRPr="00700BFA" w:rsidRDefault="005F342E" w:rsidP="005F342E">
      <w:pPr>
        <w:pStyle w:val="11"/>
        <w:tabs>
          <w:tab w:val="left" w:pos="1147"/>
          <w:tab w:val="left" w:pos="1418"/>
        </w:tabs>
        <w:ind w:firstLine="0"/>
        <w:jc w:val="both"/>
        <w:rPr>
          <w:sz w:val="24"/>
          <w:szCs w:val="24"/>
        </w:rPr>
      </w:pPr>
      <w:r>
        <w:rPr>
          <w:sz w:val="24"/>
          <w:szCs w:val="24"/>
        </w:rPr>
        <w:t xml:space="preserve">- </w:t>
      </w:r>
      <w:r w:rsidR="00E56843" w:rsidRPr="00700BFA">
        <w:rPr>
          <w:sz w:val="24"/>
          <w:szCs w:val="24"/>
        </w:rPr>
        <w:t>использование непрозрачного, тонированного, зеркального, цветного остекления;</w:t>
      </w:r>
    </w:p>
    <w:p w:rsidR="00E56843" w:rsidRPr="00700BFA" w:rsidRDefault="005F342E" w:rsidP="005F342E">
      <w:pPr>
        <w:pStyle w:val="11"/>
        <w:tabs>
          <w:tab w:val="left" w:pos="1147"/>
          <w:tab w:val="left" w:pos="1418"/>
        </w:tabs>
        <w:ind w:firstLine="0"/>
        <w:jc w:val="both"/>
        <w:rPr>
          <w:sz w:val="24"/>
          <w:szCs w:val="24"/>
        </w:rPr>
      </w:pPr>
      <w:r>
        <w:rPr>
          <w:sz w:val="24"/>
          <w:szCs w:val="24"/>
        </w:rPr>
        <w:t xml:space="preserve">- </w:t>
      </w:r>
      <w:r w:rsidR="00E56843" w:rsidRPr="00700BFA">
        <w:rPr>
          <w:sz w:val="24"/>
          <w:szCs w:val="24"/>
        </w:rPr>
        <w:t>окраска и покрытие поверхности остекления витрин декоративными пленками и пленками с информацией;</w:t>
      </w:r>
    </w:p>
    <w:p w:rsidR="00E56843" w:rsidRPr="00700BFA" w:rsidRDefault="005F342E" w:rsidP="005F342E">
      <w:pPr>
        <w:pStyle w:val="11"/>
        <w:tabs>
          <w:tab w:val="left" w:pos="1147"/>
          <w:tab w:val="left" w:pos="1418"/>
        </w:tabs>
        <w:ind w:firstLine="0"/>
        <w:jc w:val="both"/>
        <w:rPr>
          <w:sz w:val="24"/>
          <w:szCs w:val="24"/>
        </w:rPr>
      </w:pPr>
      <w:r>
        <w:rPr>
          <w:sz w:val="24"/>
          <w:szCs w:val="24"/>
        </w:rPr>
        <w:t xml:space="preserve">- </w:t>
      </w:r>
      <w:r w:rsidR="00E56843" w:rsidRPr="00700BFA">
        <w:rPr>
          <w:sz w:val="24"/>
          <w:szCs w:val="24"/>
        </w:rPr>
        <w:t>установка металлических решёток в витринах и оконных проёмах, рольставен на окна и другие изменения.</w:t>
      </w:r>
    </w:p>
    <w:p w:rsidR="00E56843" w:rsidRPr="00700BFA" w:rsidRDefault="006F0E45" w:rsidP="006F0E45">
      <w:pPr>
        <w:pStyle w:val="11"/>
        <w:tabs>
          <w:tab w:val="left" w:pos="1418"/>
          <w:tab w:val="left" w:pos="1669"/>
        </w:tabs>
        <w:ind w:firstLine="0"/>
        <w:jc w:val="both"/>
        <w:rPr>
          <w:sz w:val="24"/>
          <w:szCs w:val="24"/>
        </w:rPr>
      </w:pPr>
      <w:r>
        <w:rPr>
          <w:sz w:val="24"/>
          <w:szCs w:val="24"/>
        </w:rPr>
        <w:t xml:space="preserve">6.14.17. </w:t>
      </w:r>
      <w:r w:rsidR="00E56843" w:rsidRPr="00700BFA">
        <w:rPr>
          <w:sz w:val="24"/>
          <w:szCs w:val="24"/>
        </w:rPr>
        <w:t>Такие изменения фасада как изменение глубины откосов, архитектурного профиля проёма, закладка проёма при сохранении архитектурных контуров, устройство ложных окон, разделение проёма на части не допускаются.</w:t>
      </w:r>
    </w:p>
    <w:p w:rsidR="00E56843" w:rsidRPr="00700BFA" w:rsidRDefault="006F0E45" w:rsidP="006F0E45">
      <w:pPr>
        <w:pStyle w:val="11"/>
        <w:tabs>
          <w:tab w:val="left" w:pos="1418"/>
          <w:tab w:val="left" w:pos="1669"/>
        </w:tabs>
        <w:spacing w:after="240"/>
        <w:ind w:firstLine="0"/>
        <w:jc w:val="both"/>
        <w:rPr>
          <w:sz w:val="24"/>
          <w:szCs w:val="24"/>
        </w:rPr>
      </w:pPr>
      <w:r>
        <w:rPr>
          <w:sz w:val="24"/>
          <w:szCs w:val="24"/>
        </w:rPr>
        <w:t xml:space="preserve">6.14.18. </w:t>
      </w:r>
      <w:r w:rsidR="00E56843" w:rsidRPr="00700BFA">
        <w:rPr>
          <w:sz w:val="24"/>
          <w:szCs w:val="24"/>
        </w:rPr>
        <w:t xml:space="preserve">Запрещается размещение вывесок, информационных объявлений, электронных табло (бегущая строка) в окнах и витринах без согласования (разрешения) администрации. Порядок их размещения определен разделом </w:t>
      </w:r>
      <w:r>
        <w:rPr>
          <w:sz w:val="24"/>
          <w:szCs w:val="24"/>
        </w:rPr>
        <w:t>11</w:t>
      </w:r>
      <w:r w:rsidR="00E56843" w:rsidRPr="00700BFA">
        <w:rPr>
          <w:sz w:val="24"/>
          <w:szCs w:val="24"/>
        </w:rPr>
        <w:t xml:space="preserve"> настоящих Правил.</w:t>
      </w:r>
    </w:p>
    <w:p w:rsidR="00E56843" w:rsidRPr="00700BFA" w:rsidRDefault="00E56843" w:rsidP="00E56843">
      <w:pPr>
        <w:pStyle w:val="11"/>
        <w:spacing w:after="140"/>
        <w:ind w:firstLine="620"/>
        <w:jc w:val="both"/>
        <w:rPr>
          <w:sz w:val="24"/>
          <w:szCs w:val="24"/>
        </w:rPr>
      </w:pPr>
      <w:r w:rsidRPr="00700BFA">
        <w:rPr>
          <w:b/>
          <w:bCs/>
          <w:sz w:val="24"/>
          <w:szCs w:val="24"/>
        </w:rPr>
        <w:t>Требования к устройству козырьков входов:</w:t>
      </w:r>
    </w:p>
    <w:p w:rsidR="00E56843" w:rsidRPr="00700BFA" w:rsidRDefault="00E56843" w:rsidP="00595C79">
      <w:pPr>
        <w:pStyle w:val="11"/>
        <w:numPr>
          <w:ilvl w:val="2"/>
          <w:numId w:val="41"/>
        </w:numPr>
        <w:tabs>
          <w:tab w:val="left" w:pos="851"/>
        </w:tabs>
        <w:ind w:left="0" w:firstLine="0"/>
        <w:jc w:val="both"/>
        <w:rPr>
          <w:sz w:val="24"/>
          <w:szCs w:val="24"/>
        </w:rPr>
      </w:pPr>
      <w:r w:rsidRPr="00700BFA">
        <w:rPr>
          <w:sz w:val="24"/>
          <w:szCs w:val="24"/>
        </w:rPr>
        <w:t>Обшивка козырьков входов должна выполнят</w:t>
      </w:r>
      <w:r w:rsidR="005F342E">
        <w:rPr>
          <w:sz w:val="24"/>
          <w:szCs w:val="24"/>
        </w:rPr>
        <w:t xml:space="preserve">ься в материалах (конструкциях) </w:t>
      </w:r>
      <w:r w:rsidRPr="00700BFA">
        <w:rPr>
          <w:sz w:val="24"/>
          <w:szCs w:val="24"/>
        </w:rPr>
        <w:t>общего стилевого решения здания и не иметь механических повреждений.</w:t>
      </w:r>
    </w:p>
    <w:p w:rsidR="00E56843" w:rsidRPr="00700BFA" w:rsidRDefault="00E56843" w:rsidP="00595C79">
      <w:pPr>
        <w:pStyle w:val="11"/>
        <w:numPr>
          <w:ilvl w:val="2"/>
          <w:numId w:val="41"/>
        </w:numPr>
        <w:tabs>
          <w:tab w:val="left" w:pos="851"/>
        </w:tabs>
        <w:ind w:left="0" w:firstLine="0"/>
        <w:jc w:val="both"/>
        <w:rPr>
          <w:sz w:val="24"/>
          <w:szCs w:val="24"/>
        </w:rPr>
      </w:pPr>
      <w:r w:rsidRPr="00700BFA">
        <w:rPr>
          <w:sz w:val="24"/>
          <w:szCs w:val="24"/>
        </w:rPr>
        <w:t>Установка козырьков и навесов, нарушающих единый архитектурный облик фасадов здания, строения, временного объекта, не соответствующих требованиям безопасности использования, не допускается.</w:t>
      </w:r>
    </w:p>
    <w:p w:rsidR="00E56843" w:rsidRPr="00700BFA" w:rsidRDefault="00E56843" w:rsidP="00595C79">
      <w:pPr>
        <w:pStyle w:val="11"/>
        <w:numPr>
          <w:ilvl w:val="2"/>
          <w:numId w:val="41"/>
        </w:numPr>
        <w:tabs>
          <w:tab w:val="left" w:pos="851"/>
        </w:tabs>
        <w:ind w:left="0" w:firstLine="0"/>
        <w:jc w:val="both"/>
        <w:rPr>
          <w:sz w:val="24"/>
          <w:szCs w:val="24"/>
        </w:rPr>
      </w:pPr>
      <w:r w:rsidRPr="00700BFA">
        <w:rPr>
          <w:sz w:val="24"/>
          <w:szCs w:val="24"/>
        </w:rPr>
        <w:t>Установка козырьков и навесов под окнами жилых помещений должна быть согласована также с собственниками жилых помещений на вышерасположенном этаже.</w:t>
      </w:r>
    </w:p>
    <w:p w:rsidR="00E56843" w:rsidRPr="00700BFA" w:rsidRDefault="00E56843" w:rsidP="00E56843">
      <w:pPr>
        <w:pStyle w:val="11"/>
        <w:tabs>
          <w:tab w:val="left" w:pos="1558"/>
        </w:tabs>
        <w:ind w:firstLine="0"/>
        <w:jc w:val="both"/>
        <w:rPr>
          <w:sz w:val="24"/>
          <w:szCs w:val="24"/>
        </w:rPr>
      </w:pPr>
    </w:p>
    <w:p w:rsidR="00E56843" w:rsidRPr="00700BFA" w:rsidRDefault="00E56843" w:rsidP="00E56843">
      <w:pPr>
        <w:pStyle w:val="11"/>
        <w:ind w:firstLine="620"/>
        <w:jc w:val="both"/>
        <w:rPr>
          <w:sz w:val="24"/>
          <w:szCs w:val="24"/>
        </w:rPr>
      </w:pPr>
      <w:r w:rsidRPr="00700BFA">
        <w:rPr>
          <w:b/>
          <w:bCs/>
          <w:sz w:val="24"/>
          <w:szCs w:val="24"/>
        </w:rPr>
        <w:t>Дополнительное оборудование фасадов:</w:t>
      </w:r>
    </w:p>
    <w:p w:rsidR="00E56843" w:rsidRPr="00700BFA" w:rsidRDefault="00E56843" w:rsidP="00595C79">
      <w:pPr>
        <w:pStyle w:val="11"/>
        <w:numPr>
          <w:ilvl w:val="2"/>
          <w:numId w:val="41"/>
        </w:numPr>
        <w:tabs>
          <w:tab w:val="left" w:pos="851"/>
        </w:tabs>
        <w:ind w:left="0" w:firstLine="0"/>
        <w:jc w:val="both"/>
        <w:rPr>
          <w:sz w:val="24"/>
          <w:szCs w:val="24"/>
        </w:rPr>
      </w:pPr>
      <w:r w:rsidRPr="00700BFA">
        <w:rPr>
          <w:sz w:val="24"/>
          <w:szCs w:val="24"/>
        </w:rPr>
        <w:t>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E56843" w:rsidRPr="00700BFA" w:rsidRDefault="00E56843" w:rsidP="00595C79">
      <w:pPr>
        <w:pStyle w:val="11"/>
        <w:numPr>
          <w:ilvl w:val="2"/>
          <w:numId w:val="41"/>
        </w:numPr>
        <w:tabs>
          <w:tab w:val="left" w:pos="851"/>
        </w:tabs>
        <w:ind w:left="0" w:firstLine="0"/>
        <w:jc w:val="both"/>
        <w:rPr>
          <w:sz w:val="24"/>
          <w:szCs w:val="24"/>
        </w:rPr>
      </w:pPr>
      <w:r w:rsidRPr="00700BFA">
        <w:rPr>
          <w:sz w:val="24"/>
          <w:szCs w:val="24"/>
        </w:rPr>
        <w:t xml:space="preserve">Любые действия, связанные с размещением дополнительного оборудования на фасадах, должны быть согласованы с администрацией, а для объектов культурного наследия </w:t>
      </w:r>
      <w:r w:rsidR="00595C79">
        <w:rPr>
          <w:sz w:val="24"/>
          <w:szCs w:val="24"/>
          <w:lang w:bidi="en-US"/>
        </w:rPr>
        <w:t>–</w:t>
      </w:r>
      <w:r w:rsidRPr="00700BFA">
        <w:rPr>
          <w:sz w:val="24"/>
          <w:szCs w:val="24"/>
          <w:lang w:bidi="en-US"/>
        </w:rPr>
        <w:t xml:space="preserve"> </w:t>
      </w:r>
      <w:r w:rsidR="00595C79">
        <w:rPr>
          <w:sz w:val="24"/>
          <w:szCs w:val="24"/>
        </w:rPr>
        <w:t>в соответствии с Федеральным законом от 25.06.2002 №73-ФЗ</w:t>
      </w:r>
      <w:r w:rsidRPr="00700BFA">
        <w:rPr>
          <w:sz w:val="24"/>
          <w:szCs w:val="24"/>
        </w:rPr>
        <w:t>, а также собственниками зданий и сооружений.</w:t>
      </w:r>
    </w:p>
    <w:p w:rsidR="00E56843" w:rsidRPr="00700BFA" w:rsidRDefault="00E56843" w:rsidP="00595C79">
      <w:pPr>
        <w:pStyle w:val="11"/>
        <w:numPr>
          <w:ilvl w:val="2"/>
          <w:numId w:val="41"/>
        </w:numPr>
        <w:tabs>
          <w:tab w:val="left" w:pos="851"/>
        </w:tabs>
        <w:ind w:left="0" w:firstLine="0"/>
        <w:jc w:val="both"/>
        <w:rPr>
          <w:sz w:val="24"/>
          <w:szCs w:val="24"/>
        </w:rPr>
      </w:pPr>
      <w:r w:rsidRPr="00700BFA">
        <w:rPr>
          <w:sz w:val="24"/>
          <w:szCs w:val="24"/>
        </w:rPr>
        <w:t>Основными видами дополнительного оборудования являются:</w:t>
      </w:r>
    </w:p>
    <w:p w:rsidR="00E56843" w:rsidRPr="00700BFA" w:rsidRDefault="00E56843" w:rsidP="007A6AAC">
      <w:pPr>
        <w:pStyle w:val="11"/>
        <w:numPr>
          <w:ilvl w:val="0"/>
          <w:numId w:val="19"/>
        </w:numPr>
        <w:tabs>
          <w:tab w:val="left" w:pos="284"/>
          <w:tab w:val="left" w:pos="993"/>
        </w:tabs>
        <w:ind w:firstLine="0"/>
        <w:jc w:val="both"/>
        <w:rPr>
          <w:sz w:val="24"/>
          <w:szCs w:val="24"/>
        </w:rPr>
      </w:pPr>
      <w:r w:rsidRPr="00700BFA">
        <w:rPr>
          <w:sz w:val="24"/>
          <w:szCs w:val="24"/>
        </w:rPr>
        <w:lastRenderedPageBreak/>
        <w:t>наружные блоки систем кондиционирования и вентиляции, вентиляционные трубопроводы;</w:t>
      </w:r>
    </w:p>
    <w:p w:rsidR="00E56843" w:rsidRPr="00700BFA" w:rsidRDefault="00E56843" w:rsidP="007A6AAC">
      <w:pPr>
        <w:pStyle w:val="11"/>
        <w:numPr>
          <w:ilvl w:val="0"/>
          <w:numId w:val="19"/>
        </w:numPr>
        <w:tabs>
          <w:tab w:val="left" w:pos="284"/>
          <w:tab w:val="left" w:pos="993"/>
        </w:tabs>
        <w:spacing w:after="40" w:line="262" w:lineRule="auto"/>
        <w:ind w:firstLine="0"/>
        <w:jc w:val="both"/>
        <w:rPr>
          <w:sz w:val="24"/>
          <w:szCs w:val="24"/>
        </w:rPr>
      </w:pPr>
      <w:r w:rsidRPr="00700BFA">
        <w:rPr>
          <w:sz w:val="24"/>
          <w:szCs w:val="24"/>
        </w:rPr>
        <w:t>антенны;</w:t>
      </w:r>
    </w:p>
    <w:p w:rsidR="00E56843" w:rsidRPr="00700BFA" w:rsidRDefault="00E56843" w:rsidP="007A6AAC">
      <w:pPr>
        <w:pStyle w:val="11"/>
        <w:numPr>
          <w:ilvl w:val="0"/>
          <w:numId w:val="19"/>
        </w:numPr>
        <w:tabs>
          <w:tab w:val="left" w:pos="284"/>
          <w:tab w:val="left" w:pos="993"/>
        </w:tabs>
        <w:spacing w:line="262" w:lineRule="auto"/>
        <w:ind w:firstLine="0"/>
        <w:jc w:val="both"/>
        <w:rPr>
          <w:sz w:val="24"/>
          <w:szCs w:val="24"/>
        </w:rPr>
      </w:pPr>
      <w:r w:rsidRPr="00700BFA">
        <w:rPr>
          <w:sz w:val="24"/>
          <w:szCs w:val="24"/>
        </w:rPr>
        <w:t>видеокамеры наружного наблюдения;</w:t>
      </w:r>
    </w:p>
    <w:p w:rsidR="00E56843" w:rsidRPr="00700BFA" w:rsidRDefault="00E56843" w:rsidP="007A6AAC">
      <w:pPr>
        <w:pStyle w:val="11"/>
        <w:numPr>
          <w:ilvl w:val="0"/>
          <w:numId w:val="19"/>
        </w:numPr>
        <w:tabs>
          <w:tab w:val="left" w:pos="284"/>
          <w:tab w:val="left" w:pos="993"/>
        </w:tabs>
        <w:spacing w:line="262" w:lineRule="auto"/>
        <w:ind w:firstLine="0"/>
        <w:jc w:val="both"/>
        <w:rPr>
          <w:sz w:val="24"/>
          <w:szCs w:val="24"/>
        </w:rPr>
      </w:pPr>
      <w:r w:rsidRPr="00700BFA">
        <w:rPr>
          <w:sz w:val="24"/>
          <w:szCs w:val="24"/>
        </w:rPr>
        <w:t>таксофоны;</w:t>
      </w:r>
    </w:p>
    <w:p w:rsidR="00E56843" w:rsidRPr="00700BFA" w:rsidRDefault="00E56843" w:rsidP="007A6AAC">
      <w:pPr>
        <w:pStyle w:val="11"/>
        <w:numPr>
          <w:ilvl w:val="0"/>
          <w:numId w:val="19"/>
        </w:numPr>
        <w:tabs>
          <w:tab w:val="left" w:pos="284"/>
          <w:tab w:val="left" w:pos="993"/>
        </w:tabs>
        <w:spacing w:after="40" w:line="262" w:lineRule="auto"/>
        <w:ind w:firstLine="0"/>
        <w:jc w:val="both"/>
        <w:rPr>
          <w:sz w:val="24"/>
          <w:szCs w:val="24"/>
        </w:rPr>
      </w:pPr>
      <w:r w:rsidRPr="00700BFA">
        <w:rPr>
          <w:sz w:val="24"/>
          <w:szCs w:val="24"/>
        </w:rPr>
        <w:t>почтовые ящики;</w:t>
      </w:r>
    </w:p>
    <w:p w:rsidR="00E56843" w:rsidRPr="00700BFA" w:rsidRDefault="00E56843" w:rsidP="007A6AAC">
      <w:pPr>
        <w:pStyle w:val="11"/>
        <w:numPr>
          <w:ilvl w:val="0"/>
          <w:numId w:val="19"/>
        </w:numPr>
        <w:tabs>
          <w:tab w:val="left" w:pos="284"/>
          <w:tab w:val="left" w:pos="993"/>
        </w:tabs>
        <w:spacing w:after="40" w:line="262" w:lineRule="auto"/>
        <w:ind w:firstLine="0"/>
        <w:jc w:val="both"/>
        <w:rPr>
          <w:sz w:val="24"/>
          <w:szCs w:val="24"/>
        </w:rPr>
      </w:pPr>
      <w:r w:rsidRPr="00700BFA">
        <w:rPr>
          <w:sz w:val="24"/>
          <w:szCs w:val="24"/>
        </w:rPr>
        <w:t>часы;</w:t>
      </w:r>
    </w:p>
    <w:p w:rsidR="00E56843" w:rsidRPr="00700BFA" w:rsidRDefault="00E56843" w:rsidP="007A6AAC">
      <w:pPr>
        <w:pStyle w:val="11"/>
        <w:numPr>
          <w:ilvl w:val="0"/>
          <w:numId w:val="19"/>
        </w:numPr>
        <w:tabs>
          <w:tab w:val="left" w:pos="284"/>
          <w:tab w:val="left" w:pos="993"/>
        </w:tabs>
        <w:spacing w:line="262" w:lineRule="auto"/>
        <w:ind w:firstLine="0"/>
        <w:jc w:val="both"/>
        <w:rPr>
          <w:sz w:val="24"/>
          <w:szCs w:val="24"/>
        </w:rPr>
      </w:pPr>
      <w:r w:rsidRPr="00700BFA">
        <w:rPr>
          <w:sz w:val="24"/>
          <w:szCs w:val="24"/>
        </w:rPr>
        <w:t>банкоматы;</w:t>
      </w:r>
    </w:p>
    <w:p w:rsidR="00E56843" w:rsidRPr="00700BFA" w:rsidRDefault="00E56843" w:rsidP="007A6AAC">
      <w:pPr>
        <w:pStyle w:val="11"/>
        <w:numPr>
          <w:ilvl w:val="0"/>
          <w:numId w:val="19"/>
        </w:numPr>
        <w:tabs>
          <w:tab w:val="left" w:pos="284"/>
          <w:tab w:val="left" w:pos="993"/>
        </w:tabs>
        <w:spacing w:line="262" w:lineRule="auto"/>
        <w:ind w:firstLine="0"/>
        <w:jc w:val="both"/>
        <w:rPr>
          <w:sz w:val="24"/>
          <w:szCs w:val="24"/>
        </w:rPr>
      </w:pPr>
      <w:r w:rsidRPr="00700BFA">
        <w:rPr>
          <w:sz w:val="24"/>
          <w:szCs w:val="24"/>
        </w:rPr>
        <w:t>кабельные линии, пристенные электрощиты др.</w:t>
      </w:r>
    </w:p>
    <w:p w:rsidR="00E56843" w:rsidRPr="00700BFA" w:rsidRDefault="00E56843" w:rsidP="00595C79">
      <w:pPr>
        <w:pStyle w:val="11"/>
        <w:numPr>
          <w:ilvl w:val="2"/>
          <w:numId w:val="41"/>
        </w:numPr>
        <w:tabs>
          <w:tab w:val="left" w:pos="851"/>
        </w:tabs>
        <w:ind w:left="0" w:firstLine="0"/>
        <w:jc w:val="both"/>
        <w:rPr>
          <w:sz w:val="24"/>
          <w:szCs w:val="24"/>
        </w:rPr>
      </w:pPr>
      <w:r w:rsidRPr="00700BFA">
        <w:rPr>
          <w:sz w:val="24"/>
          <w:szCs w:val="24"/>
        </w:rPr>
        <w:t>Дополнительное оборудование, внешний вид, размещение и эксплуатация которого наносят ущерб физическому и эстетическому состоянию фасада, а также причиняет неудобства жителям и пешеходам, подлежит демонтажу.</w:t>
      </w:r>
    </w:p>
    <w:p w:rsidR="00E56843" w:rsidRPr="00700BFA" w:rsidRDefault="00E56843" w:rsidP="00595C79">
      <w:pPr>
        <w:pStyle w:val="11"/>
        <w:numPr>
          <w:ilvl w:val="2"/>
          <w:numId w:val="41"/>
        </w:numPr>
        <w:tabs>
          <w:tab w:val="left" w:pos="851"/>
        </w:tabs>
        <w:spacing w:after="240"/>
        <w:ind w:left="0" w:firstLine="0"/>
        <w:jc w:val="both"/>
        <w:rPr>
          <w:sz w:val="24"/>
          <w:szCs w:val="24"/>
        </w:rPr>
      </w:pPr>
      <w:bookmarkStart w:id="43" w:name="bookmark84"/>
      <w:r w:rsidRPr="00700BFA">
        <w:rPr>
          <w:sz w:val="24"/>
          <w:szCs w:val="24"/>
        </w:rPr>
        <w:t xml:space="preserve">Конструкции креплений, оставшиеся от демонтированного дополнительного оборудования, демонтируются, в том числе </w:t>
      </w:r>
      <w:r w:rsidRPr="00700BFA">
        <w:rPr>
          <w:sz w:val="24"/>
          <w:szCs w:val="24"/>
          <w:lang w:bidi="en-US"/>
        </w:rPr>
        <w:t xml:space="preserve">- </w:t>
      </w:r>
      <w:r w:rsidRPr="00700BFA">
        <w:rPr>
          <w:sz w:val="24"/>
          <w:szCs w:val="24"/>
        </w:rPr>
        <w:t>по требованию администрации, а поверхность фасада при необходимости подвергается ремонту.</w:t>
      </w:r>
      <w:bookmarkEnd w:id="43"/>
    </w:p>
    <w:p w:rsidR="00E56843" w:rsidRPr="00700BFA" w:rsidRDefault="00E56843" w:rsidP="00595C79">
      <w:pPr>
        <w:pStyle w:val="24"/>
        <w:keepNext/>
        <w:keepLines/>
        <w:numPr>
          <w:ilvl w:val="1"/>
          <w:numId w:val="41"/>
        </w:numPr>
        <w:tabs>
          <w:tab w:val="left" w:pos="1281"/>
        </w:tabs>
        <w:jc w:val="center"/>
        <w:rPr>
          <w:sz w:val="24"/>
          <w:szCs w:val="24"/>
        </w:rPr>
      </w:pPr>
      <w:bookmarkStart w:id="44" w:name="_Toc150765224"/>
      <w:r w:rsidRPr="00700BFA">
        <w:rPr>
          <w:sz w:val="24"/>
          <w:szCs w:val="24"/>
        </w:rPr>
        <w:t>Организация площадок</w:t>
      </w:r>
      <w:bookmarkEnd w:id="44"/>
    </w:p>
    <w:p w:rsidR="00E56843" w:rsidRPr="00700BFA" w:rsidRDefault="006B6851" w:rsidP="004F022B">
      <w:pPr>
        <w:pStyle w:val="11"/>
        <w:tabs>
          <w:tab w:val="left" w:pos="1499"/>
        </w:tabs>
        <w:ind w:firstLine="0"/>
        <w:jc w:val="both"/>
        <w:rPr>
          <w:sz w:val="24"/>
          <w:szCs w:val="24"/>
        </w:rPr>
      </w:pPr>
      <w:r>
        <w:rPr>
          <w:sz w:val="24"/>
          <w:szCs w:val="24"/>
        </w:rPr>
        <w:t>6.1</w:t>
      </w:r>
      <w:r w:rsidR="00595C79">
        <w:rPr>
          <w:sz w:val="24"/>
          <w:szCs w:val="24"/>
        </w:rPr>
        <w:t>5</w:t>
      </w:r>
      <w:r>
        <w:rPr>
          <w:sz w:val="24"/>
          <w:szCs w:val="24"/>
        </w:rPr>
        <w:t>.</w:t>
      </w:r>
      <w:r w:rsidR="00595C79">
        <w:rPr>
          <w:sz w:val="24"/>
          <w:szCs w:val="24"/>
        </w:rPr>
        <w:t>1</w:t>
      </w:r>
      <w:r>
        <w:rPr>
          <w:sz w:val="24"/>
          <w:szCs w:val="24"/>
        </w:rPr>
        <w:t>.</w:t>
      </w:r>
      <w:r w:rsidR="00595C79">
        <w:rPr>
          <w:sz w:val="24"/>
          <w:szCs w:val="24"/>
        </w:rPr>
        <w:t xml:space="preserve"> </w:t>
      </w:r>
      <w:r w:rsidR="00E56843" w:rsidRPr="00700BFA">
        <w:rPr>
          <w:sz w:val="24"/>
          <w:szCs w:val="24"/>
        </w:rPr>
        <w:t>На территории Мшинского сельского поселения предусматриваются следующие виды площадок: для игр детей, отдыха взрослых, занятий спортом, хозяйственные площадки, площадки для установки мусоросборников, стоянок автомобилей.</w:t>
      </w:r>
    </w:p>
    <w:p w:rsidR="00E56843" w:rsidRPr="00700BFA" w:rsidRDefault="006B6851" w:rsidP="006B6851">
      <w:pPr>
        <w:pStyle w:val="formattexttopleveltext"/>
        <w:shd w:val="clear" w:color="auto" w:fill="FFFFFF"/>
        <w:spacing w:before="0" w:beforeAutospacing="0" w:after="0" w:afterAutospacing="0"/>
        <w:jc w:val="both"/>
        <w:textAlignment w:val="baseline"/>
        <w:rPr>
          <w:bCs/>
        </w:rPr>
      </w:pPr>
      <w:r>
        <w:rPr>
          <w:bCs/>
        </w:rPr>
        <w:t>6.1</w:t>
      </w:r>
      <w:r w:rsidR="00595C79">
        <w:rPr>
          <w:bCs/>
        </w:rPr>
        <w:t>5</w:t>
      </w:r>
      <w:r>
        <w:rPr>
          <w:bCs/>
        </w:rPr>
        <w:t xml:space="preserve">.2. </w:t>
      </w:r>
      <w:r w:rsidR="00E56843" w:rsidRPr="00700BFA">
        <w:rPr>
          <w:bCs/>
        </w:rPr>
        <w:t>Проектирование детских и спортивных площадок осуществляется:</w:t>
      </w:r>
    </w:p>
    <w:p w:rsidR="00E56843" w:rsidRPr="00700BFA" w:rsidRDefault="00E56843" w:rsidP="006B6851">
      <w:pPr>
        <w:pStyle w:val="formattexttopleveltext"/>
        <w:shd w:val="clear" w:color="auto" w:fill="FFFFFF"/>
        <w:spacing w:before="0" w:beforeAutospacing="0" w:after="0" w:afterAutospacing="0"/>
        <w:ind w:firstLine="709"/>
        <w:jc w:val="both"/>
        <w:textAlignment w:val="baseline"/>
        <w:rPr>
          <w:bCs/>
        </w:rPr>
      </w:pPr>
      <w:r w:rsidRPr="00700BFA">
        <w:rPr>
          <w:bCs/>
        </w:rPr>
        <w:t>В соответствии с действующими нормативными правовыми актами Российской Федерации, Ленинградской области, муниципальными правовыми актами, включая приказ Минстроя России № 897/пр, Минспорта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E56843" w:rsidRPr="00700BFA" w:rsidRDefault="00E56843" w:rsidP="006B6851">
      <w:pPr>
        <w:ind w:firstLine="709"/>
        <w:jc w:val="both"/>
        <w:rPr>
          <w:rFonts w:ascii="Times New Roman" w:hAnsi="Times New Roman" w:cs="Times New Roman"/>
        </w:rPr>
      </w:pPr>
      <w:r w:rsidRPr="00700BFA">
        <w:rPr>
          <w:rFonts w:ascii="Times New Roman" w:hAnsi="Times New Roman" w:cs="Times New Roman"/>
        </w:rPr>
        <w:t>Расстояние от границы площадки до мест хранения легковых автомобилей должно соответствовать действующим санитарным правилам и нормам.</w:t>
      </w:r>
    </w:p>
    <w:p w:rsidR="00E56843" w:rsidRPr="00700BFA" w:rsidRDefault="00E56843" w:rsidP="006B6851">
      <w:pPr>
        <w:ind w:firstLine="709"/>
        <w:jc w:val="both"/>
        <w:rPr>
          <w:rFonts w:ascii="Times New Roman" w:hAnsi="Times New Roman" w:cs="Times New Roman"/>
        </w:rPr>
      </w:pPr>
      <w:r w:rsidRPr="00700BFA">
        <w:rPr>
          <w:rFonts w:ascii="Times New Roman" w:hAnsi="Times New Roman" w:cs="Times New Roman"/>
        </w:rPr>
        <w:t>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rsidR="00E56843" w:rsidRPr="00700BFA" w:rsidRDefault="00984C9D" w:rsidP="00984C9D">
      <w:pPr>
        <w:pStyle w:val="formattexttopleveltext"/>
        <w:shd w:val="clear" w:color="auto" w:fill="FFFFFF"/>
        <w:spacing w:before="0" w:beforeAutospacing="0" w:after="0" w:afterAutospacing="0"/>
        <w:jc w:val="both"/>
        <w:textAlignment w:val="baseline"/>
        <w:rPr>
          <w:rFonts w:eastAsia="Calibri"/>
          <w:bCs/>
        </w:rPr>
      </w:pPr>
      <w:r>
        <w:rPr>
          <w:rFonts w:eastAsia="Calibri"/>
          <w:bCs/>
        </w:rPr>
        <w:t>6.1</w:t>
      </w:r>
      <w:r w:rsidR="004F022B">
        <w:rPr>
          <w:rFonts w:eastAsia="Calibri"/>
          <w:bCs/>
        </w:rPr>
        <w:t>5</w:t>
      </w:r>
      <w:r>
        <w:rPr>
          <w:rFonts w:eastAsia="Calibri"/>
          <w:bCs/>
        </w:rPr>
        <w:t>.</w:t>
      </w:r>
      <w:r w:rsidR="004F022B">
        <w:rPr>
          <w:rFonts w:eastAsia="Calibri"/>
          <w:bCs/>
        </w:rPr>
        <w:t>3</w:t>
      </w:r>
      <w:r>
        <w:rPr>
          <w:rFonts w:eastAsia="Calibri"/>
          <w:bCs/>
        </w:rPr>
        <w:t xml:space="preserve">. </w:t>
      </w:r>
      <w:r w:rsidR="00E56843" w:rsidRPr="00700BFA">
        <w:rPr>
          <w:rFonts w:eastAsia="Calibri"/>
          <w:bCs/>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w:t>
      </w:r>
    </w:p>
    <w:p w:rsidR="00E56843" w:rsidRPr="00700BFA" w:rsidRDefault="00E56843" w:rsidP="006B6851">
      <w:pPr>
        <w:pStyle w:val="formattexttopleveltext"/>
        <w:shd w:val="clear" w:color="auto" w:fill="FFFFFF"/>
        <w:spacing w:before="0" w:beforeAutospacing="0" w:after="0" w:afterAutospacing="0"/>
        <w:jc w:val="both"/>
        <w:textAlignment w:val="baseline"/>
        <w:rPr>
          <w:rFonts w:eastAsia="Calibri"/>
          <w:bCs/>
        </w:rPr>
      </w:pPr>
      <w:r w:rsidRPr="00700BFA">
        <w:rPr>
          <w:rFonts w:eastAsia="Calibri"/>
          <w:bCs/>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E56843" w:rsidRPr="00700BFA" w:rsidRDefault="00E56843" w:rsidP="006B6851">
      <w:pPr>
        <w:pStyle w:val="formattexttopleveltext"/>
        <w:shd w:val="clear" w:color="auto" w:fill="FFFFFF"/>
        <w:spacing w:before="0" w:beforeAutospacing="0" w:after="0" w:afterAutospacing="0"/>
        <w:ind w:firstLine="709"/>
        <w:jc w:val="both"/>
        <w:textAlignment w:val="baseline"/>
        <w:rPr>
          <w:rFonts w:eastAsia="Calibri"/>
          <w:bCs/>
        </w:rPr>
      </w:pPr>
      <w:r w:rsidRPr="00700BFA">
        <w:rPr>
          <w:rFonts w:eastAsia="Calibri"/>
          <w:bCs/>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E56843" w:rsidRPr="00700BFA" w:rsidRDefault="00E56843" w:rsidP="006B6851">
      <w:pPr>
        <w:ind w:firstLine="709"/>
        <w:jc w:val="both"/>
        <w:rPr>
          <w:rFonts w:ascii="Times New Roman" w:hAnsi="Times New Roman" w:cs="Times New Roman"/>
        </w:rPr>
      </w:pPr>
      <w:r w:rsidRPr="00700BFA">
        <w:rPr>
          <w:rFonts w:ascii="Times New Roman" w:hAnsi="Times New Roman" w:cs="Times New Roman"/>
        </w:rPr>
        <w:t xml:space="preserve">Детские площадки изолируются от транзитного пешеходного движения, проездов, разворотных площадок, гостевых стоянок автомобилей, площадок </w:t>
      </w:r>
      <w:r w:rsidRPr="00700BFA">
        <w:rPr>
          <w:rFonts w:ascii="Times New Roman" w:hAnsi="Times New Roman" w:cs="Times New Roman"/>
        </w:rPr>
        <w:br/>
        <w:t>для установки мусоросборников.</w:t>
      </w:r>
    </w:p>
    <w:p w:rsidR="00E56843" w:rsidRPr="00700BFA" w:rsidRDefault="00E56843" w:rsidP="006B6851">
      <w:pPr>
        <w:jc w:val="both"/>
        <w:rPr>
          <w:rFonts w:ascii="Times New Roman" w:eastAsia="Calibri" w:hAnsi="Times New Roman" w:cs="Times New Roman"/>
          <w:bCs/>
        </w:rPr>
      </w:pPr>
      <w:r w:rsidRPr="00700BFA">
        <w:rPr>
          <w:rFonts w:ascii="Times New Roman" w:eastAsia="Calibri" w:hAnsi="Times New Roman" w:cs="Times New Roman"/>
          <w:bCs/>
        </w:rPr>
        <w:t xml:space="preserve"> </w:t>
      </w:r>
      <w:r w:rsidR="006B6851">
        <w:rPr>
          <w:rFonts w:ascii="Times New Roman" w:eastAsia="Calibri" w:hAnsi="Times New Roman" w:cs="Times New Roman"/>
          <w:bCs/>
        </w:rPr>
        <w:tab/>
      </w:r>
      <w:r w:rsidRPr="00700BFA">
        <w:rPr>
          <w:rFonts w:ascii="Times New Roman" w:eastAsia="Calibri" w:hAnsi="Times New Roman" w:cs="Times New Roman"/>
          <w:bCs/>
        </w:rPr>
        <w:t>Детские площадки должны отвечать требованиям:</w:t>
      </w:r>
    </w:p>
    <w:p w:rsidR="00E56843" w:rsidRPr="00700BFA" w:rsidRDefault="00E56843" w:rsidP="006B6851">
      <w:pPr>
        <w:jc w:val="both"/>
        <w:rPr>
          <w:rFonts w:ascii="Times New Roman" w:eastAsia="Calibri" w:hAnsi="Times New Roman" w:cs="Times New Roman"/>
          <w:bCs/>
        </w:rPr>
      </w:pPr>
      <w:r w:rsidRPr="00700BFA">
        <w:rPr>
          <w:rFonts w:ascii="Times New Roman" w:eastAsia="Calibri" w:hAnsi="Times New Roman" w:cs="Times New Roman"/>
          <w:bCs/>
        </w:rPr>
        <w:t xml:space="preserve">- </w:t>
      </w:r>
      <w:hyperlink r:id="rId9" w:history="1">
        <w:r w:rsidRPr="00700BFA">
          <w:rPr>
            <w:rFonts w:ascii="Times New Roman" w:eastAsia="Calibri" w:hAnsi="Times New Roman" w:cs="Times New Roman"/>
            <w:bCs/>
          </w:rPr>
          <w:t>ГОСТ Р 52301-2013</w:t>
        </w:r>
      </w:hyperlink>
      <w:r w:rsidRPr="00700BFA">
        <w:rPr>
          <w:rFonts w:ascii="Times New Roman" w:eastAsia="Calibri" w:hAnsi="Times New Roman" w:cs="Times New Roman"/>
          <w:bCs/>
        </w:rPr>
        <w:t xml:space="preserve">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w:t>
      </w:r>
      <w:hyperlink r:id="rId10" w:history="1">
        <w:r w:rsidRPr="00700BFA">
          <w:rPr>
            <w:rFonts w:ascii="Times New Roman" w:eastAsia="Calibri" w:hAnsi="Times New Roman" w:cs="Times New Roman"/>
            <w:bCs/>
          </w:rPr>
          <w:t>приказом</w:t>
        </w:r>
      </w:hyperlink>
      <w:r w:rsidRPr="00700BFA">
        <w:rPr>
          <w:rFonts w:ascii="Times New Roman" w:eastAsia="Calibri" w:hAnsi="Times New Roman" w:cs="Times New Roman"/>
          <w:bCs/>
        </w:rPr>
        <w:t xml:space="preserve"> Росстандарта от 24.06.2013 № 182-ст);</w:t>
      </w:r>
    </w:p>
    <w:p w:rsidR="00E56843" w:rsidRPr="00700BFA" w:rsidRDefault="00E56843" w:rsidP="006B6851">
      <w:pPr>
        <w:jc w:val="both"/>
        <w:rPr>
          <w:rFonts w:ascii="Times New Roman" w:eastAsia="Calibri" w:hAnsi="Times New Roman" w:cs="Times New Roman"/>
          <w:bCs/>
        </w:rPr>
      </w:pPr>
      <w:r w:rsidRPr="00700BFA">
        <w:rPr>
          <w:rFonts w:ascii="Times New Roman" w:eastAsia="Calibri" w:hAnsi="Times New Roman" w:cs="Times New Roman"/>
          <w:bCs/>
        </w:rPr>
        <w:t xml:space="preserve">- </w:t>
      </w:r>
      <w:hyperlink r:id="rId11" w:history="1">
        <w:r w:rsidRPr="00700BFA">
          <w:rPr>
            <w:rFonts w:ascii="Times New Roman" w:eastAsia="Calibri" w:hAnsi="Times New Roman" w:cs="Times New Roman"/>
            <w:bCs/>
          </w:rPr>
          <w:t>ГОСТ Р 52169-2012</w:t>
        </w:r>
      </w:hyperlink>
      <w:r w:rsidRPr="00700BFA">
        <w:rPr>
          <w:rFonts w:ascii="Times New Roman" w:eastAsia="Calibri" w:hAnsi="Times New Roman" w:cs="Times New Roman"/>
          <w:bCs/>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введен в действие </w:t>
      </w:r>
      <w:hyperlink r:id="rId12" w:history="1">
        <w:r w:rsidRPr="00700BFA">
          <w:rPr>
            <w:rFonts w:ascii="Times New Roman" w:eastAsia="Calibri" w:hAnsi="Times New Roman" w:cs="Times New Roman"/>
            <w:bCs/>
          </w:rPr>
          <w:t>приказом</w:t>
        </w:r>
      </w:hyperlink>
      <w:r w:rsidRPr="00700BFA">
        <w:rPr>
          <w:rFonts w:ascii="Times New Roman" w:eastAsia="Calibri" w:hAnsi="Times New Roman" w:cs="Times New Roman"/>
          <w:bCs/>
        </w:rPr>
        <w:t xml:space="preserve"> Росстандарта от 23.11.2012).</w:t>
      </w:r>
    </w:p>
    <w:p w:rsidR="00E56843" w:rsidRPr="00700BFA" w:rsidRDefault="00E56843" w:rsidP="006B6851">
      <w:pPr>
        <w:ind w:firstLine="709"/>
        <w:jc w:val="both"/>
        <w:rPr>
          <w:rFonts w:ascii="Times New Roman" w:eastAsia="Calibri" w:hAnsi="Times New Roman" w:cs="Times New Roman"/>
          <w:bCs/>
        </w:rPr>
      </w:pPr>
      <w:r w:rsidRPr="00700BFA">
        <w:rPr>
          <w:rFonts w:ascii="Times New Roman" w:eastAsia="Calibri" w:hAnsi="Times New Roman" w:cs="Times New Roman"/>
          <w:bCs/>
        </w:rPr>
        <w:t xml:space="preserve">Игровое оборудование должно быть сертифицировано, соответствовать требованиям санитарно-гигиенических норм, охраны жизни и здоровья ребенка, быть </w:t>
      </w:r>
      <w:r w:rsidRPr="00700BFA">
        <w:rPr>
          <w:rFonts w:ascii="Times New Roman" w:eastAsia="Calibri" w:hAnsi="Times New Roman" w:cs="Times New Roman"/>
          <w:bCs/>
        </w:rPr>
        <w:lastRenderedPageBreak/>
        <w:t>удобным в технической эксплуатации, эстетически привлекательным.</w:t>
      </w:r>
    </w:p>
    <w:p w:rsidR="00E56843" w:rsidRPr="00700BFA" w:rsidRDefault="00E56843" w:rsidP="006B6851">
      <w:pPr>
        <w:ind w:firstLine="709"/>
        <w:jc w:val="both"/>
        <w:rPr>
          <w:rFonts w:ascii="Times New Roman" w:eastAsia="Calibri" w:hAnsi="Times New Roman" w:cs="Times New Roman"/>
          <w:bCs/>
        </w:rPr>
      </w:pPr>
      <w:r w:rsidRPr="00700BFA">
        <w:rPr>
          <w:rFonts w:ascii="Times New Roman" w:eastAsia="Calibri" w:hAnsi="Times New Roman" w:cs="Times New Roman"/>
          <w:bCs/>
        </w:rPr>
        <w:t>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при движениях; поручни оборудования должны полностью охватываться рукой ребенка.</w:t>
      </w:r>
    </w:p>
    <w:p w:rsidR="00E56843" w:rsidRPr="00700BFA" w:rsidRDefault="00E56843" w:rsidP="006B6851">
      <w:pPr>
        <w:pStyle w:val="ConsPlusNormal"/>
        <w:ind w:firstLine="709"/>
        <w:jc w:val="both"/>
        <w:rPr>
          <w:rFonts w:ascii="Times New Roman" w:hAnsi="Times New Roman" w:cs="Times New Roman"/>
          <w:sz w:val="24"/>
          <w:szCs w:val="24"/>
        </w:rPr>
      </w:pPr>
      <w:r w:rsidRPr="00700BFA">
        <w:rPr>
          <w:rFonts w:ascii="Times New Roman" w:hAnsi="Times New Roman" w:cs="Times New Roman"/>
          <w:sz w:val="24"/>
          <w:szCs w:val="24"/>
        </w:rPr>
        <w:t>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E56843" w:rsidRPr="00700BFA" w:rsidRDefault="00984C9D"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E56843" w:rsidRPr="00700BFA" w:rsidRDefault="00984C9D"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E56843" w:rsidRPr="00700BFA" w:rsidRDefault="00984C9D"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а</w:t>
      </w:r>
      <w:r w:rsidR="00E56843" w:rsidRPr="00700BFA">
        <w:rPr>
          <w:rFonts w:ascii="Times New Roman" w:hAnsi="Times New Roman" w:cs="Times New Roman"/>
          <w:sz w:val="24"/>
          <w:szCs w:val="24"/>
        </w:rPr>
        <w:t>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E56843" w:rsidRPr="00700BFA" w:rsidRDefault="00984C9D"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возможность всесезонной эксплуатации;</w:t>
      </w:r>
    </w:p>
    <w:p w:rsidR="00E56843" w:rsidRPr="00700BFA" w:rsidRDefault="00984C9D"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дизайн и расцветку в зависимости от вида площадки, специализации функциональной зоны площадки;</w:t>
      </w:r>
    </w:p>
    <w:p w:rsidR="00E56843" w:rsidRPr="00700BFA" w:rsidRDefault="00984C9D"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удобство монтажа и эксплуатации;</w:t>
      </w:r>
    </w:p>
    <w:p w:rsidR="00E56843" w:rsidRPr="00700BFA" w:rsidRDefault="00984C9D"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возможность ремонта и (или) быстрой замены деталей и комплектующих оборудования;</w:t>
      </w:r>
    </w:p>
    <w:p w:rsidR="00E56843" w:rsidRPr="00700BFA" w:rsidRDefault="00984C9D"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удобство обслуживания, а также механизированной и ручной очистки территории рядом с площадками и под конструкциями.</w:t>
      </w:r>
    </w:p>
    <w:p w:rsidR="00E56843" w:rsidRPr="00700BFA" w:rsidRDefault="00E56843" w:rsidP="006B6851">
      <w:pPr>
        <w:pStyle w:val="ConsPlusNormal"/>
        <w:ind w:firstLine="709"/>
        <w:jc w:val="both"/>
        <w:rPr>
          <w:rFonts w:ascii="Times New Roman" w:hAnsi="Times New Roman" w:cs="Times New Roman"/>
          <w:sz w:val="24"/>
          <w:szCs w:val="24"/>
        </w:rPr>
      </w:pPr>
      <w:r w:rsidRPr="00700BFA">
        <w:rPr>
          <w:rFonts w:ascii="Times New Roman" w:hAnsi="Times New Roman" w:cs="Times New Roman"/>
          <w:sz w:val="24"/>
          <w:szCs w:val="24"/>
        </w:rPr>
        <w:t>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rsidR="00E56843" w:rsidRPr="00700BFA" w:rsidRDefault="00E56843" w:rsidP="006B6851">
      <w:pPr>
        <w:pStyle w:val="ConsPlusNormal"/>
        <w:ind w:firstLine="709"/>
        <w:jc w:val="both"/>
        <w:rPr>
          <w:rFonts w:ascii="Times New Roman" w:hAnsi="Times New Roman" w:cs="Times New Roman"/>
          <w:sz w:val="24"/>
          <w:szCs w:val="24"/>
        </w:rPr>
      </w:pPr>
      <w:r w:rsidRPr="00700BFA">
        <w:rPr>
          <w:rFonts w:ascii="Times New Roman" w:hAnsi="Times New Roman" w:cs="Times New Roman"/>
          <w:sz w:val="24"/>
          <w:szCs w:val="24"/>
        </w:rPr>
        <w:t>При выборе покрытия детских игровых площадок рекомендуется отдать предпочтение покрытиям, обладающим амортизирующими свойствами, для предотвращения травмирования детей при падении (использовать ударопоглощающие (мягкие) виды покрытия).</w:t>
      </w:r>
    </w:p>
    <w:p w:rsidR="00E56843" w:rsidRPr="00700BFA" w:rsidRDefault="00E56843" w:rsidP="006B6851">
      <w:pPr>
        <w:ind w:firstLine="709"/>
        <w:jc w:val="both"/>
        <w:rPr>
          <w:rFonts w:ascii="Times New Roman" w:eastAsia="Calibri" w:hAnsi="Times New Roman" w:cs="Times New Roman"/>
          <w:bCs/>
        </w:rPr>
      </w:pPr>
      <w:r w:rsidRPr="00700BFA">
        <w:rPr>
          <w:rFonts w:ascii="Times New Roman" w:eastAsia="Calibri" w:hAnsi="Times New Roman" w:cs="Times New Roman"/>
          <w:bCs/>
        </w:rPr>
        <w:t>Осветительное оборудование должно функционировать в режиме освещения территории, на которой расположена площадка.</w:t>
      </w:r>
    </w:p>
    <w:p w:rsidR="00E56843" w:rsidRPr="00700BFA" w:rsidRDefault="00E56843" w:rsidP="006B6851">
      <w:pPr>
        <w:ind w:firstLine="709"/>
        <w:jc w:val="both"/>
        <w:rPr>
          <w:rFonts w:ascii="Times New Roman" w:eastAsia="Calibri" w:hAnsi="Times New Roman" w:cs="Times New Roman"/>
          <w:bCs/>
        </w:rPr>
      </w:pPr>
      <w:r w:rsidRPr="00700BFA">
        <w:rPr>
          <w:rFonts w:ascii="Times New Roman" w:eastAsia="Calibri" w:hAnsi="Times New Roman" w:cs="Times New Roman"/>
          <w:bCs/>
        </w:rPr>
        <w:t>Все площадки должны быть обеспечены подъездами для инвалидов либо пандусами.</w:t>
      </w:r>
    </w:p>
    <w:p w:rsidR="00E56843" w:rsidRPr="00700BFA" w:rsidRDefault="00984C9D" w:rsidP="00984C9D">
      <w:pPr>
        <w:jc w:val="both"/>
        <w:rPr>
          <w:rFonts w:ascii="Times New Roman" w:eastAsia="Calibri" w:hAnsi="Times New Roman" w:cs="Times New Roman"/>
          <w:bCs/>
        </w:rPr>
      </w:pPr>
      <w:r>
        <w:rPr>
          <w:rFonts w:ascii="Times New Roman" w:eastAsia="Calibri" w:hAnsi="Times New Roman" w:cs="Times New Roman"/>
          <w:bCs/>
        </w:rPr>
        <w:t>6.1</w:t>
      </w:r>
      <w:r w:rsidR="004F022B">
        <w:rPr>
          <w:rFonts w:ascii="Times New Roman" w:eastAsia="Calibri" w:hAnsi="Times New Roman" w:cs="Times New Roman"/>
          <w:bCs/>
        </w:rPr>
        <w:t>5</w:t>
      </w:r>
      <w:r>
        <w:rPr>
          <w:rFonts w:ascii="Times New Roman" w:eastAsia="Calibri" w:hAnsi="Times New Roman" w:cs="Times New Roman"/>
          <w:bCs/>
        </w:rPr>
        <w:t>.</w:t>
      </w:r>
      <w:r w:rsidR="004F022B">
        <w:rPr>
          <w:rFonts w:ascii="Times New Roman" w:eastAsia="Calibri" w:hAnsi="Times New Roman" w:cs="Times New Roman"/>
          <w:bCs/>
        </w:rPr>
        <w:t>4</w:t>
      </w:r>
      <w:r>
        <w:rPr>
          <w:rFonts w:ascii="Times New Roman" w:eastAsia="Calibri" w:hAnsi="Times New Roman" w:cs="Times New Roman"/>
          <w:bCs/>
        </w:rPr>
        <w:t xml:space="preserve">. </w:t>
      </w:r>
      <w:r w:rsidR="00E56843" w:rsidRPr="00700BFA">
        <w:rPr>
          <w:rFonts w:ascii="Times New Roman" w:eastAsia="Calibri" w:hAnsi="Times New Roman" w:cs="Times New Roman"/>
          <w:bCs/>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E56843" w:rsidRPr="00700BFA" w:rsidRDefault="00E56843" w:rsidP="006B6851">
      <w:pPr>
        <w:ind w:firstLine="709"/>
        <w:jc w:val="both"/>
        <w:rPr>
          <w:rFonts w:ascii="Times New Roman" w:eastAsia="Calibri" w:hAnsi="Times New Roman" w:cs="Times New Roman"/>
          <w:bCs/>
        </w:rPr>
      </w:pPr>
      <w:r w:rsidRPr="00700BFA">
        <w:rPr>
          <w:rFonts w:ascii="Times New Roman" w:eastAsia="Calibri" w:hAnsi="Times New Roman" w:cs="Times New Roman"/>
          <w:bCs/>
        </w:rPr>
        <w:t>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E56843" w:rsidRPr="00700BFA" w:rsidRDefault="00E56843" w:rsidP="006B6851">
      <w:pPr>
        <w:pStyle w:val="ConsPlusNormal"/>
        <w:ind w:firstLine="709"/>
        <w:jc w:val="both"/>
        <w:rPr>
          <w:rFonts w:ascii="Times New Roman" w:hAnsi="Times New Roman" w:cs="Times New Roman"/>
          <w:sz w:val="24"/>
          <w:szCs w:val="24"/>
        </w:rPr>
      </w:pPr>
      <w:r w:rsidRPr="00700BFA">
        <w:rPr>
          <w:rFonts w:ascii="Times New Roman" w:hAnsi="Times New Roman" w:cs="Times New Roman"/>
          <w:sz w:val="24"/>
          <w:szCs w:val="24"/>
        </w:rPr>
        <w:t>При создании и эксплуатации спортивных площадок учитываются следующие основные функциональные свойства:</w:t>
      </w:r>
    </w:p>
    <w:p w:rsidR="00E56843" w:rsidRPr="00700BFA" w:rsidRDefault="006B6851"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разнообразие функциональных зон площадки;</w:t>
      </w:r>
    </w:p>
    <w:p w:rsidR="00E56843" w:rsidRPr="00700BFA" w:rsidRDefault="006B6851"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E56843" w:rsidRPr="00700BFA" w:rsidRDefault="006B6851"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количество элементов и виды оборудования;</w:t>
      </w:r>
    </w:p>
    <w:p w:rsidR="00E56843" w:rsidRPr="00700BFA" w:rsidRDefault="006B6851"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антивандальность оборудования;</w:t>
      </w:r>
    </w:p>
    <w:p w:rsidR="00E56843" w:rsidRPr="00700BFA" w:rsidRDefault="006B6851"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56843" w:rsidRPr="00700BFA">
        <w:rPr>
          <w:rFonts w:ascii="Times New Roman" w:hAnsi="Times New Roman" w:cs="Times New Roman"/>
          <w:sz w:val="24"/>
          <w:szCs w:val="24"/>
        </w:rPr>
        <w:t>всесезонная эксплуатация оборудования (возможно применение вспомогательного оборудования в виде навесов, шатров, павильонов);</w:t>
      </w:r>
    </w:p>
    <w:p w:rsidR="00E56843" w:rsidRPr="00700BFA" w:rsidRDefault="006B6851"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привлекательный современный дизайн;</w:t>
      </w:r>
    </w:p>
    <w:p w:rsidR="00E56843" w:rsidRPr="00700BFA" w:rsidRDefault="006B6851"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ремонтопригодность или возможность быстрой и недорогой замены сломанных элементов оборудования;</w:t>
      </w:r>
    </w:p>
    <w:p w:rsidR="00E56843" w:rsidRPr="00700BFA" w:rsidRDefault="006B6851"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E56843" w:rsidRPr="00700BFA" w:rsidRDefault="006B6851" w:rsidP="006B6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56843" w:rsidRPr="00700BFA">
        <w:rPr>
          <w:rFonts w:ascii="Times New Roman" w:hAnsi="Times New Roman" w:cs="Times New Roman"/>
          <w:sz w:val="24"/>
          <w:szCs w:val="24"/>
        </w:rPr>
        <w:t>удобство в регулярном обслуживании площадки и уборке (включая отчистку площадки от снега).</w:t>
      </w:r>
    </w:p>
    <w:p w:rsidR="00E56843" w:rsidRPr="00700BFA" w:rsidRDefault="00E56843" w:rsidP="006B6851">
      <w:pPr>
        <w:ind w:firstLine="709"/>
        <w:jc w:val="both"/>
        <w:rPr>
          <w:rFonts w:ascii="Times New Roman" w:eastAsia="Calibri" w:hAnsi="Times New Roman" w:cs="Times New Roman"/>
          <w:bCs/>
        </w:rPr>
      </w:pPr>
      <w:r w:rsidRPr="00700BFA">
        <w:rPr>
          <w:rFonts w:ascii="Times New Roman" w:eastAsia="Calibri" w:hAnsi="Times New Roman" w:cs="Times New Roman"/>
          <w:bCs/>
        </w:rPr>
        <w:t>В перечень элементов комплексного благоустройства на спортивной площадке входят «мягкие» или газонные виды покрытия, спортивное оборудование.</w:t>
      </w:r>
    </w:p>
    <w:p w:rsidR="00E56843" w:rsidRPr="00700BFA" w:rsidRDefault="00E56843" w:rsidP="006B6851">
      <w:pPr>
        <w:ind w:firstLine="709"/>
        <w:jc w:val="both"/>
        <w:rPr>
          <w:rFonts w:ascii="Times New Roman" w:eastAsia="Calibri" w:hAnsi="Times New Roman" w:cs="Times New Roman"/>
          <w:bCs/>
        </w:rPr>
      </w:pPr>
      <w:r w:rsidRPr="00700BFA">
        <w:rPr>
          <w:rFonts w:ascii="Times New Roman" w:hAnsi="Times New Roman" w:cs="Times New Roman"/>
        </w:rPr>
        <w:t xml:space="preserve">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 </w:t>
      </w:r>
    </w:p>
    <w:p w:rsidR="00E56843" w:rsidRPr="00700BFA" w:rsidRDefault="00E56843" w:rsidP="006B6851">
      <w:pPr>
        <w:ind w:firstLine="709"/>
        <w:jc w:val="both"/>
        <w:rPr>
          <w:rFonts w:ascii="Times New Roman" w:eastAsia="Calibri" w:hAnsi="Times New Roman" w:cs="Times New Roman"/>
          <w:bCs/>
        </w:rPr>
      </w:pPr>
      <w:r w:rsidRPr="00700BFA">
        <w:rPr>
          <w:rFonts w:ascii="Times New Roman" w:eastAsia="Calibri" w:hAnsi="Times New Roman" w:cs="Times New Roman"/>
          <w:bCs/>
        </w:rPr>
        <w:t>Рекомендуется озеленение и ограждение площадки.</w:t>
      </w:r>
    </w:p>
    <w:p w:rsidR="00E56843" w:rsidRPr="00700BFA" w:rsidRDefault="00E56843" w:rsidP="006B6851">
      <w:pPr>
        <w:ind w:firstLine="709"/>
        <w:jc w:val="both"/>
        <w:rPr>
          <w:rFonts w:ascii="Times New Roman" w:eastAsia="Calibri" w:hAnsi="Times New Roman" w:cs="Times New Roman"/>
          <w:bCs/>
        </w:rPr>
      </w:pPr>
      <w:r w:rsidRPr="00700BFA">
        <w:rPr>
          <w:rFonts w:ascii="Times New Roman" w:hAnsi="Times New Roman" w:cs="Times New Roman"/>
        </w:rPr>
        <w:t>Площадки озеленяются посадками быстрорастущими породами деревьев и кустарников с учетом их инсоляции в течение 5 часов светового дня.</w:t>
      </w:r>
    </w:p>
    <w:p w:rsidR="00E56843" w:rsidRPr="00700BFA" w:rsidRDefault="00E56843" w:rsidP="006B6851">
      <w:pPr>
        <w:pStyle w:val="ConsPlusNormal"/>
        <w:ind w:firstLine="709"/>
        <w:jc w:val="both"/>
        <w:rPr>
          <w:rFonts w:ascii="Times New Roman" w:hAnsi="Times New Roman" w:cs="Times New Roman"/>
          <w:sz w:val="24"/>
          <w:szCs w:val="24"/>
        </w:rPr>
      </w:pPr>
      <w:r w:rsidRPr="00700BFA">
        <w:rPr>
          <w:rFonts w:ascii="Times New Roman" w:hAnsi="Times New Roman" w:cs="Times New Roman"/>
          <w:sz w:val="24"/>
          <w:szCs w:val="24"/>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E56843" w:rsidRPr="00700BFA" w:rsidRDefault="00E56843" w:rsidP="006B6851">
      <w:pPr>
        <w:ind w:firstLine="709"/>
        <w:jc w:val="both"/>
        <w:rPr>
          <w:rFonts w:ascii="Times New Roman" w:eastAsia="Calibri" w:hAnsi="Times New Roman" w:cs="Times New Roman"/>
          <w:bCs/>
        </w:rPr>
      </w:pPr>
      <w:r w:rsidRPr="00700BFA">
        <w:rPr>
          <w:rFonts w:ascii="Times New Roman" w:eastAsia="Calibri" w:hAnsi="Times New Roman" w:cs="Times New Roman"/>
          <w:bCs/>
        </w:rPr>
        <w:t>Озеленение размещается по периметру площадки на расстоянии не менее 2 м от края площадки.</w:t>
      </w:r>
    </w:p>
    <w:p w:rsidR="00E56843" w:rsidRPr="00700BFA" w:rsidRDefault="00E56843" w:rsidP="006B6851">
      <w:pPr>
        <w:ind w:firstLine="709"/>
        <w:jc w:val="both"/>
        <w:rPr>
          <w:rFonts w:ascii="Times New Roman" w:eastAsia="Calibri" w:hAnsi="Times New Roman" w:cs="Times New Roman"/>
          <w:bCs/>
        </w:rPr>
      </w:pPr>
      <w:r w:rsidRPr="00700BFA">
        <w:rPr>
          <w:rFonts w:ascii="Times New Roman" w:eastAsia="Calibri" w:hAnsi="Times New Roman" w:cs="Times New Roman"/>
          <w:bCs/>
        </w:rPr>
        <w:t>Для ограждения площадки возможно применять вертикальное озеленение.</w:t>
      </w:r>
    </w:p>
    <w:p w:rsidR="00E56843" w:rsidRPr="00700BFA" w:rsidRDefault="00E56843" w:rsidP="006B6851">
      <w:pPr>
        <w:ind w:firstLine="709"/>
        <w:jc w:val="both"/>
        <w:rPr>
          <w:rFonts w:ascii="Times New Roman" w:eastAsia="Calibri" w:hAnsi="Times New Roman" w:cs="Times New Roman"/>
          <w:bCs/>
        </w:rPr>
      </w:pPr>
      <w:r w:rsidRPr="00700BFA">
        <w:rPr>
          <w:rFonts w:ascii="Times New Roman" w:eastAsia="Calibri" w:hAnsi="Times New Roman" w:cs="Times New Roman"/>
          <w:bCs/>
        </w:rPr>
        <w:t>Площадки оборудуются ограждением высотой 2,5 - 3 м, а в местах примыкания спортивных площадок друг к другу - высотой не менее 1,2 м.</w:t>
      </w:r>
    </w:p>
    <w:p w:rsidR="00E56843" w:rsidRPr="00700BFA" w:rsidRDefault="00E56843" w:rsidP="006B6851">
      <w:pPr>
        <w:ind w:firstLine="709"/>
        <w:jc w:val="both"/>
        <w:rPr>
          <w:rFonts w:ascii="Times New Roman" w:eastAsia="Calibri" w:hAnsi="Times New Roman" w:cs="Times New Roman"/>
          <w:bCs/>
        </w:rPr>
      </w:pPr>
      <w:r w:rsidRPr="00700BFA">
        <w:rPr>
          <w:rFonts w:ascii="Times New Roman" w:hAnsi="Times New Roman" w:cs="Times New Roman"/>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E56843" w:rsidRPr="00700BFA" w:rsidRDefault="00E56843" w:rsidP="006B6851">
      <w:pPr>
        <w:pStyle w:val="11"/>
        <w:ind w:firstLine="709"/>
        <w:jc w:val="both"/>
        <w:rPr>
          <w:sz w:val="24"/>
          <w:szCs w:val="24"/>
        </w:rPr>
      </w:pPr>
      <w:r w:rsidRPr="00700BFA">
        <w:rPr>
          <w:sz w:val="24"/>
          <w:szCs w:val="24"/>
        </w:rPr>
        <w:t>Рекомендуется применять осветительные элементы, обладающие антивандальными свойствами.</w:t>
      </w:r>
    </w:p>
    <w:p w:rsidR="00E56843" w:rsidRPr="00700BFA" w:rsidRDefault="003A6F24" w:rsidP="006B6851">
      <w:pPr>
        <w:pStyle w:val="11"/>
        <w:tabs>
          <w:tab w:val="left" w:pos="1499"/>
        </w:tabs>
        <w:spacing w:after="40"/>
        <w:ind w:firstLine="0"/>
        <w:jc w:val="both"/>
        <w:rPr>
          <w:sz w:val="24"/>
          <w:szCs w:val="24"/>
        </w:rPr>
      </w:pPr>
      <w:r>
        <w:rPr>
          <w:sz w:val="24"/>
          <w:szCs w:val="24"/>
        </w:rPr>
        <w:t>6.1</w:t>
      </w:r>
      <w:r w:rsidR="004F022B">
        <w:rPr>
          <w:sz w:val="24"/>
          <w:szCs w:val="24"/>
        </w:rPr>
        <w:t>5</w:t>
      </w:r>
      <w:r>
        <w:rPr>
          <w:sz w:val="24"/>
          <w:szCs w:val="24"/>
        </w:rPr>
        <w:t>.</w:t>
      </w:r>
      <w:r w:rsidR="004F022B">
        <w:rPr>
          <w:sz w:val="24"/>
          <w:szCs w:val="24"/>
        </w:rPr>
        <w:t>5</w:t>
      </w:r>
      <w:r>
        <w:rPr>
          <w:sz w:val="24"/>
          <w:szCs w:val="24"/>
        </w:rPr>
        <w:t xml:space="preserve">. </w:t>
      </w:r>
      <w:r w:rsidR="00E56843" w:rsidRPr="00984C9D">
        <w:rPr>
          <w:sz w:val="24"/>
          <w:szCs w:val="24"/>
        </w:rPr>
        <w:t>Площадки для отдыха и проведения</w:t>
      </w:r>
      <w:r w:rsidR="00E56843" w:rsidRPr="00700BFA">
        <w:rPr>
          <w:sz w:val="24"/>
          <w:szCs w:val="24"/>
        </w:rPr>
        <w:t xml:space="preserve"> досуга взрослого населения размещаются на участках жилой застройки, на озеленённых территориях жилой группы и микрорайона, в парках и лесопарках.</w:t>
      </w:r>
    </w:p>
    <w:p w:rsidR="00E56843" w:rsidRPr="00700BFA" w:rsidRDefault="003A6F24" w:rsidP="006B6851">
      <w:pPr>
        <w:pStyle w:val="11"/>
        <w:tabs>
          <w:tab w:val="left" w:pos="1379"/>
        </w:tabs>
        <w:ind w:firstLine="0"/>
        <w:jc w:val="both"/>
        <w:rPr>
          <w:sz w:val="24"/>
          <w:szCs w:val="24"/>
        </w:rPr>
      </w:pPr>
      <w:r>
        <w:rPr>
          <w:sz w:val="24"/>
          <w:szCs w:val="24"/>
        </w:rPr>
        <w:t>6.1</w:t>
      </w:r>
      <w:r w:rsidR="004F022B">
        <w:rPr>
          <w:sz w:val="24"/>
          <w:szCs w:val="24"/>
        </w:rPr>
        <w:t>5</w:t>
      </w:r>
      <w:r>
        <w:rPr>
          <w:sz w:val="24"/>
          <w:szCs w:val="24"/>
        </w:rPr>
        <w:t>.</w:t>
      </w:r>
      <w:r w:rsidR="004F022B">
        <w:rPr>
          <w:sz w:val="24"/>
          <w:szCs w:val="24"/>
        </w:rPr>
        <w:t>6</w:t>
      </w:r>
      <w:r>
        <w:rPr>
          <w:sz w:val="24"/>
          <w:szCs w:val="24"/>
        </w:rPr>
        <w:t xml:space="preserve">. </w:t>
      </w:r>
      <w:r w:rsidR="00E56843" w:rsidRPr="00700BFA">
        <w:rPr>
          <w:sz w:val="24"/>
          <w:szCs w:val="24"/>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E56843" w:rsidRPr="00700BFA" w:rsidRDefault="003A6F24" w:rsidP="006B6851">
      <w:pPr>
        <w:pStyle w:val="11"/>
        <w:tabs>
          <w:tab w:val="left" w:pos="1379"/>
        </w:tabs>
        <w:ind w:firstLine="0"/>
        <w:jc w:val="both"/>
        <w:rPr>
          <w:sz w:val="24"/>
          <w:szCs w:val="24"/>
        </w:rPr>
      </w:pPr>
      <w:r>
        <w:rPr>
          <w:sz w:val="24"/>
          <w:szCs w:val="24"/>
        </w:rPr>
        <w:t>6.1</w:t>
      </w:r>
      <w:r w:rsidR="004F022B">
        <w:rPr>
          <w:sz w:val="24"/>
          <w:szCs w:val="24"/>
        </w:rPr>
        <w:t>5</w:t>
      </w:r>
      <w:r>
        <w:rPr>
          <w:sz w:val="24"/>
          <w:szCs w:val="24"/>
        </w:rPr>
        <w:t>.</w:t>
      </w:r>
      <w:r w:rsidR="004F022B">
        <w:rPr>
          <w:sz w:val="24"/>
          <w:szCs w:val="24"/>
        </w:rPr>
        <w:t>7</w:t>
      </w:r>
      <w:r>
        <w:rPr>
          <w:sz w:val="24"/>
          <w:szCs w:val="24"/>
        </w:rPr>
        <w:t xml:space="preserve">. </w:t>
      </w:r>
      <w:r w:rsidR="00E56843" w:rsidRPr="00700BFA">
        <w:rPr>
          <w:sz w:val="24"/>
          <w:szCs w:val="24"/>
        </w:rPr>
        <w:t>Жилые зоны оборудуются хозяйственными площадками (площадки для мусорных контейнеров и твёрдых коммунальных отходов, сушки белья, чистки одежды).</w:t>
      </w:r>
    </w:p>
    <w:p w:rsidR="00E56843" w:rsidRPr="00700BFA" w:rsidRDefault="003A6F24" w:rsidP="006B6851">
      <w:pPr>
        <w:pStyle w:val="11"/>
        <w:tabs>
          <w:tab w:val="left" w:pos="1379"/>
        </w:tabs>
        <w:ind w:firstLine="0"/>
        <w:jc w:val="both"/>
        <w:rPr>
          <w:sz w:val="24"/>
          <w:szCs w:val="24"/>
        </w:rPr>
      </w:pPr>
      <w:r>
        <w:rPr>
          <w:sz w:val="24"/>
          <w:szCs w:val="24"/>
        </w:rPr>
        <w:t>6.1</w:t>
      </w:r>
      <w:r w:rsidR="004F022B">
        <w:rPr>
          <w:sz w:val="24"/>
          <w:szCs w:val="24"/>
        </w:rPr>
        <w:t>5</w:t>
      </w:r>
      <w:r>
        <w:rPr>
          <w:sz w:val="24"/>
          <w:szCs w:val="24"/>
        </w:rPr>
        <w:t>.</w:t>
      </w:r>
      <w:r w:rsidR="004F022B">
        <w:rPr>
          <w:sz w:val="24"/>
          <w:szCs w:val="24"/>
        </w:rPr>
        <w:t>8</w:t>
      </w:r>
      <w:r>
        <w:rPr>
          <w:sz w:val="24"/>
          <w:szCs w:val="24"/>
        </w:rPr>
        <w:t xml:space="preserve">. </w:t>
      </w:r>
      <w:r w:rsidR="00E56843" w:rsidRPr="00700BFA">
        <w:rPr>
          <w:sz w:val="24"/>
          <w:szCs w:val="24"/>
        </w:rPr>
        <w:t xml:space="preserve">Количество, размещение и оборудование площадок, в том числе хозяйственных площадок, должно соответствовать действующим техническим регламентам и санитарным нормам и согласовываться с администрацией и с органом исполнительной власти, осуществляющим функции по контролю и надзору в сфере обеспечения санитарно- эпидемиологического благополучия населения. </w:t>
      </w:r>
    </w:p>
    <w:p w:rsidR="00E56843" w:rsidRPr="00700BFA" w:rsidRDefault="003A6F24" w:rsidP="006B6851">
      <w:pPr>
        <w:pStyle w:val="11"/>
        <w:ind w:firstLine="0"/>
        <w:jc w:val="both"/>
        <w:rPr>
          <w:sz w:val="24"/>
          <w:szCs w:val="24"/>
        </w:rPr>
      </w:pPr>
      <w:r>
        <w:rPr>
          <w:sz w:val="24"/>
          <w:szCs w:val="24"/>
        </w:rPr>
        <w:t>6.1</w:t>
      </w:r>
      <w:r w:rsidR="004F022B">
        <w:rPr>
          <w:sz w:val="24"/>
          <w:szCs w:val="24"/>
        </w:rPr>
        <w:t>5</w:t>
      </w:r>
      <w:r>
        <w:rPr>
          <w:sz w:val="24"/>
          <w:szCs w:val="24"/>
        </w:rPr>
        <w:t>.</w:t>
      </w:r>
      <w:r w:rsidR="004F022B">
        <w:rPr>
          <w:sz w:val="24"/>
          <w:szCs w:val="24"/>
        </w:rPr>
        <w:t>9</w:t>
      </w:r>
      <w:r>
        <w:rPr>
          <w:sz w:val="24"/>
          <w:szCs w:val="24"/>
        </w:rPr>
        <w:t xml:space="preserve">. </w:t>
      </w:r>
      <w:r w:rsidR="00E56843" w:rsidRPr="00700BFA">
        <w:rPr>
          <w:sz w:val="24"/>
          <w:szCs w:val="24"/>
        </w:rPr>
        <w:t xml:space="preserve">Порядок создания мест (площадок) накопления твёрдых коммунальных отходов и порядок формирования и ведения реестра мест (площадок) твёрдых коммунальных отходов, требования к его содержанию утверждён Постановлением Правительства РФ от </w:t>
      </w:r>
      <w:r w:rsidR="00E56843" w:rsidRPr="00700BFA">
        <w:rPr>
          <w:sz w:val="24"/>
          <w:szCs w:val="24"/>
          <w:lang w:bidi="en-US"/>
        </w:rPr>
        <w:t xml:space="preserve">31.08.2018 </w:t>
      </w:r>
      <w:r w:rsidR="00E56843" w:rsidRPr="00700BFA">
        <w:rPr>
          <w:sz w:val="24"/>
          <w:szCs w:val="24"/>
        </w:rPr>
        <w:t xml:space="preserve">года </w:t>
      </w:r>
      <w:r w:rsidR="00E56843" w:rsidRPr="00700BFA">
        <w:rPr>
          <w:sz w:val="24"/>
          <w:szCs w:val="24"/>
          <w:lang w:bidi="en-US"/>
        </w:rPr>
        <w:t xml:space="preserve">№ 1039 </w:t>
      </w:r>
      <w:r w:rsidR="00E56843" w:rsidRPr="00700BFA">
        <w:rPr>
          <w:sz w:val="24"/>
          <w:szCs w:val="24"/>
        </w:rPr>
        <w:t>«Об утверждении Правил благоустройства мест (площадок) накопления твёрдых коммунальных отходов и ведения их реестра.</w:t>
      </w:r>
    </w:p>
    <w:p w:rsidR="00E56843" w:rsidRPr="00700BFA" w:rsidRDefault="00984C9D" w:rsidP="006B6851">
      <w:pPr>
        <w:pStyle w:val="11"/>
        <w:tabs>
          <w:tab w:val="left" w:pos="1379"/>
        </w:tabs>
        <w:ind w:firstLine="0"/>
        <w:jc w:val="both"/>
        <w:rPr>
          <w:sz w:val="24"/>
          <w:szCs w:val="24"/>
        </w:rPr>
      </w:pPr>
      <w:r>
        <w:rPr>
          <w:sz w:val="24"/>
          <w:szCs w:val="24"/>
        </w:rPr>
        <w:t>-</w:t>
      </w:r>
      <w:r w:rsidR="00E56843" w:rsidRPr="00700BFA">
        <w:rPr>
          <w:sz w:val="24"/>
          <w:szCs w:val="24"/>
        </w:rPr>
        <w:t xml:space="preserve"> На земельных участках многоэтажной жилой застройки содержание мест накопления </w:t>
      </w:r>
      <w:r w:rsidR="00E56843" w:rsidRPr="00700BFA">
        <w:rPr>
          <w:sz w:val="24"/>
          <w:szCs w:val="24"/>
        </w:rPr>
        <w:lastRenderedPageBreak/>
        <w:t>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p>
    <w:p w:rsidR="00E56843" w:rsidRPr="00700BFA" w:rsidRDefault="00595C79" w:rsidP="006B6851">
      <w:pPr>
        <w:pStyle w:val="11"/>
        <w:tabs>
          <w:tab w:val="left" w:pos="1383"/>
        </w:tabs>
        <w:ind w:firstLine="0"/>
        <w:jc w:val="both"/>
        <w:rPr>
          <w:sz w:val="24"/>
          <w:szCs w:val="24"/>
        </w:rPr>
      </w:pPr>
      <w:r>
        <w:rPr>
          <w:sz w:val="24"/>
          <w:szCs w:val="24"/>
        </w:rPr>
        <w:t>6.1</w:t>
      </w:r>
      <w:r w:rsidR="004F022B">
        <w:rPr>
          <w:sz w:val="24"/>
          <w:szCs w:val="24"/>
        </w:rPr>
        <w:t>5</w:t>
      </w:r>
      <w:r>
        <w:rPr>
          <w:sz w:val="24"/>
          <w:szCs w:val="24"/>
        </w:rPr>
        <w:t>.</w:t>
      </w:r>
      <w:r w:rsidR="004F022B">
        <w:rPr>
          <w:sz w:val="24"/>
          <w:szCs w:val="24"/>
        </w:rPr>
        <w:t>10</w:t>
      </w:r>
      <w:r w:rsidR="003A6F24">
        <w:rPr>
          <w:sz w:val="24"/>
          <w:szCs w:val="24"/>
        </w:rPr>
        <w:t xml:space="preserve">. </w:t>
      </w:r>
      <w:r w:rsidR="00E56843" w:rsidRPr="00700BFA">
        <w:rPr>
          <w:sz w:val="24"/>
          <w:szCs w:val="24"/>
        </w:rPr>
        <w:t xml:space="preserve">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 </w:t>
      </w:r>
    </w:p>
    <w:p w:rsidR="00E56843" w:rsidRPr="00700BFA" w:rsidRDefault="003A6F24" w:rsidP="003A6F24">
      <w:pPr>
        <w:pStyle w:val="11"/>
        <w:tabs>
          <w:tab w:val="left" w:pos="284"/>
        </w:tabs>
        <w:ind w:firstLine="0"/>
        <w:jc w:val="both"/>
        <w:rPr>
          <w:sz w:val="24"/>
          <w:szCs w:val="24"/>
        </w:rPr>
      </w:pPr>
      <w:r>
        <w:rPr>
          <w:sz w:val="24"/>
          <w:szCs w:val="24"/>
        </w:rPr>
        <w:t xml:space="preserve">   </w:t>
      </w:r>
    </w:p>
    <w:p w:rsidR="00E56843" w:rsidRPr="00700BFA" w:rsidRDefault="003A6F24" w:rsidP="006B6851">
      <w:pPr>
        <w:pStyle w:val="11"/>
        <w:tabs>
          <w:tab w:val="left" w:pos="1503"/>
        </w:tabs>
        <w:ind w:firstLine="0"/>
        <w:jc w:val="both"/>
        <w:rPr>
          <w:sz w:val="24"/>
          <w:szCs w:val="24"/>
        </w:rPr>
      </w:pPr>
      <w:r>
        <w:rPr>
          <w:sz w:val="24"/>
          <w:szCs w:val="24"/>
        </w:rPr>
        <w:t xml:space="preserve">   </w:t>
      </w:r>
      <w:r w:rsidR="00E56843" w:rsidRPr="00700BFA">
        <w:rPr>
          <w:sz w:val="24"/>
          <w:szCs w:val="24"/>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E56843" w:rsidRPr="00700BFA" w:rsidRDefault="003A6F24" w:rsidP="006B6851">
      <w:pPr>
        <w:pStyle w:val="11"/>
        <w:tabs>
          <w:tab w:val="left" w:pos="1498"/>
        </w:tabs>
        <w:spacing w:after="240"/>
        <w:ind w:firstLine="0"/>
        <w:jc w:val="both"/>
        <w:rPr>
          <w:sz w:val="24"/>
          <w:szCs w:val="24"/>
        </w:rPr>
      </w:pPr>
      <w:r>
        <w:rPr>
          <w:sz w:val="24"/>
          <w:szCs w:val="24"/>
        </w:rPr>
        <w:t xml:space="preserve">   </w:t>
      </w:r>
      <w:r w:rsidR="00E56843" w:rsidRPr="00700BFA">
        <w:rPr>
          <w:sz w:val="24"/>
          <w:szCs w:val="24"/>
        </w:rPr>
        <w:t>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E56843" w:rsidRPr="00700BFA" w:rsidRDefault="00E56843" w:rsidP="004F022B">
      <w:pPr>
        <w:pStyle w:val="24"/>
        <w:keepNext/>
        <w:keepLines/>
        <w:numPr>
          <w:ilvl w:val="1"/>
          <w:numId w:val="41"/>
        </w:numPr>
        <w:tabs>
          <w:tab w:val="left" w:pos="1221"/>
        </w:tabs>
        <w:jc w:val="center"/>
        <w:rPr>
          <w:sz w:val="24"/>
          <w:szCs w:val="24"/>
        </w:rPr>
      </w:pPr>
      <w:bookmarkStart w:id="45" w:name="bookmark88"/>
      <w:bookmarkStart w:id="46" w:name="_Toc150765225"/>
      <w:r w:rsidRPr="00700BFA">
        <w:rPr>
          <w:sz w:val="24"/>
          <w:szCs w:val="24"/>
        </w:rPr>
        <w:t>Пешеходные коммуникации и зоны, велосипедная инфраструктура</w:t>
      </w:r>
      <w:bookmarkEnd w:id="45"/>
      <w:bookmarkEnd w:id="46"/>
    </w:p>
    <w:p w:rsidR="003A6F24" w:rsidRDefault="003A6F24" w:rsidP="004F022B">
      <w:pPr>
        <w:pStyle w:val="11"/>
        <w:tabs>
          <w:tab w:val="left" w:pos="284"/>
        </w:tabs>
        <w:ind w:firstLine="0"/>
        <w:jc w:val="both"/>
        <w:rPr>
          <w:sz w:val="24"/>
          <w:szCs w:val="24"/>
        </w:rPr>
      </w:pPr>
      <w:r>
        <w:rPr>
          <w:sz w:val="24"/>
          <w:szCs w:val="24"/>
        </w:rPr>
        <w:t>6.1</w:t>
      </w:r>
      <w:r w:rsidR="004F022B">
        <w:rPr>
          <w:sz w:val="24"/>
          <w:szCs w:val="24"/>
        </w:rPr>
        <w:t>6</w:t>
      </w:r>
      <w:r>
        <w:rPr>
          <w:sz w:val="24"/>
          <w:szCs w:val="24"/>
        </w:rPr>
        <w:t xml:space="preserve">.1. </w:t>
      </w:r>
      <w:r w:rsidR="00E56843" w:rsidRPr="00700BFA">
        <w:rPr>
          <w:sz w:val="24"/>
          <w:szCs w:val="24"/>
        </w:rPr>
        <w:t>Перед проектированием пешеходных коммуникаций необходимо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 Рекомендуется учитывать интенсивность пешеходных потоков в различное время суток.</w:t>
      </w:r>
    </w:p>
    <w:p w:rsidR="00E56843" w:rsidRPr="00700BFA" w:rsidRDefault="003A6F24" w:rsidP="003A6F24">
      <w:pPr>
        <w:pStyle w:val="11"/>
        <w:tabs>
          <w:tab w:val="left" w:pos="284"/>
        </w:tabs>
        <w:ind w:firstLine="0"/>
        <w:jc w:val="both"/>
        <w:rPr>
          <w:sz w:val="24"/>
          <w:szCs w:val="24"/>
        </w:rPr>
      </w:pPr>
      <w:r>
        <w:rPr>
          <w:sz w:val="24"/>
          <w:szCs w:val="24"/>
        </w:rPr>
        <w:t>6.1</w:t>
      </w:r>
      <w:r w:rsidR="004F022B">
        <w:rPr>
          <w:sz w:val="24"/>
          <w:szCs w:val="24"/>
        </w:rPr>
        <w:t>6</w:t>
      </w:r>
      <w:r>
        <w:rPr>
          <w:sz w:val="24"/>
          <w:szCs w:val="24"/>
        </w:rPr>
        <w:t xml:space="preserve">.2. </w:t>
      </w:r>
      <w:r w:rsidR="00E56843" w:rsidRPr="00700BFA">
        <w:rPr>
          <w:sz w:val="24"/>
          <w:szCs w:val="24"/>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E56843" w:rsidRPr="00700BFA" w:rsidRDefault="003A6F24" w:rsidP="004F022B">
      <w:pPr>
        <w:pStyle w:val="11"/>
        <w:tabs>
          <w:tab w:val="left" w:pos="284"/>
        </w:tabs>
        <w:ind w:firstLine="0"/>
        <w:jc w:val="both"/>
        <w:rPr>
          <w:sz w:val="24"/>
          <w:szCs w:val="24"/>
        </w:rPr>
      </w:pPr>
      <w:r>
        <w:rPr>
          <w:sz w:val="24"/>
          <w:szCs w:val="24"/>
        </w:rPr>
        <w:t>6.1</w:t>
      </w:r>
      <w:r w:rsidR="004F022B">
        <w:rPr>
          <w:sz w:val="24"/>
          <w:szCs w:val="24"/>
        </w:rPr>
        <w:t>6</w:t>
      </w:r>
      <w:r>
        <w:rPr>
          <w:sz w:val="24"/>
          <w:szCs w:val="24"/>
        </w:rPr>
        <w:t xml:space="preserve">.3. </w:t>
      </w:r>
      <w:r w:rsidR="00E56843" w:rsidRPr="00700BFA">
        <w:rPr>
          <w:sz w:val="24"/>
          <w:szCs w:val="24"/>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E56843" w:rsidRPr="00700BFA" w:rsidRDefault="003A6F24" w:rsidP="003A6F24">
      <w:pPr>
        <w:pStyle w:val="11"/>
        <w:tabs>
          <w:tab w:val="left" w:pos="284"/>
        </w:tabs>
        <w:ind w:firstLine="0"/>
        <w:jc w:val="both"/>
        <w:rPr>
          <w:sz w:val="24"/>
          <w:szCs w:val="24"/>
        </w:rPr>
      </w:pPr>
      <w:r>
        <w:rPr>
          <w:sz w:val="24"/>
          <w:szCs w:val="24"/>
        </w:rPr>
        <w:t>6.1</w:t>
      </w:r>
      <w:r w:rsidR="004F022B">
        <w:rPr>
          <w:sz w:val="24"/>
          <w:szCs w:val="24"/>
        </w:rPr>
        <w:t>6</w:t>
      </w:r>
      <w:r>
        <w:rPr>
          <w:sz w:val="24"/>
          <w:szCs w:val="24"/>
        </w:rPr>
        <w:t xml:space="preserve">.4. </w:t>
      </w:r>
      <w:r w:rsidR="00E56843" w:rsidRPr="00700BFA">
        <w:rPr>
          <w:sz w:val="24"/>
          <w:szCs w:val="24"/>
        </w:rPr>
        <w:t>Пешеходные маршрут</w:t>
      </w:r>
      <w:r>
        <w:rPr>
          <w:sz w:val="24"/>
          <w:szCs w:val="24"/>
        </w:rPr>
        <w:t>ы в составе общественных и полу</w:t>
      </w:r>
      <w:r w:rsidR="00E56843" w:rsidRPr="00700BFA">
        <w:rPr>
          <w:sz w:val="24"/>
          <w:szCs w:val="24"/>
        </w:rPr>
        <w:t>приватных пространств рекомендуется предусмотреть хорошо просматриваемыми на всем протяжении из окон жилых домов.</w:t>
      </w:r>
    </w:p>
    <w:p w:rsidR="004F022B" w:rsidRDefault="00E56843" w:rsidP="004F022B">
      <w:pPr>
        <w:pStyle w:val="11"/>
        <w:numPr>
          <w:ilvl w:val="2"/>
          <w:numId w:val="46"/>
        </w:numPr>
        <w:tabs>
          <w:tab w:val="left" w:pos="284"/>
          <w:tab w:val="left" w:pos="1418"/>
        </w:tabs>
        <w:jc w:val="both"/>
        <w:rPr>
          <w:sz w:val="24"/>
          <w:szCs w:val="24"/>
        </w:rPr>
      </w:pPr>
      <w:r w:rsidRPr="00700BFA">
        <w:rPr>
          <w:sz w:val="24"/>
          <w:szCs w:val="24"/>
        </w:rPr>
        <w:t>Пешеходные маршруты необходимо обеспечивать освещением.</w:t>
      </w:r>
    </w:p>
    <w:p w:rsidR="00E56843" w:rsidRDefault="00E56843" w:rsidP="004F022B">
      <w:pPr>
        <w:pStyle w:val="11"/>
        <w:numPr>
          <w:ilvl w:val="2"/>
          <w:numId w:val="46"/>
        </w:numPr>
        <w:tabs>
          <w:tab w:val="left" w:pos="284"/>
          <w:tab w:val="left" w:pos="709"/>
        </w:tabs>
        <w:ind w:left="0" w:firstLine="0"/>
        <w:jc w:val="both"/>
        <w:rPr>
          <w:sz w:val="24"/>
          <w:szCs w:val="24"/>
        </w:rPr>
      </w:pPr>
      <w:r w:rsidRPr="004F022B">
        <w:rPr>
          <w:sz w:val="24"/>
          <w:szCs w:val="24"/>
        </w:rPr>
        <w:t>Необходимо предусматривать оснащение устройствами бордюрных пандусов всех точек пересечения основных пешеходных коммуникаций с транспортными проездами.</w:t>
      </w:r>
    </w:p>
    <w:p w:rsidR="00E56843" w:rsidRDefault="00E56843" w:rsidP="004F022B">
      <w:pPr>
        <w:pStyle w:val="11"/>
        <w:numPr>
          <w:ilvl w:val="2"/>
          <w:numId w:val="46"/>
        </w:numPr>
        <w:tabs>
          <w:tab w:val="left" w:pos="284"/>
          <w:tab w:val="left" w:pos="709"/>
        </w:tabs>
        <w:ind w:left="0" w:firstLine="0"/>
        <w:jc w:val="both"/>
        <w:rPr>
          <w:sz w:val="24"/>
          <w:szCs w:val="24"/>
        </w:rPr>
      </w:pPr>
      <w:r w:rsidRPr="004F022B">
        <w:rPr>
          <w:sz w:val="24"/>
          <w:szCs w:val="24"/>
        </w:rPr>
        <w:t>При создании велосипедных путей необходимо предусмотреть связь всех частей городского поселения, создавая условия для беспрепятственного передвижения на велосипеде.</w:t>
      </w:r>
    </w:p>
    <w:p w:rsidR="00E56843" w:rsidRDefault="00E56843" w:rsidP="004F022B">
      <w:pPr>
        <w:pStyle w:val="11"/>
        <w:numPr>
          <w:ilvl w:val="2"/>
          <w:numId w:val="46"/>
        </w:numPr>
        <w:tabs>
          <w:tab w:val="left" w:pos="284"/>
          <w:tab w:val="left" w:pos="709"/>
        </w:tabs>
        <w:ind w:left="0" w:firstLine="0"/>
        <w:jc w:val="both"/>
        <w:rPr>
          <w:sz w:val="24"/>
          <w:szCs w:val="24"/>
        </w:rPr>
      </w:pPr>
      <w:r w:rsidRPr="004F022B">
        <w:rPr>
          <w:sz w:val="24"/>
          <w:szCs w:val="24"/>
        </w:rPr>
        <w:t>При организации объектов велосипедной инфраструктуры должны создаваться условия для обеспечения безопасности, связности</w:t>
      </w:r>
      <w:r w:rsidR="004F022B">
        <w:rPr>
          <w:sz w:val="24"/>
          <w:szCs w:val="24"/>
        </w:rPr>
        <w:t>, прямолинейности, комфортности.</w:t>
      </w:r>
    </w:p>
    <w:p w:rsidR="00E56843" w:rsidRDefault="00E56843" w:rsidP="004F022B">
      <w:pPr>
        <w:pStyle w:val="11"/>
        <w:numPr>
          <w:ilvl w:val="2"/>
          <w:numId w:val="46"/>
        </w:numPr>
        <w:tabs>
          <w:tab w:val="left" w:pos="284"/>
          <w:tab w:val="left" w:pos="709"/>
        </w:tabs>
        <w:ind w:left="0" w:firstLine="0"/>
        <w:jc w:val="both"/>
        <w:rPr>
          <w:sz w:val="24"/>
          <w:szCs w:val="24"/>
        </w:rPr>
      </w:pPr>
      <w:r w:rsidRPr="004F022B">
        <w:rPr>
          <w:sz w:val="24"/>
          <w:szCs w:val="24"/>
        </w:rPr>
        <w:t>Перечень элементов комплексного благоустройства велодорожек может включать: твёрдый тип покрытия, элементы сопряжения поверхности велодорожки с прилегающими территориями.</w:t>
      </w:r>
    </w:p>
    <w:p w:rsidR="00E56843" w:rsidRPr="004F022B" w:rsidRDefault="00E56843" w:rsidP="004F022B">
      <w:pPr>
        <w:pStyle w:val="11"/>
        <w:numPr>
          <w:ilvl w:val="2"/>
          <w:numId w:val="46"/>
        </w:numPr>
        <w:tabs>
          <w:tab w:val="left" w:pos="284"/>
          <w:tab w:val="left" w:pos="709"/>
        </w:tabs>
        <w:ind w:left="0" w:firstLine="0"/>
        <w:jc w:val="both"/>
        <w:rPr>
          <w:sz w:val="24"/>
          <w:szCs w:val="24"/>
        </w:rPr>
      </w:pPr>
      <w:bookmarkStart w:id="47" w:name="bookmark90"/>
      <w:r w:rsidRPr="004F022B">
        <w:rPr>
          <w:sz w:val="24"/>
          <w:szCs w:val="24"/>
        </w:rPr>
        <w:t xml:space="preserve">На велодорожках, размещаемых вдоль улиц и дорог, целесообразно предусматривать освещение, на рекреационных территориях </w:t>
      </w:r>
      <w:r w:rsidRPr="004F022B">
        <w:rPr>
          <w:sz w:val="24"/>
          <w:szCs w:val="24"/>
          <w:lang w:bidi="en-US"/>
        </w:rPr>
        <w:t xml:space="preserve">- </w:t>
      </w:r>
      <w:r w:rsidRPr="004F022B">
        <w:rPr>
          <w:sz w:val="24"/>
          <w:szCs w:val="24"/>
        </w:rPr>
        <w:t>озеленение вдоль велодорожек.</w:t>
      </w:r>
      <w:bookmarkEnd w:id="47"/>
    </w:p>
    <w:p w:rsidR="00E56843" w:rsidRPr="00700BFA" w:rsidRDefault="00E56843" w:rsidP="007A6AAC">
      <w:pPr>
        <w:pStyle w:val="24"/>
        <w:keepNext/>
        <w:keepLines/>
        <w:numPr>
          <w:ilvl w:val="1"/>
          <w:numId w:val="35"/>
        </w:numPr>
        <w:tabs>
          <w:tab w:val="left" w:pos="1348"/>
        </w:tabs>
        <w:jc w:val="center"/>
        <w:rPr>
          <w:sz w:val="24"/>
          <w:szCs w:val="24"/>
        </w:rPr>
      </w:pPr>
      <w:bookmarkStart w:id="48" w:name="_Toc150765226"/>
      <w:r w:rsidRPr="00700BFA">
        <w:rPr>
          <w:sz w:val="24"/>
          <w:szCs w:val="24"/>
        </w:rPr>
        <w:t>Гаражи</w:t>
      </w:r>
      <w:bookmarkEnd w:id="48"/>
    </w:p>
    <w:p w:rsidR="00EC107A" w:rsidRPr="00700BFA" w:rsidRDefault="00EC107A" w:rsidP="00EC107A">
      <w:pPr>
        <w:pStyle w:val="11"/>
        <w:ind w:firstLine="0"/>
        <w:jc w:val="both"/>
        <w:rPr>
          <w:sz w:val="24"/>
          <w:szCs w:val="24"/>
        </w:rPr>
      </w:pPr>
      <w:r>
        <w:rPr>
          <w:sz w:val="24"/>
          <w:szCs w:val="24"/>
        </w:rPr>
        <w:t xml:space="preserve">6.17.1. </w:t>
      </w:r>
      <w:r w:rsidR="00E56843" w:rsidRPr="00700BFA">
        <w:rPr>
          <w:sz w:val="24"/>
          <w:szCs w:val="24"/>
        </w:rPr>
        <w:t xml:space="preserve">Индивидуальные гаражи боксового типа необходимо размещать за пределами </w:t>
      </w:r>
      <w:r w:rsidR="00E56843" w:rsidRPr="00700BFA">
        <w:rPr>
          <w:sz w:val="24"/>
          <w:szCs w:val="24"/>
        </w:rPr>
        <w:lastRenderedPageBreak/>
        <w:t>жилой застройки. В зоне малоэтажной, среднеэтажной и многоэтажной многоквартирной жилой застройки допускается размещение индивидуальных гаражей исключительно для граждан с ограниченными возможностями (маломобильные группы населения). Владельцам таких гаражей необходимо поддерживать внешний вид гаражей в соответствии с требованиями настоящих Правил. В случае смерти владельца наследники обязаны демонтировать гараж в срок не позднее двух месяцев с момента принятия наследства.</w:t>
      </w:r>
    </w:p>
    <w:p w:rsidR="00E56843" w:rsidRPr="00700BFA" w:rsidRDefault="00EC107A" w:rsidP="00EC107A">
      <w:pPr>
        <w:pStyle w:val="11"/>
        <w:spacing w:after="240"/>
        <w:ind w:firstLine="0"/>
        <w:jc w:val="both"/>
        <w:rPr>
          <w:sz w:val="24"/>
          <w:szCs w:val="24"/>
        </w:rPr>
      </w:pPr>
      <w:r>
        <w:rPr>
          <w:sz w:val="24"/>
          <w:szCs w:val="24"/>
        </w:rPr>
        <w:t xml:space="preserve">6.17.2. </w:t>
      </w:r>
      <w:r w:rsidR="00E56843" w:rsidRPr="00700BFA">
        <w:rPr>
          <w:sz w:val="24"/>
          <w:szCs w:val="24"/>
        </w:rPr>
        <w:t>Благоустройство территорий общего пользования гаражно-строительных кооперативов и их содержание, а также сбор, транспортировка и размещение ТБО организацией, имеющей соответствующую лицензию, осуществляется за счёт средств кооперативов</w:t>
      </w:r>
      <w:r w:rsidR="00E56843" w:rsidRPr="00700BFA">
        <w:rPr>
          <w:b/>
          <w:bCs/>
          <w:sz w:val="24"/>
          <w:szCs w:val="24"/>
        </w:rPr>
        <w:t xml:space="preserve">. </w:t>
      </w:r>
      <w:r w:rsidR="00E56843" w:rsidRPr="00700BFA">
        <w:rPr>
          <w:sz w:val="24"/>
          <w:szCs w:val="24"/>
        </w:rPr>
        <w:t>Благоустройство территорий гаражей, не объединённых в гаражно</w:t>
      </w:r>
      <w:r w:rsidR="00E56843" w:rsidRPr="00700BFA">
        <w:rPr>
          <w:sz w:val="24"/>
          <w:szCs w:val="24"/>
        </w:rPr>
        <w:softHyphen/>
        <w:t>строительные кооперативы, обеспечивается их владельцами.</w:t>
      </w:r>
    </w:p>
    <w:p w:rsidR="00E56843" w:rsidRPr="00700BFA" w:rsidRDefault="00E56843" w:rsidP="007A6AAC">
      <w:pPr>
        <w:pStyle w:val="10"/>
        <w:keepNext/>
        <w:keepLines/>
        <w:numPr>
          <w:ilvl w:val="0"/>
          <w:numId w:val="35"/>
        </w:numPr>
        <w:tabs>
          <w:tab w:val="left" w:pos="350"/>
        </w:tabs>
        <w:rPr>
          <w:sz w:val="24"/>
          <w:szCs w:val="24"/>
        </w:rPr>
      </w:pPr>
      <w:bookmarkStart w:id="49" w:name="_Toc150765227"/>
      <w:r w:rsidRPr="00700BFA">
        <w:rPr>
          <w:sz w:val="24"/>
          <w:szCs w:val="24"/>
        </w:rPr>
        <w:t>БЛАГОУСТРОЙСТВО ТЕРРИТОРИЙ ОБЩЕСТВЕННОГО НАЗНАЧЕНИЯ</w:t>
      </w:r>
      <w:bookmarkEnd w:id="49"/>
    </w:p>
    <w:p w:rsidR="00E56843" w:rsidRPr="00700BFA" w:rsidRDefault="003A6F24" w:rsidP="003A6F24">
      <w:pPr>
        <w:pStyle w:val="11"/>
        <w:tabs>
          <w:tab w:val="left" w:pos="567"/>
        </w:tabs>
        <w:ind w:firstLine="0"/>
        <w:jc w:val="both"/>
        <w:rPr>
          <w:sz w:val="24"/>
          <w:szCs w:val="24"/>
        </w:rPr>
      </w:pPr>
      <w:r>
        <w:rPr>
          <w:sz w:val="24"/>
          <w:szCs w:val="24"/>
        </w:rPr>
        <w:t xml:space="preserve">7.1. </w:t>
      </w:r>
      <w:r w:rsidR="00E56843" w:rsidRPr="00700BFA">
        <w:rPr>
          <w:sz w:val="24"/>
          <w:szCs w:val="24"/>
        </w:rPr>
        <w:t>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w:t>
      </w:r>
    </w:p>
    <w:p w:rsidR="00E56843" w:rsidRPr="00700BFA" w:rsidRDefault="003A6F24" w:rsidP="003A6F24">
      <w:pPr>
        <w:pStyle w:val="11"/>
        <w:tabs>
          <w:tab w:val="left" w:pos="567"/>
        </w:tabs>
        <w:ind w:firstLine="0"/>
        <w:jc w:val="both"/>
        <w:rPr>
          <w:sz w:val="24"/>
          <w:szCs w:val="24"/>
        </w:rPr>
      </w:pPr>
      <w:r>
        <w:rPr>
          <w:sz w:val="24"/>
          <w:szCs w:val="24"/>
        </w:rPr>
        <w:t xml:space="preserve">7.2. </w:t>
      </w:r>
      <w:r w:rsidR="00E56843" w:rsidRPr="00700BFA">
        <w:rPr>
          <w:sz w:val="24"/>
          <w:szCs w:val="24"/>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E56843" w:rsidRPr="00700BFA" w:rsidRDefault="00E56843" w:rsidP="003A6F24">
      <w:pPr>
        <w:pStyle w:val="11"/>
        <w:tabs>
          <w:tab w:val="left" w:pos="567"/>
        </w:tabs>
        <w:ind w:firstLine="0"/>
        <w:jc w:val="both"/>
        <w:rPr>
          <w:sz w:val="24"/>
          <w:szCs w:val="24"/>
        </w:rPr>
      </w:pPr>
      <w:r w:rsidRPr="00700BFA">
        <w:rPr>
          <w:sz w:val="24"/>
          <w:szCs w:val="24"/>
        </w:rPr>
        <w:t>При этом следует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E56843" w:rsidRPr="00700BFA" w:rsidRDefault="003A6F24" w:rsidP="003A6F24">
      <w:pPr>
        <w:pStyle w:val="11"/>
        <w:tabs>
          <w:tab w:val="left" w:pos="567"/>
        </w:tabs>
        <w:ind w:firstLine="0"/>
        <w:jc w:val="both"/>
        <w:rPr>
          <w:sz w:val="24"/>
          <w:szCs w:val="24"/>
        </w:rPr>
      </w:pPr>
      <w:r>
        <w:rPr>
          <w:sz w:val="24"/>
          <w:szCs w:val="24"/>
        </w:rPr>
        <w:t xml:space="preserve">7.3. </w:t>
      </w:r>
      <w:r w:rsidR="00E56843" w:rsidRPr="00700BFA">
        <w:rPr>
          <w:sz w:val="24"/>
          <w:szCs w:val="24"/>
        </w:rPr>
        <w:t>Перечень конструктивных элементов внешнего благоустройства на территории общественных пространств муниципального образования включает: твёрдые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произведения декоративно-прикладного искусства, декоративных водных устройств.</w:t>
      </w:r>
    </w:p>
    <w:p w:rsidR="00E56843" w:rsidRPr="00700BFA" w:rsidRDefault="00E56843" w:rsidP="00E56843">
      <w:pPr>
        <w:pStyle w:val="11"/>
        <w:tabs>
          <w:tab w:val="left" w:pos="1138"/>
        </w:tabs>
        <w:ind w:left="567" w:firstLine="0"/>
        <w:jc w:val="both"/>
        <w:rPr>
          <w:sz w:val="24"/>
          <w:szCs w:val="24"/>
        </w:rPr>
      </w:pPr>
    </w:p>
    <w:p w:rsidR="00E56843" w:rsidRPr="00700BFA" w:rsidRDefault="00E56843" w:rsidP="007A6AAC">
      <w:pPr>
        <w:pStyle w:val="10"/>
        <w:keepNext/>
        <w:keepLines/>
        <w:numPr>
          <w:ilvl w:val="0"/>
          <w:numId w:val="35"/>
        </w:numPr>
        <w:tabs>
          <w:tab w:val="left" w:pos="1450"/>
        </w:tabs>
        <w:jc w:val="both"/>
        <w:rPr>
          <w:sz w:val="24"/>
          <w:szCs w:val="24"/>
        </w:rPr>
      </w:pPr>
      <w:bookmarkStart w:id="50" w:name="bookmark97"/>
      <w:bookmarkStart w:id="51" w:name="_Toc150765228"/>
      <w:r w:rsidRPr="00700BFA">
        <w:rPr>
          <w:sz w:val="24"/>
          <w:szCs w:val="24"/>
        </w:rPr>
        <w:t>БЛАГОУСТРОЙСТВО ТЕРРИТОРИЙ ЖИЛ</w:t>
      </w:r>
      <w:bookmarkEnd w:id="50"/>
      <w:r w:rsidRPr="00700BFA">
        <w:rPr>
          <w:sz w:val="24"/>
          <w:szCs w:val="24"/>
        </w:rPr>
        <w:t>ОЙ ЗАСТРОЙКИ</w:t>
      </w:r>
      <w:bookmarkEnd w:id="51"/>
    </w:p>
    <w:p w:rsidR="00E56843" w:rsidRPr="00700BFA" w:rsidRDefault="00E56843" w:rsidP="00E56843">
      <w:pPr>
        <w:pStyle w:val="ConsPlusNormal"/>
        <w:ind w:firstLine="540"/>
        <w:jc w:val="both"/>
        <w:rPr>
          <w:rFonts w:ascii="Times New Roman" w:hAnsi="Times New Roman" w:cs="Times New Roman"/>
          <w:sz w:val="24"/>
          <w:szCs w:val="24"/>
        </w:rPr>
      </w:pPr>
      <w:r w:rsidRPr="00700BFA">
        <w:rPr>
          <w:rFonts w:ascii="Times New Roman" w:hAnsi="Times New Roman" w:cs="Times New Roman"/>
          <w:sz w:val="24"/>
          <w:szCs w:val="24"/>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E56843" w:rsidRPr="00700BFA" w:rsidRDefault="003A6F24" w:rsidP="003A6F24">
      <w:pPr>
        <w:pStyle w:val="11"/>
        <w:tabs>
          <w:tab w:val="left" w:pos="567"/>
        </w:tabs>
        <w:ind w:firstLine="0"/>
        <w:jc w:val="both"/>
        <w:rPr>
          <w:sz w:val="24"/>
          <w:szCs w:val="24"/>
        </w:rPr>
      </w:pPr>
      <w:r>
        <w:rPr>
          <w:sz w:val="24"/>
          <w:szCs w:val="24"/>
        </w:rPr>
        <w:t xml:space="preserve">8.1. </w:t>
      </w:r>
      <w:r w:rsidR="00E56843" w:rsidRPr="00700BFA">
        <w:rPr>
          <w:sz w:val="24"/>
          <w:szCs w:val="24"/>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56843" w:rsidRPr="00700BFA" w:rsidRDefault="003A6F24" w:rsidP="003A6F24">
      <w:pPr>
        <w:pStyle w:val="11"/>
        <w:tabs>
          <w:tab w:val="left" w:pos="567"/>
        </w:tabs>
        <w:ind w:firstLine="0"/>
        <w:jc w:val="both"/>
        <w:rPr>
          <w:sz w:val="24"/>
          <w:szCs w:val="24"/>
        </w:rPr>
      </w:pPr>
      <w:r>
        <w:rPr>
          <w:sz w:val="24"/>
          <w:szCs w:val="24"/>
        </w:rPr>
        <w:t xml:space="preserve">8.2. </w:t>
      </w:r>
      <w:r w:rsidR="00E56843" w:rsidRPr="00700BFA">
        <w:rPr>
          <w:sz w:val="24"/>
          <w:szCs w:val="24"/>
        </w:rPr>
        <w:t xml:space="preserve">Примерный перечень элементов благоустройства на территории пешеходных </w:t>
      </w:r>
      <w:r w:rsidR="00E56843" w:rsidRPr="00700BFA">
        <w:rPr>
          <w:sz w:val="24"/>
          <w:szCs w:val="24"/>
        </w:rPr>
        <w:lastRenderedPageBreak/>
        <w:t>коммуникаций и участков учреждений обслуживания включает: твёрдые виды покрытия, элементы сопряжения поверхностей, урны, малые контейнеры для мусора, осветительное оборудование, носители информации.</w:t>
      </w:r>
    </w:p>
    <w:p w:rsidR="00E56843" w:rsidRPr="00700BFA" w:rsidRDefault="003A6F24" w:rsidP="003A6F24">
      <w:pPr>
        <w:pStyle w:val="11"/>
        <w:tabs>
          <w:tab w:val="left" w:pos="567"/>
        </w:tabs>
        <w:ind w:firstLine="0"/>
        <w:jc w:val="both"/>
        <w:rPr>
          <w:sz w:val="24"/>
          <w:szCs w:val="24"/>
        </w:rPr>
      </w:pPr>
      <w:r>
        <w:rPr>
          <w:sz w:val="24"/>
          <w:szCs w:val="24"/>
        </w:rPr>
        <w:t xml:space="preserve">8.3. </w:t>
      </w:r>
      <w:r w:rsidR="00E56843" w:rsidRPr="00700BFA">
        <w:rPr>
          <w:sz w:val="24"/>
          <w:szCs w:val="24"/>
        </w:rPr>
        <w:t>Возможно размещение средств наружной рекламы, некапитальных нестационарных сооружений.</w:t>
      </w:r>
    </w:p>
    <w:p w:rsidR="00E56843" w:rsidRPr="00700BFA" w:rsidRDefault="003A6F24" w:rsidP="003A6F24">
      <w:pPr>
        <w:pStyle w:val="11"/>
        <w:tabs>
          <w:tab w:val="left" w:pos="567"/>
        </w:tabs>
        <w:ind w:firstLine="0"/>
        <w:jc w:val="both"/>
        <w:rPr>
          <w:sz w:val="24"/>
          <w:szCs w:val="24"/>
        </w:rPr>
      </w:pPr>
      <w:r>
        <w:rPr>
          <w:sz w:val="24"/>
          <w:szCs w:val="24"/>
        </w:rPr>
        <w:t xml:space="preserve">8.4. </w:t>
      </w:r>
      <w:r w:rsidR="00E56843" w:rsidRPr="00700BFA">
        <w:rPr>
          <w:sz w:val="24"/>
          <w:szCs w:val="24"/>
        </w:rP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E56843" w:rsidRPr="00700BFA" w:rsidRDefault="003A6F24" w:rsidP="003A6F24">
      <w:pPr>
        <w:pStyle w:val="11"/>
        <w:tabs>
          <w:tab w:val="left" w:pos="567"/>
        </w:tabs>
        <w:ind w:firstLine="0"/>
        <w:jc w:val="both"/>
        <w:rPr>
          <w:sz w:val="24"/>
          <w:szCs w:val="24"/>
        </w:rPr>
      </w:pPr>
      <w:r>
        <w:rPr>
          <w:sz w:val="24"/>
          <w:szCs w:val="24"/>
        </w:rPr>
        <w:t xml:space="preserve">8.5. </w:t>
      </w:r>
      <w:r w:rsidR="00E56843" w:rsidRPr="00700BFA">
        <w:rPr>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w:t>
      </w:r>
      <w:r w:rsidR="00E56843" w:rsidRPr="00700BFA">
        <w:rPr>
          <w:sz w:val="24"/>
          <w:szCs w:val="24"/>
        </w:rPr>
        <w:softHyphen/>
        <w:t>технические сооружения (подземные/надземные паркинги).</w:t>
      </w:r>
    </w:p>
    <w:p w:rsidR="00E56843" w:rsidRPr="00700BFA" w:rsidRDefault="003A6F24" w:rsidP="003A6F24">
      <w:pPr>
        <w:pStyle w:val="11"/>
        <w:tabs>
          <w:tab w:val="left" w:pos="567"/>
        </w:tabs>
        <w:ind w:firstLine="0"/>
        <w:jc w:val="both"/>
        <w:rPr>
          <w:sz w:val="24"/>
          <w:szCs w:val="24"/>
        </w:rPr>
      </w:pPr>
      <w:r>
        <w:rPr>
          <w:sz w:val="24"/>
          <w:szCs w:val="24"/>
        </w:rPr>
        <w:t xml:space="preserve">8.6. </w:t>
      </w:r>
      <w:r w:rsidR="00E56843" w:rsidRPr="00700BFA">
        <w:rPr>
          <w:sz w:val="24"/>
          <w:szCs w:val="24"/>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освещённостью.</w:t>
      </w:r>
    </w:p>
    <w:p w:rsidR="00E56843" w:rsidRPr="00700BFA" w:rsidRDefault="003A6F24" w:rsidP="003A6F24">
      <w:pPr>
        <w:pStyle w:val="11"/>
        <w:tabs>
          <w:tab w:val="left" w:pos="567"/>
        </w:tabs>
        <w:ind w:firstLine="0"/>
        <w:jc w:val="both"/>
        <w:rPr>
          <w:sz w:val="24"/>
          <w:szCs w:val="24"/>
        </w:rPr>
      </w:pPr>
      <w:r>
        <w:rPr>
          <w:sz w:val="24"/>
          <w:szCs w:val="24"/>
        </w:rPr>
        <w:t xml:space="preserve">8.7. </w:t>
      </w:r>
      <w:r w:rsidR="00E56843" w:rsidRPr="00700BFA">
        <w:rPr>
          <w:sz w:val="24"/>
          <w:szCs w:val="24"/>
        </w:rPr>
        <w:t>Проектирование благоустройства участков жилой застройки производится с учётом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56843" w:rsidRPr="00700BFA" w:rsidRDefault="003A6F24" w:rsidP="003A6F24">
      <w:pPr>
        <w:pStyle w:val="11"/>
        <w:tabs>
          <w:tab w:val="left" w:pos="567"/>
        </w:tabs>
        <w:ind w:firstLine="0"/>
        <w:jc w:val="both"/>
        <w:rPr>
          <w:sz w:val="24"/>
          <w:szCs w:val="24"/>
        </w:rPr>
      </w:pPr>
      <w:r>
        <w:rPr>
          <w:sz w:val="24"/>
          <w:szCs w:val="24"/>
        </w:rPr>
        <w:t xml:space="preserve">8.8. </w:t>
      </w:r>
      <w:r w:rsidR="00E56843" w:rsidRPr="00700BFA">
        <w:rPr>
          <w:sz w:val="24"/>
          <w:szCs w:val="24"/>
        </w:rPr>
        <w:t>На территории земельного участка многоэтажной жилой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озеленённые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w:t>
      </w:r>
    </w:p>
    <w:p w:rsidR="00E56843" w:rsidRPr="00700BFA" w:rsidRDefault="003A6F24" w:rsidP="003A6F24">
      <w:pPr>
        <w:pStyle w:val="11"/>
        <w:tabs>
          <w:tab w:val="left" w:pos="567"/>
          <w:tab w:val="left" w:pos="1201"/>
        </w:tabs>
        <w:ind w:firstLine="0"/>
        <w:jc w:val="both"/>
        <w:rPr>
          <w:sz w:val="24"/>
          <w:szCs w:val="24"/>
        </w:rPr>
      </w:pPr>
      <w:r>
        <w:rPr>
          <w:sz w:val="24"/>
          <w:szCs w:val="24"/>
        </w:rPr>
        <w:t xml:space="preserve">8.9. </w:t>
      </w:r>
      <w:r w:rsidR="00E56843" w:rsidRPr="00700BFA">
        <w:rPr>
          <w:sz w:val="24"/>
          <w:szCs w:val="24"/>
        </w:rPr>
        <w:t>В перечень элементов благоустройства на территории участка жилой застройки коллективного пользования включаются: твёрдые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56843" w:rsidRPr="00700BFA" w:rsidRDefault="003A6F24" w:rsidP="003A6F24">
      <w:pPr>
        <w:pStyle w:val="11"/>
        <w:tabs>
          <w:tab w:val="left" w:pos="567"/>
          <w:tab w:val="left" w:pos="1206"/>
        </w:tabs>
        <w:ind w:firstLine="0"/>
        <w:jc w:val="both"/>
        <w:rPr>
          <w:sz w:val="24"/>
          <w:szCs w:val="24"/>
        </w:rPr>
      </w:pPr>
      <w:r>
        <w:rPr>
          <w:sz w:val="24"/>
          <w:szCs w:val="24"/>
        </w:rPr>
        <w:t xml:space="preserve">8.10. </w:t>
      </w:r>
      <w:r w:rsidR="00E56843" w:rsidRPr="00700BFA">
        <w:rPr>
          <w:sz w:val="24"/>
          <w:szCs w:val="24"/>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E56843" w:rsidRPr="00700BFA" w:rsidRDefault="003A6F24" w:rsidP="003A6F24">
      <w:pPr>
        <w:pStyle w:val="11"/>
        <w:tabs>
          <w:tab w:val="left" w:pos="567"/>
          <w:tab w:val="left" w:pos="1206"/>
        </w:tabs>
        <w:ind w:firstLine="0"/>
        <w:jc w:val="both"/>
        <w:rPr>
          <w:sz w:val="24"/>
          <w:szCs w:val="24"/>
        </w:rPr>
      </w:pPr>
      <w:r>
        <w:rPr>
          <w:sz w:val="24"/>
          <w:szCs w:val="24"/>
        </w:rPr>
        <w:t xml:space="preserve">8.11. </w:t>
      </w:r>
      <w:r w:rsidR="00E56843" w:rsidRPr="00700BFA">
        <w:rPr>
          <w:sz w:val="24"/>
          <w:szCs w:val="24"/>
        </w:rPr>
        <w:t>В перечень элементов благоустройства на участке длительного и кратковременного хранения автотранспортных средств включаются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56843" w:rsidRPr="00700BFA" w:rsidRDefault="003A6F24" w:rsidP="003A6F24">
      <w:pPr>
        <w:pStyle w:val="11"/>
        <w:tabs>
          <w:tab w:val="left" w:pos="567"/>
          <w:tab w:val="left" w:pos="1206"/>
        </w:tabs>
        <w:ind w:firstLine="0"/>
        <w:jc w:val="both"/>
        <w:rPr>
          <w:sz w:val="24"/>
          <w:szCs w:val="24"/>
        </w:rPr>
      </w:pPr>
      <w:r>
        <w:rPr>
          <w:sz w:val="24"/>
          <w:szCs w:val="24"/>
        </w:rPr>
        <w:t xml:space="preserve">8.12. </w:t>
      </w:r>
      <w:r w:rsidR="00E56843" w:rsidRPr="00700BFA">
        <w:rPr>
          <w:sz w:val="24"/>
          <w:szCs w:val="24"/>
        </w:rPr>
        <w:t>Благоустройство участка территории, автостоянок представляется твёрдым видом покрытия дорожек и проездов, осветительным оборудованием.</w:t>
      </w:r>
    </w:p>
    <w:p w:rsidR="00E56843" w:rsidRPr="00700BFA" w:rsidRDefault="00E56843" w:rsidP="00E56843">
      <w:pPr>
        <w:pStyle w:val="11"/>
        <w:tabs>
          <w:tab w:val="left" w:pos="1206"/>
        </w:tabs>
        <w:ind w:left="620" w:firstLine="0"/>
        <w:jc w:val="both"/>
        <w:rPr>
          <w:sz w:val="24"/>
          <w:szCs w:val="24"/>
        </w:rPr>
      </w:pPr>
    </w:p>
    <w:p w:rsidR="00E56843" w:rsidRPr="00700BFA" w:rsidRDefault="00E56843" w:rsidP="007A6AAC">
      <w:pPr>
        <w:pStyle w:val="10"/>
        <w:keepNext/>
        <w:keepLines/>
        <w:numPr>
          <w:ilvl w:val="0"/>
          <w:numId w:val="35"/>
        </w:numPr>
        <w:tabs>
          <w:tab w:val="left" w:pos="350"/>
        </w:tabs>
        <w:jc w:val="left"/>
        <w:rPr>
          <w:sz w:val="24"/>
          <w:szCs w:val="24"/>
        </w:rPr>
      </w:pPr>
      <w:bookmarkStart w:id="52" w:name="bookmark100"/>
      <w:bookmarkStart w:id="53" w:name="_Toc150765229"/>
      <w:r w:rsidRPr="00700BFA">
        <w:rPr>
          <w:sz w:val="24"/>
          <w:szCs w:val="24"/>
        </w:rPr>
        <w:t>БЛАГОУСТРОЙСТВО ТЕРРИТОРИЙ РЕКРЕАЦИОННОГО НАЗНАЧЕНИЯ</w:t>
      </w:r>
      <w:bookmarkEnd w:id="52"/>
      <w:bookmarkEnd w:id="53"/>
    </w:p>
    <w:p w:rsidR="00E56843" w:rsidRPr="00700BFA" w:rsidRDefault="002B365A" w:rsidP="002B365A">
      <w:pPr>
        <w:pStyle w:val="11"/>
        <w:tabs>
          <w:tab w:val="left" w:pos="567"/>
        </w:tabs>
        <w:ind w:firstLine="0"/>
        <w:jc w:val="both"/>
        <w:rPr>
          <w:sz w:val="24"/>
          <w:szCs w:val="24"/>
        </w:rPr>
      </w:pPr>
      <w:r>
        <w:rPr>
          <w:sz w:val="24"/>
          <w:szCs w:val="24"/>
        </w:rPr>
        <w:t xml:space="preserve">9.1. </w:t>
      </w:r>
      <w:r w:rsidR="00E56843" w:rsidRPr="00700BFA">
        <w:rPr>
          <w:sz w:val="24"/>
          <w:szCs w:val="24"/>
        </w:rPr>
        <w:t xml:space="preserve">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населённого пункта (далее - объекты рекреации).  </w:t>
      </w:r>
    </w:p>
    <w:p w:rsidR="00E56843" w:rsidRPr="00700BFA" w:rsidRDefault="002B365A" w:rsidP="002B365A">
      <w:pPr>
        <w:pStyle w:val="11"/>
        <w:tabs>
          <w:tab w:val="left" w:pos="567"/>
        </w:tabs>
        <w:ind w:firstLine="0"/>
        <w:contextualSpacing/>
        <w:jc w:val="both"/>
        <w:rPr>
          <w:sz w:val="24"/>
          <w:szCs w:val="24"/>
        </w:rPr>
      </w:pPr>
      <w:r>
        <w:rPr>
          <w:sz w:val="24"/>
          <w:szCs w:val="24"/>
        </w:rPr>
        <w:t xml:space="preserve">9.2. </w:t>
      </w:r>
      <w:r w:rsidR="00E56843" w:rsidRPr="00700BFA">
        <w:rPr>
          <w:sz w:val="24"/>
          <w:szCs w:val="24"/>
        </w:rPr>
        <w:t>При проектировании и благоустройстве объектов рекреации необходимо предусматривать:</w:t>
      </w:r>
    </w:p>
    <w:p w:rsidR="00E56843" w:rsidRPr="00700BFA" w:rsidRDefault="00E56843" w:rsidP="002B365A">
      <w:pPr>
        <w:pStyle w:val="ConsPlusNormal"/>
        <w:tabs>
          <w:tab w:val="left" w:pos="567"/>
        </w:tabs>
        <w:contextualSpacing/>
        <w:jc w:val="both"/>
        <w:rPr>
          <w:rFonts w:ascii="Times New Roman" w:hAnsi="Times New Roman" w:cs="Times New Roman"/>
          <w:sz w:val="24"/>
          <w:szCs w:val="24"/>
        </w:rPr>
      </w:pPr>
      <w:r w:rsidRPr="00700BFA">
        <w:rPr>
          <w:rFonts w:ascii="Times New Roman" w:hAnsi="Times New Roman" w:cs="Times New Roman"/>
          <w:sz w:val="24"/>
          <w:szCs w:val="24"/>
        </w:rPr>
        <w:lastRenderedPageBreak/>
        <w:t>-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разрешённых мероприятий по благоустройству для различных зон лесопарка;</w:t>
      </w:r>
    </w:p>
    <w:p w:rsidR="00E56843" w:rsidRPr="00700BFA" w:rsidRDefault="00E56843" w:rsidP="002B365A">
      <w:pPr>
        <w:pStyle w:val="ConsPlusNormal"/>
        <w:tabs>
          <w:tab w:val="left" w:pos="567"/>
        </w:tabs>
        <w:spacing w:before="200"/>
        <w:contextualSpacing/>
        <w:jc w:val="both"/>
        <w:rPr>
          <w:rFonts w:ascii="Times New Roman" w:hAnsi="Times New Roman" w:cs="Times New Roman"/>
          <w:sz w:val="24"/>
          <w:szCs w:val="24"/>
        </w:rPr>
      </w:pPr>
      <w:r w:rsidRPr="00700BFA">
        <w:rPr>
          <w:rFonts w:ascii="Times New Roman" w:hAnsi="Times New Roman" w:cs="Times New Roman"/>
          <w:sz w:val="24"/>
          <w:szCs w:val="24"/>
        </w:rPr>
        <w:t>-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E56843" w:rsidRPr="00700BFA" w:rsidRDefault="00E56843" w:rsidP="002B365A">
      <w:pPr>
        <w:pStyle w:val="ConsPlusNormal"/>
        <w:tabs>
          <w:tab w:val="left" w:pos="567"/>
        </w:tabs>
        <w:spacing w:before="200"/>
        <w:contextualSpacing/>
        <w:jc w:val="both"/>
        <w:rPr>
          <w:rFonts w:ascii="Times New Roman" w:hAnsi="Times New Roman" w:cs="Times New Roman"/>
          <w:sz w:val="24"/>
          <w:szCs w:val="24"/>
        </w:rPr>
      </w:pPr>
      <w:r w:rsidRPr="00700BFA">
        <w:rPr>
          <w:rFonts w:ascii="Times New Roman" w:hAnsi="Times New Roman" w:cs="Times New Roman"/>
          <w:sz w:val="24"/>
          <w:szCs w:val="24"/>
        </w:rPr>
        <w:t>-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E56843" w:rsidRPr="00700BFA" w:rsidRDefault="00E56843" w:rsidP="002B365A">
      <w:pPr>
        <w:pStyle w:val="ConsPlusNormal"/>
        <w:tabs>
          <w:tab w:val="left" w:pos="567"/>
        </w:tabs>
        <w:spacing w:before="200"/>
        <w:contextualSpacing/>
        <w:jc w:val="both"/>
        <w:rPr>
          <w:rFonts w:ascii="Times New Roman" w:hAnsi="Times New Roman" w:cs="Times New Roman"/>
          <w:sz w:val="24"/>
          <w:szCs w:val="24"/>
        </w:rPr>
      </w:pPr>
      <w:r w:rsidRPr="00700BFA">
        <w:rPr>
          <w:rFonts w:ascii="Times New Roman" w:hAnsi="Times New Roman" w:cs="Times New Roman"/>
          <w:sz w:val="24"/>
          <w:szCs w:val="24"/>
        </w:rPr>
        <w:t>-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E56843" w:rsidRPr="00700BFA" w:rsidRDefault="002B365A" w:rsidP="002B365A">
      <w:pPr>
        <w:pStyle w:val="11"/>
        <w:tabs>
          <w:tab w:val="left" w:pos="284"/>
        </w:tabs>
        <w:ind w:firstLine="0"/>
        <w:contextualSpacing/>
        <w:jc w:val="both"/>
        <w:rPr>
          <w:sz w:val="24"/>
          <w:szCs w:val="24"/>
        </w:rPr>
      </w:pPr>
      <w:r>
        <w:rPr>
          <w:sz w:val="24"/>
          <w:szCs w:val="24"/>
        </w:rPr>
        <w:t xml:space="preserve">9.3. </w:t>
      </w:r>
      <w:r w:rsidR="00E56843" w:rsidRPr="00700BFA">
        <w:rPr>
          <w:sz w:val="24"/>
          <w:szCs w:val="24"/>
        </w:rPr>
        <w:t>При благоустройстве объектов рекреации должны предусматриваться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E56843" w:rsidRPr="00700BFA" w:rsidRDefault="002B365A" w:rsidP="002B365A">
      <w:pPr>
        <w:pStyle w:val="11"/>
        <w:tabs>
          <w:tab w:val="left" w:pos="284"/>
        </w:tabs>
        <w:ind w:firstLine="0"/>
        <w:jc w:val="both"/>
        <w:rPr>
          <w:sz w:val="24"/>
          <w:szCs w:val="24"/>
        </w:rPr>
      </w:pPr>
      <w:r>
        <w:rPr>
          <w:sz w:val="24"/>
          <w:szCs w:val="24"/>
        </w:rPr>
        <w:t xml:space="preserve">9.4. </w:t>
      </w:r>
      <w:r w:rsidR="00E56843" w:rsidRPr="00700BFA">
        <w:rPr>
          <w:sz w:val="24"/>
          <w:szCs w:val="24"/>
        </w:rPr>
        <w:t>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E56843" w:rsidRPr="00700BFA" w:rsidRDefault="002B365A" w:rsidP="002B365A">
      <w:pPr>
        <w:pStyle w:val="11"/>
        <w:tabs>
          <w:tab w:val="left" w:pos="284"/>
        </w:tabs>
        <w:ind w:firstLine="0"/>
        <w:jc w:val="both"/>
        <w:rPr>
          <w:sz w:val="24"/>
          <w:szCs w:val="24"/>
        </w:rPr>
      </w:pPr>
      <w:r>
        <w:rPr>
          <w:sz w:val="24"/>
          <w:szCs w:val="24"/>
        </w:rPr>
        <w:t xml:space="preserve">9.5. </w:t>
      </w:r>
      <w:r w:rsidR="00E56843" w:rsidRPr="00700BFA">
        <w:rPr>
          <w:sz w:val="24"/>
          <w:szCs w:val="24"/>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следует устанавливать просматриваемые ограждения водных объектов.</w:t>
      </w:r>
    </w:p>
    <w:p w:rsidR="00E56843" w:rsidRPr="00700BFA" w:rsidRDefault="002B365A" w:rsidP="007A6AAC">
      <w:pPr>
        <w:pStyle w:val="11"/>
        <w:numPr>
          <w:ilvl w:val="1"/>
          <w:numId w:val="36"/>
        </w:numPr>
        <w:tabs>
          <w:tab w:val="left" w:pos="284"/>
        </w:tabs>
        <w:spacing w:before="200"/>
        <w:jc w:val="both"/>
        <w:rPr>
          <w:sz w:val="24"/>
          <w:szCs w:val="24"/>
        </w:rPr>
      </w:pPr>
      <w:r>
        <w:rPr>
          <w:sz w:val="24"/>
          <w:szCs w:val="24"/>
        </w:rPr>
        <w:t xml:space="preserve"> </w:t>
      </w:r>
      <w:r w:rsidR="00E56843" w:rsidRPr="00700BFA">
        <w:rPr>
          <w:sz w:val="24"/>
          <w:szCs w:val="24"/>
        </w:rPr>
        <w:t>При проектировании озеленения на территории объектов рекреации необходимо:</w:t>
      </w:r>
    </w:p>
    <w:p w:rsidR="00E56843" w:rsidRPr="00700BFA" w:rsidRDefault="00E56843" w:rsidP="003A77AD">
      <w:pPr>
        <w:pStyle w:val="ConsPlusNormal"/>
        <w:tabs>
          <w:tab w:val="left" w:pos="284"/>
        </w:tabs>
        <w:spacing w:before="200"/>
        <w:jc w:val="both"/>
        <w:rPr>
          <w:rFonts w:ascii="Times New Roman" w:hAnsi="Times New Roman" w:cs="Times New Roman"/>
          <w:sz w:val="24"/>
          <w:szCs w:val="24"/>
        </w:rPr>
      </w:pPr>
      <w:r w:rsidRPr="00700BFA">
        <w:rPr>
          <w:rFonts w:ascii="Times New Roman" w:hAnsi="Times New Roman" w:cs="Times New Roman"/>
          <w:sz w:val="24"/>
          <w:szCs w:val="24"/>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E56843" w:rsidRPr="00700BFA" w:rsidRDefault="00E56843" w:rsidP="003A77AD">
      <w:pPr>
        <w:pStyle w:val="ConsPlusNormal"/>
        <w:tabs>
          <w:tab w:val="left" w:pos="284"/>
        </w:tabs>
        <w:spacing w:before="200"/>
        <w:jc w:val="both"/>
        <w:rPr>
          <w:rFonts w:ascii="Times New Roman" w:hAnsi="Times New Roman" w:cs="Times New Roman"/>
          <w:sz w:val="24"/>
          <w:szCs w:val="24"/>
        </w:rPr>
      </w:pPr>
      <w:r w:rsidRPr="00700BFA">
        <w:rPr>
          <w:rFonts w:ascii="Times New Roman" w:hAnsi="Times New Roman" w:cs="Times New Roman"/>
          <w:sz w:val="24"/>
          <w:szCs w:val="24"/>
        </w:rPr>
        <w:t>- произвести выявление и учёт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E56843" w:rsidRPr="00700BFA" w:rsidRDefault="00E56843" w:rsidP="003A77AD">
      <w:pPr>
        <w:pStyle w:val="ConsPlusNormal"/>
        <w:tabs>
          <w:tab w:val="left" w:pos="284"/>
        </w:tabs>
        <w:spacing w:before="200"/>
        <w:jc w:val="both"/>
        <w:rPr>
          <w:rFonts w:ascii="Times New Roman" w:hAnsi="Times New Roman" w:cs="Times New Roman"/>
          <w:sz w:val="24"/>
          <w:szCs w:val="24"/>
        </w:rPr>
      </w:pPr>
      <w:r w:rsidRPr="00700BFA">
        <w:rPr>
          <w:rFonts w:ascii="Times New Roman" w:hAnsi="Times New Roman" w:cs="Times New Roman"/>
          <w:sz w:val="24"/>
          <w:szCs w:val="24"/>
        </w:rPr>
        <w:t>- произвести почвенную диагностику условий питания растений;</w:t>
      </w:r>
    </w:p>
    <w:p w:rsidR="00E56843" w:rsidRPr="00700BFA" w:rsidRDefault="00E56843" w:rsidP="003A77AD">
      <w:pPr>
        <w:pStyle w:val="ConsPlusNormal"/>
        <w:tabs>
          <w:tab w:val="left" w:pos="284"/>
          <w:tab w:val="left" w:pos="426"/>
        </w:tabs>
        <w:spacing w:before="200"/>
        <w:jc w:val="both"/>
        <w:rPr>
          <w:rFonts w:ascii="Times New Roman" w:hAnsi="Times New Roman" w:cs="Times New Roman"/>
          <w:sz w:val="24"/>
          <w:szCs w:val="24"/>
        </w:rPr>
      </w:pPr>
      <w:r w:rsidRPr="00700BFA">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E56843" w:rsidRPr="00700BFA" w:rsidRDefault="00E56843" w:rsidP="003A77AD">
      <w:pPr>
        <w:pStyle w:val="ConsPlusNormal"/>
        <w:tabs>
          <w:tab w:val="left" w:pos="284"/>
        </w:tabs>
        <w:spacing w:before="200"/>
        <w:jc w:val="both"/>
        <w:rPr>
          <w:rFonts w:ascii="Times New Roman" w:hAnsi="Times New Roman" w:cs="Times New Roman"/>
          <w:sz w:val="24"/>
          <w:szCs w:val="24"/>
        </w:rPr>
      </w:pPr>
      <w:r w:rsidRPr="00700BFA">
        <w:rPr>
          <w:rFonts w:ascii="Times New Roman" w:hAnsi="Times New Roman" w:cs="Times New Roman"/>
          <w:sz w:val="24"/>
          <w:szCs w:val="24"/>
        </w:rPr>
        <w:t>- обеспечивать озеленение и формирование берегов водоёма.</w:t>
      </w:r>
    </w:p>
    <w:p w:rsidR="00E56843" w:rsidRPr="00700BFA" w:rsidRDefault="00E56843" w:rsidP="007A6AAC">
      <w:pPr>
        <w:pStyle w:val="11"/>
        <w:numPr>
          <w:ilvl w:val="1"/>
          <w:numId w:val="36"/>
        </w:numPr>
        <w:tabs>
          <w:tab w:val="left" w:pos="284"/>
        </w:tabs>
        <w:spacing w:before="200"/>
        <w:ind w:left="0" w:firstLine="0"/>
        <w:jc w:val="both"/>
        <w:rPr>
          <w:sz w:val="24"/>
          <w:szCs w:val="24"/>
        </w:rPr>
      </w:pPr>
      <w:r w:rsidRPr="00700BFA">
        <w:rPr>
          <w:rFonts w:eastAsiaTheme="minorEastAsia"/>
          <w:sz w:val="24"/>
          <w:szCs w:val="24"/>
        </w:rPr>
        <w:t xml:space="preserve">При проектировании парков рекомендуется учитывать ландшафтно-климатические условия и организовывать парки на пересечённом рельефе, по берегам водоёмов, рек, </w:t>
      </w:r>
      <w:r w:rsidRPr="00700BFA">
        <w:rPr>
          <w:rFonts w:eastAsiaTheme="minorEastAsia"/>
          <w:sz w:val="24"/>
          <w:szCs w:val="24"/>
        </w:rPr>
        <w:lastRenderedPageBreak/>
        <w:t>парки на территориях, занятых лесными насаждениями. 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E56843" w:rsidRPr="00700BFA" w:rsidRDefault="00E56843" w:rsidP="007A6AAC">
      <w:pPr>
        <w:pStyle w:val="11"/>
        <w:numPr>
          <w:ilvl w:val="1"/>
          <w:numId w:val="36"/>
        </w:numPr>
        <w:tabs>
          <w:tab w:val="left" w:pos="284"/>
        </w:tabs>
        <w:spacing w:before="200"/>
        <w:ind w:left="0" w:firstLine="0"/>
        <w:jc w:val="both"/>
        <w:rPr>
          <w:sz w:val="24"/>
          <w:szCs w:val="24"/>
        </w:rPr>
      </w:pPr>
      <w:r w:rsidRPr="00700BFA">
        <w:rPr>
          <w:sz w:val="24"/>
          <w:szCs w:val="24"/>
        </w:rPr>
        <w:t>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w:t>
      </w:r>
      <w:r w:rsidR="002B365A">
        <w:rPr>
          <w:sz w:val="24"/>
          <w:szCs w:val="24"/>
        </w:rPr>
        <w:t>ы</w:t>
      </w:r>
      <w:r w:rsidRPr="00700BFA">
        <w:rPr>
          <w:sz w:val="24"/>
          <w:szCs w:val="24"/>
        </w:rPr>
        <w:t xml:space="preserve"> для организации активного и тихого отдыха населения жилого района).</w:t>
      </w:r>
    </w:p>
    <w:p w:rsidR="00E56843" w:rsidRPr="00700BFA" w:rsidRDefault="00E56843" w:rsidP="007A6AAC">
      <w:pPr>
        <w:pStyle w:val="11"/>
        <w:numPr>
          <w:ilvl w:val="1"/>
          <w:numId w:val="36"/>
        </w:numPr>
        <w:tabs>
          <w:tab w:val="left" w:pos="284"/>
        </w:tabs>
        <w:spacing w:before="200"/>
        <w:ind w:left="0" w:firstLine="0"/>
        <w:jc w:val="both"/>
        <w:rPr>
          <w:sz w:val="24"/>
          <w:szCs w:val="24"/>
        </w:rPr>
      </w:pPr>
      <w:r w:rsidRPr="00700BFA">
        <w:rPr>
          <w:sz w:val="24"/>
          <w:szCs w:val="24"/>
        </w:rPr>
        <w:t xml:space="preserve"> По ландшафтно-климатическим условиям - парки на пересечённом рельефе, парки по берегам водоёмов, рек, парки на территориях, занятых лесными насаждениями.</w:t>
      </w:r>
    </w:p>
    <w:p w:rsidR="00E56843" w:rsidRPr="00700BFA" w:rsidRDefault="00E56843" w:rsidP="007A6AAC">
      <w:pPr>
        <w:pStyle w:val="11"/>
        <w:numPr>
          <w:ilvl w:val="1"/>
          <w:numId w:val="36"/>
        </w:numPr>
        <w:tabs>
          <w:tab w:val="left" w:pos="284"/>
        </w:tabs>
        <w:spacing w:before="200"/>
        <w:ind w:left="0" w:firstLine="0"/>
        <w:jc w:val="both"/>
        <w:rPr>
          <w:sz w:val="24"/>
          <w:szCs w:val="24"/>
        </w:rPr>
      </w:pPr>
      <w:r w:rsidRPr="00700BFA">
        <w:rPr>
          <w:sz w:val="24"/>
          <w:szCs w:val="24"/>
        </w:rPr>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Применяются различные виды и приёмы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56843" w:rsidRPr="00700BFA" w:rsidRDefault="00E56843" w:rsidP="007A6AAC">
      <w:pPr>
        <w:pStyle w:val="11"/>
        <w:numPr>
          <w:ilvl w:val="1"/>
          <w:numId w:val="36"/>
        </w:numPr>
        <w:tabs>
          <w:tab w:val="left" w:pos="284"/>
        </w:tabs>
        <w:spacing w:before="200"/>
        <w:ind w:left="0" w:firstLine="0"/>
        <w:jc w:val="both"/>
        <w:rPr>
          <w:sz w:val="24"/>
          <w:szCs w:val="24"/>
        </w:rPr>
      </w:pPr>
      <w:r w:rsidRPr="00700BFA">
        <w:rPr>
          <w:sz w:val="24"/>
          <w:szCs w:val="24"/>
        </w:rPr>
        <w:t>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56843" w:rsidRPr="00700BFA" w:rsidRDefault="00E56843" w:rsidP="007A6AAC">
      <w:pPr>
        <w:pStyle w:val="11"/>
        <w:numPr>
          <w:ilvl w:val="1"/>
          <w:numId w:val="36"/>
        </w:numPr>
        <w:tabs>
          <w:tab w:val="left" w:pos="284"/>
        </w:tabs>
        <w:spacing w:before="200"/>
        <w:ind w:left="0" w:firstLine="0"/>
        <w:jc w:val="both"/>
        <w:rPr>
          <w:sz w:val="24"/>
          <w:szCs w:val="24"/>
        </w:rPr>
      </w:pPr>
      <w:r w:rsidRPr="00700BFA">
        <w:rPr>
          <w:sz w:val="24"/>
          <w:szCs w:val="24"/>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E56843" w:rsidRPr="00700BFA" w:rsidRDefault="00E56843" w:rsidP="007A6AAC">
      <w:pPr>
        <w:pStyle w:val="11"/>
        <w:numPr>
          <w:ilvl w:val="1"/>
          <w:numId w:val="36"/>
        </w:numPr>
        <w:tabs>
          <w:tab w:val="left" w:pos="284"/>
        </w:tabs>
        <w:spacing w:before="200"/>
        <w:ind w:left="0" w:firstLine="0"/>
        <w:jc w:val="both"/>
        <w:rPr>
          <w:sz w:val="24"/>
          <w:szCs w:val="24"/>
        </w:rPr>
      </w:pPr>
      <w:r w:rsidRPr="00700BFA">
        <w:rPr>
          <w:sz w:val="24"/>
          <w:szCs w:val="24"/>
        </w:rPr>
        <w:t>В парках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E56843" w:rsidRPr="00700BFA" w:rsidRDefault="00E56843" w:rsidP="007A6AAC">
      <w:pPr>
        <w:pStyle w:val="11"/>
        <w:numPr>
          <w:ilvl w:val="1"/>
          <w:numId w:val="36"/>
        </w:numPr>
        <w:tabs>
          <w:tab w:val="left" w:pos="284"/>
        </w:tabs>
        <w:spacing w:before="200"/>
        <w:ind w:left="0" w:firstLine="0"/>
        <w:jc w:val="both"/>
        <w:rPr>
          <w:sz w:val="24"/>
          <w:szCs w:val="24"/>
        </w:rPr>
      </w:pPr>
      <w:r w:rsidRPr="00700BFA">
        <w:rPr>
          <w:sz w:val="24"/>
          <w:szCs w:val="24"/>
        </w:rPr>
        <w:t>Перечень элементов благоустройства на территории сада отдыха и прогулок включает: твёрдые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нестационарных торговых объектов "вода", "мороженое"), осветительное оборудование.</w:t>
      </w:r>
    </w:p>
    <w:p w:rsidR="00E56843" w:rsidRPr="00700BFA" w:rsidRDefault="00E56843" w:rsidP="007A6AAC">
      <w:pPr>
        <w:pStyle w:val="11"/>
        <w:numPr>
          <w:ilvl w:val="1"/>
          <w:numId w:val="36"/>
        </w:numPr>
        <w:tabs>
          <w:tab w:val="left" w:pos="284"/>
        </w:tabs>
        <w:spacing w:before="200"/>
        <w:ind w:left="0" w:firstLine="0"/>
        <w:jc w:val="both"/>
        <w:rPr>
          <w:sz w:val="24"/>
          <w:szCs w:val="24"/>
        </w:rPr>
      </w:pPr>
      <w:r w:rsidRPr="00700BFA">
        <w:rPr>
          <w:sz w:val="24"/>
          <w:szCs w:val="24"/>
        </w:rPr>
        <w:t>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твёрдые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56843" w:rsidRPr="00700BFA" w:rsidRDefault="00E56843" w:rsidP="00E56843">
      <w:pPr>
        <w:pStyle w:val="ConsPlusNormal"/>
        <w:spacing w:before="200"/>
        <w:ind w:firstLine="540"/>
        <w:jc w:val="both"/>
        <w:rPr>
          <w:rFonts w:ascii="Times New Roman" w:hAnsi="Times New Roman" w:cs="Times New Roman"/>
          <w:sz w:val="24"/>
          <w:szCs w:val="24"/>
        </w:rPr>
      </w:pPr>
    </w:p>
    <w:p w:rsidR="00E56843" w:rsidRPr="00700BFA" w:rsidRDefault="002B365A" w:rsidP="007A6AAC">
      <w:pPr>
        <w:pStyle w:val="10"/>
        <w:keepNext/>
        <w:keepLines/>
        <w:numPr>
          <w:ilvl w:val="0"/>
          <w:numId w:val="36"/>
        </w:numPr>
        <w:tabs>
          <w:tab w:val="left" w:pos="309"/>
        </w:tabs>
        <w:spacing w:after="280"/>
        <w:rPr>
          <w:sz w:val="24"/>
          <w:szCs w:val="24"/>
        </w:rPr>
      </w:pPr>
      <w:bookmarkStart w:id="54" w:name="bookmark103"/>
      <w:bookmarkStart w:id="55" w:name="_Toc150765230"/>
      <w:r>
        <w:rPr>
          <w:sz w:val="24"/>
          <w:szCs w:val="24"/>
        </w:rPr>
        <w:t xml:space="preserve"> </w:t>
      </w:r>
      <w:r w:rsidR="00E56843" w:rsidRPr="00700BFA">
        <w:rPr>
          <w:sz w:val="24"/>
          <w:szCs w:val="24"/>
        </w:rPr>
        <w:t>БЛАГОУСТРОЙСТВО НА ТЕРРИТОРИЯХ ТРАНСПОРТНОЙ</w:t>
      </w:r>
      <w:r w:rsidR="00E56843" w:rsidRPr="00700BFA">
        <w:rPr>
          <w:sz w:val="24"/>
          <w:szCs w:val="24"/>
        </w:rPr>
        <w:br/>
        <w:t>И ИНЖЕНЕРНОЙ ИНФРАСТРУКТУРЫ</w:t>
      </w:r>
      <w:bookmarkEnd w:id="54"/>
      <w:bookmarkEnd w:id="55"/>
    </w:p>
    <w:p w:rsidR="00E56843" w:rsidRPr="00700BFA" w:rsidRDefault="002B365A" w:rsidP="002B365A">
      <w:pPr>
        <w:pStyle w:val="11"/>
        <w:tabs>
          <w:tab w:val="left" w:pos="567"/>
        </w:tabs>
        <w:ind w:firstLine="0"/>
        <w:jc w:val="both"/>
        <w:rPr>
          <w:sz w:val="24"/>
          <w:szCs w:val="24"/>
        </w:rPr>
      </w:pPr>
      <w:r>
        <w:rPr>
          <w:sz w:val="24"/>
          <w:szCs w:val="24"/>
        </w:rPr>
        <w:t xml:space="preserve">10.1. </w:t>
      </w:r>
      <w:r w:rsidR="00E56843" w:rsidRPr="00700BFA">
        <w:rPr>
          <w:sz w:val="24"/>
          <w:szCs w:val="24"/>
        </w:rPr>
        <w:t xml:space="preserve">Объектами благоустройства на территориях транспортных коммуникаций населённого пункта является улично-дорожная сеть населённого пункта в границах </w:t>
      </w:r>
      <w:r w:rsidR="00E56843" w:rsidRPr="00700BFA">
        <w:rPr>
          <w:sz w:val="24"/>
          <w:szCs w:val="24"/>
        </w:rPr>
        <w:lastRenderedPageBreak/>
        <w:t>красных линий, пешеходные переходы различных типов.</w:t>
      </w:r>
    </w:p>
    <w:p w:rsidR="00E56843" w:rsidRPr="00700BFA" w:rsidRDefault="002B365A" w:rsidP="002B365A">
      <w:pPr>
        <w:pStyle w:val="11"/>
        <w:tabs>
          <w:tab w:val="left" w:pos="567"/>
        </w:tabs>
        <w:ind w:firstLine="0"/>
        <w:jc w:val="both"/>
        <w:rPr>
          <w:sz w:val="24"/>
          <w:szCs w:val="24"/>
        </w:rPr>
      </w:pPr>
      <w:r>
        <w:rPr>
          <w:sz w:val="24"/>
          <w:szCs w:val="24"/>
        </w:rPr>
        <w:t xml:space="preserve">10.2. </w:t>
      </w:r>
      <w:r w:rsidR="00E56843" w:rsidRPr="00700BFA">
        <w:rPr>
          <w:sz w:val="24"/>
          <w:szCs w:val="24"/>
        </w:rPr>
        <w:t>Перечень элементов благоустройства на территории улиц и дорог включает: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w:t>
      </w:r>
    </w:p>
    <w:p w:rsidR="00E56843" w:rsidRPr="00700BFA" w:rsidRDefault="002B365A" w:rsidP="002B365A">
      <w:pPr>
        <w:pStyle w:val="11"/>
        <w:tabs>
          <w:tab w:val="left" w:pos="567"/>
        </w:tabs>
        <w:spacing w:after="280"/>
        <w:ind w:firstLine="0"/>
        <w:jc w:val="both"/>
        <w:rPr>
          <w:sz w:val="24"/>
          <w:szCs w:val="24"/>
        </w:rPr>
      </w:pPr>
      <w:r>
        <w:rPr>
          <w:sz w:val="24"/>
          <w:szCs w:val="24"/>
        </w:rPr>
        <w:t xml:space="preserve">10.3. </w:t>
      </w:r>
      <w:r w:rsidR="00E56843" w:rsidRPr="00700BFA">
        <w:rPr>
          <w:sz w:val="24"/>
          <w:szCs w:val="24"/>
        </w:rPr>
        <w:t xml:space="preserve">Носители информации дорожного движения </w:t>
      </w:r>
      <w:r w:rsidR="00E56843" w:rsidRPr="00700BFA">
        <w:rPr>
          <w:sz w:val="24"/>
          <w:szCs w:val="24"/>
          <w:lang w:bidi="en-US"/>
        </w:rPr>
        <w:t xml:space="preserve">- </w:t>
      </w:r>
      <w:r w:rsidR="00E56843" w:rsidRPr="00700BFA">
        <w:rPr>
          <w:sz w:val="24"/>
          <w:szCs w:val="24"/>
        </w:rPr>
        <w:t>дорожные знаки, разметка, светофорные устройства, искусственные дорожные неровности устанавливаются в соответствии с Проектом организации дорожного движения на улично-дорожной сети.</w:t>
      </w:r>
    </w:p>
    <w:p w:rsidR="00E56843" w:rsidRPr="00700BFA" w:rsidRDefault="002B365A" w:rsidP="007A6AAC">
      <w:pPr>
        <w:pStyle w:val="10"/>
        <w:keepNext/>
        <w:keepLines/>
        <w:numPr>
          <w:ilvl w:val="0"/>
          <w:numId w:val="36"/>
        </w:numPr>
        <w:tabs>
          <w:tab w:val="left" w:pos="304"/>
        </w:tabs>
        <w:rPr>
          <w:sz w:val="24"/>
          <w:szCs w:val="24"/>
        </w:rPr>
      </w:pPr>
      <w:bookmarkStart w:id="56" w:name="bookmark106"/>
      <w:bookmarkStart w:id="57" w:name="_Toc150765231"/>
      <w:r>
        <w:rPr>
          <w:sz w:val="24"/>
          <w:szCs w:val="24"/>
        </w:rPr>
        <w:t xml:space="preserve"> </w:t>
      </w:r>
      <w:r w:rsidR="00E56843" w:rsidRPr="00700BFA">
        <w:rPr>
          <w:sz w:val="24"/>
          <w:szCs w:val="24"/>
        </w:rPr>
        <w:t>ОФОРМЛЕНИЕ МУНИЦИПАЛЬНОГО ОБРАЗОВАНИЯ И ИНФОРМАЦИИ,</w:t>
      </w:r>
      <w:r w:rsidR="00E56843" w:rsidRPr="00700BFA">
        <w:rPr>
          <w:sz w:val="24"/>
          <w:szCs w:val="24"/>
        </w:rPr>
        <w:br/>
        <w:t>ИНФОРМАЦИОННЫЕ ЗНАКИ, РАЗМЕЩЕНИЕ ОБЪЯВЛЕНИЙ</w:t>
      </w:r>
      <w:bookmarkEnd w:id="56"/>
      <w:bookmarkEnd w:id="57"/>
      <w:r w:rsidR="00E56843" w:rsidRPr="00700BFA">
        <w:rPr>
          <w:sz w:val="24"/>
          <w:szCs w:val="24"/>
        </w:rPr>
        <w:t xml:space="preserve"> </w:t>
      </w:r>
    </w:p>
    <w:p w:rsidR="00E56843" w:rsidRPr="00700BFA" w:rsidRDefault="002B365A" w:rsidP="007A6AAC">
      <w:pPr>
        <w:pStyle w:val="11"/>
        <w:numPr>
          <w:ilvl w:val="1"/>
          <w:numId w:val="37"/>
        </w:numPr>
        <w:tabs>
          <w:tab w:val="left" w:pos="1125"/>
        </w:tabs>
        <w:rPr>
          <w:sz w:val="24"/>
          <w:szCs w:val="24"/>
        </w:rPr>
      </w:pPr>
      <w:r>
        <w:rPr>
          <w:b/>
          <w:bCs/>
          <w:sz w:val="24"/>
          <w:szCs w:val="24"/>
        </w:rPr>
        <w:t xml:space="preserve">. </w:t>
      </w:r>
      <w:r w:rsidR="00E56843" w:rsidRPr="00700BFA">
        <w:rPr>
          <w:b/>
          <w:bCs/>
          <w:sz w:val="24"/>
          <w:szCs w:val="24"/>
        </w:rPr>
        <w:t>Вывески и учрежденческие доски</w:t>
      </w:r>
    </w:p>
    <w:p w:rsidR="00E56843" w:rsidRPr="00700BFA" w:rsidRDefault="002B365A" w:rsidP="002B365A">
      <w:pPr>
        <w:pStyle w:val="11"/>
        <w:tabs>
          <w:tab w:val="left" w:pos="567"/>
        </w:tabs>
        <w:ind w:firstLine="0"/>
        <w:jc w:val="both"/>
        <w:rPr>
          <w:sz w:val="24"/>
          <w:szCs w:val="24"/>
        </w:rPr>
      </w:pPr>
      <w:r>
        <w:rPr>
          <w:sz w:val="24"/>
          <w:szCs w:val="24"/>
        </w:rPr>
        <w:tab/>
      </w:r>
      <w:r w:rsidR="00E56843" w:rsidRPr="00700BFA">
        <w:rPr>
          <w:sz w:val="24"/>
          <w:szCs w:val="24"/>
        </w:rPr>
        <w:t>Вывески и учрежденческие доски являются дополнительными элементами и устройствами фасадов зданий, содержащие сведения информационного характера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является обязательным в соответствии с федеральными законами.</w:t>
      </w:r>
    </w:p>
    <w:p w:rsidR="00E56843" w:rsidRPr="00700BFA" w:rsidRDefault="002B365A" w:rsidP="002B365A">
      <w:pPr>
        <w:pStyle w:val="11"/>
        <w:tabs>
          <w:tab w:val="left" w:pos="567"/>
        </w:tabs>
        <w:ind w:firstLine="0"/>
        <w:jc w:val="both"/>
        <w:rPr>
          <w:sz w:val="24"/>
          <w:szCs w:val="24"/>
        </w:rPr>
      </w:pPr>
      <w:r>
        <w:rPr>
          <w:sz w:val="24"/>
          <w:szCs w:val="24"/>
        </w:rPr>
        <w:tab/>
      </w:r>
      <w:r w:rsidR="00E56843" w:rsidRPr="00700BFA">
        <w:rPr>
          <w:sz w:val="24"/>
          <w:szCs w:val="24"/>
        </w:rPr>
        <w:t xml:space="preserve">Любые действия, связанные с размещением вывесок и учрежденческих досок должны быть согласованы с администрацией, для объектов культурного наследия </w:t>
      </w:r>
      <w:r w:rsidR="00EC107A">
        <w:rPr>
          <w:sz w:val="24"/>
          <w:szCs w:val="24"/>
          <w:lang w:bidi="en-US"/>
        </w:rPr>
        <w:t>–</w:t>
      </w:r>
      <w:r w:rsidR="00E56843" w:rsidRPr="00700BFA">
        <w:rPr>
          <w:sz w:val="24"/>
          <w:szCs w:val="24"/>
          <w:lang w:bidi="en-US"/>
        </w:rPr>
        <w:t xml:space="preserve"> </w:t>
      </w:r>
      <w:r w:rsidR="00EC107A">
        <w:rPr>
          <w:sz w:val="24"/>
          <w:szCs w:val="24"/>
        </w:rPr>
        <w:t>в соответствии с Федеральным законом от 25</w:t>
      </w:r>
      <w:r w:rsidR="00E56843" w:rsidRPr="00700BFA">
        <w:rPr>
          <w:sz w:val="24"/>
          <w:szCs w:val="24"/>
        </w:rPr>
        <w:t>.</w:t>
      </w:r>
      <w:r w:rsidR="00EC107A">
        <w:rPr>
          <w:sz w:val="24"/>
          <w:szCs w:val="24"/>
        </w:rPr>
        <w:t>06.2002 № 73-ФЗ.</w:t>
      </w:r>
      <w:r w:rsidR="00E56843" w:rsidRPr="00700BFA">
        <w:rPr>
          <w:sz w:val="24"/>
          <w:szCs w:val="24"/>
        </w:rPr>
        <w:t xml:space="preserve"> Установка вывесок и указателей под окнами жилых помещений должна быть согласована так же с собственниками жилых помещений на вышерасположенном этаже.</w:t>
      </w:r>
    </w:p>
    <w:p w:rsidR="00E56843" w:rsidRPr="00700BFA" w:rsidRDefault="002B365A" w:rsidP="002B365A">
      <w:pPr>
        <w:pStyle w:val="11"/>
        <w:tabs>
          <w:tab w:val="left" w:pos="567"/>
          <w:tab w:val="left" w:pos="1379"/>
        </w:tabs>
        <w:ind w:firstLine="0"/>
        <w:jc w:val="both"/>
        <w:rPr>
          <w:sz w:val="24"/>
          <w:szCs w:val="24"/>
        </w:rPr>
      </w:pPr>
      <w:r>
        <w:rPr>
          <w:sz w:val="24"/>
          <w:szCs w:val="24"/>
        </w:rPr>
        <w:tab/>
      </w:r>
      <w:r w:rsidR="00E56843" w:rsidRPr="00700BFA">
        <w:rPr>
          <w:sz w:val="24"/>
          <w:szCs w:val="24"/>
        </w:rPr>
        <w:t>Размещение вывесок на фасадах зданий и сооружениях осуществляется при наличии паспорта вывески. Форма паспорта вывески устанавливается постановлением администрации. Размещение учрежденческих досок осуществляется в соответствии с согласованными администрацией эскизами/макетами.</w:t>
      </w:r>
    </w:p>
    <w:p w:rsidR="00E56843" w:rsidRPr="00700BFA" w:rsidRDefault="002B365A" w:rsidP="002B365A">
      <w:pPr>
        <w:pStyle w:val="11"/>
        <w:tabs>
          <w:tab w:val="left" w:pos="567"/>
        </w:tabs>
        <w:ind w:firstLine="0"/>
        <w:jc w:val="both"/>
        <w:rPr>
          <w:sz w:val="24"/>
          <w:szCs w:val="24"/>
        </w:rPr>
      </w:pPr>
      <w:r>
        <w:rPr>
          <w:sz w:val="24"/>
          <w:szCs w:val="24"/>
        </w:rPr>
        <w:tab/>
      </w:r>
      <w:r w:rsidR="00E56843" w:rsidRPr="00700BFA">
        <w:rPr>
          <w:sz w:val="24"/>
          <w:szCs w:val="24"/>
        </w:rPr>
        <w:t>Согласование паспорта вывески или учрежденческой доски размещаемых на фасадах зданий и сооружениях, осуществляется в соответствии с административным регламентом</w:t>
      </w:r>
      <w:r w:rsidR="00EC107A">
        <w:rPr>
          <w:sz w:val="24"/>
          <w:szCs w:val="24"/>
        </w:rPr>
        <w:t xml:space="preserve"> по предоставлению муниципальной услуги «Установка информационной вывески, согласование дизайн-проекта размещения вывески»</w:t>
      </w:r>
      <w:r w:rsidR="00E56843" w:rsidRPr="00700BFA">
        <w:rPr>
          <w:sz w:val="24"/>
          <w:szCs w:val="24"/>
        </w:rPr>
        <w:t>.</w:t>
      </w:r>
    </w:p>
    <w:p w:rsidR="00E56843" w:rsidRPr="00700BFA" w:rsidRDefault="002B365A" w:rsidP="002B365A">
      <w:pPr>
        <w:pStyle w:val="11"/>
        <w:tabs>
          <w:tab w:val="left" w:pos="567"/>
          <w:tab w:val="left" w:pos="1384"/>
        </w:tabs>
        <w:ind w:firstLine="0"/>
        <w:jc w:val="both"/>
        <w:rPr>
          <w:sz w:val="24"/>
          <w:szCs w:val="24"/>
        </w:rPr>
      </w:pPr>
      <w:r>
        <w:rPr>
          <w:sz w:val="24"/>
          <w:szCs w:val="24"/>
        </w:rPr>
        <w:tab/>
      </w:r>
      <w:r w:rsidR="00E56843" w:rsidRPr="00700BFA">
        <w:rPr>
          <w:sz w:val="24"/>
          <w:szCs w:val="24"/>
        </w:rPr>
        <w:t>Срок действия паспорта устанавливается на срок не более пяти лет, по истечении которого владельцы информационных конструкций праве продлить срок действия паспорта при условии соответствия конструкции настоящим Правилам. По истечении срока действия паспорта информационная конструкция должна быть демонтирована.</w:t>
      </w:r>
    </w:p>
    <w:p w:rsidR="00E56843" w:rsidRPr="00700BFA" w:rsidRDefault="002B365A" w:rsidP="002B365A">
      <w:pPr>
        <w:pStyle w:val="11"/>
        <w:tabs>
          <w:tab w:val="left" w:pos="567"/>
          <w:tab w:val="left" w:pos="1820"/>
        </w:tabs>
        <w:spacing w:after="280"/>
        <w:ind w:firstLine="0"/>
        <w:contextualSpacing/>
        <w:jc w:val="both"/>
        <w:rPr>
          <w:sz w:val="24"/>
          <w:szCs w:val="24"/>
        </w:rPr>
      </w:pPr>
      <w:r>
        <w:rPr>
          <w:sz w:val="24"/>
          <w:szCs w:val="24"/>
        </w:rPr>
        <w:tab/>
      </w:r>
      <w:r w:rsidR="00E56843" w:rsidRPr="00700BFA">
        <w:rPr>
          <w:sz w:val="24"/>
          <w:szCs w:val="24"/>
        </w:rPr>
        <w:t>Вывески подразделяются на следующие группы:</w:t>
      </w:r>
    </w:p>
    <w:p w:rsidR="00E56843" w:rsidRPr="00700BFA" w:rsidRDefault="00E56843" w:rsidP="007A6AAC">
      <w:pPr>
        <w:pStyle w:val="11"/>
        <w:numPr>
          <w:ilvl w:val="0"/>
          <w:numId w:val="20"/>
        </w:numPr>
        <w:tabs>
          <w:tab w:val="left" w:pos="567"/>
          <w:tab w:val="left" w:pos="1152"/>
        </w:tabs>
        <w:ind w:firstLine="720"/>
        <w:contextualSpacing/>
        <w:jc w:val="both"/>
        <w:rPr>
          <w:sz w:val="24"/>
          <w:szCs w:val="24"/>
        </w:rPr>
      </w:pPr>
      <w:r w:rsidRPr="00700BFA">
        <w:rPr>
          <w:sz w:val="24"/>
          <w:szCs w:val="24"/>
        </w:rPr>
        <w:t xml:space="preserve">настенные вывески </w:t>
      </w:r>
      <w:r w:rsidRPr="00700BFA">
        <w:rPr>
          <w:sz w:val="24"/>
          <w:szCs w:val="24"/>
          <w:lang w:bidi="en-US"/>
        </w:rPr>
        <w:t xml:space="preserve">- </w:t>
      </w:r>
      <w:r w:rsidRPr="00700BFA">
        <w:rPr>
          <w:sz w:val="24"/>
          <w:szCs w:val="24"/>
        </w:rPr>
        <w:t>вывески, информационное поле которых расположено параллельно поверхности стены или на иных конструктивных элементах фасадов зданий или сооружений над входом или окнами занимаемого лицом помещения и которые формируют основную горизонталь информационного поля фасада между окнами первого и второго этажей;</w:t>
      </w:r>
    </w:p>
    <w:p w:rsidR="00E56843" w:rsidRPr="00700BFA" w:rsidRDefault="00E56843" w:rsidP="007A6AAC">
      <w:pPr>
        <w:pStyle w:val="11"/>
        <w:numPr>
          <w:ilvl w:val="0"/>
          <w:numId w:val="20"/>
        </w:numPr>
        <w:tabs>
          <w:tab w:val="left" w:pos="567"/>
          <w:tab w:val="left" w:pos="1152"/>
        </w:tabs>
        <w:ind w:firstLine="720"/>
        <w:contextualSpacing/>
        <w:jc w:val="both"/>
        <w:rPr>
          <w:sz w:val="24"/>
          <w:szCs w:val="24"/>
        </w:rPr>
      </w:pPr>
      <w:r w:rsidRPr="00700BFA">
        <w:rPr>
          <w:sz w:val="24"/>
          <w:szCs w:val="24"/>
        </w:rPr>
        <w:t xml:space="preserve">консольные вывески </w:t>
      </w:r>
      <w:r w:rsidRPr="00700BFA">
        <w:rPr>
          <w:sz w:val="24"/>
          <w:szCs w:val="24"/>
          <w:lang w:bidi="en-US"/>
        </w:rPr>
        <w:t xml:space="preserve">- </w:t>
      </w:r>
      <w:r w:rsidRPr="00700BFA">
        <w:rPr>
          <w:sz w:val="24"/>
          <w:szCs w:val="24"/>
        </w:rPr>
        <w:t>вывески, информационное поле которых расположено перпендикулярно к поверхности стены и которые размещаются в случае ограниченных возможностей размещения настенных вывесок у арок, на границах и углах зданий и сооружений;</w:t>
      </w:r>
    </w:p>
    <w:p w:rsidR="00E56843" w:rsidRPr="00700BFA" w:rsidRDefault="00E56843" w:rsidP="007A6AAC">
      <w:pPr>
        <w:pStyle w:val="11"/>
        <w:numPr>
          <w:ilvl w:val="0"/>
          <w:numId w:val="20"/>
        </w:numPr>
        <w:tabs>
          <w:tab w:val="left" w:pos="567"/>
          <w:tab w:val="left" w:pos="1152"/>
        </w:tabs>
        <w:spacing w:after="240"/>
        <w:ind w:firstLine="720"/>
        <w:jc w:val="both"/>
        <w:rPr>
          <w:sz w:val="24"/>
          <w:szCs w:val="24"/>
        </w:rPr>
      </w:pPr>
      <w:r w:rsidRPr="00700BFA">
        <w:rPr>
          <w:sz w:val="24"/>
          <w:szCs w:val="24"/>
        </w:rPr>
        <w:t xml:space="preserve">вывески в витринах </w:t>
      </w:r>
      <w:r w:rsidRPr="00700BFA">
        <w:rPr>
          <w:sz w:val="24"/>
          <w:szCs w:val="24"/>
          <w:lang w:bidi="en-US"/>
        </w:rPr>
        <w:t xml:space="preserve">- </w:t>
      </w:r>
      <w:r w:rsidRPr="00700BFA">
        <w:rPr>
          <w:sz w:val="24"/>
          <w:szCs w:val="24"/>
        </w:rPr>
        <w:t>вывески, которые располагаются во внутреннем пространстве витрины и являются составной частью оформления витрин и размещаются в случае ограниченных возможностей их размещения на фасаде.</w:t>
      </w:r>
    </w:p>
    <w:p w:rsidR="00E56843" w:rsidRPr="00EC107A" w:rsidRDefault="002B365A" w:rsidP="007A6AAC">
      <w:pPr>
        <w:pStyle w:val="11"/>
        <w:numPr>
          <w:ilvl w:val="1"/>
          <w:numId w:val="38"/>
        </w:numPr>
        <w:tabs>
          <w:tab w:val="left" w:pos="1161"/>
        </w:tabs>
        <w:rPr>
          <w:b/>
          <w:sz w:val="24"/>
          <w:szCs w:val="24"/>
        </w:rPr>
      </w:pPr>
      <w:r w:rsidRPr="00EC107A">
        <w:rPr>
          <w:b/>
          <w:bCs/>
          <w:sz w:val="24"/>
          <w:szCs w:val="24"/>
        </w:rPr>
        <w:t xml:space="preserve"> </w:t>
      </w:r>
      <w:r w:rsidR="00E56843" w:rsidRPr="00EC107A">
        <w:rPr>
          <w:b/>
          <w:bCs/>
          <w:sz w:val="24"/>
          <w:szCs w:val="24"/>
        </w:rPr>
        <w:t xml:space="preserve">Общие требования к установке вывесок </w:t>
      </w:r>
      <w:r w:rsidR="00E56843" w:rsidRPr="00EC107A">
        <w:rPr>
          <w:b/>
          <w:sz w:val="24"/>
          <w:szCs w:val="24"/>
        </w:rPr>
        <w:t xml:space="preserve">и </w:t>
      </w:r>
      <w:r w:rsidR="00E56843" w:rsidRPr="00EC107A">
        <w:rPr>
          <w:b/>
          <w:bCs/>
          <w:sz w:val="24"/>
          <w:szCs w:val="24"/>
        </w:rPr>
        <w:t>учрежденских досок</w:t>
      </w:r>
    </w:p>
    <w:p w:rsidR="00E56843" w:rsidRPr="00700BFA" w:rsidRDefault="002B365A" w:rsidP="002B365A">
      <w:pPr>
        <w:pStyle w:val="11"/>
        <w:tabs>
          <w:tab w:val="left" w:pos="426"/>
        </w:tabs>
        <w:ind w:firstLine="0"/>
        <w:jc w:val="both"/>
        <w:rPr>
          <w:sz w:val="24"/>
          <w:szCs w:val="24"/>
        </w:rPr>
      </w:pPr>
      <w:r>
        <w:rPr>
          <w:sz w:val="24"/>
          <w:szCs w:val="24"/>
        </w:rPr>
        <w:tab/>
      </w:r>
      <w:r w:rsidR="00E56843" w:rsidRPr="00700BFA">
        <w:rPr>
          <w:sz w:val="24"/>
          <w:szCs w:val="24"/>
        </w:rPr>
        <w:t xml:space="preserve">В целях сохранения внешнего архитектурного облика фасадов зданий, сооружений, временных построек на территории Мшинского сельского поселения во избежание самовольного переоборудования фасадов устанавливаются единые требования к внешним </w:t>
      </w:r>
      <w:r w:rsidR="00E56843" w:rsidRPr="00700BFA">
        <w:rPr>
          <w:sz w:val="24"/>
          <w:szCs w:val="24"/>
        </w:rPr>
        <w:lastRenderedPageBreak/>
        <w:t>характеристикам и размещению вывесок и учрежденских досок.</w:t>
      </w:r>
    </w:p>
    <w:p w:rsidR="00E56843" w:rsidRPr="00700BFA" w:rsidRDefault="002B365A" w:rsidP="002B365A">
      <w:pPr>
        <w:pStyle w:val="11"/>
        <w:tabs>
          <w:tab w:val="left" w:pos="426"/>
        </w:tabs>
        <w:ind w:firstLine="0"/>
        <w:jc w:val="both"/>
        <w:rPr>
          <w:sz w:val="24"/>
          <w:szCs w:val="24"/>
        </w:rPr>
      </w:pPr>
      <w:r>
        <w:rPr>
          <w:sz w:val="24"/>
          <w:szCs w:val="24"/>
        </w:rPr>
        <w:tab/>
      </w:r>
      <w:r w:rsidR="00E56843" w:rsidRPr="00700BFA">
        <w:rPr>
          <w:sz w:val="24"/>
          <w:szCs w:val="24"/>
        </w:rPr>
        <w:t xml:space="preserve">При проведении работ по монтажу и демонтажу вывесок, учрежденских досок должны соблюдаться требования условий безопасности граждан, сохранности зданий, строений, включая временные киоски, павильоны. При этом повреждённый при установке фасад должен быть отремонтирован, в том числе </w:t>
      </w:r>
      <w:r w:rsidR="00E56843" w:rsidRPr="00700BFA">
        <w:rPr>
          <w:sz w:val="24"/>
          <w:szCs w:val="24"/>
          <w:lang w:bidi="en-US"/>
        </w:rPr>
        <w:t xml:space="preserve">- </w:t>
      </w:r>
      <w:r w:rsidR="00E56843" w:rsidRPr="00700BFA">
        <w:rPr>
          <w:sz w:val="24"/>
          <w:szCs w:val="24"/>
        </w:rPr>
        <w:t>по требованию администрации согласно требованиям настоящих Правил.</w:t>
      </w:r>
    </w:p>
    <w:p w:rsidR="00E56843" w:rsidRPr="00700BFA" w:rsidRDefault="002B365A" w:rsidP="002B365A">
      <w:pPr>
        <w:pStyle w:val="11"/>
        <w:tabs>
          <w:tab w:val="left" w:pos="426"/>
        </w:tabs>
        <w:ind w:firstLine="0"/>
        <w:jc w:val="both"/>
        <w:rPr>
          <w:sz w:val="24"/>
          <w:szCs w:val="24"/>
        </w:rPr>
      </w:pPr>
      <w:r>
        <w:rPr>
          <w:sz w:val="24"/>
          <w:szCs w:val="24"/>
        </w:rPr>
        <w:tab/>
      </w:r>
      <w:r w:rsidR="00E56843" w:rsidRPr="00700BFA">
        <w:rPr>
          <w:sz w:val="24"/>
          <w:szCs w:val="24"/>
        </w:rPr>
        <w:t>Общими требованиями к размещению вывесок, учрежденских досок являются:</w:t>
      </w:r>
    </w:p>
    <w:p w:rsidR="00E56843" w:rsidRPr="00700BFA" w:rsidRDefault="00E56843" w:rsidP="007A6AAC">
      <w:pPr>
        <w:pStyle w:val="ad"/>
        <w:numPr>
          <w:ilvl w:val="0"/>
          <w:numId w:val="26"/>
        </w:numPr>
        <w:tabs>
          <w:tab w:val="left" w:pos="426"/>
          <w:tab w:val="left" w:pos="993"/>
        </w:tabs>
        <w:ind w:left="0"/>
        <w:jc w:val="both"/>
        <w:rPr>
          <w:rFonts w:ascii="Times New Roman" w:hAnsi="Times New Roman" w:cs="Times New Roman"/>
        </w:rPr>
      </w:pPr>
      <w:r w:rsidRPr="00700BFA">
        <w:rPr>
          <w:rFonts w:ascii="Times New Roman" w:hAnsi="Times New Roman" w:cs="Times New Roman"/>
        </w:rPr>
        <w:t>размещение без ущерба для внешнего архитектурного облика и технического состояния фасадов в строго определенных местах;</w:t>
      </w:r>
    </w:p>
    <w:p w:rsidR="00E56843" w:rsidRPr="00700BFA" w:rsidRDefault="00E56843" w:rsidP="007A6AAC">
      <w:pPr>
        <w:pStyle w:val="ad"/>
        <w:numPr>
          <w:ilvl w:val="0"/>
          <w:numId w:val="26"/>
        </w:numPr>
        <w:tabs>
          <w:tab w:val="left" w:pos="426"/>
          <w:tab w:val="left" w:pos="993"/>
        </w:tabs>
        <w:ind w:left="0"/>
        <w:jc w:val="both"/>
        <w:rPr>
          <w:rFonts w:ascii="Times New Roman" w:hAnsi="Times New Roman" w:cs="Times New Roman"/>
        </w:rPr>
      </w:pPr>
      <w:r w:rsidRPr="00700BFA">
        <w:rPr>
          <w:rFonts w:ascii="Times New Roman" w:hAnsi="Times New Roman" w:cs="Times New Roman"/>
        </w:rPr>
        <w:t>упорядоченность размещения в габаритах фасада;</w:t>
      </w:r>
    </w:p>
    <w:p w:rsidR="00E56843" w:rsidRPr="00700BFA" w:rsidRDefault="00E56843" w:rsidP="007A6AAC">
      <w:pPr>
        <w:pStyle w:val="ad"/>
        <w:numPr>
          <w:ilvl w:val="0"/>
          <w:numId w:val="26"/>
        </w:numPr>
        <w:tabs>
          <w:tab w:val="left" w:pos="426"/>
          <w:tab w:val="left" w:pos="993"/>
        </w:tabs>
        <w:ind w:left="0"/>
        <w:jc w:val="both"/>
        <w:rPr>
          <w:rFonts w:ascii="Times New Roman" w:hAnsi="Times New Roman" w:cs="Times New Roman"/>
        </w:rPr>
      </w:pPr>
      <w:r w:rsidRPr="00700BFA">
        <w:rPr>
          <w:rFonts w:ascii="Times New Roman" w:hAnsi="Times New Roman" w:cs="Times New Roman"/>
        </w:rPr>
        <w:t>стилистическое соответствие устройств архитектуре фасадов;</w:t>
      </w:r>
    </w:p>
    <w:p w:rsidR="00E56843" w:rsidRPr="00700BFA" w:rsidRDefault="00E56843" w:rsidP="007A6AAC">
      <w:pPr>
        <w:pStyle w:val="ad"/>
        <w:numPr>
          <w:ilvl w:val="0"/>
          <w:numId w:val="26"/>
        </w:numPr>
        <w:tabs>
          <w:tab w:val="left" w:pos="426"/>
          <w:tab w:val="left" w:pos="993"/>
        </w:tabs>
        <w:ind w:left="0"/>
        <w:jc w:val="both"/>
        <w:rPr>
          <w:rFonts w:ascii="Times New Roman" w:hAnsi="Times New Roman" w:cs="Times New Roman"/>
        </w:rPr>
      </w:pPr>
      <w:r w:rsidRPr="00700BFA">
        <w:rPr>
          <w:rFonts w:ascii="Times New Roman" w:hAnsi="Times New Roman" w:cs="Times New Roman"/>
        </w:rPr>
        <w:t>цветовая гармония с общим цветовым решением фасада;</w:t>
      </w:r>
    </w:p>
    <w:p w:rsidR="00E56843" w:rsidRPr="00700BFA" w:rsidRDefault="00E56843" w:rsidP="007A6AAC">
      <w:pPr>
        <w:pStyle w:val="ad"/>
        <w:numPr>
          <w:ilvl w:val="0"/>
          <w:numId w:val="26"/>
        </w:numPr>
        <w:tabs>
          <w:tab w:val="left" w:pos="426"/>
          <w:tab w:val="left" w:pos="993"/>
        </w:tabs>
        <w:ind w:left="0"/>
        <w:jc w:val="both"/>
        <w:rPr>
          <w:rFonts w:ascii="Times New Roman" w:hAnsi="Times New Roman" w:cs="Times New Roman"/>
        </w:rPr>
      </w:pPr>
      <w:r w:rsidRPr="00700BFA">
        <w:rPr>
          <w:rFonts w:ascii="Times New Roman" w:hAnsi="Times New Roman" w:cs="Times New Roman"/>
        </w:rPr>
        <w:t>соразмерность фасаду;</w:t>
      </w:r>
    </w:p>
    <w:p w:rsidR="00E56843" w:rsidRPr="00700BFA" w:rsidRDefault="00E56843" w:rsidP="007A6AAC">
      <w:pPr>
        <w:pStyle w:val="ad"/>
        <w:numPr>
          <w:ilvl w:val="0"/>
          <w:numId w:val="26"/>
        </w:numPr>
        <w:tabs>
          <w:tab w:val="left" w:pos="426"/>
          <w:tab w:val="left" w:pos="993"/>
        </w:tabs>
        <w:ind w:left="0"/>
        <w:jc w:val="both"/>
        <w:rPr>
          <w:rFonts w:ascii="Times New Roman" w:hAnsi="Times New Roman" w:cs="Times New Roman"/>
        </w:rPr>
      </w:pPr>
      <w:r w:rsidRPr="00700BFA">
        <w:rPr>
          <w:rFonts w:ascii="Times New Roman" w:hAnsi="Times New Roman" w:cs="Times New Roman"/>
        </w:rPr>
        <w:t>визуальная доступность, читаемость информации;</w:t>
      </w:r>
    </w:p>
    <w:p w:rsidR="00E56843" w:rsidRPr="00700BFA" w:rsidRDefault="00E56843" w:rsidP="007A6AAC">
      <w:pPr>
        <w:pStyle w:val="ad"/>
        <w:numPr>
          <w:ilvl w:val="0"/>
          <w:numId w:val="26"/>
        </w:numPr>
        <w:tabs>
          <w:tab w:val="left" w:pos="426"/>
          <w:tab w:val="left" w:pos="993"/>
        </w:tabs>
        <w:ind w:left="0"/>
        <w:jc w:val="both"/>
        <w:rPr>
          <w:rFonts w:ascii="Times New Roman" w:hAnsi="Times New Roman" w:cs="Times New Roman"/>
        </w:rPr>
      </w:pPr>
      <w:r w:rsidRPr="00700BFA">
        <w:rPr>
          <w:rFonts w:ascii="Times New Roman" w:hAnsi="Times New Roman" w:cs="Times New Roman"/>
        </w:rPr>
        <w:t>безопасность для людей;</w:t>
      </w:r>
    </w:p>
    <w:p w:rsidR="00E56843" w:rsidRPr="00700BFA" w:rsidRDefault="00E56843" w:rsidP="007A6AAC">
      <w:pPr>
        <w:pStyle w:val="ad"/>
        <w:numPr>
          <w:ilvl w:val="0"/>
          <w:numId w:val="26"/>
        </w:numPr>
        <w:tabs>
          <w:tab w:val="left" w:pos="426"/>
          <w:tab w:val="left" w:pos="993"/>
        </w:tabs>
        <w:ind w:left="0"/>
        <w:jc w:val="both"/>
        <w:rPr>
          <w:rFonts w:ascii="Times New Roman" w:hAnsi="Times New Roman" w:cs="Times New Roman"/>
        </w:rPr>
      </w:pPr>
      <w:r w:rsidRPr="00700BFA">
        <w:rPr>
          <w:rFonts w:ascii="Times New Roman" w:hAnsi="Times New Roman" w:cs="Times New Roman"/>
        </w:rPr>
        <w:t>удобство эксплуатации и ремонта;</w:t>
      </w:r>
    </w:p>
    <w:p w:rsidR="00E56843" w:rsidRPr="00700BFA" w:rsidRDefault="00E56843" w:rsidP="007A6AAC">
      <w:pPr>
        <w:pStyle w:val="ad"/>
        <w:numPr>
          <w:ilvl w:val="0"/>
          <w:numId w:val="26"/>
        </w:numPr>
        <w:tabs>
          <w:tab w:val="left" w:pos="426"/>
          <w:tab w:val="left" w:pos="993"/>
        </w:tabs>
        <w:ind w:left="0"/>
        <w:jc w:val="both"/>
        <w:rPr>
          <w:rFonts w:ascii="Times New Roman" w:hAnsi="Times New Roman" w:cs="Times New Roman"/>
        </w:rPr>
      </w:pPr>
      <w:r w:rsidRPr="00700BFA">
        <w:rPr>
          <w:rFonts w:ascii="Times New Roman" w:hAnsi="Times New Roman" w:cs="Times New Roman"/>
        </w:rPr>
        <w:t>использование качественных, долговечных материалов с высокими декоративными и эксплуатационными свойствами;</w:t>
      </w:r>
    </w:p>
    <w:p w:rsidR="00E56843" w:rsidRPr="00700BFA" w:rsidRDefault="00E56843" w:rsidP="007A6AAC">
      <w:pPr>
        <w:pStyle w:val="ad"/>
        <w:numPr>
          <w:ilvl w:val="0"/>
          <w:numId w:val="26"/>
        </w:numPr>
        <w:tabs>
          <w:tab w:val="left" w:pos="426"/>
          <w:tab w:val="left" w:pos="993"/>
        </w:tabs>
        <w:ind w:left="0"/>
        <w:jc w:val="both"/>
        <w:rPr>
          <w:rFonts w:ascii="Times New Roman" w:hAnsi="Times New Roman" w:cs="Times New Roman"/>
        </w:rPr>
      </w:pPr>
      <w:r w:rsidRPr="00700BFA">
        <w:rPr>
          <w:rFonts w:ascii="Times New Roman" w:hAnsi="Times New Roman" w:cs="Times New Roman"/>
        </w:rPr>
        <w:t>отсутствие механических повреждений, загрязнений в виде пыли, грязи, подтёков, заплесневелости, замшелости, надписей, рисунков, объявлений и т.п.</w:t>
      </w:r>
    </w:p>
    <w:p w:rsidR="00E56843" w:rsidRPr="00700BFA" w:rsidRDefault="002B365A" w:rsidP="002B365A">
      <w:pPr>
        <w:pStyle w:val="11"/>
        <w:tabs>
          <w:tab w:val="left" w:pos="426"/>
        </w:tabs>
        <w:ind w:firstLine="0"/>
        <w:jc w:val="both"/>
        <w:rPr>
          <w:sz w:val="24"/>
          <w:szCs w:val="24"/>
        </w:rPr>
      </w:pPr>
      <w:r>
        <w:rPr>
          <w:sz w:val="24"/>
          <w:szCs w:val="24"/>
        </w:rPr>
        <w:tab/>
      </w:r>
      <w:r w:rsidR="00E56843" w:rsidRPr="00700BFA">
        <w:rPr>
          <w:sz w:val="24"/>
          <w:szCs w:val="24"/>
        </w:rPr>
        <w:t>В случае размещения вывесок, учрежденческих досок на одном фасаде с мемориальными досками, внешние характеристики этих дополнительных элементов должны быть согласованы со стилистическим и цветографическим решением мемориальных досок и не должны нарушать целостного визуального восприятия рассматриваемого фасада.</w:t>
      </w:r>
    </w:p>
    <w:p w:rsidR="00E56843" w:rsidRPr="00700BFA" w:rsidRDefault="002B365A" w:rsidP="002B365A">
      <w:pPr>
        <w:pStyle w:val="11"/>
        <w:tabs>
          <w:tab w:val="left" w:pos="426"/>
          <w:tab w:val="left" w:pos="1418"/>
        </w:tabs>
        <w:ind w:firstLine="0"/>
        <w:jc w:val="both"/>
        <w:rPr>
          <w:sz w:val="24"/>
          <w:szCs w:val="24"/>
        </w:rPr>
      </w:pPr>
      <w:r>
        <w:rPr>
          <w:sz w:val="24"/>
          <w:szCs w:val="24"/>
        </w:rPr>
        <w:tab/>
      </w:r>
      <w:r w:rsidR="00E56843" w:rsidRPr="00700BFA">
        <w:rPr>
          <w:sz w:val="24"/>
          <w:szCs w:val="24"/>
        </w:rPr>
        <w:t>Не допускается размещение вывесок, учрежденческих досок:</w:t>
      </w:r>
    </w:p>
    <w:p w:rsidR="00E56843" w:rsidRPr="00700BFA" w:rsidRDefault="00E56843" w:rsidP="007A6AAC">
      <w:pPr>
        <w:pStyle w:val="11"/>
        <w:numPr>
          <w:ilvl w:val="0"/>
          <w:numId w:val="21"/>
        </w:numPr>
        <w:tabs>
          <w:tab w:val="left" w:pos="426"/>
          <w:tab w:val="left" w:pos="968"/>
        </w:tabs>
        <w:ind w:firstLine="620"/>
        <w:jc w:val="both"/>
        <w:rPr>
          <w:sz w:val="24"/>
          <w:szCs w:val="24"/>
        </w:rPr>
      </w:pPr>
      <w:r w:rsidRPr="00700BFA">
        <w:rPr>
          <w:sz w:val="24"/>
          <w:szCs w:val="24"/>
        </w:rPr>
        <w:t xml:space="preserve">ближе </w:t>
      </w:r>
      <w:r w:rsidRPr="00700BFA">
        <w:rPr>
          <w:sz w:val="24"/>
          <w:szCs w:val="24"/>
          <w:lang w:bidi="en-US"/>
        </w:rPr>
        <w:t xml:space="preserve">2 </w:t>
      </w:r>
      <w:r w:rsidRPr="00700BFA">
        <w:rPr>
          <w:sz w:val="24"/>
          <w:szCs w:val="24"/>
        </w:rPr>
        <w:t>метров от мемориальных досок, а также загораживание знаков адресации (обозначающих наименования микрорайонов, улиц, номера домов);</w:t>
      </w:r>
    </w:p>
    <w:p w:rsidR="00E56843" w:rsidRPr="00700BFA" w:rsidRDefault="00E56843" w:rsidP="007A6AAC">
      <w:pPr>
        <w:pStyle w:val="11"/>
        <w:numPr>
          <w:ilvl w:val="0"/>
          <w:numId w:val="21"/>
        </w:numPr>
        <w:tabs>
          <w:tab w:val="left" w:pos="426"/>
          <w:tab w:val="left" w:pos="993"/>
        </w:tabs>
        <w:ind w:firstLine="620"/>
        <w:jc w:val="both"/>
        <w:rPr>
          <w:sz w:val="24"/>
          <w:szCs w:val="24"/>
        </w:rPr>
      </w:pPr>
      <w:r w:rsidRPr="00700BFA">
        <w:rPr>
          <w:sz w:val="24"/>
          <w:szCs w:val="24"/>
        </w:rPr>
        <w:t>на любых видах переносных конструкций;</w:t>
      </w:r>
    </w:p>
    <w:p w:rsidR="00E56843" w:rsidRPr="00700BFA" w:rsidRDefault="00E56843" w:rsidP="007A6AAC">
      <w:pPr>
        <w:pStyle w:val="11"/>
        <w:numPr>
          <w:ilvl w:val="0"/>
          <w:numId w:val="21"/>
        </w:numPr>
        <w:tabs>
          <w:tab w:val="left" w:pos="426"/>
          <w:tab w:val="left" w:pos="993"/>
        </w:tabs>
        <w:ind w:firstLine="620"/>
        <w:jc w:val="both"/>
        <w:rPr>
          <w:sz w:val="24"/>
          <w:szCs w:val="24"/>
        </w:rPr>
      </w:pPr>
      <w:r w:rsidRPr="00700BFA">
        <w:rPr>
          <w:sz w:val="24"/>
          <w:szCs w:val="24"/>
        </w:rPr>
        <w:t>на декоративных, скульптурных, архитектурных элементах фасада здания;</w:t>
      </w:r>
    </w:p>
    <w:p w:rsidR="00E56843" w:rsidRPr="00700BFA" w:rsidRDefault="00E56843" w:rsidP="007A6AAC">
      <w:pPr>
        <w:pStyle w:val="11"/>
        <w:numPr>
          <w:ilvl w:val="0"/>
          <w:numId w:val="21"/>
        </w:numPr>
        <w:tabs>
          <w:tab w:val="left" w:pos="426"/>
          <w:tab w:val="left" w:pos="963"/>
        </w:tabs>
        <w:spacing w:after="240"/>
        <w:ind w:firstLine="620"/>
        <w:jc w:val="both"/>
        <w:rPr>
          <w:sz w:val="24"/>
          <w:szCs w:val="24"/>
        </w:rPr>
      </w:pPr>
      <w:r w:rsidRPr="00700BFA">
        <w:rPr>
          <w:sz w:val="24"/>
          <w:szCs w:val="24"/>
        </w:rPr>
        <w:t>изготовленных из мягких материалов (баннерное полотно, ткани и т.д.) и коробов.</w:t>
      </w:r>
    </w:p>
    <w:p w:rsidR="00E56843" w:rsidRPr="00700BFA" w:rsidRDefault="00AB060D" w:rsidP="007A6AAC">
      <w:pPr>
        <w:pStyle w:val="11"/>
        <w:numPr>
          <w:ilvl w:val="1"/>
          <w:numId w:val="38"/>
        </w:numPr>
        <w:tabs>
          <w:tab w:val="left" w:pos="1161"/>
        </w:tabs>
        <w:spacing w:after="240"/>
        <w:contextualSpacing/>
        <w:rPr>
          <w:sz w:val="24"/>
          <w:szCs w:val="24"/>
        </w:rPr>
      </w:pPr>
      <w:r>
        <w:rPr>
          <w:b/>
          <w:bCs/>
          <w:sz w:val="24"/>
          <w:szCs w:val="24"/>
        </w:rPr>
        <w:t xml:space="preserve"> </w:t>
      </w:r>
      <w:r w:rsidR="00E56843" w:rsidRPr="00700BFA">
        <w:rPr>
          <w:b/>
          <w:bCs/>
          <w:sz w:val="24"/>
          <w:szCs w:val="24"/>
        </w:rPr>
        <w:t>Требования к установке вывесок</w:t>
      </w:r>
    </w:p>
    <w:p w:rsidR="00E56843" w:rsidRPr="00700BFA" w:rsidRDefault="00AB060D" w:rsidP="00AB060D">
      <w:pPr>
        <w:pStyle w:val="11"/>
        <w:tabs>
          <w:tab w:val="left" w:pos="426"/>
        </w:tabs>
        <w:ind w:firstLine="0"/>
        <w:contextualSpacing/>
        <w:jc w:val="both"/>
        <w:rPr>
          <w:sz w:val="24"/>
          <w:szCs w:val="24"/>
        </w:rPr>
      </w:pPr>
      <w:r>
        <w:rPr>
          <w:sz w:val="24"/>
          <w:szCs w:val="24"/>
        </w:rPr>
        <w:tab/>
      </w:r>
      <w:r w:rsidR="00E56843" w:rsidRPr="00700BFA">
        <w:rPr>
          <w:sz w:val="24"/>
          <w:szCs w:val="24"/>
        </w:rPr>
        <w:t>Вывеска может быть выполнена из отдельных букв, в виде одного настенного панно, либо может состоять из отдельных элементов, в том числе обозначений, декоративных элементов, содержащих, как правило, неповторяющуюся информацию. Вывеска должна быть изготовлена из жёстких материалов, иметь внутреннее или наружное освещение.</w:t>
      </w:r>
    </w:p>
    <w:p w:rsidR="00E56843" w:rsidRPr="00700BFA" w:rsidRDefault="00AB060D" w:rsidP="00AB060D">
      <w:pPr>
        <w:pStyle w:val="11"/>
        <w:tabs>
          <w:tab w:val="left" w:pos="426"/>
        </w:tabs>
        <w:ind w:firstLine="0"/>
        <w:jc w:val="both"/>
        <w:rPr>
          <w:sz w:val="24"/>
          <w:szCs w:val="24"/>
        </w:rPr>
      </w:pPr>
      <w:r>
        <w:rPr>
          <w:sz w:val="24"/>
          <w:szCs w:val="24"/>
        </w:rPr>
        <w:tab/>
      </w:r>
      <w:r w:rsidR="00E56843" w:rsidRPr="00700BFA">
        <w:rPr>
          <w:sz w:val="24"/>
          <w:szCs w:val="24"/>
        </w:rPr>
        <w:t>Информационное поле настенных вывесок должно располагаться на части фасада здания или строения:</w:t>
      </w:r>
    </w:p>
    <w:p w:rsidR="00E56843" w:rsidRPr="00700BFA" w:rsidRDefault="00E56843" w:rsidP="007A6AAC">
      <w:pPr>
        <w:pStyle w:val="11"/>
        <w:numPr>
          <w:ilvl w:val="0"/>
          <w:numId w:val="22"/>
        </w:numPr>
        <w:tabs>
          <w:tab w:val="left" w:pos="426"/>
          <w:tab w:val="left" w:pos="1174"/>
        </w:tabs>
        <w:ind w:firstLine="720"/>
        <w:jc w:val="both"/>
        <w:rPr>
          <w:sz w:val="24"/>
          <w:szCs w:val="24"/>
        </w:rPr>
      </w:pPr>
      <w:r w:rsidRPr="00700BFA">
        <w:rPr>
          <w:sz w:val="24"/>
          <w:szCs w:val="24"/>
        </w:rPr>
        <w:t>в пределах помещений, занимаемых заинтересованным лицом, или над входом в него;</w:t>
      </w:r>
    </w:p>
    <w:p w:rsidR="00E56843" w:rsidRPr="00700BFA" w:rsidRDefault="00E56843" w:rsidP="007A6AAC">
      <w:pPr>
        <w:pStyle w:val="11"/>
        <w:numPr>
          <w:ilvl w:val="0"/>
          <w:numId w:val="22"/>
        </w:numPr>
        <w:tabs>
          <w:tab w:val="left" w:pos="426"/>
          <w:tab w:val="left" w:pos="1174"/>
        </w:tabs>
        <w:ind w:firstLine="720"/>
        <w:jc w:val="both"/>
        <w:rPr>
          <w:sz w:val="24"/>
          <w:szCs w:val="24"/>
        </w:rPr>
      </w:pPr>
      <w:r w:rsidRPr="00700BFA">
        <w:rPr>
          <w:sz w:val="24"/>
          <w:szCs w:val="24"/>
        </w:rPr>
        <w:t xml:space="preserve">между окнами 1-го и 2-го этажей, на единой горизонтальной оси с другими настенными вывесками в пределах фасада, но не далее </w:t>
      </w:r>
      <w:r w:rsidRPr="00700BFA">
        <w:rPr>
          <w:sz w:val="24"/>
          <w:szCs w:val="24"/>
          <w:lang w:bidi="en-US"/>
        </w:rPr>
        <w:t xml:space="preserve">10 </w:t>
      </w:r>
      <w:r w:rsidRPr="00700BFA">
        <w:rPr>
          <w:sz w:val="24"/>
          <w:szCs w:val="24"/>
        </w:rPr>
        <w:t>м от входа;</w:t>
      </w:r>
    </w:p>
    <w:p w:rsidR="00E56843" w:rsidRPr="00700BFA" w:rsidRDefault="00E56843" w:rsidP="007A6AAC">
      <w:pPr>
        <w:pStyle w:val="11"/>
        <w:numPr>
          <w:ilvl w:val="0"/>
          <w:numId w:val="22"/>
        </w:numPr>
        <w:tabs>
          <w:tab w:val="left" w:pos="426"/>
          <w:tab w:val="left" w:pos="1174"/>
        </w:tabs>
        <w:ind w:firstLine="720"/>
        <w:jc w:val="both"/>
        <w:rPr>
          <w:sz w:val="24"/>
          <w:szCs w:val="24"/>
        </w:rPr>
      </w:pPr>
      <w:r w:rsidRPr="00700BFA">
        <w:rPr>
          <w:sz w:val="24"/>
          <w:szCs w:val="24"/>
        </w:rPr>
        <w:t>над окнами помещения, занимаемого заинтересованным лицом (владельцем вывески).</w:t>
      </w:r>
    </w:p>
    <w:p w:rsidR="00E56843" w:rsidRPr="00700BFA" w:rsidRDefault="00AB060D" w:rsidP="00AB060D">
      <w:pPr>
        <w:pStyle w:val="11"/>
        <w:tabs>
          <w:tab w:val="left" w:pos="426"/>
        </w:tabs>
        <w:ind w:firstLine="0"/>
        <w:jc w:val="both"/>
        <w:rPr>
          <w:sz w:val="24"/>
          <w:szCs w:val="24"/>
        </w:rPr>
      </w:pPr>
      <w:r>
        <w:rPr>
          <w:sz w:val="24"/>
          <w:szCs w:val="24"/>
        </w:rPr>
        <w:tab/>
      </w:r>
      <w:r w:rsidR="00E56843" w:rsidRPr="00700BFA">
        <w:rPr>
          <w:sz w:val="24"/>
          <w:szCs w:val="24"/>
        </w:rPr>
        <w:t xml:space="preserve">Размер вывески, расположенной на фасаде жилого здания со встроено- пристроенными нежилыми помещениями, не должен превышать </w:t>
      </w:r>
      <w:r w:rsidR="00E56843" w:rsidRPr="00700BFA">
        <w:rPr>
          <w:sz w:val="24"/>
          <w:szCs w:val="24"/>
          <w:lang w:bidi="en-US"/>
        </w:rPr>
        <w:t xml:space="preserve">2,0 </w:t>
      </w:r>
      <w:r w:rsidR="00E56843" w:rsidRPr="00700BFA">
        <w:rPr>
          <w:sz w:val="24"/>
          <w:szCs w:val="24"/>
        </w:rPr>
        <w:t>м</w:t>
      </w:r>
      <w:r w:rsidR="00E56843" w:rsidRPr="00700BFA">
        <w:rPr>
          <w:sz w:val="24"/>
          <w:szCs w:val="24"/>
          <w:vertAlign w:val="superscript"/>
        </w:rPr>
        <w:t>2</w:t>
      </w:r>
      <w:r w:rsidR="00E56843" w:rsidRPr="00700BFA">
        <w:rPr>
          <w:sz w:val="24"/>
          <w:szCs w:val="24"/>
        </w:rPr>
        <w:t xml:space="preserve">. Допускается увеличение размера вывески до </w:t>
      </w:r>
      <w:r w:rsidR="00E56843" w:rsidRPr="00700BFA">
        <w:rPr>
          <w:sz w:val="24"/>
          <w:szCs w:val="24"/>
          <w:lang w:bidi="en-US"/>
        </w:rPr>
        <w:t xml:space="preserve">3,0 </w:t>
      </w:r>
      <w:r w:rsidR="00E56843" w:rsidRPr="00700BFA">
        <w:rPr>
          <w:sz w:val="24"/>
          <w:szCs w:val="24"/>
        </w:rPr>
        <w:t>м</w:t>
      </w:r>
      <w:r w:rsidR="00E56843" w:rsidRPr="00700BFA">
        <w:rPr>
          <w:sz w:val="24"/>
          <w:szCs w:val="24"/>
          <w:vertAlign w:val="superscript"/>
        </w:rPr>
        <w:t>2</w:t>
      </w:r>
      <w:r w:rsidR="00E56843" w:rsidRPr="00700BFA">
        <w:rPr>
          <w:sz w:val="24"/>
          <w:szCs w:val="24"/>
        </w:rPr>
        <w:t xml:space="preserve"> при длине помещения, занимаемого владельцем вывески, по фасаду жилого и не жилого здания более </w:t>
      </w:r>
      <w:r w:rsidR="00E56843" w:rsidRPr="00700BFA">
        <w:rPr>
          <w:sz w:val="24"/>
          <w:szCs w:val="24"/>
          <w:lang w:bidi="en-US"/>
        </w:rPr>
        <w:t xml:space="preserve">30 </w:t>
      </w:r>
      <w:r w:rsidR="00E56843" w:rsidRPr="00700BFA">
        <w:rPr>
          <w:sz w:val="24"/>
          <w:szCs w:val="24"/>
        </w:rPr>
        <w:t>м.</w:t>
      </w:r>
    </w:p>
    <w:p w:rsidR="00E56843" w:rsidRPr="00700BFA" w:rsidRDefault="00AB060D" w:rsidP="00AB060D">
      <w:pPr>
        <w:pStyle w:val="11"/>
        <w:tabs>
          <w:tab w:val="left" w:pos="426"/>
        </w:tabs>
        <w:ind w:firstLine="0"/>
        <w:jc w:val="both"/>
        <w:rPr>
          <w:sz w:val="24"/>
          <w:szCs w:val="24"/>
        </w:rPr>
      </w:pPr>
      <w:r>
        <w:rPr>
          <w:sz w:val="24"/>
          <w:szCs w:val="24"/>
        </w:rPr>
        <w:tab/>
      </w:r>
      <w:r w:rsidR="00E56843" w:rsidRPr="00700BFA">
        <w:rPr>
          <w:sz w:val="24"/>
          <w:szCs w:val="24"/>
        </w:rPr>
        <w:t xml:space="preserve">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w:t>
      </w:r>
      <w:r w:rsidR="00E56843" w:rsidRPr="00700BFA">
        <w:rPr>
          <w:sz w:val="24"/>
          <w:szCs w:val="24"/>
        </w:rPr>
        <w:lastRenderedPageBreak/>
        <w:t>собственности (хозяйственного ведения, оперативного управления, аренды).</w:t>
      </w:r>
    </w:p>
    <w:p w:rsidR="00E56843" w:rsidRPr="00700BFA" w:rsidRDefault="00AB060D" w:rsidP="00AB060D">
      <w:pPr>
        <w:pStyle w:val="11"/>
        <w:tabs>
          <w:tab w:val="left" w:pos="426"/>
        </w:tabs>
        <w:ind w:firstLine="0"/>
        <w:jc w:val="both"/>
        <w:rPr>
          <w:sz w:val="24"/>
          <w:szCs w:val="24"/>
        </w:rPr>
      </w:pPr>
      <w:r>
        <w:rPr>
          <w:sz w:val="24"/>
          <w:szCs w:val="24"/>
        </w:rPr>
        <w:tab/>
      </w:r>
      <w:r w:rsidR="00E56843" w:rsidRPr="00700BFA">
        <w:rPr>
          <w:sz w:val="24"/>
          <w:szCs w:val="24"/>
        </w:rPr>
        <w:t>Настенные вывески, размещаемые на конструктивных элементах фасадов, в том числе маркизах, навесах и козырьках, должны быть привязаны к композиционным осям конструктивного элемента фасадов, соответствовать стилистике архитектурного облика фасада и не нарушать его декоративного решения и внешнего вида.</w:t>
      </w:r>
    </w:p>
    <w:p w:rsidR="00E56843" w:rsidRPr="00700BFA" w:rsidRDefault="00AB060D" w:rsidP="00AB060D">
      <w:pPr>
        <w:pStyle w:val="11"/>
        <w:tabs>
          <w:tab w:val="left" w:pos="426"/>
        </w:tabs>
        <w:ind w:firstLine="0"/>
        <w:jc w:val="both"/>
        <w:rPr>
          <w:sz w:val="24"/>
          <w:szCs w:val="24"/>
        </w:rPr>
      </w:pPr>
      <w:r>
        <w:rPr>
          <w:sz w:val="24"/>
          <w:szCs w:val="24"/>
        </w:rPr>
        <w:tab/>
      </w:r>
      <w:r w:rsidR="00E56843" w:rsidRPr="00700BFA">
        <w:rPr>
          <w:sz w:val="24"/>
          <w:szCs w:val="24"/>
        </w:rPr>
        <w:t>Максимальная длина вывески, размещаемой на декоративном оформлении козырька крыши встроенно-пристроенного помещения в жилом здании, равна длине козырька или длине помещения, занимаемого владельцем вывески при согласовании администрацией эскиза и места её размещения на фасаде и паспорта вывески.</w:t>
      </w:r>
    </w:p>
    <w:p w:rsidR="00E56843" w:rsidRPr="00700BFA" w:rsidRDefault="00E56843" w:rsidP="00AB060D">
      <w:pPr>
        <w:pStyle w:val="11"/>
        <w:tabs>
          <w:tab w:val="left" w:pos="426"/>
        </w:tabs>
        <w:ind w:firstLine="0"/>
        <w:jc w:val="both"/>
        <w:rPr>
          <w:sz w:val="24"/>
          <w:szCs w:val="24"/>
        </w:rPr>
      </w:pPr>
      <w:r w:rsidRPr="00700BFA">
        <w:rPr>
          <w:sz w:val="24"/>
          <w:szCs w:val="24"/>
        </w:rPr>
        <w:t>Высота вывески не должна превышать высоты декоративного оформления козырька крыши и устанавливается паспортом вывески за исключением случаев обоснованного дизайнерского решения, согласованного с администрацией.</w:t>
      </w:r>
    </w:p>
    <w:p w:rsidR="00E56843" w:rsidRPr="00700BFA" w:rsidRDefault="00AB060D" w:rsidP="00AB060D">
      <w:pPr>
        <w:pStyle w:val="11"/>
        <w:tabs>
          <w:tab w:val="left" w:pos="426"/>
        </w:tabs>
        <w:ind w:firstLine="0"/>
        <w:jc w:val="both"/>
        <w:rPr>
          <w:sz w:val="24"/>
          <w:szCs w:val="24"/>
        </w:rPr>
      </w:pPr>
      <w:r>
        <w:rPr>
          <w:sz w:val="24"/>
          <w:szCs w:val="24"/>
        </w:rPr>
        <w:tab/>
      </w:r>
      <w:r w:rsidR="00E56843" w:rsidRPr="00700BFA">
        <w:rPr>
          <w:sz w:val="24"/>
          <w:szCs w:val="24"/>
        </w:rPr>
        <w:t xml:space="preserve">Максимальная суммарная площадь всех вывесок, расположенных на фасаде нежилого здания, не должна превышать </w:t>
      </w:r>
      <w:r w:rsidR="00E56843" w:rsidRPr="00700BFA">
        <w:rPr>
          <w:sz w:val="24"/>
          <w:szCs w:val="24"/>
          <w:lang w:bidi="en-US"/>
        </w:rPr>
        <w:t xml:space="preserve">10 % </w:t>
      </w:r>
      <w:r w:rsidR="00E56843" w:rsidRPr="00700BFA">
        <w:rPr>
          <w:sz w:val="24"/>
          <w:szCs w:val="24"/>
        </w:rPr>
        <w:t>площади фасада при условии размещения их только на одной линии и одной высоты.</w:t>
      </w:r>
    </w:p>
    <w:p w:rsidR="00E56843" w:rsidRPr="00700BFA" w:rsidRDefault="00AB060D" w:rsidP="00AB060D">
      <w:pPr>
        <w:pStyle w:val="11"/>
        <w:tabs>
          <w:tab w:val="left" w:pos="426"/>
        </w:tabs>
        <w:ind w:firstLine="0"/>
        <w:jc w:val="both"/>
        <w:rPr>
          <w:sz w:val="24"/>
          <w:szCs w:val="24"/>
        </w:rPr>
      </w:pPr>
      <w:r>
        <w:rPr>
          <w:sz w:val="24"/>
          <w:szCs w:val="24"/>
        </w:rPr>
        <w:tab/>
        <w:t>Р</w:t>
      </w:r>
      <w:r w:rsidR="00E56843" w:rsidRPr="00700BFA">
        <w:rPr>
          <w:sz w:val="24"/>
          <w:szCs w:val="24"/>
        </w:rPr>
        <w:t>азмещение вывесок на фасадах зданий и сооружений с большим количеством арендаторов или собственников с одним общим входом должно осуществляться упорядоченно и комплексно с согласованием в администрации, места их размещения либо установки одной общей вывески с названием торговой точки, офиса.</w:t>
      </w:r>
    </w:p>
    <w:p w:rsidR="00E56843" w:rsidRPr="00700BFA" w:rsidRDefault="00E56843" w:rsidP="00AB060D">
      <w:pPr>
        <w:pStyle w:val="11"/>
        <w:tabs>
          <w:tab w:val="left" w:pos="426"/>
        </w:tabs>
        <w:ind w:firstLine="0"/>
        <w:jc w:val="both"/>
        <w:rPr>
          <w:sz w:val="24"/>
          <w:szCs w:val="24"/>
        </w:rPr>
      </w:pPr>
      <w:r w:rsidRPr="00700BFA">
        <w:rPr>
          <w:sz w:val="24"/>
          <w:szCs w:val="24"/>
        </w:rPr>
        <w:t>Допускается размещение вывески, принадлежащей заинтересованному лицу, во внутреннем пространстве витрины, при условии сохранения прозрачности её остекления на основе единого композиционного решения всех витрин.</w:t>
      </w:r>
    </w:p>
    <w:p w:rsidR="00E56843" w:rsidRPr="00700BFA" w:rsidRDefault="00AB060D" w:rsidP="00AB060D">
      <w:pPr>
        <w:pStyle w:val="11"/>
        <w:tabs>
          <w:tab w:val="left" w:pos="426"/>
          <w:tab w:val="left" w:pos="1276"/>
        </w:tabs>
        <w:ind w:firstLine="0"/>
        <w:jc w:val="both"/>
        <w:rPr>
          <w:sz w:val="24"/>
          <w:szCs w:val="24"/>
        </w:rPr>
      </w:pPr>
      <w:r>
        <w:rPr>
          <w:sz w:val="24"/>
          <w:szCs w:val="24"/>
        </w:rPr>
        <w:tab/>
      </w:r>
      <w:r w:rsidR="00E56843" w:rsidRPr="00700BFA">
        <w:rPr>
          <w:sz w:val="24"/>
          <w:szCs w:val="24"/>
        </w:rPr>
        <w:t>Консольные вывески и вывески-указатели должны размещаться:</w:t>
      </w:r>
    </w:p>
    <w:p w:rsidR="00E56843" w:rsidRPr="00700BFA" w:rsidRDefault="00E56843" w:rsidP="007A6AAC">
      <w:pPr>
        <w:pStyle w:val="11"/>
        <w:numPr>
          <w:ilvl w:val="0"/>
          <w:numId w:val="23"/>
        </w:numPr>
        <w:tabs>
          <w:tab w:val="left" w:pos="426"/>
          <w:tab w:val="left" w:pos="1174"/>
        </w:tabs>
        <w:spacing w:line="262" w:lineRule="auto"/>
        <w:ind w:firstLine="0"/>
        <w:jc w:val="both"/>
        <w:rPr>
          <w:sz w:val="24"/>
          <w:szCs w:val="24"/>
        </w:rPr>
      </w:pPr>
      <w:r w:rsidRPr="00700BFA">
        <w:rPr>
          <w:sz w:val="24"/>
          <w:szCs w:val="24"/>
        </w:rPr>
        <w:t xml:space="preserve">не ниже </w:t>
      </w:r>
      <w:r w:rsidRPr="00700BFA">
        <w:rPr>
          <w:sz w:val="24"/>
          <w:szCs w:val="24"/>
          <w:lang w:bidi="en-US"/>
        </w:rPr>
        <w:t xml:space="preserve">2,5 </w:t>
      </w:r>
      <w:r w:rsidRPr="00700BFA">
        <w:rPr>
          <w:sz w:val="24"/>
          <w:szCs w:val="24"/>
        </w:rPr>
        <w:t>м от поверхности тротуара;</w:t>
      </w:r>
    </w:p>
    <w:p w:rsidR="00E56843" w:rsidRPr="00700BFA" w:rsidRDefault="00E56843" w:rsidP="007A6AAC">
      <w:pPr>
        <w:pStyle w:val="11"/>
        <w:numPr>
          <w:ilvl w:val="0"/>
          <w:numId w:val="23"/>
        </w:numPr>
        <w:tabs>
          <w:tab w:val="left" w:pos="426"/>
          <w:tab w:val="left" w:pos="1174"/>
        </w:tabs>
        <w:ind w:firstLine="0"/>
        <w:jc w:val="both"/>
        <w:rPr>
          <w:sz w:val="24"/>
          <w:szCs w:val="24"/>
        </w:rPr>
      </w:pPr>
      <w:r w:rsidRPr="00700BFA">
        <w:rPr>
          <w:sz w:val="24"/>
          <w:szCs w:val="24"/>
        </w:rPr>
        <w:t>между окнами 1-го и 2-го этажей на единой горизонтальной оси с настенными вывесками;</w:t>
      </w:r>
    </w:p>
    <w:p w:rsidR="00E56843" w:rsidRPr="00700BFA" w:rsidRDefault="00E56843" w:rsidP="007A6AAC">
      <w:pPr>
        <w:pStyle w:val="11"/>
        <w:numPr>
          <w:ilvl w:val="0"/>
          <w:numId w:val="23"/>
        </w:numPr>
        <w:tabs>
          <w:tab w:val="left" w:pos="426"/>
          <w:tab w:val="left" w:pos="1174"/>
        </w:tabs>
        <w:ind w:firstLine="0"/>
        <w:jc w:val="both"/>
        <w:rPr>
          <w:sz w:val="24"/>
          <w:szCs w:val="24"/>
        </w:rPr>
      </w:pPr>
      <w:r w:rsidRPr="00700BFA">
        <w:rPr>
          <w:sz w:val="24"/>
          <w:szCs w:val="24"/>
        </w:rPr>
        <w:t>при протяжённой и сложной архитектурной линии фасада в местах его архитектурных членений;</w:t>
      </w:r>
    </w:p>
    <w:p w:rsidR="00E56843" w:rsidRPr="00700BFA" w:rsidRDefault="00E56843" w:rsidP="007A6AAC">
      <w:pPr>
        <w:pStyle w:val="11"/>
        <w:numPr>
          <w:ilvl w:val="0"/>
          <w:numId w:val="23"/>
        </w:numPr>
        <w:tabs>
          <w:tab w:val="left" w:pos="426"/>
          <w:tab w:val="left" w:pos="1174"/>
        </w:tabs>
        <w:spacing w:line="262" w:lineRule="auto"/>
        <w:ind w:firstLine="0"/>
        <w:jc w:val="both"/>
        <w:rPr>
          <w:sz w:val="24"/>
          <w:szCs w:val="24"/>
        </w:rPr>
      </w:pPr>
      <w:r w:rsidRPr="00700BFA">
        <w:rPr>
          <w:sz w:val="24"/>
          <w:szCs w:val="24"/>
        </w:rPr>
        <w:t>у арок, на углах и границах фасадов зданий и сооружений.</w:t>
      </w:r>
    </w:p>
    <w:p w:rsidR="00E56843" w:rsidRPr="00700BFA" w:rsidRDefault="00AB060D" w:rsidP="00AB060D">
      <w:pPr>
        <w:pStyle w:val="11"/>
        <w:tabs>
          <w:tab w:val="left" w:pos="426"/>
          <w:tab w:val="left" w:pos="1431"/>
        </w:tabs>
        <w:ind w:firstLine="0"/>
        <w:jc w:val="both"/>
        <w:rPr>
          <w:sz w:val="24"/>
          <w:szCs w:val="24"/>
        </w:rPr>
      </w:pPr>
      <w:r>
        <w:rPr>
          <w:sz w:val="24"/>
          <w:szCs w:val="24"/>
        </w:rPr>
        <w:tab/>
      </w:r>
      <w:r w:rsidR="00E56843" w:rsidRPr="00700BFA">
        <w:rPr>
          <w:sz w:val="24"/>
          <w:szCs w:val="24"/>
        </w:rPr>
        <w:t xml:space="preserve">Настенные вывески и вывески </w:t>
      </w:r>
      <w:r w:rsidR="00E56843" w:rsidRPr="00700BFA">
        <w:rPr>
          <w:sz w:val="24"/>
          <w:szCs w:val="24"/>
          <w:lang w:bidi="en-US"/>
        </w:rPr>
        <w:t xml:space="preserve">- </w:t>
      </w:r>
      <w:r w:rsidR="00E56843" w:rsidRPr="00700BFA">
        <w:rPr>
          <w:sz w:val="24"/>
          <w:szCs w:val="24"/>
        </w:rPr>
        <w:t>указатели должны быть выполнены из жестких материалов.</w:t>
      </w:r>
    </w:p>
    <w:p w:rsidR="00E56843" w:rsidRPr="00700BFA" w:rsidRDefault="00AB060D" w:rsidP="00AB060D">
      <w:pPr>
        <w:pStyle w:val="11"/>
        <w:tabs>
          <w:tab w:val="left" w:pos="426"/>
          <w:tab w:val="left" w:pos="1431"/>
        </w:tabs>
        <w:ind w:firstLine="0"/>
        <w:jc w:val="both"/>
        <w:rPr>
          <w:sz w:val="24"/>
          <w:szCs w:val="24"/>
        </w:rPr>
      </w:pPr>
      <w:r>
        <w:rPr>
          <w:sz w:val="24"/>
          <w:szCs w:val="24"/>
        </w:rPr>
        <w:tab/>
      </w:r>
      <w:r w:rsidR="00E56843" w:rsidRPr="00700BFA">
        <w:rPr>
          <w:sz w:val="24"/>
          <w:szCs w:val="24"/>
        </w:rPr>
        <w:t>Не допускается размещение настенных и отнесённых вывесок, настенных указателей:</w:t>
      </w:r>
    </w:p>
    <w:p w:rsidR="00E56843" w:rsidRPr="00700BFA" w:rsidRDefault="00E56843" w:rsidP="007A6AAC">
      <w:pPr>
        <w:pStyle w:val="11"/>
        <w:numPr>
          <w:ilvl w:val="0"/>
          <w:numId w:val="28"/>
        </w:numPr>
        <w:tabs>
          <w:tab w:val="left" w:pos="426"/>
        </w:tabs>
        <w:ind w:left="0" w:firstLine="0"/>
        <w:jc w:val="both"/>
        <w:rPr>
          <w:sz w:val="24"/>
          <w:szCs w:val="24"/>
        </w:rPr>
      </w:pPr>
      <w:r w:rsidRPr="00700BFA">
        <w:rPr>
          <w:sz w:val="24"/>
          <w:szCs w:val="24"/>
        </w:rPr>
        <w:t>с выступом за боковые пределы фасада и без соблюдения архитектурных членений фасада;</w:t>
      </w:r>
    </w:p>
    <w:p w:rsidR="00E56843" w:rsidRPr="00700BFA" w:rsidRDefault="00E56843" w:rsidP="007A6AAC">
      <w:pPr>
        <w:pStyle w:val="11"/>
        <w:numPr>
          <w:ilvl w:val="0"/>
          <w:numId w:val="28"/>
        </w:numPr>
        <w:tabs>
          <w:tab w:val="left" w:pos="426"/>
          <w:tab w:val="left" w:pos="1857"/>
        </w:tabs>
        <w:ind w:left="0" w:firstLine="0"/>
        <w:jc w:val="both"/>
        <w:rPr>
          <w:sz w:val="24"/>
          <w:szCs w:val="24"/>
        </w:rPr>
      </w:pPr>
      <w:r w:rsidRPr="00700BFA">
        <w:rPr>
          <w:sz w:val="24"/>
          <w:szCs w:val="24"/>
        </w:rPr>
        <w:t>в поле оконных и дверных проёмов с изменением их конфигурации;</w:t>
      </w:r>
    </w:p>
    <w:p w:rsidR="00E56843" w:rsidRPr="00700BFA" w:rsidRDefault="00E56843" w:rsidP="007A6AAC">
      <w:pPr>
        <w:pStyle w:val="11"/>
        <w:numPr>
          <w:ilvl w:val="0"/>
          <w:numId w:val="28"/>
        </w:numPr>
        <w:tabs>
          <w:tab w:val="left" w:pos="426"/>
          <w:tab w:val="left" w:pos="1857"/>
        </w:tabs>
        <w:ind w:left="0" w:firstLine="0"/>
        <w:jc w:val="both"/>
        <w:rPr>
          <w:sz w:val="24"/>
          <w:szCs w:val="24"/>
        </w:rPr>
      </w:pPr>
      <w:r w:rsidRPr="00700BFA">
        <w:rPr>
          <w:sz w:val="24"/>
          <w:szCs w:val="24"/>
        </w:rPr>
        <w:t xml:space="preserve">на расстоянии более </w:t>
      </w:r>
      <w:r w:rsidRPr="00700BFA">
        <w:rPr>
          <w:sz w:val="24"/>
          <w:szCs w:val="24"/>
          <w:lang w:bidi="en-US"/>
        </w:rPr>
        <w:t xml:space="preserve">0,3 </w:t>
      </w:r>
      <w:r w:rsidRPr="00700BFA">
        <w:rPr>
          <w:sz w:val="24"/>
          <w:szCs w:val="24"/>
        </w:rPr>
        <w:t>м от стены;</w:t>
      </w:r>
    </w:p>
    <w:p w:rsidR="00E56843" w:rsidRPr="00700BFA" w:rsidRDefault="00E56843" w:rsidP="007A6AAC">
      <w:pPr>
        <w:pStyle w:val="11"/>
        <w:numPr>
          <w:ilvl w:val="0"/>
          <w:numId w:val="28"/>
        </w:numPr>
        <w:tabs>
          <w:tab w:val="left" w:pos="426"/>
          <w:tab w:val="left" w:pos="1857"/>
        </w:tabs>
        <w:ind w:left="0" w:firstLine="0"/>
        <w:jc w:val="both"/>
        <w:rPr>
          <w:sz w:val="24"/>
          <w:szCs w:val="24"/>
        </w:rPr>
      </w:pPr>
      <w:r w:rsidRPr="00700BFA">
        <w:rPr>
          <w:sz w:val="24"/>
          <w:szCs w:val="24"/>
        </w:rPr>
        <w:t>на ограждениях и плитах балконов, лоджий и эркеров;</w:t>
      </w:r>
    </w:p>
    <w:p w:rsidR="00E56843" w:rsidRPr="00700BFA" w:rsidRDefault="00E56843" w:rsidP="007A6AAC">
      <w:pPr>
        <w:pStyle w:val="11"/>
        <w:numPr>
          <w:ilvl w:val="0"/>
          <w:numId w:val="28"/>
        </w:numPr>
        <w:tabs>
          <w:tab w:val="left" w:pos="426"/>
          <w:tab w:val="left" w:pos="1857"/>
        </w:tabs>
        <w:spacing w:after="40"/>
        <w:ind w:left="0" w:firstLine="0"/>
        <w:jc w:val="both"/>
        <w:rPr>
          <w:sz w:val="24"/>
          <w:szCs w:val="24"/>
        </w:rPr>
      </w:pPr>
      <w:r w:rsidRPr="00700BFA">
        <w:rPr>
          <w:sz w:val="24"/>
          <w:szCs w:val="24"/>
        </w:rPr>
        <w:t>на воротах, оградах;</w:t>
      </w:r>
    </w:p>
    <w:p w:rsidR="00E56843" w:rsidRPr="00700BFA" w:rsidRDefault="00E56843" w:rsidP="007A6AAC">
      <w:pPr>
        <w:pStyle w:val="11"/>
        <w:numPr>
          <w:ilvl w:val="0"/>
          <w:numId w:val="28"/>
        </w:numPr>
        <w:tabs>
          <w:tab w:val="left" w:pos="426"/>
          <w:tab w:val="left" w:pos="1857"/>
        </w:tabs>
        <w:ind w:left="0" w:firstLine="0"/>
        <w:jc w:val="both"/>
        <w:rPr>
          <w:sz w:val="24"/>
          <w:szCs w:val="24"/>
        </w:rPr>
      </w:pPr>
      <w:r w:rsidRPr="00700BFA">
        <w:rPr>
          <w:sz w:val="24"/>
          <w:szCs w:val="24"/>
        </w:rPr>
        <w:t>над арочными проёмами.</w:t>
      </w:r>
    </w:p>
    <w:p w:rsidR="00E56843" w:rsidRPr="00700BFA" w:rsidRDefault="00AB060D" w:rsidP="00AB060D">
      <w:pPr>
        <w:pStyle w:val="11"/>
        <w:tabs>
          <w:tab w:val="left" w:pos="426"/>
          <w:tab w:val="left" w:pos="1418"/>
        </w:tabs>
        <w:ind w:firstLine="0"/>
        <w:jc w:val="both"/>
        <w:rPr>
          <w:sz w:val="24"/>
          <w:szCs w:val="24"/>
        </w:rPr>
      </w:pPr>
      <w:r>
        <w:rPr>
          <w:sz w:val="24"/>
          <w:szCs w:val="24"/>
        </w:rPr>
        <w:tab/>
      </w:r>
      <w:r w:rsidR="00E56843" w:rsidRPr="00700BFA">
        <w:rPr>
          <w:sz w:val="24"/>
          <w:szCs w:val="24"/>
        </w:rPr>
        <w:t>Не допускается размещение консольных вывесок и консольных указателей:</w:t>
      </w:r>
    </w:p>
    <w:p w:rsidR="00E56843" w:rsidRPr="00700BFA" w:rsidRDefault="00E56843" w:rsidP="007A6AAC">
      <w:pPr>
        <w:pStyle w:val="11"/>
        <w:numPr>
          <w:ilvl w:val="1"/>
          <w:numId w:val="27"/>
        </w:numPr>
        <w:tabs>
          <w:tab w:val="left" w:pos="426"/>
          <w:tab w:val="left" w:pos="1187"/>
        </w:tabs>
        <w:ind w:firstLine="0"/>
        <w:jc w:val="both"/>
        <w:rPr>
          <w:sz w:val="24"/>
          <w:szCs w:val="24"/>
        </w:rPr>
      </w:pPr>
      <w:r w:rsidRPr="00700BFA">
        <w:rPr>
          <w:sz w:val="24"/>
          <w:szCs w:val="24"/>
        </w:rPr>
        <w:t>- на одном уровне и в непосредственной близости к балконам и эркерам;</w:t>
      </w:r>
    </w:p>
    <w:p w:rsidR="00E56843" w:rsidRPr="00700BFA" w:rsidRDefault="00E56843" w:rsidP="007A6AAC">
      <w:pPr>
        <w:pStyle w:val="11"/>
        <w:numPr>
          <w:ilvl w:val="1"/>
          <w:numId w:val="27"/>
        </w:numPr>
        <w:tabs>
          <w:tab w:val="left" w:pos="426"/>
          <w:tab w:val="left" w:pos="1187"/>
        </w:tabs>
        <w:ind w:firstLine="0"/>
        <w:jc w:val="both"/>
        <w:rPr>
          <w:sz w:val="24"/>
          <w:szCs w:val="24"/>
        </w:rPr>
      </w:pPr>
      <w:r w:rsidRPr="00700BFA">
        <w:rPr>
          <w:sz w:val="24"/>
          <w:szCs w:val="24"/>
        </w:rPr>
        <w:t>- на балконах, эркерах, оконных рамах, колоннах, пилястрах.</w:t>
      </w:r>
    </w:p>
    <w:p w:rsidR="00E56843" w:rsidRPr="00700BFA" w:rsidRDefault="00AB060D" w:rsidP="00AB060D">
      <w:pPr>
        <w:pStyle w:val="11"/>
        <w:tabs>
          <w:tab w:val="left" w:pos="426"/>
          <w:tab w:val="left" w:pos="1438"/>
        </w:tabs>
        <w:spacing w:after="280"/>
        <w:ind w:firstLine="0"/>
        <w:jc w:val="both"/>
        <w:rPr>
          <w:sz w:val="24"/>
          <w:szCs w:val="24"/>
        </w:rPr>
      </w:pPr>
      <w:r>
        <w:rPr>
          <w:sz w:val="24"/>
          <w:szCs w:val="24"/>
        </w:rPr>
        <w:tab/>
      </w:r>
      <w:r w:rsidR="00E56843" w:rsidRPr="00700BFA">
        <w:rPr>
          <w:sz w:val="24"/>
          <w:szCs w:val="24"/>
        </w:rPr>
        <w:t xml:space="preserve">Рекомендации по оформлению вывесок на территории Мшинского сельского поселения являются приложением </w:t>
      </w:r>
      <w:r w:rsidR="00E56843" w:rsidRPr="00700BFA">
        <w:rPr>
          <w:sz w:val="24"/>
          <w:szCs w:val="24"/>
          <w:lang w:bidi="en-US"/>
        </w:rPr>
        <w:t xml:space="preserve">№ 2 </w:t>
      </w:r>
      <w:r w:rsidR="00E56843" w:rsidRPr="00700BFA">
        <w:rPr>
          <w:sz w:val="24"/>
          <w:szCs w:val="24"/>
        </w:rPr>
        <w:t>к настоящим Правилам (размещены на официальном сайте администрации Мшинского сельского поселения в сети Интернет).</w:t>
      </w:r>
    </w:p>
    <w:p w:rsidR="00E56843" w:rsidRPr="00700BFA" w:rsidRDefault="00AB060D" w:rsidP="007A6AAC">
      <w:pPr>
        <w:pStyle w:val="11"/>
        <w:numPr>
          <w:ilvl w:val="1"/>
          <w:numId w:val="38"/>
        </w:numPr>
        <w:tabs>
          <w:tab w:val="left" w:pos="1187"/>
        </w:tabs>
        <w:rPr>
          <w:sz w:val="24"/>
          <w:szCs w:val="24"/>
        </w:rPr>
      </w:pPr>
      <w:r>
        <w:rPr>
          <w:b/>
          <w:bCs/>
          <w:sz w:val="24"/>
          <w:szCs w:val="24"/>
        </w:rPr>
        <w:t xml:space="preserve"> </w:t>
      </w:r>
      <w:r w:rsidR="00E56843" w:rsidRPr="00700BFA">
        <w:rPr>
          <w:b/>
          <w:bCs/>
          <w:sz w:val="24"/>
          <w:szCs w:val="24"/>
        </w:rPr>
        <w:t>Требования к установке учрежденческих досок</w:t>
      </w:r>
    </w:p>
    <w:p w:rsidR="00E56843" w:rsidRPr="00700BFA" w:rsidRDefault="00AB060D" w:rsidP="00AB060D">
      <w:pPr>
        <w:pStyle w:val="11"/>
        <w:tabs>
          <w:tab w:val="left" w:pos="567"/>
        </w:tabs>
        <w:ind w:firstLine="0"/>
        <w:jc w:val="both"/>
        <w:rPr>
          <w:sz w:val="24"/>
          <w:szCs w:val="24"/>
        </w:rPr>
      </w:pPr>
      <w:r>
        <w:rPr>
          <w:sz w:val="24"/>
          <w:szCs w:val="24"/>
        </w:rPr>
        <w:tab/>
      </w:r>
      <w:r w:rsidR="00E56843" w:rsidRPr="00700BFA">
        <w:rPr>
          <w:sz w:val="24"/>
          <w:szCs w:val="24"/>
        </w:rPr>
        <w:t>Учрежденческая доска размещается её владельцем при входе в здание, помещение им занимаемое, на фасаде здания рядом с входными дверями.</w:t>
      </w:r>
    </w:p>
    <w:p w:rsidR="00E56843" w:rsidRPr="00700BFA" w:rsidRDefault="00E56843" w:rsidP="00AB060D">
      <w:pPr>
        <w:pStyle w:val="11"/>
        <w:tabs>
          <w:tab w:val="left" w:pos="567"/>
        </w:tabs>
        <w:ind w:firstLine="0"/>
        <w:jc w:val="both"/>
        <w:rPr>
          <w:sz w:val="24"/>
          <w:szCs w:val="24"/>
        </w:rPr>
      </w:pPr>
      <w:r w:rsidRPr="00700BFA">
        <w:rPr>
          <w:sz w:val="24"/>
          <w:szCs w:val="24"/>
        </w:rPr>
        <w:t>Допускается размещение учрежденческой доски в витрине или окне, примыкающем к входной двери.</w:t>
      </w:r>
    </w:p>
    <w:p w:rsidR="00E56843" w:rsidRPr="00700BFA" w:rsidRDefault="00AB060D" w:rsidP="00AB060D">
      <w:pPr>
        <w:pStyle w:val="11"/>
        <w:tabs>
          <w:tab w:val="left" w:pos="567"/>
        </w:tabs>
        <w:ind w:firstLine="0"/>
        <w:jc w:val="both"/>
        <w:rPr>
          <w:sz w:val="24"/>
          <w:szCs w:val="24"/>
        </w:rPr>
      </w:pPr>
      <w:r>
        <w:rPr>
          <w:sz w:val="24"/>
          <w:szCs w:val="24"/>
        </w:rPr>
        <w:tab/>
      </w:r>
      <w:r w:rsidR="00E56843" w:rsidRPr="00700BFA">
        <w:rPr>
          <w:sz w:val="24"/>
          <w:szCs w:val="24"/>
        </w:rPr>
        <w:t xml:space="preserve">Наличие учрежденческой доски является обязательным для юридических лиц и </w:t>
      </w:r>
      <w:r w:rsidR="00E56843" w:rsidRPr="00700BFA">
        <w:rPr>
          <w:sz w:val="24"/>
          <w:szCs w:val="24"/>
        </w:rPr>
        <w:lastRenderedPageBreak/>
        <w:t>индивидуальных предпринимателей.</w:t>
      </w:r>
    </w:p>
    <w:p w:rsidR="00E56843" w:rsidRPr="00700BFA" w:rsidRDefault="00E56843" w:rsidP="00AB060D">
      <w:pPr>
        <w:pStyle w:val="11"/>
        <w:tabs>
          <w:tab w:val="left" w:pos="567"/>
        </w:tabs>
        <w:spacing w:after="240"/>
        <w:ind w:firstLine="0"/>
        <w:jc w:val="both"/>
        <w:rPr>
          <w:sz w:val="24"/>
          <w:szCs w:val="24"/>
        </w:rPr>
      </w:pPr>
      <w:r w:rsidRPr="00700BFA">
        <w:rPr>
          <w:sz w:val="24"/>
          <w:szCs w:val="24"/>
        </w:rPr>
        <w:t>В случае наличия нескольких арендаторов, осуществляющих деятельность в одном встроенно-пристроенном помещении (зале торгового магазина, офиса и т.д.), на фасаде здания при входе во встроенно-пристроенное помещение размещается единая для всех информация о режиме работы офиса. Сведения информационного характера о каждом индивидуальном предпринимателе (о государственной регистрации индивидуального предпринимателя и наименовании зарегистрировавшего его органа), режиме работы и месте его нахождения, оформляются на учрежденческих досках и размещаются внутри здания, сооружения (на стенах в холле, коридоре, отделе и т.д.).</w:t>
      </w:r>
    </w:p>
    <w:p w:rsidR="00E56843" w:rsidRPr="00700BFA" w:rsidRDefault="00AB060D" w:rsidP="007A6AAC">
      <w:pPr>
        <w:pStyle w:val="11"/>
        <w:numPr>
          <w:ilvl w:val="1"/>
          <w:numId w:val="38"/>
        </w:numPr>
        <w:tabs>
          <w:tab w:val="left" w:pos="1187"/>
        </w:tabs>
        <w:rPr>
          <w:sz w:val="24"/>
          <w:szCs w:val="24"/>
        </w:rPr>
      </w:pPr>
      <w:r>
        <w:rPr>
          <w:b/>
          <w:bCs/>
          <w:sz w:val="24"/>
          <w:szCs w:val="24"/>
        </w:rPr>
        <w:t xml:space="preserve"> </w:t>
      </w:r>
      <w:r w:rsidR="00E56843" w:rsidRPr="00700BFA">
        <w:rPr>
          <w:b/>
          <w:bCs/>
          <w:sz w:val="24"/>
          <w:szCs w:val="24"/>
        </w:rPr>
        <w:t>Информационные знаки, размещение малоформатных информаций</w:t>
      </w:r>
    </w:p>
    <w:p w:rsidR="00E56843" w:rsidRPr="00700BFA" w:rsidRDefault="00E56843" w:rsidP="00AB060D">
      <w:pPr>
        <w:pStyle w:val="11"/>
        <w:tabs>
          <w:tab w:val="left" w:pos="284"/>
        </w:tabs>
        <w:ind w:firstLine="0"/>
        <w:jc w:val="both"/>
        <w:rPr>
          <w:sz w:val="24"/>
          <w:szCs w:val="24"/>
        </w:rPr>
      </w:pPr>
      <w:r w:rsidRPr="00700BFA">
        <w:rPr>
          <w:sz w:val="24"/>
          <w:szCs w:val="24"/>
        </w:rPr>
        <w:t>Информационные знаки предназначены для визуальной ориентации в населённых пунктах. Информационными знаками являются:</w:t>
      </w:r>
    </w:p>
    <w:p w:rsidR="00E56843" w:rsidRPr="00700BFA" w:rsidRDefault="00E56843" w:rsidP="007A6AAC">
      <w:pPr>
        <w:pStyle w:val="11"/>
        <w:numPr>
          <w:ilvl w:val="0"/>
          <w:numId w:val="24"/>
        </w:numPr>
        <w:tabs>
          <w:tab w:val="left" w:pos="284"/>
          <w:tab w:val="left" w:pos="993"/>
        </w:tabs>
        <w:ind w:firstLine="720"/>
        <w:jc w:val="both"/>
        <w:rPr>
          <w:sz w:val="24"/>
          <w:szCs w:val="24"/>
        </w:rPr>
      </w:pPr>
      <w:r w:rsidRPr="00700BFA">
        <w:rPr>
          <w:sz w:val="24"/>
          <w:szCs w:val="24"/>
        </w:rPr>
        <w:t>аншлаги (указатели) с названиями улиц, переулков, площадей, набережных, водных коммуникаций, мостов, жилых комплексов и микрорайонов;</w:t>
      </w:r>
    </w:p>
    <w:p w:rsidR="00E56843" w:rsidRPr="00700BFA" w:rsidRDefault="00E56843" w:rsidP="00AB060D">
      <w:pPr>
        <w:pStyle w:val="11"/>
        <w:tabs>
          <w:tab w:val="left" w:pos="284"/>
        </w:tabs>
        <w:ind w:firstLine="0"/>
        <w:jc w:val="both"/>
        <w:rPr>
          <w:sz w:val="24"/>
          <w:szCs w:val="24"/>
        </w:rPr>
      </w:pPr>
      <w:r w:rsidRPr="00700BFA">
        <w:rPr>
          <w:sz w:val="24"/>
          <w:szCs w:val="24"/>
        </w:rPr>
        <w:t>-    номерные знаки домов (участков), указатели подъездов, номеров квартир;</w:t>
      </w:r>
    </w:p>
    <w:p w:rsidR="00E56843" w:rsidRPr="00700BFA" w:rsidRDefault="00E56843" w:rsidP="00AB060D">
      <w:pPr>
        <w:pStyle w:val="11"/>
        <w:tabs>
          <w:tab w:val="left" w:pos="284"/>
        </w:tabs>
        <w:ind w:firstLine="0"/>
        <w:jc w:val="both"/>
        <w:rPr>
          <w:sz w:val="24"/>
          <w:szCs w:val="24"/>
        </w:rPr>
      </w:pPr>
      <w:r w:rsidRPr="00700BFA">
        <w:rPr>
          <w:sz w:val="24"/>
          <w:szCs w:val="24"/>
        </w:rPr>
        <w:t>-    указатели границ земельных участков частных владений;</w:t>
      </w:r>
    </w:p>
    <w:p w:rsidR="00E56843" w:rsidRPr="00700BFA" w:rsidRDefault="00E56843" w:rsidP="007A6AAC">
      <w:pPr>
        <w:pStyle w:val="11"/>
        <w:numPr>
          <w:ilvl w:val="0"/>
          <w:numId w:val="24"/>
        </w:numPr>
        <w:tabs>
          <w:tab w:val="left" w:pos="284"/>
          <w:tab w:val="left" w:pos="993"/>
        </w:tabs>
        <w:ind w:firstLine="720"/>
        <w:jc w:val="both"/>
        <w:rPr>
          <w:sz w:val="24"/>
          <w:szCs w:val="24"/>
        </w:rPr>
      </w:pPr>
      <w:r w:rsidRPr="00700BFA">
        <w:rPr>
          <w:sz w:val="24"/>
          <w:szCs w:val="24"/>
        </w:rPr>
        <w:t>знаки инженерных коммуникаций, обеспечивающие информацию о подземных инженерных сетях и сооружениях.</w:t>
      </w:r>
    </w:p>
    <w:p w:rsidR="00E56843" w:rsidRDefault="00E56843" w:rsidP="007A6AAC">
      <w:pPr>
        <w:pStyle w:val="11"/>
        <w:numPr>
          <w:ilvl w:val="0"/>
          <w:numId w:val="24"/>
        </w:numPr>
        <w:tabs>
          <w:tab w:val="left" w:pos="284"/>
          <w:tab w:val="left" w:pos="993"/>
        </w:tabs>
        <w:ind w:firstLine="0"/>
        <w:jc w:val="both"/>
        <w:rPr>
          <w:sz w:val="24"/>
          <w:szCs w:val="24"/>
        </w:rPr>
      </w:pPr>
      <w:r w:rsidRPr="00700BFA">
        <w:rPr>
          <w:sz w:val="24"/>
          <w:szCs w:val="24"/>
        </w:rPr>
        <w:t xml:space="preserve">туристические навигационные и информационные знаки (туристические указатели, навигация по туристическим местам, маршрутам, кластерам, в том числе с </w:t>
      </w:r>
      <w:r w:rsidRPr="00700BFA">
        <w:rPr>
          <w:sz w:val="24"/>
          <w:szCs w:val="24"/>
          <w:lang w:val="en-US" w:bidi="en-US"/>
        </w:rPr>
        <w:t>QR</w:t>
      </w:r>
      <w:r w:rsidRPr="00700BFA">
        <w:rPr>
          <w:sz w:val="24"/>
          <w:szCs w:val="24"/>
          <w:lang w:bidi="en-US"/>
        </w:rPr>
        <w:t xml:space="preserve"> </w:t>
      </w:r>
      <w:r w:rsidRPr="00700BFA">
        <w:rPr>
          <w:sz w:val="24"/>
          <w:szCs w:val="24"/>
        </w:rPr>
        <w:t>- кодами).</w:t>
      </w:r>
    </w:p>
    <w:p w:rsidR="00AB060D" w:rsidRPr="00700BFA" w:rsidRDefault="00AB060D" w:rsidP="00AB060D">
      <w:pPr>
        <w:pStyle w:val="11"/>
        <w:tabs>
          <w:tab w:val="left" w:pos="284"/>
          <w:tab w:val="left" w:pos="993"/>
        </w:tabs>
        <w:ind w:firstLine="0"/>
        <w:jc w:val="both"/>
        <w:rPr>
          <w:sz w:val="24"/>
          <w:szCs w:val="24"/>
        </w:rPr>
      </w:pPr>
    </w:p>
    <w:p w:rsidR="00E56843" w:rsidRPr="00700BFA" w:rsidRDefault="00AB060D" w:rsidP="007A6AAC">
      <w:pPr>
        <w:pStyle w:val="11"/>
        <w:numPr>
          <w:ilvl w:val="1"/>
          <w:numId w:val="38"/>
        </w:numPr>
        <w:tabs>
          <w:tab w:val="left" w:pos="1857"/>
        </w:tabs>
        <w:rPr>
          <w:sz w:val="24"/>
          <w:szCs w:val="24"/>
        </w:rPr>
      </w:pPr>
      <w:r>
        <w:rPr>
          <w:b/>
          <w:bCs/>
          <w:sz w:val="24"/>
          <w:szCs w:val="24"/>
        </w:rPr>
        <w:t xml:space="preserve"> </w:t>
      </w:r>
      <w:r w:rsidR="00E56843" w:rsidRPr="00700BFA">
        <w:rPr>
          <w:b/>
          <w:bCs/>
          <w:sz w:val="24"/>
          <w:szCs w:val="24"/>
        </w:rPr>
        <w:t>Требования к установке и содержанию информационных знаков</w:t>
      </w:r>
    </w:p>
    <w:p w:rsidR="00E56843" w:rsidRPr="00700BFA" w:rsidRDefault="00AB060D" w:rsidP="00AB060D">
      <w:pPr>
        <w:pStyle w:val="11"/>
        <w:tabs>
          <w:tab w:val="left" w:pos="709"/>
        </w:tabs>
        <w:ind w:firstLine="0"/>
        <w:jc w:val="both"/>
        <w:rPr>
          <w:sz w:val="24"/>
          <w:szCs w:val="24"/>
        </w:rPr>
      </w:pPr>
      <w:r>
        <w:rPr>
          <w:sz w:val="24"/>
          <w:szCs w:val="24"/>
        </w:rPr>
        <w:tab/>
      </w:r>
      <w:r w:rsidR="00E56843" w:rsidRPr="00700BFA">
        <w:rPr>
          <w:sz w:val="24"/>
          <w:szCs w:val="24"/>
        </w:rPr>
        <w:t>Аншлаги с наименованием улицы, переулка устанавливаются в начале и конце квартала.</w:t>
      </w:r>
    </w:p>
    <w:p w:rsidR="00E56843" w:rsidRPr="00700BFA" w:rsidRDefault="00AB060D" w:rsidP="00AB060D">
      <w:pPr>
        <w:pStyle w:val="11"/>
        <w:tabs>
          <w:tab w:val="left" w:pos="709"/>
        </w:tabs>
        <w:ind w:firstLine="0"/>
        <w:jc w:val="both"/>
        <w:rPr>
          <w:sz w:val="24"/>
          <w:szCs w:val="24"/>
        </w:rPr>
      </w:pPr>
      <w:r>
        <w:rPr>
          <w:sz w:val="24"/>
          <w:szCs w:val="24"/>
        </w:rPr>
        <w:tab/>
      </w:r>
      <w:r w:rsidR="00E56843" w:rsidRPr="00700BFA">
        <w:rPr>
          <w:sz w:val="24"/>
          <w:szCs w:val="24"/>
        </w:rPr>
        <w:t>Указатели номеров домов индивидуального домовладения устанавливаются с левой стороны фасада - на домах, имеющих чётные номера и с правой стороны фасада - на домах, имеющих нечётные номера.</w:t>
      </w:r>
    </w:p>
    <w:p w:rsidR="00E56843" w:rsidRPr="00700BFA" w:rsidRDefault="00AB060D" w:rsidP="00AB060D">
      <w:pPr>
        <w:pStyle w:val="11"/>
        <w:tabs>
          <w:tab w:val="left" w:pos="709"/>
        </w:tabs>
        <w:spacing w:after="240"/>
        <w:ind w:firstLine="0"/>
        <w:contextualSpacing/>
        <w:jc w:val="both"/>
        <w:rPr>
          <w:sz w:val="24"/>
          <w:szCs w:val="24"/>
        </w:rPr>
      </w:pPr>
      <w:r>
        <w:rPr>
          <w:sz w:val="24"/>
          <w:szCs w:val="24"/>
        </w:rPr>
        <w:tab/>
      </w:r>
      <w:r w:rsidR="00E56843" w:rsidRPr="00700BFA">
        <w:rPr>
          <w:sz w:val="24"/>
          <w:szCs w:val="24"/>
        </w:rPr>
        <w:t>Указатели номеров домов в кварталах многоквартирной застройки - с четырёх сторон - слева и справа на главных фасадах зданий.</w:t>
      </w:r>
    </w:p>
    <w:p w:rsidR="00E56843" w:rsidRPr="00700BFA" w:rsidRDefault="00AB060D" w:rsidP="00AB060D">
      <w:pPr>
        <w:pStyle w:val="11"/>
        <w:tabs>
          <w:tab w:val="left" w:pos="709"/>
          <w:tab w:val="left" w:pos="1274"/>
        </w:tabs>
        <w:ind w:firstLine="0"/>
        <w:contextualSpacing/>
        <w:jc w:val="both"/>
        <w:rPr>
          <w:sz w:val="24"/>
          <w:szCs w:val="24"/>
        </w:rPr>
      </w:pPr>
      <w:r>
        <w:rPr>
          <w:sz w:val="24"/>
          <w:szCs w:val="24"/>
        </w:rPr>
        <w:tab/>
      </w:r>
      <w:r w:rsidR="00E56843" w:rsidRPr="00700BFA">
        <w:rPr>
          <w:sz w:val="24"/>
          <w:szCs w:val="24"/>
        </w:rPr>
        <w:t>Для хозяйствующих субъектов, имеющих несколько строений (независимо от количества выходящих на улицу фасадов), указанные аншлаги устанавливаются в начале и в конце ряда строений на главном фасаде.</w:t>
      </w:r>
    </w:p>
    <w:p w:rsidR="00E56843" w:rsidRPr="00700BFA" w:rsidRDefault="00AB060D" w:rsidP="00AB060D">
      <w:pPr>
        <w:pStyle w:val="11"/>
        <w:tabs>
          <w:tab w:val="left" w:pos="709"/>
          <w:tab w:val="left" w:pos="1278"/>
        </w:tabs>
        <w:ind w:firstLine="0"/>
        <w:contextualSpacing/>
        <w:jc w:val="both"/>
        <w:rPr>
          <w:sz w:val="24"/>
          <w:szCs w:val="24"/>
        </w:rPr>
      </w:pPr>
      <w:r>
        <w:rPr>
          <w:sz w:val="24"/>
          <w:szCs w:val="24"/>
        </w:rPr>
        <w:tab/>
      </w:r>
      <w:r w:rsidR="00E56843" w:rsidRPr="00700BFA">
        <w:rPr>
          <w:sz w:val="24"/>
          <w:szCs w:val="24"/>
        </w:rPr>
        <w:t xml:space="preserve">Аншлаги и указатели устанавливаются на высоте не менее </w:t>
      </w:r>
      <w:r w:rsidR="00E56843" w:rsidRPr="00700BFA">
        <w:rPr>
          <w:sz w:val="24"/>
          <w:szCs w:val="24"/>
          <w:lang w:bidi="en-US"/>
        </w:rPr>
        <w:t xml:space="preserve">2,5 </w:t>
      </w:r>
      <w:r w:rsidR="00E56843" w:rsidRPr="00700BFA">
        <w:rPr>
          <w:sz w:val="24"/>
          <w:szCs w:val="24"/>
        </w:rPr>
        <w:t xml:space="preserve">метра и удалении </w:t>
      </w:r>
      <w:r w:rsidR="00E56843" w:rsidRPr="00700BFA">
        <w:rPr>
          <w:sz w:val="24"/>
          <w:szCs w:val="24"/>
          <w:lang w:bidi="en-US"/>
        </w:rPr>
        <w:t xml:space="preserve">0,5 </w:t>
      </w:r>
      <w:r w:rsidR="00E56843" w:rsidRPr="00700BFA">
        <w:rPr>
          <w:sz w:val="24"/>
          <w:szCs w:val="24"/>
        </w:rPr>
        <w:t>метра от угла здания.</w:t>
      </w:r>
    </w:p>
    <w:p w:rsidR="00E56843" w:rsidRPr="00700BFA" w:rsidRDefault="00AB060D" w:rsidP="00AB060D">
      <w:pPr>
        <w:pStyle w:val="11"/>
        <w:tabs>
          <w:tab w:val="left" w:pos="709"/>
          <w:tab w:val="left" w:pos="1274"/>
        </w:tabs>
        <w:ind w:firstLine="0"/>
        <w:jc w:val="both"/>
        <w:rPr>
          <w:sz w:val="24"/>
          <w:szCs w:val="24"/>
        </w:rPr>
      </w:pPr>
      <w:r>
        <w:rPr>
          <w:sz w:val="24"/>
          <w:szCs w:val="24"/>
        </w:rPr>
        <w:tab/>
      </w:r>
      <w:r w:rsidR="00E56843" w:rsidRPr="00700BFA">
        <w:rPr>
          <w:sz w:val="24"/>
          <w:szCs w:val="24"/>
        </w:rPr>
        <w:t>Присвоение номера строению или земельному участку производится администрацией.</w:t>
      </w:r>
    </w:p>
    <w:p w:rsidR="00E56843" w:rsidRPr="00700BFA" w:rsidRDefault="00AB060D" w:rsidP="00AB060D">
      <w:pPr>
        <w:pStyle w:val="11"/>
        <w:tabs>
          <w:tab w:val="left" w:pos="709"/>
          <w:tab w:val="left" w:pos="1278"/>
        </w:tabs>
        <w:ind w:firstLine="0"/>
        <w:jc w:val="both"/>
        <w:rPr>
          <w:sz w:val="24"/>
          <w:szCs w:val="24"/>
        </w:rPr>
      </w:pPr>
      <w:r>
        <w:rPr>
          <w:sz w:val="24"/>
          <w:szCs w:val="24"/>
        </w:rPr>
        <w:tab/>
      </w:r>
      <w:r w:rsidR="00E56843" w:rsidRPr="00700BFA">
        <w:rPr>
          <w:sz w:val="24"/>
          <w:szCs w:val="24"/>
        </w:rPr>
        <w:t>Информационные знаки должны быть унифицированы, образцы каждого знака, его форма, цветовое решение согласовываются с администрацией. Номерные знаки и указатели наименования улиц, устанавливаемые на домах, зданиях и сооружениях должны соответствовать типовым знакам</w:t>
      </w:r>
    </w:p>
    <w:p w:rsidR="00E56843" w:rsidRPr="00700BFA" w:rsidRDefault="00AB060D" w:rsidP="00AB060D">
      <w:pPr>
        <w:pStyle w:val="11"/>
        <w:tabs>
          <w:tab w:val="left" w:pos="709"/>
          <w:tab w:val="left" w:pos="1394"/>
        </w:tabs>
        <w:ind w:firstLine="0"/>
        <w:jc w:val="both"/>
        <w:rPr>
          <w:sz w:val="24"/>
          <w:szCs w:val="24"/>
        </w:rPr>
      </w:pPr>
      <w:r>
        <w:rPr>
          <w:sz w:val="24"/>
          <w:szCs w:val="24"/>
        </w:rPr>
        <w:tab/>
      </w:r>
      <w:r w:rsidR="00E56843" w:rsidRPr="00700BFA">
        <w:rPr>
          <w:sz w:val="24"/>
          <w:szCs w:val="24"/>
        </w:rPr>
        <w:t>Изготовление, установку и содержание информационных знаков осуществляют:</w:t>
      </w:r>
    </w:p>
    <w:p w:rsidR="00E56843" w:rsidRPr="00700BFA" w:rsidRDefault="00E56843" w:rsidP="007A6AAC">
      <w:pPr>
        <w:pStyle w:val="11"/>
        <w:numPr>
          <w:ilvl w:val="0"/>
          <w:numId w:val="25"/>
        </w:numPr>
        <w:tabs>
          <w:tab w:val="left" w:pos="284"/>
          <w:tab w:val="left" w:pos="1038"/>
        </w:tabs>
        <w:ind w:firstLine="0"/>
        <w:rPr>
          <w:sz w:val="24"/>
          <w:szCs w:val="24"/>
        </w:rPr>
      </w:pPr>
      <w:r w:rsidRPr="00700BFA">
        <w:rPr>
          <w:sz w:val="24"/>
          <w:szCs w:val="24"/>
        </w:rPr>
        <w:t>в многоквартирных домах (включая номера квартир) - управляющие организации, ТСЖ, ЖСК, при непосредственном управлении - собственники жилых помещений;</w:t>
      </w:r>
    </w:p>
    <w:p w:rsidR="00E56843" w:rsidRPr="00700BFA" w:rsidRDefault="00E56843" w:rsidP="007A6AAC">
      <w:pPr>
        <w:pStyle w:val="11"/>
        <w:numPr>
          <w:ilvl w:val="0"/>
          <w:numId w:val="25"/>
        </w:numPr>
        <w:tabs>
          <w:tab w:val="left" w:pos="284"/>
          <w:tab w:val="left" w:pos="993"/>
        </w:tabs>
        <w:spacing w:after="40" w:line="262" w:lineRule="auto"/>
        <w:ind w:firstLine="0"/>
        <w:jc w:val="both"/>
        <w:rPr>
          <w:sz w:val="24"/>
          <w:szCs w:val="24"/>
        </w:rPr>
      </w:pPr>
      <w:r w:rsidRPr="00700BFA">
        <w:rPr>
          <w:sz w:val="24"/>
          <w:szCs w:val="24"/>
        </w:rPr>
        <w:t>на муниципальных зданиях - администрация,</w:t>
      </w:r>
    </w:p>
    <w:p w:rsidR="00E56843" w:rsidRPr="00700BFA" w:rsidRDefault="00E56843" w:rsidP="007A6AAC">
      <w:pPr>
        <w:pStyle w:val="11"/>
        <w:numPr>
          <w:ilvl w:val="0"/>
          <w:numId w:val="25"/>
        </w:numPr>
        <w:tabs>
          <w:tab w:val="left" w:pos="284"/>
          <w:tab w:val="left" w:pos="1038"/>
        </w:tabs>
        <w:ind w:firstLine="0"/>
        <w:jc w:val="both"/>
        <w:rPr>
          <w:sz w:val="24"/>
          <w:szCs w:val="24"/>
        </w:rPr>
      </w:pPr>
      <w:r w:rsidRPr="00700BFA">
        <w:rPr>
          <w:sz w:val="24"/>
          <w:szCs w:val="24"/>
        </w:rPr>
        <w:t>на муниципальных зданиях, переданных в аренду, пользование, хозяйственное ведение, оперативное управление - арендатор (пользователь);</w:t>
      </w:r>
    </w:p>
    <w:p w:rsidR="00E56843" w:rsidRPr="00700BFA" w:rsidRDefault="00E56843" w:rsidP="007A6AAC">
      <w:pPr>
        <w:pStyle w:val="11"/>
        <w:numPr>
          <w:ilvl w:val="0"/>
          <w:numId w:val="25"/>
        </w:numPr>
        <w:tabs>
          <w:tab w:val="left" w:pos="284"/>
          <w:tab w:val="left" w:pos="993"/>
        </w:tabs>
        <w:spacing w:line="262" w:lineRule="auto"/>
        <w:ind w:firstLine="0"/>
        <w:jc w:val="both"/>
        <w:rPr>
          <w:sz w:val="24"/>
          <w:szCs w:val="24"/>
        </w:rPr>
      </w:pPr>
      <w:r w:rsidRPr="00700BFA">
        <w:rPr>
          <w:sz w:val="24"/>
          <w:szCs w:val="24"/>
        </w:rPr>
        <w:t>на землях общего пользования - администрация;</w:t>
      </w:r>
    </w:p>
    <w:p w:rsidR="00E56843" w:rsidRPr="00700BFA" w:rsidRDefault="00E56843" w:rsidP="007A6AAC">
      <w:pPr>
        <w:pStyle w:val="11"/>
        <w:numPr>
          <w:ilvl w:val="0"/>
          <w:numId w:val="25"/>
        </w:numPr>
        <w:tabs>
          <w:tab w:val="left" w:pos="284"/>
          <w:tab w:val="left" w:pos="1038"/>
        </w:tabs>
        <w:ind w:firstLine="0"/>
        <w:jc w:val="both"/>
        <w:rPr>
          <w:sz w:val="24"/>
          <w:szCs w:val="24"/>
        </w:rPr>
      </w:pPr>
      <w:r w:rsidRPr="00700BFA">
        <w:rPr>
          <w:sz w:val="24"/>
          <w:szCs w:val="24"/>
        </w:rPr>
        <w:t>на частных земельных участках, индивидуальных жилых домах, зданиях и сооружениях - их собственники.</w:t>
      </w:r>
    </w:p>
    <w:p w:rsidR="00E56843" w:rsidRPr="00700BFA" w:rsidRDefault="00AB060D" w:rsidP="00AB060D">
      <w:pPr>
        <w:pStyle w:val="11"/>
        <w:tabs>
          <w:tab w:val="left" w:pos="709"/>
          <w:tab w:val="left" w:pos="1403"/>
        </w:tabs>
        <w:spacing w:after="240"/>
        <w:ind w:firstLine="0"/>
        <w:jc w:val="both"/>
        <w:rPr>
          <w:sz w:val="24"/>
          <w:szCs w:val="24"/>
        </w:rPr>
      </w:pPr>
      <w:r>
        <w:rPr>
          <w:sz w:val="24"/>
          <w:szCs w:val="24"/>
        </w:rPr>
        <w:tab/>
      </w:r>
      <w:r w:rsidR="00E56843" w:rsidRPr="00700BFA">
        <w:rPr>
          <w:sz w:val="24"/>
          <w:szCs w:val="24"/>
        </w:rPr>
        <w:t xml:space="preserve">Любые малоформатные информации размещаются в специально отведённых местах (информационные доски, стенды). Информационные стенды управляющих </w:t>
      </w:r>
      <w:r w:rsidR="00E56843" w:rsidRPr="00700BFA">
        <w:rPr>
          <w:sz w:val="24"/>
          <w:szCs w:val="24"/>
        </w:rPr>
        <w:lastRenderedPageBreak/>
        <w:t>организаций размещаются внутри подъездов многоквартирных домов. Размещение малоформатных информаций на досках и информационных стендах не требуют получения разрешения на размещение.</w:t>
      </w:r>
    </w:p>
    <w:p w:rsidR="00E56843" w:rsidRPr="00700BFA" w:rsidRDefault="00AB060D" w:rsidP="007A6AAC">
      <w:pPr>
        <w:pStyle w:val="11"/>
        <w:numPr>
          <w:ilvl w:val="1"/>
          <w:numId w:val="38"/>
        </w:numPr>
        <w:tabs>
          <w:tab w:val="left" w:pos="1121"/>
        </w:tabs>
        <w:rPr>
          <w:sz w:val="24"/>
          <w:szCs w:val="24"/>
        </w:rPr>
      </w:pPr>
      <w:r>
        <w:rPr>
          <w:b/>
          <w:bCs/>
          <w:sz w:val="24"/>
          <w:szCs w:val="24"/>
        </w:rPr>
        <w:t xml:space="preserve"> </w:t>
      </w:r>
      <w:r w:rsidR="00E56843" w:rsidRPr="00700BFA">
        <w:rPr>
          <w:b/>
          <w:bCs/>
          <w:sz w:val="24"/>
          <w:szCs w:val="24"/>
        </w:rPr>
        <w:t>Рекламные конструкции</w:t>
      </w:r>
    </w:p>
    <w:p w:rsidR="00E56843" w:rsidRPr="00700BFA" w:rsidRDefault="00AB060D" w:rsidP="00AB060D">
      <w:pPr>
        <w:pStyle w:val="11"/>
        <w:tabs>
          <w:tab w:val="left" w:pos="426"/>
        </w:tabs>
        <w:ind w:firstLine="0"/>
        <w:jc w:val="both"/>
        <w:rPr>
          <w:sz w:val="24"/>
          <w:szCs w:val="24"/>
        </w:rPr>
      </w:pPr>
      <w:r>
        <w:rPr>
          <w:sz w:val="24"/>
          <w:szCs w:val="24"/>
        </w:rPr>
        <w:tab/>
      </w:r>
      <w:r w:rsidR="00E56843" w:rsidRPr="00700BFA">
        <w:rPr>
          <w:sz w:val="24"/>
          <w:szCs w:val="24"/>
        </w:rPr>
        <w:t>Рекламные конструкции на земельных участках независимо от форм собственности устанавливаются в соответствии со Схемой размещения рекламных конструкций</w:t>
      </w:r>
      <w:r>
        <w:rPr>
          <w:sz w:val="24"/>
          <w:szCs w:val="24"/>
        </w:rPr>
        <w:t>.</w:t>
      </w:r>
      <w:r>
        <w:rPr>
          <w:sz w:val="24"/>
          <w:szCs w:val="24"/>
        </w:rPr>
        <w:tab/>
      </w:r>
      <w:r w:rsidR="00E56843" w:rsidRPr="00700BFA">
        <w:rPr>
          <w:sz w:val="24"/>
          <w:szCs w:val="24"/>
        </w:rPr>
        <w:t>Рекламные конструкции и их территориальное размещение должны соответствовать требованиям федерального законодательства о рекламе и Положению о размещении наружной рекламы</w:t>
      </w:r>
      <w:r w:rsidR="0003446C">
        <w:rPr>
          <w:sz w:val="24"/>
          <w:szCs w:val="24"/>
        </w:rPr>
        <w:t>.</w:t>
      </w:r>
      <w:r>
        <w:rPr>
          <w:sz w:val="24"/>
          <w:szCs w:val="24"/>
        </w:rPr>
        <w:tab/>
      </w:r>
      <w:r w:rsidR="00E56843" w:rsidRPr="00700BFA">
        <w:rPr>
          <w:sz w:val="24"/>
          <w:szCs w:val="24"/>
        </w:rPr>
        <w:t>Разрешение на установку рекламных конструкций выдаётся в соответствии</w:t>
      </w:r>
      <w:r w:rsidR="0003446C">
        <w:rPr>
          <w:sz w:val="24"/>
          <w:szCs w:val="24"/>
        </w:rPr>
        <w:t xml:space="preserve"> с административным регламентом.</w:t>
      </w:r>
    </w:p>
    <w:p w:rsidR="00E56843" w:rsidRPr="00700BFA" w:rsidRDefault="00AB060D" w:rsidP="00AB060D">
      <w:pPr>
        <w:pStyle w:val="11"/>
        <w:tabs>
          <w:tab w:val="left" w:pos="426"/>
        </w:tabs>
        <w:spacing w:after="280"/>
        <w:ind w:firstLine="0"/>
        <w:jc w:val="both"/>
        <w:rPr>
          <w:sz w:val="24"/>
          <w:szCs w:val="24"/>
        </w:rPr>
      </w:pPr>
      <w:r>
        <w:rPr>
          <w:sz w:val="24"/>
          <w:szCs w:val="24"/>
        </w:rPr>
        <w:tab/>
      </w:r>
      <w:r w:rsidR="00E56843" w:rsidRPr="00700BFA">
        <w:rPr>
          <w:sz w:val="24"/>
          <w:szCs w:val="24"/>
        </w:rPr>
        <w:t xml:space="preserve">Установка и (или) эксплуатация рекламной конструкции без предусмотренного законодательством разрешения на её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частью 2 статьи 11.21 Кодекса Российской Федерации об административных правонарушениях влечёт </w:t>
      </w:r>
      <w:bookmarkStart w:id="58" w:name="bookmark108"/>
      <w:r w:rsidR="00E56843" w:rsidRPr="00700BFA">
        <w:rPr>
          <w:sz w:val="24"/>
          <w:szCs w:val="24"/>
        </w:rPr>
        <w:t xml:space="preserve">административную ответственность в соответствии со статьёй </w:t>
      </w:r>
      <w:r w:rsidR="00E56843" w:rsidRPr="00700BFA">
        <w:rPr>
          <w:sz w:val="24"/>
          <w:szCs w:val="24"/>
          <w:lang w:bidi="en-US"/>
        </w:rPr>
        <w:t xml:space="preserve">14.37. </w:t>
      </w:r>
      <w:r w:rsidR="00E56843" w:rsidRPr="00700BFA">
        <w:rPr>
          <w:sz w:val="24"/>
          <w:szCs w:val="24"/>
        </w:rPr>
        <w:t>Кодекса Российской Федерации об административных правонарушениях.</w:t>
      </w:r>
      <w:bookmarkEnd w:id="58"/>
    </w:p>
    <w:p w:rsidR="00E56843" w:rsidRPr="00700BFA" w:rsidRDefault="00E56843" w:rsidP="007A6AAC">
      <w:pPr>
        <w:pStyle w:val="10"/>
        <w:keepNext/>
        <w:keepLines/>
        <w:numPr>
          <w:ilvl w:val="0"/>
          <w:numId w:val="38"/>
        </w:numPr>
        <w:tabs>
          <w:tab w:val="left" w:pos="448"/>
        </w:tabs>
        <w:spacing w:after="280"/>
        <w:rPr>
          <w:sz w:val="24"/>
          <w:szCs w:val="24"/>
        </w:rPr>
      </w:pPr>
      <w:bookmarkStart w:id="59" w:name="_Toc150765232"/>
      <w:r w:rsidRPr="00700BFA">
        <w:rPr>
          <w:sz w:val="24"/>
          <w:szCs w:val="24"/>
        </w:rPr>
        <w:t>ПРАЗДНИЧНОЕ ОФОРМЛЕНИЕ</w:t>
      </w:r>
      <w:bookmarkEnd w:id="59"/>
    </w:p>
    <w:p w:rsidR="00E56843" w:rsidRPr="00700BFA" w:rsidRDefault="00E56843" w:rsidP="0003446C">
      <w:pPr>
        <w:pStyle w:val="11"/>
        <w:ind w:firstLine="480"/>
        <w:jc w:val="both"/>
        <w:rPr>
          <w:sz w:val="24"/>
          <w:szCs w:val="24"/>
        </w:rPr>
      </w:pPr>
      <w:r w:rsidRPr="00700BFA">
        <w:rPr>
          <w:sz w:val="24"/>
          <w:szCs w:val="24"/>
        </w:rPr>
        <w:t xml:space="preserve">Праздничное оформление фасадов, в том числе витрин, а также предоставленной территории выполняется лицами, указанными в пункте </w:t>
      </w:r>
      <w:r w:rsidRPr="00700BFA">
        <w:rPr>
          <w:sz w:val="24"/>
          <w:szCs w:val="24"/>
          <w:lang w:bidi="en-US"/>
        </w:rPr>
        <w:t>1.</w:t>
      </w:r>
      <w:r w:rsidR="0003446C">
        <w:rPr>
          <w:sz w:val="24"/>
          <w:szCs w:val="24"/>
          <w:lang w:bidi="en-US"/>
        </w:rPr>
        <w:t>8</w:t>
      </w:r>
      <w:r w:rsidRPr="00700BFA">
        <w:rPr>
          <w:sz w:val="24"/>
          <w:szCs w:val="24"/>
          <w:lang w:bidi="en-US"/>
        </w:rPr>
        <w:t xml:space="preserve">. </w:t>
      </w:r>
      <w:r w:rsidRPr="00700BFA">
        <w:rPr>
          <w:sz w:val="24"/>
          <w:szCs w:val="24"/>
        </w:rPr>
        <w:t>настоящих Правил, в соответствии с постановлением администрации.</w:t>
      </w:r>
    </w:p>
    <w:p w:rsidR="00E56843" w:rsidRPr="00700BFA" w:rsidRDefault="00E56843" w:rsidP="0003446C">
      <w:pPr>
        <w:pStyle w:val="11"/>
        <w:ind w:firstLine="480"/>
        <w:jc w:val="both"/>
        <w:rPr>
          <w:sz w:val="24"/>
          <w:szCs w:val="24"/>
        </w:rPr>
      </w:pPr>
      <w:r w:rsidRPr="00700BFA">
        <w:rPr>
          <w:sz w:val="24"/>
          <w:szCs w:val="24"/>
        </w:rPr>
        <w:t>Праздничное оформление должно быть выдержано в едином утверждённом к событию стиле.</w:t>
      </w:r>
    </w:p>
    <w:p w:rsidR="00E56843" w:rsidRPr="00700BFA" w:rsidRDefault="00E56843" w:rsidP="0003446C">
      <w:pPr>
        <w:pStyle w:val="11"/>
        <w:ind w:firstLine="480"/>
        <w:jc w:val="both"/>
        <w:rPr>
          <w:sz w:val="24"/>
          <w:szCs w:val="24"/>
        </w:rPr>
      </w:pPr>
      <w:r w:rsidRPr="00700BFA">
        <w:rPr>
          <w:sz w:val="24"/>
          <w:szCs w:val="24"/>
        </w:rPr>
        <w:t>Праздничное оформление может включать в себя: вывеску национальных флагов, лозунгов, аншлагов, гирлянд, панно, оформление витрин, установку декоративных элементов и композиций, стендов, киосков, трибун, эстрад, а также устройство праздничной иллюминации.</w:t>
      </w:r>
    </w:p>
    <w:p w:rsidR="00E56843" w:rsidRPr="00700BFA" w:rsidRDefault="00E56843" w:rsidP="0003446C">
      <w:pPr>
        <w:pStyle w:val="11"/>
        <w:spacing w:after="280"/>
        <w:ind w:firstLine="480"/>
        <w:jc w:val="both"/>
        <w:rPr>
          <w:sz w:val="24"/>
          <w:szCs w:val="24"/>
        </w:rPr>
      </w:pPr>
      <w:r w:rsidRPr="00700BFA">
        <w:rPr>
          <w:sz w:val="24"/>
          <w:szCs w:val="24"/>
        </w:rPr>
        <w:t>При праздновании Новогодних праздников необходимо украшать витрины, фасады зданий, деревья и территории с использованием гирлянд и иллюминации.</w:t>
      </w:r>
    </w:p>
    <w:p w:rsidR="00E56843" w:rsidRPr="00700BFA" w:rsidRDefault="00E56843" w:rsidP="007A6AAC">
      <w:pPr>
        <w:pStyle w:val="10"/>
        <w:keepNext/>
        <w:keepLines/>
        <w:numPr>
          <w:ilvl w:val="0"/>
          <w:numId w:val="38"/>
        </w:numPr>
        <w:tabs>
          <w:tab w:val="left" w:pos="448"/>
        </w:tabs>
        <w:spacing w:after="280"/>
        <w:rPr>
          <w:sz w:val="24"/>
          <w:szCs w:val="24"/>
        </w:rPr>
      </w:pPr>
      <w:bookmarkStart w:id="60" w:name="bookmark112"/>
      <w:bookmarkStart w:id="61" w:name="_Toc150765233"/>
      <w:r w:rsidRPr="00700BFA">
        <w:rPr>
          <w:sz w:val="24"/>
          <w:szCs w:val="24"/>
        </w:rPr>
        <w:t>БЛАГОУСТРОЙСТВО УЧАСТКОВ ИНДИВИДУАЛЬНОЙ ЖИЛОЙ</w:t>
      </w:r>
      <w:r w:rsidRPr="00700BFA">
        <w:rPr>
          <w:sz w:val="24"/>
          <w:szCs w:val="24"/>
        </w:rPr>
        <w:br/>
        <w:t>ЗАСТРОЙКИ И САДОВОДЧЕСКИХ УЧАСТКОВ</w:t>
      </w:r>
      <w:bookmarkEnd w:id="60"/>
      <w:bookmarkEnd w:id="61"/>
    </w:p>
    <w:p w:rsidR="00E56843" w:rsidRPr="00700BFA" w:rsidRDefault="00E56843" w:rsidP="00E56843">
      <w:pPr>
        <w:pStyle w:val="11"/>
        <w:spacing w:after="80"/>
        <w:ind w:firstLine="620"/>
        <w:jc w:val="both"/>
        <w:rPr>
          <w:sz w:val="24"/>
          <w:szCs w:val="24"/>
        </w:rPr>
      </w:pPr>
      <w:r w:rsidRPr="00700BFA">
        <w:rPr>
          <w:sz w:val="24"/>
          <w:szCs w:val="24"/>
        </w:rPr>
        <w:t xml:space="preserve">Лица, указанные в пункте </w:t>
      </w:r>
      <w:r w:rsidRPr="00700BFA">
        <w:rPr>
          <w:sz w:val="24"/>
          <w:szCs w:val="24"/>
          <w:lang w:bidi="en-US"/>
        </w:rPr>
        <w:t>1.</w:t>
      </w:r>
      <w:r w:rsidR="0003446C">
        <w:rPr>
          <w:sz w:val="24"/>
          <w:szCs w:val="24"/>
          <w:lang w:bidi="en-US"/>
        </w:rPr>
        <w:t>8</w:t>
      </w:r>
      <w:r w:rsidRPr="00700BFA">
        <w:rPr>
          <w:sz w:val="24"/>
          <w:szCs w:val="24"/>
          <w:lang w:bidi="en-US"/>
        </w:rPr>
        <w:t xml:space="preserve">. </w:t>
      </w:r>
      <w:r w:rsidRPr="00700BFA">
        <w:rPr>
          <w:sz w:val="24"/>
          <w:szCs w:val="24"/>
        </w:rPr>
        <w:t>настоящих Правил, обязаны:</w:t>
      </w:r>
    </w:p>
    <w:p w:rsidR="00E56843" w:rsidRPr="00700BFA" w:rsidRDefault="00711719" w:rsidP="00711719">
      <w:pPr>
        <w:pStyle w:val="11"/>
        <w:tabs>
          <w:tab w:val="left" w:pos="284"/>
        </w:tabs>
        <w:ind w:firstLine="0"/>
        <w:jc w:val="both"/>
        <w:rPr>
          <w:sz w:val="24"/>
          <w:szCs w:val="24"/>
        </w:rPr>
      </w:pPr>
      <w:r>
        <w:rPr>
          <w:sz w:val="24"/>
          <w:szCs w:val="24"/>
        </w:rPr>
        <w:tab/>
      </w:r>
      <w:r w:rsidR="00E56843" w:rsidRPr="00700BFA">
        <w:rPr>
          <w:sz w:val="24"/>
          <w:szCs w:val="24"/>
        </w:rPr>
        <w:t>Осуществлять строительство ограждений (заборов), сараев и других хозяйственных построек, не нарушая границ предоставленных им земельных участков.</w:t>
      </w:r>
    </w:p>
    <w:p w:rsidR="00E56843" w:rsidRPr="00700BFA" w:rsidRDefault="00E56843" w:rsidP="00711719">
      <w:pPr>
        <w:pStyle w:val="11"/>
        <w:tabs>
          <w:tab w:val="left" w:pos="284"/>
        </w:tabs>
        <w:ind w:firstLine="0"/>
        <w:jc w:val="both"/>
        <w:rPr>
          <w:sz w:val="24"/>
          <w:szCs w:val="24"/>
        </w:rPr>
      </w:pPr>
      <w:r w:rsidRPr="00700BFA">
        <w:rPr>
          <w:sz w:val="24"/>
          <w:szCs w:val="24"/>
        </w:rPr>
        <w:t xml:space="preserve">Содержать ограждения в соответствии с требованиями раздела </w:t>
      </w:r>
      <w:r w:rsidR="0003446C">
        <w:rPr>
          <w:sz w:val="24"/>
          <w:szCs w:val="24"/>
        </w:rPr>
        <w:t>6.4</w:t>
      </w:r>
      <w:r w:rsidRPr="00700BFA">
        <w:rPr>
          <w:sz w:val="24"/>
          <w:szCs w:val="24"/>
          <w:lang w:bidi="en-US"/>
        </w:rPr>
        <w:t xml:space="preserve">. </w:t>
      </w:r>
      <w:r w:rsidR="0003446C">
        <w:rPr>
          <w:sz w:val="24"/>
          <w:szCs w:val="24"/>
        </w:rPr>
        <w:t xml:space="preserve">настоящих </w:t>
      </w:r>
      <w:r w:rsidRPr="00700BFA">
        <w:rPr>
          <w:sz w:val="24"/>
          <w:szCs w:val="24"/>
        </w:rPr>
        <w:t>Правил.</w:t>
      </w:r>
    </w:p>
    <w:p w:rsidR="00E56843" w:rsidRPr="00700BFA" w:rsidRDefault="00E56843" w:rsidP="00711719">
      <w:pPr>
        <w:pStyle w:val="11"/>
        <w:tabs>
          <w:tab w:val="left" w:pos="284"/>
        </w:tabs>
        <w:jc w:val="both"/>
        <w:rPr>
          <w:sz w:val="24"/>
          <w:szCs w:val="24"/>
        </w:rPr>
      </w:pPr>
      <w:r w:rsidRPr="00700BFA">
        <w:rPr>
          <w:sz w:val="24"/>
          <w:szCs w:val="24"/>
        </w:rPr>
        <w:t>Обустраивать палисадники по схеме и из материалов, согласованных с администрацией. Использовать палисадники в целях создания цветников, композиций из декоративных кустарников или деревьев.</w:t>
      </w:r>
    </w:p>
    <w:p w:rsidR="00E56843" w:rsidRPr="00700BFA" w:rsidRDefault="00711719" w:rsidP="00711719">
      <w:pPr>
        <w:pStyle w:val="11"/>
        <w:tabs>
          <w:tab w:val="left" w:pos="284"/>
        </w:tabs>
        <w:ind w:firstLine="0"/>
        <w:jc w:val="both"/>
        <w:rPr>
          <w:sz w:val="24"/>
          <w:szCs w:val="24"/>
        </w:rPr>
      </w:pPr>
      <w:r>
        <w:rPr>
          <w:sz w:val="24"/>
          <w:szCs w:val="24"/>
        </w:rPr>
        <w:tab/>
      </w:r>
      <w:r w:rsidR="00E56843" w:rsidRPr="00700BFA">
        <w:rPr>
          <w:sz w:val="24"/>
          <w:szCs w:val="24"/>
        </w:rPr>
        <w:t>Содержать в надлежащем порядке (восстанавливать, очищать, окашивать) проходящие через участок водотоки и водосточные канавы в границах своих участков, а также на прилегающей к земельному участку территории, не совершать действий, влекущих подтопления соседних участков, тротуаров, улиц и проездов; в зимний период производить очистку от снега въездов к домам в границах предоставленных и прилегающих территорий.</w:t>
      </w:r>
    </w:p>
    <w:p w:rsidR="00E56843" w:rsidRPr="00700BFA" w:rsidRDefault="00E56843" w:rsidP="00711719">
      <w:pPr>
        <w:pStyle w:val="11"/>
        <w:tabs>
          <w:tab w:val="left" w:pos="284"/>
        </w:tabs>
        <w:jc w:val="both"/>
        <w:rPr>
          <w:sz w:val="24"/>
          <w:szCs w:val="24"/>
        </w:rPr>
      </w:pPr>
      <w:r w:rsidRPr="00700BFA">
        <w:rPr>
          <w:sz w:val="24"/>
          <w:szCs w:val="24"/>
        </w:rPr>
        <w:t xml:space="preserve">Окашивать траву, удалять поросль дикорастущего кустарника и выполнять уборку мусора выделенной территории и на территории, прилегающей к земельному участку до проезжей части улиц, а в случае отсутствия выделенной (обустроенной) проезжей части - </w:t>
      </w:r>
      <w:r w:rsidRPr="00700BFA">
        <w:rPr>
          <w:sz w:val="24"/>
          <w:szCs w:val="24"/>
        </w:rPr>
        <w:lastRenderedPageBreak/>
        <w:t>до середины улицы.</w:t>
      </w:r>
    </w:p>
    <w:p w:rsidR="00E56843" w:rsidRPr="00700BFA" w:rsidRDefault="00E56843" w:rsidP="00711719">
      <w:pPr>
        <w:pStyle w:val="11"/>
        <w:tabs>
          <w:tab w:val="left" w:pos="284"/>
        </w:tabs>
        <w:jc w:val="both"/>
        <w:rPr>
          <w:sz w:val="24"/>
          <w:szCs w:val="24"/>
        </w:rPr>
      </w:pPr>
      <w:r w:rsidRPr="00700BFA">
        <w:rPr>
          <w:sz w:val="24"/>
          <w:szCs w:val="24"/>
        </w:rPr>
        <w:t>Производить покраску фасадов жилых домов и строений, лицевых (уличных) заборов, их ремонт. Допускается не производить окрашивание необлицованных бревенчатых фасадов.</w:t>
      </w:r>
    </w:p>
    <w:p w:rsidR="00E56843" w:rsidRPr="00700BFA" w:rsidRDefault="00E56843" w:rsidP="00711719">
      <w:pPr>
        <w:pStyle w:val="11"/>
        <w:tabs>
          <w:tab w:val="left" w:pos="284"/>
        </w:tabs>
        <w:jc w:val="both"/>
        <w:rPr>
          <w:sz w:val="24"/>
          <w:szCs w:val="24"/>
        </w:rPr>
      </w:pPr>
      <w:r w:rsidRPr="00700BFA">
        <w:rPr>
          <w:sz w:val="24"/>
          <w:szCs w:val="24"/>
        </w:rPr>
        <w:t>Выполнять обрезку кустарников и деревьев, спил аварийных (засохших, поврежденных, больных и т.д.) деревьев за свой счёт на предоставленной и прилегающей территории. Спил аварийных деревьев на прилегающих территориях по решению комиссии по озеленению может осуществляться по муниципальной программе спила аварийных деревьев в порядке установленной очередности.</w:t>
      </w:r>
    </w:p>
    <w:p w:rsidR="00E56843" w:rsidRPr="00700BFA" w:rsidRDefault="00E56843" w:rsidP="00711719">
      <w:pPr>
        <w:pStyle w:val="11"/>
        <w:tabs>
          <w:tab w:val="left" w:pos="284"/>
        </w:tabs>
        <w:spacing w:after="280"/>
        <w:contextualSpacing/>
        <w:jc w:val="both"/>
        <w:rPr>
          <w:sz w:val="24"/>
          <w:szCs w:val="24"/>
        </w:rPr>
      </w:pPr>
      <w:r w:rsidRPr="00700BFA">
        <w:rPr>
          <w:sz w:val="24"/>
          <w:szCs w:val="24"/>
        </w:rPr>
        <w:t>Устанавливать и содержать в надлежащем состоянии номерной знак дома (участка), а также информационные знаки, устанавливаемые органами местного самоуправления;</w:t>
      </w:r>
    </w:p>
    <w:p w:rsidR="00E56843" w:rsidRPr="00700BFA" w:rsidRDefault="00E56843" w:rsidP="00711719">
      <w:pPr>
        <w:pStyle w:val="11"/>
        <w:tabs>
          <w:tab w:val="left" w:pos="284"/>
        </w:tabs>
        <w:spacing w:after="240"/>
        <w:contextualSpacing/>
        <w:jc w:val="both"/>
        <w:rPr>
          <w:sz w:val="24"/>
          <w:szCs w:val="24"/>
        </w:rPr>
      </w:pPr>
      <w:bookmarkStart w:id="62" w:name="bookmark114"/>
      <w:r w:rsidRPr="00700BFA">
        <w:rPr>
          <w:sz w:val="24"/>
          <w:szCs w:val="24"/>
        </w:rPr>
        <w:t>Заключить договор с организацией, имеющей лицензию на сбор, транспортировку и размещение ТБО.</w:t>
      </w:r>
      <w:bookmarkEnd w:id="62"/>
    </w:p>
    <w:p w:rsidR="00E56843" w:rsidRPr="00700BFA" w:rsidRDefault="00E56843" w:rsidP="007A6AAC">
      <w:pPr>
        <w:pStyle w:val="10"/>
        <w:keepNext/>
        <w:keepLines/>
        <w:numPr>
          <w:ilvl w:val="0"/>
          <w:numId w:val="38"/>
        </w:numPr>
        <w:tabs>
          <w:tab w:val="left" w:pos="0"/>
        </w:tabs>
        <w:spacing w:after="280"/>
        <w:ind w:left="0" w:firstLine="0"/>
        <w:rPr>
          <w:sz w:val="24"/>
          <w:szCs w:val="24"/>
        </w:rPr>
      </w:pPr>
      <w:bookmarkStart w:id="63" w:name="_Toc150765234"/>
      <w:r w:rsidRPr="00700BFA">
        <w:rPr>
          <w:sz w:val="24"/>
          <w:szCs w:val="24"/>
        </w:rPr>
        <w:t>СОДЕРЖАНИЕ СТРОИТЕЛЬНЫХ ПЛОЩАДОК</w:t>
      </w:r>
      <w:bookmarkEnd w:id="63"/>
    </w:p>
    <w:p w:rsidR="00E56843" w:rsidRPr="00700BFA" w:rsidRDefault="00711719" w:rsidP="00711719">
      <w:pPr>
        <w:pStyle w:val="11"/>
        <w:tabs>
          <w:tab w:val="left" w:pos="0"/>
          <w:tab w:val="left" w:pos="284"/>
        </w:tabs>
        <w:ind w:firstLine="0"/>
        <w:jc w:val="both"/>
        <w:rPr>
          <w:sz w:val="24"/>
          <w:szCs w:val="24"/>
        </w:rPr>
      </w:pPr>
      <w:r>
        <w:rPr>
          <w:sz w:val="24"/>
          <w:szCs w:val="24"/>
        </w:rPr>
        <w:tab/>
      </w:r>
      <w:r w:rsidR="00E56843" w:rsidRPr="00700BFA">
        <w:rPr>
          <w:sz w:val="24"/>
          <w:szCs w:val="24"/>
        </w:rPr>
        <w:t>До начала производства работ застройщик обязан:</w:t>
      </w:r>
    </w:p>
    <w:p w:rsidR="00E56843" w:rsidRPr="00700BFA" w:rsidRDefault="00711719" w:rsidP="00711719">
      <w:pPr>
        <w:pStyle w:val="11"/>
        <w:tabs>
          <w:tab w:val="left" w:pos="0"/>
          <w:tab w:val="left" w:pos="1434"/>
        </w:tabs>
        <w:ind w:firstLine="0"/>
        <w:jc w:val="both"/>
        <w:rPr>
          <w:sz w:val="24"/>
          <w:szCs w:val="24"/>
        </w:rPr>
      </w:pPr>
      <w:r>
        <w:rPr>
          <w:sz w:val="24"/>
          <w:szCs w:val="24"/>
        </w:rPr>
        <w:t xml:space="preserve">- </w:t>
      </w:r>
      <w:r w:rsidR="00E56843" w:rsidRPr="00700BFA">
        <w:rPr>
          <w:sz w:val="24"/>
          <w:szCs w:val="24"/>
        </w:rPr>
        <w:t>установить ограждение строительной площадки;</w:t>
      </w:r>
    </w:p>
    <w:p w:rsidR="00E56843" w:rsidRPr="00700BFA" w:rsidRDefault="00711719" w:rsidP="00711719">
      <w:pPr>
        <w:pStyle w:val="11"/>
        <w:tabs>
          <w:tab w:val="left" w:pos="0"/>
          <w:tab w:val="left" w:pos="1438"/>
        </w:tabs>
        <w:ind w:firstLine="0"/>
        <w:jc w:val="both"/>
        <w:rPr>
          <w:sz w:val="24"/>
          <w:szCs w:val="24"/>
        </w:rPr>
      </w:pPr>
      <w:r>
        <w:rPr>
          <w:sz w:val="24"/>
          <w:szCs w:val="24"/>
        </w:rPr>
        <w:t xml:space="preserve">- </w:t>
      </w:r>
      <w:r w:rsidR="00E56843" w:rsidRPr="00700BFA">
        <w:rPr>
          <w:sz w:val="24"/>
          <w:szCs w:val="24"/>
        </w:rPr>
        <w:t>обозначить въезды на строительную площадку специальными знаками или указателями (не распространяется для индивидуального жилищного строительства, далее по тексту ИЖС);</w:t>
      </w:r>
    </w:p>
    <w:p w:rsidR="00E56843" w:rsidRPr="00700BFA" w:rsidRDefault="00711719" w:rsidP="00711719">
      <w:pPr>
        <w:pStyle w:val="11"/>
        <w:tabs>
          <w:tab w:val="left" w:pos="0"/>
          <w:tab w:val="left" w:pos="1443"/>
        </w:tabs>
        <w:ind w:firstLine="0"/>
        <w:jc w:val="both"/>
        <w:rPr>
          <w:sz w:val="24"/>
          <w:szCs w:val="24"/>
        </w:rPr>
      </w:pPr>
      <w:r>
        <w:rPr>
          <w:sz w:val="24"/>
          <w:szCs w:val="24"/>
        </w:rPr>
        <w:t xml:space="preserve">- </w:t>
      </w:r>
      <w:r w:rsidR="00E56843" w:rsidRPr="00700BFA">
        <w:rPr>
          <w:sz w:val="24"/>
          <w:szCs w:val="24"/>
        </w:rPr>
        <w:t>обеспечить наружное освещение по периметру строительной площадки (не распространяется для ИЖС);</w:t>
      </w:r>
    </w:p>
    <w:p w:rsidR="00E56843" w:rsidRPr="00700BFA" w:rsidRDefault="00711719" w:rsidP="00711719">
      <w:pPr>
        <w:pStyle w:val="11"/>
        <w:tabs>
          <w:tab w:val="left" w:pos="0"/>
          <w:tab w:val="left" w:pos="1443"/>
        </w:tabs>
        <w:ind w:firstLine="0"/>
        <w:jc w:val="both"/>
        <w:rPr>
          <w:sz w:val="24"/>
          <w:szCs w:val="24"/>
        </w:rPr>
      </w:pPr>
      <w:r>
        <w:rPr>
          <w:sz w:val="24"/>
          <w:szCs w:val="24"/>
        </w:rPr>
        <w:t xml:space="preserve">- </w:t>
      </w:r>
      <w:r w:rsidR="00E56843" w:rsidRPr="00700BFA">
        <w:rPr>
          <w:sz w:val="24"/>
          <w:szCs w:val="24"/>
        </w:rPr>
        <w:t>установить информационный щит с наименованием объекта, заказчика и подрядчика с указанием их адресов, телефонов, сроков строительства объекта (не распространяется для ИЖС).</w:t>
      </w:r>
    </w:p>
    <w:p w:rsidR="00E56843" w:rsidRPr="00700BFA" w:rsidRDefault="00711719" w:rsidP="00711719">
      <w:pPr>
        <w:pStyle w:val="11"/>
        <w:tabs>
          <w:tab w:val="left" w:pos="0"/>
          <w:tab w:val="left" w:pos="284"/>
        </w:tabs>
        <w:ind w:firstLine="0"/>
        <w:jc w:val="both"/>
        <w:rPr>
          <w:sz w:val="24"/>
          <w:szCs w:val="24"/>
        </w:rPr>
      </w:pPr>
      <w:r>
        <w:rPr>
          <w:sz w:val="24"/>
          <w:szCs w:val="24"/>
        </w:rPr>
        <w:tab/>
      </w:r>
      <w:r w:rsidR="00E56843" w:rsidRPr="00700BFA">
        <w:rPr>
          <w:sz w:val="24"/>
          <w:szCs w:val="24"/>
        </w:rPr>
        <w:t>Высота, конструкция ограждения должны обеспечивать безопасность движения транспорта и пешеходов на прилегающих к строительной площадке улицах и тротуарах.</w:t>
      </w:r>
    </w:p>
    <w:p w:rsidR="00E56843" w:rsidRPr="00700BFA" w:rsidRDefault="00E56843" w:rsidP="00711719">
      <w:pPr>
        <w:pStyle w:val="11"/>
        <w:tabs>
          <w:tab w:val="left" w:pos="0"/>
        </w:tabs>
        <w:ind w:firstLine="0"/>
        <w:jc w:val="both"/>
        <w:rPr>
          <w:sz w:val="24"/>
          <w:szCs w:val="24"/>
        </w:rPr>
      </w:pPr>
      <w:r w:rsidRPr="00700BFA">
        <w:rPr>
          <w:sz w:val="24"/>
          <w:szCs w:val="24"/>
        </w:rPr>
        <w:t>Высота, конструкция и окраска ограждения согласовываются с администрацией муниципального образования.</w:t>
      </w:r>
    </w:p>
    <w:p w:rsidR="00E56843" w:rsidRPr="00700BFA" w:rsidRDefault="00711719" w:rsidP="00711719">
      <w:pPr>
        <w:pStyle w:val="11"/>
        <w:tabs>
          <w:tab w:val="left" w:pos="0"/>
          <w:tab w:val="left" w:pos="284"/>
        </w:tabs>
        <w:ind w:firstLine="0"/>
        <w:jc w:val="both"/>
        <w:rPr>
          <w:sz w:val="24"/>
          <w:szCs w:val="24"/>
        </w:rPr>
      </w:pPr>
      <w:r>
        <w:rPr>
          <w:sz w:val="24"/>
          <w:szCs w:val="24"/>
        </w:rPr>
        <w:tab/>
      </w:r>
      <w:r w:rsidR="00E56843" w:rsidRPr="00700BFA">
        <w:rPr>
          <w:sz w:val="24"/>
          <w:szCs w:val="24"/>
        </w:rPr>
        <w:t>На период строительства застройщик обязан обеспечить содержание территории в соответствии с Правилами благоустройства, в том числе уборку, вывоз отходов.</w:t>
      </w:r>
    </w:p>
    <w:p w:rsidR="00E56843" w:rsidRPr="00700BFA" w:rsidRDefault="00711719" w:rsidP="00711719">
      <w:pPr>
        <w:pStyle w:val="11"/>
        <w:tabs>
          <w:tab w:val="left" w:pos="0"/>
          <w:tab w:val="left" w:pos="284"/>
        </w:tabs>
        <w:ind w:firstLine="0"/>
        <w:jc w:val="both"/>
        <w:rPr>
          <w:sz w:val="24"/>
          <w:szCs w:val="24"/>
        </w:rPr>
      </w:pPr>
      <w:r>
        <w:rPr>
          <w:sz w:val="24"/>
          <w:szCs w:val="24"/>
        </w:rPr>
        <w:tab/>
      </w:r>
      <w:r w:rsidR="00E56843" w:rsidRPr="00700BFA">
        <w:rPr>
          <w:sz w:val="24"/>
          <w:szCs w:val="24"/>
        </w:rPr>
        <w:t>Строительные материалы, изделия и конструкции должны складироваться в пределах ограждений строительной площадки. Их складирование, в том числе временное, за пределами строительной площадки запрещается.</w:t>
      </w:r>
    </w:p>
    <w:p w:rsidR="00E56843" w:rsidRPr="00700BFA" w:rsidRDefault="00711719" w:rsidP="00711719">
      <w:pPr>
        <w:pStyle w:val="11"/>
        <w:tabs>
          <w:tab w:val="left" w:pos="0"/>
          <w:tab w:val="left" w:pos="284"/>
        </w:tabs>
        <w:ind w:firstLine="0"/>
        <w:jc w:val="both"/>
        <w:rPr>
          <w:sz w:val="24"/>
          <w:szCs w:val="24"/>
        </w:rPr>
      </w:pPr>
      <w:r>
        <w:rPr>
          <w:sz w:val="24"/>
          <w:szCs w:val="24"/>
        </w:rPr>
        <w:tab/>
      </w:r>
      <w:r w:rsidR="00E56843" w:rsidRPr="00700BFA">
        <w:rPr>
          <w:sz w:val="24"/>
          <w:szCs w:val="24"/>
        </w:rPr>
        <w:t>Не допускается ввод объекта капитального строительства в эксплуатацию до завершения выполненных работ по благоустройству и озеленению территории в полном объёме в соответствии с утверждённым архитектурно-строительным проектом (не распространяется для ИЖС).</w:t>
      </w:r>
    </w:p>
    <w:p w:rsidR="00E56843" w:rsidRPr="00700BFA" w:rsidRDefault="00711719" w:rsidP="00711719">
      <w:pPr>
        <w:pStyle w:val="11"/>
        <w:tabs>
          <w:tab w:val="left" w:pos="0"/>
          <w:tab w:val="left" w:pos="284"/>
        </w:tabs>
        <w:ind w:firstLine="0"/>
        <w:jc w:val="both"/>
        <w:rPr>
          <w:sz w:val="24"/>
          <w:szCs w:val="24"/>
        </w:rPr>
      </w:pPr>
      <w:r>
        <w:rPr>
          <w:sz w:val="24"/>
          <w:szCs w:val="24"/>
        </w:rPr>
        <w:tab/>
      </w:r>
      <w:r w:rsidR="00E56843" w:rsidRPr="00700BFA">
        <w:rPr>
          <w:sz w:val="24"/>
          <w:szCs w:val="24"/>
        </w:rPr>
        <w:t>После завершения работ застройщик обязан восстановить за свой счёт нарушенные при производстве строительно-ремонтных работ благоустройство и озеленение с последующей сдачей выполненных работ по акту приёмочной комиссии в сроки, установленные администрацией.</w:t>
      </w:r>
    </w:p>
    <w:p w:rsidR="00E56843" w:rsidRPr="00700BFA" w:rsidRDefault="00711719" w:rsidP="00711719">
      <w:pPr>
        <w:pStyle w:val="11"/>
        <w:tabs>
          <w:tab w:val="left" w:pos="0"/>
          <w:tab w:val="left" w:pos="284"/>
        </w:tabs>
        <w:ind w:firstLine="0"/>
        <w:jc w:val="both"/>
        <w:rPr>
          <w:sz w:val="24"/>
          <w:szCs w:val="24"/>
        </w:rPr>
      </w:pPr>
      <w:r>
        <w:rPr>
          <w:sz w:val="24"/>
          <w:szCs w:val="24"/>
        </w:rPr>
        <w:tab/>
      </w:r>
      <w:r w:rsidR="00E56843" w:rsidRPr="00700BFA">
        <w:rPr>
          <w:sz w:val="24"/>
          <w:szCs w:val="24"/>
        </w:rPr>
        <w:t>Ответственность за содержание незавершённого строительством (законсервированного) объекта возлагается на заказчика и (или) застройщика строительства, если иное не предусмотрено договором.</w:t>
      </w:r>
    </w:p>
    <w:p w:rsidR="00E56843" w:rsidRPr="00700BFA" w:rsidRDefault="00E56843" w:rsidP="00711719">
      <w:pPr>
        <w:pStyle w:val="11"/>
        <w:tabs>
          <w:tab w:val="left" w:pos="0"/>
          <w:tab w:val="left" w:pos="1261"/>
        </w:tabs>
        <w:ind w:firstLine="0"/>
        <w:jc w:val="both"/>
        <w:rPr>
          <w:sz w:val="24"/>
          <w:szCs w:val="24"/>
        </w:rPr>
      </w:pPr>
      <w:r w:rsidRPr="00700BFA">
        <w:rPr>
          <w:b/>
          <w:bCs/>
          <w:sz w:val="24"/>
          <w:szCs w:val="24"/>
        </w:rPr>
        <w:t>Запрещается:</w:t>
      </w:r>
    </w:p>
    <w:p w:rsidR="00E56843" w:rsidRPr="00700BFA" w:rsidRDefault="00E56843" w:rsidP="00711719">
      <w:pPr>
        <w:pStyle w:val="11"/>
        <w:tabs>
          <w:tab w:val="left" w:pos="0"/>
        </w:tabs>
        <w:spacing w:after="600"/>
        <w:ind w:firstLine="0"/>
        <w:jc w:val="both"/>
        <w:rPr>
          <w:sz w:val="24"/>
          <w:szCs w:val="24"/>
        </w:rPr>
      </w:pPr>
      <w:bookmarkStart w:id="64" w:name="bookmark117"/>
      <w:r w:rsidRPr="00700BFA">
        <w:rPr>
          <w:sz w:val="24"/>
          <w:szCs w:val="24"/>
        </w:rPr>
        <w:t>превышение установленных сроков производства работ, связанных с временным нарушением благоустройства территорий общего пользования, и с ограничением движения автотранспорта и пешеходов.</w:t>
      </w:r>
      <w:bookmarkEnd w:id="64"/>
    </w:p>
    <w:p w:rsidR="00E56843" w:rsidRPr="00C51640" w:rsidRDefault="00C51640" w:rsidP="007A6AAC">
      <w:pPr>
        <w:pStyle w:val="10"/>
        <w:keepNext/>
        <w:keepLines/>
        <w:numPr>
          <w:ilvl w:val="0"/>
          <w:numId w:val="38"/>
        </w:numPr>
        <w:tabs>
          <w:tab w:val="left" w:pos="474"/>
          <w:tab w:val="left" w:pos="1261"/>
        </w:tabs>
        <w:spacing w:after="280"/>
        <w:contextualSpacing/>
        <w:rPr>
          <w:sz w:val="24"/>
          <w:szCs w:val="24"/>
        </w:rPr>
      </w:pPr>
      <w:bookmarkStart w:id="65" w:name="_Toc150765235"/>
      <w:r>
        <w:rPr>
          <w:sz w:val="24"/>
          <w:szCs w:val="24"/>
        </w:rPr>
        <w:lastRenderedPageBreak/>
        <w:t>ОРГАНИЗАЦИЯ И ПРОВЕДЕНИЕ УБОРКИ ТЕРРИТОРИИ ПОСЕЛЕНИЯ</w:t>
      </w:r>
      <w:bookmarkEnd w:id="65"/>
    </w:p>
    <w:p w:rsidR="00C51640" w:rsidRPr="00C51640" w:rsidRDefault="00C51640" w:rsidP="00C51640">
      <w:pPr>
        <w:rPr>
          <w:rFonts w:ascii="Times New Roman" w:hAnsi="Times New Roman"/>
          <w:b/>
          <w:bCs/>
        </w:rPr>
      </w:pPr>
      <w:r>
        <w:rPr>
          <w:rFonts w:ascii="Times New Roman" w:hAnsi="Times New Roman"/>
        </w:rPr>
        <w:t xml:space="preserve">15.1. </w:t>
      </w:r>
      <w:r w:rsidRPr="00C51640">
        <w:rPr>
          <w:rFonts w:ascii="Times New Roman" w:hAnsi="Times New Roman"/>
        </w:rPr>
        <w:t>На протяжении всего календарного года направление работ по содержанию и уборке территорий Поселения носит сезонный характер: летний и зимний периоды, которые определяются в соответствии с действующим законодательством Российской Федерации. Маршрутные карты по уборке территории Поселения разрабатываются  администрацией.</w:t>
      </w:r>
    </w:p>
    <w:p w:rsidR="00C51640" w:rsidRPr="00C51640" w:rsidRDefault="00C51640" w:rsidP="00C51640">
      <w:pPr>
        <w:pStyle w:val="ad"/>
        <w:ind w:left="0"/>
        <w:jc w:val="both"/>
        <w:rPr>
          <w:rFonts w:ascii="Times New Roman" w:hAnsi="Times New Roman"/>
        </w:rPr>
      </w:pPr>
      <w:r w:rsidRPr="00C51640">
        <w:rPr>
          <w:rFonts w:ascii="Times New Roman" w:hAnsi="Times New Roman"/>
        </w:rPr>
        <w:t>Физические лица и хозяйствующие субъекты должны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данными правилами и действующим законодательством.</w:t>
      </w:r>
    </w:p>
    <w:p w:rsidR="00C51640" w:rsidRPr="00C51640" w:rsidRDefault="00C51640" w:rsidP="00C51640">
      <w:pPr>
        <w:jc w:val="both"/>
        <w:rPr>
          <w:rFonts w:ascii="Times New Roman" w:hAnsi="Times New Roman"/>
        </w:rPr>
      </w:pPr>
      <w:r w:rsidRPr="00C51640">
        <w:rPr>
          <w:rFonts w:ascii="Times New Roman" w:hAnsi="Times New Roman"/>
        </w:rPr>
        <w:t>Организация уборки общественных территорий осуществляется администрацией по муниципальным контрактам со специализированными организациями в рамках действующего законодательства. Уборка происходит механизированным способом (уборка снега, противогололёдная обработка, уборка песчаных наносов) и ручным способом.</w:t>
      </w:r>
    </w:p>
    <w:p w:rsidR="00C51640" w:rsidRPr="00C51640" w:rsidRDefault="00BF65B8" w:rsidP="00C51640">
      <w:pPr>
        <w:pStyle w:val="ad"/>
        <w:ind w:left="0"/>
        <w:jc w:val="both"/>
        <w:rPr>
          <w:rFonts w:ascii="Times New Roman" w:hAnsi="Times New Roman"/>
        </w:rPr>
      </w:pPr>
      <w:r>
        <w:rPr>
          <w:rFonts w:ascii="Times New Roman" w:hAnsi="Times New Roman"/>
        </w:rPr>
        <w:t>15.2</w:t>
      </w:r>
      <w:r w:rsidR="00C51640">
        <w:rPr>
          <w:rFonts w:ascii="Times New Roman" w:hAnsi="Times New Roman"/>
        </w:rPr>
        <w:t xml:space="preserve">. </w:t>
      </w:r>
      <w:r w:rsidR="00C51640" w:rsidRPr="00C51640">
        <w:rPr>
          <w:rFonts w:ascii="Times New Roman" w:hAnsi="Times New Roman"/>
        </w:rPr>
        <w:t xml:space="preserve">Уборка территории Поселения подразделяется на уличную и придомовую. </w:t>
      </w:r>
    </w:p>
    <w:p w:rsidR="00C51640" w:rsidRPr="00C51640" w:rsidRDefault="00C51640" w:rsidP="00C51640">
      <w:pPr>
        <w:pStyle w:val="ad"/>
        <w:ind w:left="0"/>
        <w:jc w:val="both"/>
        <w:rPr>
          <w:rFonts w:ascii="Times New Roman" w:hAnsi="Times New Roman"/>
        </w:rPr>
      </w:pPr>
      <w:r w:rsidRPr="00C51640">
        <w:rPr>
          <w:rFonts w:ascii="Times New Roman" w:hAnsi="Times New Roman"/>
        </w:rPr>
        <w:t>Работы по благоустройству и содержанию прилегающих территорий осуществляют:</w:t>
      </w:r>
    </w:p>
    <w:p w:rsidR="00C51640" w:rsidRPr="00C51640" w:rsidRDefault="00C51640" w:rsidP="00C51640">
      <w:pPr>
        <w:pStyle w:val="ad"/>
        <w:ind w:left="0"/>
        <w:jc w:val="both"/>
        <w:rPr>
          <w:rFonts w:ascii="Times New Roman" w:hAnsi="Times New Roman"/>
        </w:rPr>
      </w:pPr>
      <w:r w:rsidRPr="00C51640">
        <w:rPr>
          <w:rFonts w:ascii="Times New Roman" w:hAnsi="Times New Roman"/>
        </w:rPr>
        <w:t>1) на прилегающих территориях многоквартирных домов - организации, обслуживающие жилищный фонд, если собственниками заключен договор на управление/обслуживание многоквартирным домом. При отсутствии такого договора - собственники помещений в доме;</w:t>
      </w:r>
    </w:p>
    <w:p w:rsidR="00C51640" w:rsidRPr="00C51640" w:rsidRDefault="00C51640" w:rsidP="00C51640">
      <w:pPr>
        <w:pStyle w:val="ad"/>
        <w:ind w:left="0"/>
        <w:jc w:val="both"/>
        <w:rPr>
          <w:rFonts w:ascii="Times New Roman" w:hAnsi="Times New Roman"/>
        </w:rPr>
      </w:pPr>
      <w:r w:rsidRPr="00C51640">
        <w:rPr>
          <w:rFonts w:ascii="Times New Roman" w:hAnsi="Times New Roman"/>
        </w:rPr>
        <w:t>2) на земельных участках, находящихся в собственности, постоянном (бессрочном) и безвозмездном пользовании, аренде и прилегающих к ним территориях - соответствующие землепользователи;</w:t>
      </w:r>
    </w:p>
    <w:p w:rsidR="00C51640" w:rsidRPr="00C51640" w:rsidRDefault="00C51640" w:rsidP="00C51640">
      <w:pPr>
        <w:pStyle w:val="ad"/>
        <w:ind w:left="0"/>
        <w:jc w:val="both"/>
        <w:rPr>
          <w:rFonts w:ascii="Times New Roman" w:hAnsi="Times New Roman"/>
        </w:rPr>
      </w:pPr>
      <w:r w:rsidRPr="00C51640">
        <w:rPr>
          <w:rFonts w:ascii="Times New Roman" w:hAnsi="Times New Roman"/>
        </w:rPr>
        <w:t>3)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C51640" w:rsidRPr="00C51640" w:rsidRDefault="00C51640" w:rsidP="00C51640">
      <w:pPr>
        <w:pStyle w:val="ad"/>
        <w:ind w:left="0"/>
        <w:jc w:val="both"/>
        <w:rPr>
          <w:rFonts w:ascii="Times New Roman" w:hAnsi="Times New Roman"/>
        </w:rPr>
      </w:pPr>
      <w:r w:rsidRPr="00C51640">
        <w:rPr>
          <w:rFonts w:ascii="Times New Roman" w:hAnsi="Times New Roman"/>
        </w:rPr>
        <w:t>4) на участках теплотрасс, воздушных линий электропередачи, газопроводов и других инженерных коммуникаций - эксплуатирующими организациями;</w:t>
      </w:r>
    </w:p>
    <w:p w:rsidR="00C51640" w:rsidRPr="00C51640" w:rsidRDefault="00C51640" w:rsidP="00C51640">
      <w:pPr>
        <w:pStyle w:val="ad"/>
        <w:ind w:left="0"/>
        <w:jc w:val="both"/>
        <w:rPr>
          <w:rFonts w:ascii="Times New Roman" w:hAnsi="Times New Roman"/>
        </w:rPr>
      </w:pPr>
      <w:r w:rsidRPr="00C51640">
        <w:rPr>
          <w:rFonts w:ascii="Times New Roman" w:hAnsi="Times New Roman"/>
        </w:rPr>
        <w:t>5) на территориях гаражно-строительных кооперативов - соответствующие кооперативы;</w:t>
      </w:r>
    </w:p>
    <w:p w:rsidR="00C51640" w:rsidRPr="00C51640" w:rsidRDefault="00C51640" w:rsidP="00C51640">
      <w:pPr>
        <w:pStyle w:val="ad"/>
        <w:ind w:left="0"/>
        <w:jc w:val="both"/>
        <w:rPr>
          <w:rFonts w:ascii="Times New Roman" w:hAnsi="Times New Roman"/>
        </w:rPr>
      </w:pPr>
      <w:r w:rsidRPr="00C51640">
        <w:rPr>
          <w:rFonts w:ascii="Times New Roman" w:hAnsi="Times New Roman"/>
        </w:rPr>
        <w:t>6) на территориях садоводческих объединений граждан - соответствующие объединения;</w:t>
      </w:r>
    </w:p>
    <w:p w:rsidR="00C51640" w:rsidRPr="00C51640" w:rsidRDefault="00C51640" w:rsidP="00C51640">
      <w:pPr>
        <w:pStyle w:val="ad"/>
        <w:ind w:left="0"/>
        <w:jc w:val="both"/>
        <w:rPr>
          <w:rFonts w:ascii="Times New Roman" w:hAnsi="Times New Roman"/>
        </w:rPr>
      </w:pPr>
      <w:r w:rsidRPr="00C51640">
        <w:rPr>
          <w:rFonts w:ascii="Times New Roman" w:hAnsi="Times New Roman"/>
        </w:rPr>
        <w:t>7) на улично-дорожной сети - организации, отвечающие за уборку и содержание;</w:t>
      </w:r>
    </w:p>
    <w:p w:rsidR="00C51640" w:rsidRPr="00C51640" w:rsidRDefault="00C51640" w:rsidP="00C51640">
      <w:pPr>
        <w:pStyle w:val="ad"/>
        <w:ind w:left="0"/>
        <w:jc w:val="both"/>
        <w:rPr>
          <w:rFonts w:ascii="Times New Roman" w:hAnsi="Times New Roman"/>
        </w:rPr>
      </w:pPr>
      <w:r w:rsidRPr="00C51640">
        <w:rPr>
          <w:rFonts w:ascii="Times New Roman" w:hAnsi="Times New Roman"/>
        </w:rPr>
        <w:t>8)  на территориях парковок автотранспорта - физические и юридические лица, индивидуальные предприниматели в собственности или пользовании которых находится данный земельный участок;</w:t>
      </w:r>
    </w:p>
    <w:p w:rsidR="00C51640" w:rsidRPr="00C51640" w:rsidRDefault="00C51640" w:rsidP="00C51640">
      <w:pPr>
        <w:pStyle w:val="ad"/>
        <w:ind w:left="0"/>
        <w:jc w:val="both"/>
        <w:rPr>
          <w:rFonts w:ascii="Times New Roman" w:hAnsi="Times New Roman"/>
        </w:rPr>
      </w:pPr>
      <w:r w:rsidRPr="00C51640">
        <w:rPr>
          <w:rFonts w:ascii="Times New Roman" w:hAnsi="Times New Roman"/>
        </w:rPr>
        <w:t>9) на объектах озеленения — организации на балансе или эксплуатации которых находятся данные объекты;</w:t>
      </w:r>
    </w:p>
    <w:p w:rsidR="00C51640" w:rsidRPr="00C51640" w:rsidRDefault="00C51640" w:rsidP="00C51640">
      <w:pPr>
        <w:pStyle w:val="ad"/>
        <w:ind w:left="0"/>
        <w:jc w:val="both"/>
        <w:rPr>
          <w:rFonts w:ascii="Times New Roman" w:hAnsi="Times New Roman"/>
        </w:rPr>
      </w:pPr>
      <w:r w:rsidRPr="00C51640">
        <w:rPr>
          <w:rFonts w:ascii="Times New Roman" w:hAnsi="Times New Roman"/>
        </w:rPr>
        <w:t>10) на пересечениях железнодорожных переездов с проезжей частью дорог - организации, эксплуатирующие железнодорожные переезды;</w:t>
      </w:r>
    </w:p>
    <w:p w:rsidR="00C51640" w:rsidRPr="00C51640" w:rsidRDefault="00C51640" w:rsidP="00C51640">
      <w:pPr>
        <w:pStyle w:val="ad"/>
        <w:ind w:left="0"/>
        <w:jc w:val="both"/>
        <w:rPr>
          <w:rFonts w:ascii="Times New Roman" w:hAnsi="Times New Roman"/>
        </w:rPr>
      </w:pPr>
      <w:r w:rsidRPr="00C51640">
        <w:rPr>
          <w:rFonts w:ascii="Times New Roman" w:hAnsi="Times New Roman"/>
        </w:rPr>
        <w:t>11) на прилегающих территориях, въездах и выездах с АЗС, АЗГС - владельцы указанных объектов;</w:t>
      </w:r>
    </w:p>
    <w:p w:rsidR="00C51640" w:rsidRPr="00C51640" w:rsidRDefault="00C51640" w:rsidP="00C51640">
      <w:pPr>
        <w:pStyle w:val="ad"/>
        <w:ind w:left="0"/>
        <w:jc w:val="both"/>
        <w:rPr>
          <w:rFonts w:ascii="Times New Roman" w:hAnsi="Times New Roman"/>
        </w:rPr>
      </w:pPr>
      <w:r w:rsidRPr="00C51640">
        <w:rPr>
          <w:rFonts w:ascii="Times New Roman" w:hAnsi="Times New Roman"/>
        </w:rPr>
        <w:t>12)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C51640" w:rsidRPr="00C51640" w:rsidRDefault="00C51640" w:rsidP="00C51640">
      <w:pPr>
        <w:pStyle w:val="ad"/>
        <w:ind w:left="0"/>
        <w:jc w:val="both"/>
        <w:rPr>
          <w:rFonts w:ascii="Times New Roman" w:hAnsi="Times New Roman"/>
        </w:rPr>
      </w:pPr>
      <w:r w:rsidRPr="00C51640">
        <w:rPr>
          <w:rFonts w:ascii="Times New Roman" w:hAnsi="Times New Roman"/>
        </w:rPr>
        <w:t>13) на территориях организаций, подъездов к ним - организации в собственности, владении, аренде которых находятся строения, расположенные на указанных территориях;</w:t>
      </w:r>
    </w:p>
    <w:p w:rsidR="00C51640" w:rsidRPr="00C51640" w:rsidRDefault="00E725CD" w:rsidP="00C51640">
      <w:pPr>
        <w:pStyle w:val="ad"/>
        <w:ind w:left="0"/>
        <w:jc w:val="both"/>
        <w:rPr>
          <w:rFonts w:ascii="Times New Roman" w:hAnsi="Times New Roman"/>
        </w:rPr>
      </w:pPr>
      <w:r>
        <w:rPr>
          <w:rFonts w:ascii="Times New Roman" w:hAnsi="Times New Roman"/>
        </w:rPr>
        <w:t xml:space="preserve">15.6. </w:t>
      </w:r>
      <w:r w:rsidR="00C51640" w:rsidRPr="00C51640">
        <w:rPr>
          <w:rFonts w:ascii="Times New Roman" w:hAnsi="Times New Roman"/>
        </w:rPr>
        <w:t>Уборка территории Поселения должна производиться ежедневно с поддержанием чистоты и порядка в течение дня.</w:t>
      </w:r>
    </w:p>
    <w:p w:rsidR="00C51640" w:rsidRPr="00C51640" w:rsidRDefault="00C51640" w:rsidP="00C51640">
      <w:pPr>
        <w:pStyle w:val="ad"/>
        <w:ind w:left="0"/>
        <w:jc w:val="both"/>
        <w:rPr>
          <w:rFonts w:ascii="Times New Roman" w:hAnsi="Times New Roman"/>
        </w:rPr>
      </w:pPr>
      <w:r w:rsidRPr="00C51640">
        <w:rPr>
          <w:rFonts w:ascii="Times New Roman" w:hAnsi="Times New Roman"/>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C51640" w:rsidRPr="00C51640" w:rsidRDefault="00C51640" w:rsidP="00C51640">
      <w:pPr>
        <w:pStyle w:val="ad"/>
        <w:ind w:left="0"/>
        <w:jc w:val="both"/>
        <w:rPr>
          <w:rFonts w:ascii="Times New Roman" w:hAnsi="Times New Roman"/>
        </w:rPr>
      </w:pPr>
      <w:r w:rsidRPr="00C51640">
        <w:rPr>
          <w:rFonts w:ascii="Times New Roman" w:hAnsi="Times New Roman"/>
        </w:rPr>
        <w:t xml:space="preserve">Уборка дорог производится до начала движения транспорта по маршрутам регулярных </w:t>
      </w:r>
      <w:r w:rsidRPr="00C51640">
        <w:rPr>
          <w:rFonts w:ascii="Times New Roman" w:hAnsi="Times New Roman"/>
        </w:rPr>
        <w:lastRenderedPageBreak/>
        <w:t>перевозок.</w:t>
      </w:r>
    </w:p>
    <w:p w:rsidR="00C51640" w:rsidRPr="00C51640" w:rsidRDefault="00C51640" w:rsidP="00C51640">
      <w:pPr>
        <w:pStyle w:val="ad"/>
        <w:ind w:left="0"/>
        <w:jc w:val="both"/>
        <w:rPr>
          <w:rFonts w:ascii="Times New Roman" w:hAnsi="Times New Roman"/>
        </w:rPr>
      </w:pPr>
      <w:r w:rsidRPr="00C51640">
        <w:rPr>
          <w:rFonts w:ascii="Times New Roman" w:hAnsi="Times New Roman"/>
        </w:rPr>
        <w:t>При проведении уборки запрещается перемещать на дорогу мусор, счищаемый с придомовых территорий, тротуаров и внутриквартальных проездов.</w:t>
      </w:r>
    </w:p>
    <w:p w:rsidR="00C51640" w:rsidRPr="00C51640" w:rsidRDefault="00C51640" w:rsidP="00C51640">
      <w:pPr>
        <w:pStyle w:val="ad"/>
        <w:ind w:left="0"/>
        <w:jc w:val="both"/>
        <w:rPr>
          <w:rFonts w:ascii="Times New Roman" w:hAnsi="Times New Roman"/>
        </w:rPr>
      </w:pPr>
      <w:r w:rsidRPr="00C51640">
        <w:rPr>
          <w:rFonts w:ascii="Times New Roman" w:hAnsi="Times New Roman"/>
        </w:rPr>
        <w:t>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C51640" w:rsidRPr="00C51640" w:rsidRDefault="00C51640" w:rsidP="00C51640">
      <w:pPr>
        <w:pStyle w:val="ad"/>
        <w:ind w:left="0"/>
        <w:jc w:val="both"/>
        <w:rPr>
          <w:rFonts w:ascii="Times New Roman" w:hAnsi="Times New Roman"/>
        </w:rPr>
      </w:pPr>
      <w:r w:rsidRPr="00C51640">
        <w:rPr>
          <w:rFonts w:ascii="Times New Roman" w:hAnsi="Times New Roman"/>
        </w:rPr>
        <w:t>Пришедшие в негодность здания и другие сооружения огораживаются забором, сносятся, территории очищаются от мусора их собственниками в течение месяца, если иное не предусмотрено действующим законодательством.</w:t>
      </w:r>
    </w:p>
    <w:p w:rsidR="00C51640" w:rsidRPr="00C51640" w:rsidRDefault="00C51640" w:rsidP="00C51640">
      <w:pPr>
        <w:pStyle w:val="ad"/>
        <w:ind w:left="0"/>
        <w:jc w:val="both"/>
        <w:rPr>
          <w:rFonts w:ascii="Times New Roman" w:hAnsi="Times New Roman"/>
        </w:rPr>
      </w:pPr>
      <w:r w:rsidRPr="00C51640">
        <w:rPr>
          <w:rFonts w:ascii="Times New Roman" w:hAnsi="Times New Roman"/>
        </w:rPr>
        <w:t>Разборка, снос (вынос) строений (сооружений) с земельных участков, переданных под застройку хозяйствующим субъектам или физическим лицам, производится вышеуказанными лицами за счет собственных средств.</w:t>
      </w:r>
    </w:p>
    <w:p w:rsidR="00C51640" w:rsidRPr="00C51640" w:rsidRDefault="00E725CD" w:rsidP="00C51640">
      <w:pPr>
        <w:pStyle w:val="ad"/>
        <w:ind w:left="0"/>
        <w:jc w:val="both"/>
        <w:rPr>
          <w:rFonts w:ascii="Times New Roman" w:hAnsi="Times New Roman"/>
        </w:rPr>
      </w:pPr>
      <w:r>
        <w:rPr>
          <w:rFonts w:ascii="Times New Roman" w:hAnsi="Times New Roman"/>
        </w:rPr>
        <w:t>15.</w:t>
      </w:r>
      <w:r w:rsidR="00BF65B8">
        <w:rPr>
          <w:rFonts w:ascii="Times New Roman" w:hAnsi="Times New Roman"/>
        </w:rPr>
        <w:t>3</w:t>
      </w:r>
      <w:r>
        <w:rPr>
          <w:rFonts w:ascii="Times New Roman" w:hAnsi="Times New Roman"/>
        </w:rPr>
        <w:t xml:space="preserve">. </w:t>
      </w:r>
      <w:r w:rsidR="00C51640" w:rsidRPr="00C51640">
        <w:rPr>
          <w:rFonts w:ascii="Times New Roman" w:hAnsi="Times New Roman"/>
        </w:rPr>
        <w:t>Организация и проведение уборки территории Поселения в зимний период.</w:t>
      </w:r>
    </w:p>
    <w:p w:rsidR="00C51640" w:rsidRPr="00C51640" w:rsidRDefault="00C51640" w:rsidP="00C51640">
      <w:pPr>
        <w:pStyle w:val="ad"/>
        <w:ind w:left="0"/>
        <w:jc w:val="both"/>
        <w:rPr>
          <w:rFonts w:ascii="Times New Roman" w:hAnsi="Times New Roman"/>
        </w:rPr>
      </w:pPr>
      <w:r w:rsidRPr="00C51640">
        <w:rPr>
          <w:rFonts w:ascii="Times New Roman" w:hAnsi="Times New Roman"/>
        </w:rPr>
        <w:t>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w:t>
      </w:r>
    </w:p>
    <w:p w:rsidR="00E725CD" w:rsidRDefault="00C51640" w:rsidP="00C51640">
      <w:pPr>
        <w:pStyle w:val="ad"/>
        <w:ind w:left="0"/>
        <w:jc w:val="both"/>
        <w:rPr>
          <w:rFonts w:ascii="Times New Roman" w:hAnsi="Times New Roman"/>
        </w:rPr>
      </w:pPr>
      <w:r w:rsidRPr="00C51640">
        <w:rPr>
          <w:rFonts w:ascii="Times New Roman" w:hAnsi="Times New Roman"/>
        </w:rPr>
        <w:t>Уборка улично-дорожной сети в зимний период осуществляется в соответствии с требованиями  ГОСТ и настоящими Правилами.</w:t>
      </w:r>
    </w:p>
    <w:p w:rsidR="00C51640" w:rsidRPr="00C51640" w:rsidRDefault="00C51640" w:rsidP="00C51640">
      <w:pPr>
        <w:pStyle w:val="ad"/>
        <w:ind w:left="0"/>
        <w:jc w:val="both"/>
        <w:rPr>
          <w:rFonts w:ascii="Times New Roman" w:hAnsi="Times New Roman"/>
        </w:rPr>
      </w:pPr>
      <w:r w:rsidRPr="00C51640">
        <w:rPr>
          <w:rFonts w:ascii="Times New Roman" w:hAnsi="Times New Roman"/>
        </w:rPr>
        <w:t>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 Убираемый снег должен вывозиться в специально отведенные для этих целей места, определяемые Администрацией.</w:t>
      </w:r>
    </w:p>
    <w:p w:rsidR="00C51640" w:rsidRPr="00C51640" w:rsidRDefault="00C51640" w:rsidP="00C51640">
      <w:pPr>
        <w:pStyle w:val="ad"/>
        <w:ind w:left="0"/>
        <w:jc w:val="both"/>
        <w:rPr>
          <w:rFonts w:ascii="Times New Roman" w:hAnsi="Times New Roman"/>
        </w:rPr>
      </w:pPr>
      <w:r w:rsidRPr="00C51640">
        <w:rPr>
          <w:rFonts w:ascii="Times New Roman" w:hAnsi="Times New Roman"/>
        </w:rPr>
        <w:t>Технология и режимы производства уборочных работ должны обеспечить беспрепятственное движение транспортных средств и пешеходов независимо от погодных условий.</w:t>
      </w:r>
    </w:p>
    <w:p w:rsidR="00C51640" w:rsidRPr="00C51640" w:rsidRDefault="00C51640" w:rsidP="00C51640">
      <w:pPr>
        <w:pStyle w:val="ad"/>
        <w:ind w:left="0"/>
        <w:jc w:val="both"/>
        <w:rPr>
          <w:rFonts w:ascii="Times New Roman" w:hAnsi="Times New Roman"/>
        </w:rPr>
      </w:pPr>
      <w:r w:rsidRPr="00C51640">
        <w:rPr>
          <w:rFonts w:ascii="Times New Roman" w:hAnsi="Times New Roman"/>
        </w:rPr>
        <w:t>К первоочередным мероприятиям зимней уборки территории Поселения относятся:</w:t>
      </w:r>
    </w:p>
    <w:p w:rsidR="00C51640" w:rsidRPr="00C51640" w:rsidRDefault="00C51640" w:rsidP="00C51640">
      <w:pPr>
        <w:pStyle w:val="ad"/>
        <w:ind w:left="0"/>
        <w:jc w:val="both"/>
        <w:rPr>
          <w:rFonts w:ascii="Times New Roman" w:hAnsi="Times New Roman"/>
        </w:rPr>
      </w:pPr>
      <w:r w:rsidRPr="00C51640">
        <w:rPr>
          <w:rFonts w:ascii="Times New Roman" w:hAnsi="Times New Roman"/>
        </w:rPr>
        <w:t>1) сгребание и подметание снега;</w:t>
      </w:r>
    </w:p>
    <w:p w:rsidR="00C51640" w:rsidRPr="00C51640" w:rsidRDefault="00C51640" w:rsidP="00E725CD">
      <w:pPr>
        <w:pStyle w:val="ad"/>
        <w:ind w:left="0"/>
        <w:jc w:val="both"/>
        <w:rPr>
          <w:rFonts w:ascii="Times New Roman" w:hAnsi="Times New Roman"/>
        </w:rPr>
      </w:pPr>
      <w:r w:rsidRPr="00C51640">
        <w:rPr>
          <w:rFonts w:ascii="Times New Roman" w:hAnsi="Times New Roman"/>
        </w:rPr>
        <w:t>2) обработка проезжей части улично-дорожной сети противогололедными материалами;</w:t>
      </w:r>
    </w:p>
    <w:p w:rsidR="00C51640" w:rsidRPr="00C51640" w:rsidRDefault="00C51640" w:rsidP="00E725CD">
      <w:pPr>
        <w:pStyle w:val="ad"/>
        <w:ind w:left="0"/>
        <w:jc w:val="both"/>
        <w:rPr>
          <w:rFonts w:ascii="Times New Roman" w:hAnsi="Times New Roman"/>
        </w:rPr>
      </w:pPr>
      <w:r w:rsidRPr="00C51640">
        <w:rPr>
          <w:rFonts w:ascii="Times New Roman" w:hAnsi="Times New Roman"/>
        </w:rPr>
        <w:t>3) формирование снежного вала для последующего вывоза с выполнением разрывов в валах для осуществления проезда;</w:t>
      </w:r>
    </w:p>
    <w:p w:rsidR="00C51640" w:rsidRPr="00BF65B8" w:rsidRDefault="00C51640" w:rsidP="00BF65B8">
      <w:pPr>
        <w:jc w:val="both"/>
        <w:rPr>
          <w:rFonts w:ascii="Times New Roman" w:hAnsi="Times New Roman"/>
        </w:rPr>
      </w:pPr>
      <w:r w:rsidRPr="00BF65B8">
        <w:rPr>
          <w:rFonts w:ascii="Times New Roman" w:hAnsi="Times New Roman"/>
        </w:rPr>
        <w:t>К мероприятиям второй очереди относятся:</w:t>
      </w:r>
    </w:p>
    <w:p w:rsidR="00C51640" w:rsidRPr="00C51640" w:rsidRDefault="00C51640" w:rsidP="00E725CD">
      <w:pPr>
        <w:pStyle w:val="ad"/>
        <w:ind w:left="0"/>
        <w:jc w:val="both"/>
        <w:rPr>
          <w:rFonts w:ascii="Times New Roman" w:hAnsi="Times New Roman"/>
        </w:rPr>
      </w:pPr>
      <w:r w:rsidRPr="00C51640">
        <w:rPr>
          <w:rFonts w:ascii="Times New Roman" w:hAnsi="Times New Roman"/>
        </w:rPr>
        <w:t>1) удаление (вывоз) снега;</w:t>
      </w:r>
    </w:p>
    <w:p w:rsidR="00C51640" w:rsidRPr="00C51640" w:rsidRDefault="00C51640" w:rsidP="00E725CD">
      <w:pPr>
        <w:pStyle w:val="ad"/>
        <w:ind w:left="0"/>
        <w:jc w:val="both"/>
        <w:rPr>
          <w:rFonts w:ascii="Times New Roman" w:hAnsi="Times New Roman"/>
        </w:rPr>
      </w:pPr>
      <w:r w:rsidRPr="00C51640">
        <w:rPr>
          <w:rFonts w:ascii="Times New Roman" w:hAnsi="Times New Roman"/>
        </w:rPr>
        <w:t>2) зачистка прилотковой части дороги после удаления снега с проезжей части;</w:t>
      </w:r>
    </w:p>
    <w:p w:rsidR="00C51640" w:rsidRPr="00C51640" w:rsidRDefault="00C51640" w:rsidP="00C51640">
      <w:pPr>
        <w:jc w:val="both"/>
        <w:rPr>
          <w:rFonts w:ascii="Times New Roman" w:hAnsi="Times New Roman"/>
        </w:rPr>
      </w:pPr>
      <w:r w:rsidRPr="00C51640">
        <w:rPr>
          <w:rFonts w:ascii="Times New Roman" w:hAnsi="Times New Roman"/>
        </w:rPr>
        <w:t>3) скалывание льда и уборка снежно-ледяных образований.</w:t>
      </w:r>
    </w:p>
    <w:p w:rsidR="00E725CD" w:rsidRDefault="00C51640" w:rsidP="00E725CD">
      <w:pPr>
        <w:jc w:val="both"/>
        <w:rPr>
          <w:rFonts w:ascii="Times New Roman" w:hAnsi="Times New Roman"/>
        </w:rPr>
      </w:pPr>
      <w:r w:rsidRPr="00C51640">
        <w:rPr>
          <w:rFonts w:ascii="Times New Roman" w:hAnsi="Times New Roman"/>
        </w:rPr>
        <w:t>Снегоуборочные работы на проезжей части улично-дорожной сети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rsidR="00C51640" w:rsidRPr="00C51640" w:rsidRDefault="00C51640" w:rsidP="00E725CD">
      <w:pPr>
        <w:jc w:val="both"/>
        <w:rPr>
          <w:rFonts w:ascii="Times New Roman" w:hAnsi="Times New Roman"/>
        </w:rPr>
      </w:pPr>
      <w:r w:rsidRPr="00C51640">
        <w:rPr>
          <w:rFonts w:ascii="Times New Roman" w:hAnsi="Times New Roman"/>
        </w:rPr>
        <w:t>В снежных валах на остановочных пунктах и в местах наземных пешеходных переходов должны быть сделаны разрывы шириной:</w:t>
      </w:r>
    </w:p>
    <w:p w:rsidR="00C51640" w:rsidRPr="00C51640" w:rsidRDefault="00C51640" w:rsidP="00E725CD">
      <w:pPr>
        <w:pStyle w:val="ad"/>
        <w:ind w:left="0"/>
        <w:jc w:val="both"/>
        <w:rPr>
          <w:rFonts w:ascii="Times New Roman" w:hAnsi="Times New Roman"/>
        </w:rPr>
      </w:pPr>
      <w:r w:rsidRPr="00C51640">
        <w:rPr>
          <w:rFonts w:ascii="Times New Roman" w:hAnsi="Times New Roman"/>
        </w:rPr>
        <w:t>1) на остановочных пунктах - до 34 м;</w:t>
      </w:r>
    </w:p>
    <w:p w:rsidR="00C51640" w:rsidRPr="00C51640" w:rsidRDefault="00C51640" w:rsidP="00E725CD">
      <w:pPr>
        <w:pStyle w:val="ad"/>
        <w:ind w:left="0"/>
        <w:jc w:val="both"/>
        <w:rPr>
          <w:rFonts w:ascii="Times New Roman" w:hAnsi="Times New Roman"/>
        </w:rPr>
      </w:pPr>
      <w:r w:rsidRPr="00C51640">
        <w:rPr>
          <w:rFonts w:ascii="Times New Roman" w:hAnsi="Times New Roman"/>
        </w:rPr>
        <w:t>2) на переходах, имеющих разметку - на ширину разметки;</w:t>
      </w:r>
    </w:p>
    <w:p w:rsidR="00E725CD" w:rsidRDefault="00C51640" w:rsidP="00E725CD">
      <w:pPr>
        <w:pStyle w:val="ad"/>
        <w:ind w:left="0"/>
        <w:jc w:val="both"/>
        <w:rPr>
          <w:rFonts w:ascii="Times New Roman" w:hAnsi="Times New Roman"/>
        </w:rPr>
      </w:pPr>
      <w:r w:rsidRPr="00C51640">
        <w:rPr>
          <w:rFonts w:ascii="Times New Roman" w:hAnsi="Times New Roman"/>
        </w:rPr>
        <w:t>3) на переходах, не имеющих разметку - не менее 5 м.</w:t>
      </w:r>
    </w:p>
    <w:p w:rsidR="00C51640" w:rsidRPr="00C51640" w:rsidRDefault="00C51640" w:rsidP="00E725CD">
      <w:pPr>
        <w:pStyle w:val="ad"/>
        <w:ind w:left="0"/>
        <w:jc w:val="both"/>
        <w:rPr>
          <w:rFonts w:ascii="Times New Roman" w:hAnsi="Times New Roman"/>
        </w:rPr>
      </w:pPr>
      <w:r w:rsidRPr="00C51640">
        <w:rPr>
          <w:rFonts w:ascii="Times New Roman" w:hAnsi="Times New Roman"/>
        </w:rPr>
        <w:t>Вывоз снега с улично-дорожной сети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въездов на территории медицинских учреждений и других объектов социального назначения, в течение суток после окончания снегопада.</w:t>
      </w:r>
    </w:p>
    <w:p w:rsidR="00C51640" w:rsidRPr="00E725CD" w:rsidRDefault="00C51640" w:rsidP="00BF65B8">
      <w:pPr>
        <w:pStyle w:val="ad"/>
        <w:ind w:left="0"/>
        <w:jc w:val="both"/>
        <w:rPr>
          <w:rFonts w:ascii="Times New Roman" w:hAnsi="Times New Roman"/>
        </w:rPr>
      </w:pPr>
      <w:r w:rsidRPr="00C51640">
        <w:rPr>
          <w:rFonts w:ascii="Times New Roman" w:hAnsi="Times New Roman"/>
        </w:rPr>
        <w:t>В период снегопадов и гололеда тротуары и други</w:t>
      </w:r>
      <w:r w:rsidR="00E725CD">
        <w:rPr>
          <w:rFonts w:ascii="Times New Roman" w:hAnsi="Times New Roman"/>
        </w:rPr>
        <w:t xml:space="preserve">е пешеходные зоны на территории </w:t>
      </w:r>
      <w:r w:rsidRPr="00E725CD">
        <w:rPr>
          <w:rFonts w:ascii="Times New Roman" w:hAnsi="Times New Roman"/>
        </w:rPr>
        <w:t xml:space="preserve">Поселения должны обрабатываться противогололедными материалами. </w:t>
      </w:r>
    </w:p>
    <w:p w:rsidR="00E725CD" w:rsidRDefault="00C51640" w:rsidP="00E725CD">
      <w:pPr>
        <w:pStyle w:val="ad"/>
        <w:ind w:left="0"/>
        <w:jc w:val="both"/>
        <w:rPr>
          <w:rFonts w:ascii="Times New Roman" w:hAnsi="Times New Roman"/>
        </w:rPr>
      </w:pPr>
      <w:r w:rsidRPr="00C51640">
        <w:rPr>
          <w:rFonts w:ascii="Times New Roman" w:hAnsi="Times New Roman"/>
        </w:rPr>
        <w:t xml:space="preserve">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w:t>
      </w:r>
      <w:r w:rsidRPr="00C51640">
        <w:rPr>
          <w:rFonts w:ascii="Times New Roman" w:hAnsi="Times New Roman"/>
        </w:rPr>
        <w:lastRenderedPageBreak/>
        <w:t>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C51640" w:rsidRPr="00C51640" w:rsidRDefault="00C51640" w:rsidP="00E725CD">
      <w:pPr>
        <w:pStyle w:val="ad"/>
        <w:ind w:left="0"/>
        <w:jc w:val="both"/>
        <w:rPr>
          <w:rFonts w:ascii="Times New Roman" w:hAnsi="Times New Roman"/>
        </w:rPr>
      </w:pPr>
      <w:r w:rsidRPr="00C51640">
        <w:rPr>
          <w:rFonts w:ascii="Times New Roman" w:hAnsi="Times New Roman"/>
        </w:rPr>
        <w:t>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w:t>
      </w:r>
    </w:p>
    <w:p w:rsidR="00C51640" w:rsidRPr="00C51640" w:rsidRDefault="00C51640" w:rsidP="00E725CD">
      <w:pPr>
        <w:pStyle w:val="ad"/>
        <w:ind w:left="0"/>
        <w:jc w:val="both"/>
        <w:rPr>
          <w:rFonts w:ascii="Times New Roman" w:hAnsi="Times New Roman"/>
        </w:rPr>
      </w:pPr>
      <w:r w:rsidRPr="00C51640">
        <w:rPr>
          <w:rFonts w:ascii="Times New Roman" w:hAnsi="Times New Roman"/>
        </w:rPr>
        <w:t>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rsidR="00C51640" w:rsidRPr="00C51640" w:rsidRDefault="00C51640" w:rsidP="00E725CD">
      <w:pPr>
        <w:pStyle w:val="ad"/>
        <w:ind w:left="0"/>
        <w:jc w:val="both"/>
        <w:rPr>
          <w:rFonts w:ascii="Times New Roman" w:hAnsi="Times New Roman"/>
        </w:rPr>
      </w:pPr>
      <w:r w:rsidRPr="00C51640">
        <w:rPr>
          <w:rFonts w:ascii="Times New Roman" w:hAnsi="Times New Roman"/>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C51640" w:rsidRPr="00C51640" w:rsidRDefault="00C51640" w:rsidP="00E725CD">
      <w:pPr>
        <w:pStyle w:val="ad"/>
        <w:ind w:left="0"/>
        <w:jc w:val="both"/>
        <w:rPr>
          <w:rFonts w:ascii="Times New Roman" w:hAnsi="Times New Roman"/>
        </w:rPr>
      </w:pPr>
      <w:r w:rsidRPr="00C51640">
        <w:rPr>
          <w:rFonts w:ascii="Times New Roman" w:hAnsi="Times New Roman"/>
        </w:rPr>
        <w:t>При применении химических реагентов необходимо строго придерживаться установленных норм их распределения.</w:t>
      </w:r>
    </w:p>
    <w:p w:rsidR="00C51640" w:rsidRPr="00C51640" w:rsidRDefault="00C51640" w:rsidP="00650451">
      <w:pPr>
        <w:pStyle w:val="ad"/>
        <w:ind w:left="0"/>
        <w:jc w:val="both"/>
        <w:rPr>
          <w:rFonts w:ascii="Times New Roman" w:hAnsi="Times New Roman"/>
        </w:rPr>
      </w:pPr>
      <w:r w:rsidRPr="00C51640">
        <w:rPr>
          <w:rFonts w:ascii="Times New Roman" w:hAnsi="Times New Roman"/>
        </w:rPr>
        <w:t>Очистка кровель и козырьков жилых домов, зданий, сооружений, строений от снега и наледи должна производиться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C51640" w:rsidRPr="00505E5B" w:rsidRDefault="00C51640" w:rsidP="00505E5B">
      <w:pPr>
        <w:jc w:val="both"/>
        <w:rPr>
          <w:rFonts w:ascii="Times New Roman" w:hAnsi="Times New Roman"/>
        </w:rPr>
      </w:pPr>
      <w:r w:rsidRPr="00505E5B">
        <w:rPr>
          <w:rFonts w:ascii="Times New Roman" w:hAnsi="Times New Roman"/>
        </w:rPr>
        <w:t>Мягкие кровли от снега не очищаются, за исключением желобов и свесов, разжелобках, карнизов и в местах нависания снега.</w:t>
      </w:r>
    </w:p>
    <w:p w:rsidR="00C51640" w:rsidRPr="00C51640" w:rsidRDefault="00C51640" w:rsidP="00505E5B">
      <w:pPr>
        <w:pStyle w:val="ad"/>
        <w:ind w:left="0"/>
        <w:jc w:val="both"/>
        <w:rPr>
          <w:rFonts w:ascii="Times New Roman" w:hAnsi="Times New Roman"/>
        </w:rPr>
      </w:pPr>
      <w:r w:rsidRPr="00C51640">
        <w:rPr>
          <w:rFonts w:ascii="Times New Roman" w:hAnsi="Times New Roman"/>
        </w:rPr>
        <w:t>При наступлении оттепели сбрасывание снега следует производить в кратчайшие сроки. Установка ограждений при нависании сосулек и снега, а также производстве работ по сбросу снега с кровель.</w:t>
      </w:r>
    </w:p>
    <w:p w:rsidR="00C51640" w:rsidRPr="00C51640" w:rsidRDefault="00C51640" w:rsidP="00505E5B">
      <w:pPr>
        <w:pStyle w:val="ad"/>
        <w:ind w:left="0"/>
        <w:jc w:val="both"/>
        <w:rPr>
          <w:rFonts w:ascii="Times New Roman" w:hAnsi="Times New Roman"/>
        </w:rPr>
      </w:pPr>
      <w:r w:rsidRPr="00C51640">
        <w:rPr>
          <w:rFonts w:ascii="Times New Roman" w:hAnsi="Times New Roman"/>
        </w:rPr>
        <w:t>Очистка крыш от снега и наледи, удаление снежных и ледяных наростов осуществляется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этих работ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p w:rsidR="00C51640" w:rsidRPr="00C51640" w:rsidRDefault="00C51640" w:rsidP="00505E5B">
      <w:pPr>
        <w:pStyle w:val="ad"/>
        <w:ind w:left="0"/>
        <w:jc w:val="both"/>
        <w:rPr>
          <w:rFonts w:ascii="Times New Roman" w:hAnsi="Times New Roman"/>
        </w:rPr>
      </w:pPr>
      <w:r w:rsidRPr="00C51640">
        <w:rPr>
          <w:rFonts w:ascii="Times New Roman" w:hAnsi="Times New Roman"/>
        </w:rPr>
        <w:t>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C51640" w:rsidRPr="00C51640" w:rsidRDefault="00C51640" w:rsidP="00505E5B">
      <w:pPr>
        <w:pStyle w:val="ad"/>
        <w:ind w:left="0"/>
        <w:jc w:val="both"/>
        <w:rPr>
          <w:rFonts w:ascii="Times New Roman" w:hAnsi="Times New Roman"/>
        </w:rPr>
      </w:pPr>
      <w:r w:rsidRPr="00C51640">
        <w:rPr>
          <w:rFonts w:ascii="Times New Roman" w:hAnsi="Times New Roman"/>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зеленных насаждений и оттока талых вод.</w:t>
      </w:r>
    </w:p>
    <w:p w:rsidR="00C51640" w:rsidRPr="00BF65B8" w:rsidRDefault="00C51640" w:rsidP="00BF65B8">
      <w:pPr>
        <w:jc w:val="both"/>
        <w:rPr>
          <w:rFonts w:ascii="Times New Roman" w:hAnsi="Times New Roman"/>
        </w:rPr>
      </w:pPr>
      <w:r w:rsidRPr="00BF65B8">
        <w:rPr>
          <w:rFonts w:ascii="Times New Roman" w:hAnsi="Times New Roman"/>
        </w:rPr>
        <w:t>При зимней уборке снега запрещается:</w:t>
      </w:r>
    </w:p>
    <w:p w:rsidR="00C51640" w:rsidRPr="00C51640" w:rsidRDefault="00C51640" w:rsidP="00505E5B">
      <w:pPr>
        <w:pStyle w:val="ad"/>
        <w:ind w:left="0"/>
        <w:jc w:val="both"/>
        <w:rPr>
          <w:rFonts w:ascii="Times New Roman" w:hAnsi="Times New Roman"/>
        </w:rPr>
      </w:pPr>
      <w:r w:rsidRPr="00C51640">
        <w:rPr>
          <w:rFonts w:ascii="Times New Roman" w:hAnsi="Times New Roman"/>
        </w:rPr>
        <w:t>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rsidR="00C51640" w:rsidRPr="00C51640" w:rsidRDefault="00C51640" w:rsidP="00505E5B">
      <w:pPr>
        <w:pStyle w:val="ad"/>
        <w:ind w:left="0"/>
        <w:jc w:val="both"/>
        <w:rPr>
          <w:rFonts w:ascii="Times New Roman" w:hAnsi="Times New Roman"/>
        </w:rPr>
      </w:pPr>
      <w:r w:rsidRPr="00C51640">
        <w:rPr>
          <w:rFonts w:ascii="Times New Roman" w:hAnsi="Times New Roman"/>
        </w:rPr>
        <w:t>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C51640" w:rsidRPr="00C51640" w:rsidRDefault="00C51640" w:rsidP="00505E5B">
      <w:pPr>
        <w:pStyle w:val="ad"/>
        <w:ind w:left="0"/>
        <w:jc w:val="both"/>
        <w:rPr>
          <w:rFonts w:ascii="Times New Roman" w:hAnsi="Times New Roman"/>
        </w:rPr>
      </w:pPr>
      <w:r w:rsidRPr="00C51640">
        <w:rPr>
          <w:rFonts w:ascii="Times New Roman" w:hAnsi="Times New Roman"/>
        </w:rPr>
        <w:lastRenderedPageBreak/>
        <w:t>3) складировать снег к стенам зданий и на трассах тепловых сетей.</w:t>
      </w:r>
    </w:p>
    <w:p w:rsidR="00C51640" w:rsidRPr="00C51640" w:rsidRDefault="00C51640" w:rsidP="00505E5B">
      <w:pPr>
        <w:pStyle w:val="ad"/>
        <w:ind w:left="0"/>
        <w:jc w:val="both"/>
        <w:rPr>
          <w:rFonts w:ascii="Times New Roman" w:hAnsi="Times New Roman"/>
        </w:rPr>
      </w:pPr>
      <w:r w:rsidRPr="00C51640">
        <w:rPr>
          <w:rFonts w:ascii="Times New Roman" w:hAnsi="Times New Roman"/>
        </w:rPr>
        <w:t>Собственники, владельцы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C51640" w:rsidRPr="00C51640" w:rsidRDefault="00C51640" w:rsidP="00505E5B">
      <w:pPr>
        <w:pStyle w:val="ad"/>
        <w:ind w:left="0"/>
        <w:jc w:val="both"/>
        <w:rPr>
          <w:rFonts w:ascii="Times New Roman" w:hAnsi="Times New Roman"/>
        </w:rPr>
      </w:pPr>
      <w:r w:rsidRPr="00C51640">
        <w:rPr>
          <w:rFonts w:ascii="Times New Roman" w:hAnsi="Times New Roman"/>
        </w:rPr>
        <w:t>При уборке придомовых и прилегающих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C51640" w:rsidRPr="00C51640" w:rsidRDefault="00C51640" w:rsidP="00505E5B">
      <w:pPr>
        <w:pStyle w:val="ad"/>
        <w:ind w:left="0"/>
        <w:jc w:val="both"/>
        <w:rPr>
          <w:rFonts w:ascii="Times New Roman" w:hAnsi="Times New Roman"/>
        </w:rPr>
      </w:pPr>
      <w:r w:rsidRPr="00C51640">
        <w:rPr>
          <w:rFonts w:ascii="Times New Roman" w:hAnsi="Times New Roman"/>
        </w:rPr>
        <w:t>Ликвидация зимней скользкости производится путем обработки тротуаров и придомовых и прилегающих территорий противогололедными материалами. В первую очередь следует обрабатывать тротуары с уклонами и спусками и участки с интенсивным пешеходным движением.</w:t>
      </w:r>
    </w:p>
    <w:p w:rsidR="00C51640" w:rsidRPr="00C51640" w:rsidRDefault="00C51640" w:rsidP="00505E5B">
      <w:pPr>
        <w:pStyle w:val="ad"/>
        <w:ind w:left="0"/>
        <w:jc w:val="both"/>
        <w:rPr>
          <w:rFonts w:ascii="Times New Roman" w:hAnsi="Times New Roman"/>
        </w:rPr>
      </w:pPr>
      <w:r w:rsidRPr="00C51640">
        <w:rPr>
          <w:rFonts w:ascii="Times New Roman" w:hAnsi="Times New Roman"/>
        </w:rPr>
        <w:t>Снег, собираемый с придомовых и прилегающих территории разрешается складировать на придомовой и прилегающих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C51640" w:rsidRPr="00C51640" w:rsidRDefault="00BF65B8" w:rsidP="00505E5B">
      <w:pPr>
        <w:pStyle w:val="ad"/>
        <w:ind w:left="0"/>
        <w:jc w:val="both"/>
        <w:rPr>
          <w:rFonts w:ascii="Times New Roman" w:hAnsi="Times New Roman"/>
        </w:rPr>
      </w:pPr>
      <w:r>
        <w:rPr>
          <w:rFonts w:ascii="Times New Roman" w:hAnsi="Times New Roman"/>
        </w:rPr>
        <w:t>После</w:t>
      </w:r>
      <w:r w:rsidR="00C51640" w:rsidRPr="00C51640">
        <w:rPr>
          <w:rFonts w:ascii="Times New Roman" w:hAnsi="Times New Roman"/>
        </w:rPr>
        <w:t xml:space="preserve"> таяния снега производится очистка тротуаров, придомовых и прилегающих территорий, территорий общего пользования от загрязнений, образовавшихся в зимний период.</w:t>
      </w:r>
    </w:p>
    <w:p w:rsidR="00C51640" w:rsidRPr="00BF65B8" w:rsidRDefault="00C51640" w:rsidP="007A6AAC">
      <w:pPr>
        <w:pStyle w:val="ad"/>
        <w:numPr>
          <w:ilvl w:val="1"/>
          <w:numId w:val="39"/>
        </w:numPr>
        <w:jc w:val="both"/>
        <w:rPr>
          <w:rFonts w:ascii="Times New Roman" w:hAnsi="Times New Roman"/>
        </w:rPr>
      </w:pPr>
      <w:r w:rsidRPr="00BF65B8">
        <w:rPr>
          <w:rFonts w:ascii="Times New Roman" w:hAnsi="Times New Roman"/>
        </w:rPr>
        <w:t>Организация и проведение уборки территории Поселения в летний период</w:t>
      </w:r>
    </w:p>
    <w:p w:rsidR="00C51640" w:rsidRPr="00C51640" w:rsidRDefault="00C51640" w:rsidP="00505E5B">
      <w:pPr>
        <w:pStyle w:val="ad"/>
        <w:ind w:left="0"/>
        <w:jc w:val="both"/>
        <w:rPr>
          <w:rFonts w:ascii="Times New Roman" w:hAnsi="Times New Roman"/>
        </w:rPr>
      </w:pPr>
      <w:r w:rsidRPr="00C51640">
        <w:rPr>
          <w:rFonts w:ascii="Times New Roman" w:hAnsi="Times New Roman"/>
        </w:rPr>
        <w:t>Период летней уборки устанавливается с 16 апреля по 31 октября. В случае резкого изменения погодных условий, сроки проведения летней уборки могут изменяться. Мероприятия по подготовке уборочной техники к работе в летний период проводятся до 1 апреля.</w:t>
      </w:r>
    </w:p>
    <w:p w:rsidR="00C51640" w:rsidRPr="00C51640" w:rsidRDefault="00C51640" w:rsidP="00505E5B">
      <w:pPr>
        <w:pStyle w:val="ad"/>
        <w:ind w:left="0"/>
        <w:jc w:val="both"/>
        <w:rPr>
          <w:rFonts w:ascii="Times New Roman" w:hAnsi="Times New Roman"/>
        </w:rPr>
      </w:pPr>
      <w:r w:rsidRPr="00C51640">
        <w:rPr>
          <w:rFonts w:ascii="Times New Roman" w:hAnsi="Times New Roman"/>
        </w:rPr>
        <w:t xml:space="preserve">В летний период уборки </w:t>
      </w:r>
      <w:r w:rsidR="000265EE">
        <w:rPr>
          <w:rFonts w:ascii="Times New Roman" w:hAnsi="Times New Roman"/>
        </w:rPr>
        <w:t xml:space="preserve">должны </w:t>
      </w:r>
      <w:r w:rsidRPr="00C51640">
        <w:rPr>
          <w:rFonts w:ascii="Times New Roman" w:hAnsi="Times New Roman"/>
        </w:rPr>
        <w:t>производ</w:t>
      </w:r>
      <w:r w:rsidR="000265EE">
        <w:rPr>
          <w:rFonts w:ascii="Times New Roman" w:hAnsi="Times New Roman"/>
        </w:rPr>
        <w:t>и</w:t>
      </w:r>
      <w:r w:rsidRPr="00C51640">
        <w:rPr>
          <w:rFonts w:ascii="Times New Roman" w:hAnsi="Times New Roman"/>
        </w:rPr>
        <w:t>т</w:t>
      </w:r>
      <w:r w:rsidR="000265EE">
        <w:rPr>
          <w:rFonts w:ascii="Times New Roman" w:hAnsi="Times New Roman"/>
        </w:rPr>
        <w:t>ь</w:t>
      </w:r>
      <w:r w:rsidRPr="00C51640">
        <w:rPr>
          <w:rFonts w:ascii="Times New Roman" w:hAnsi="Times New Roman"/>
        </w:rPr>
        <w:t>ся следующие виды работ:</w:t>
      </w:r>
    </w:p>
    <w:p w:rsidR="00C51640" w:rsidRPr="00C51640" w:rsidRDefault="000265EE" w:rsidP="00505E5B">
      <w:pPr>
        <w:pStyle w:val="ad"/>
        <w:ind w:left="0"/>
        <w:jc w:val="both"/>
        <w:rPr>
          <w:rFonts w:ascii="Times New Roman" w:hAnsi="Times New Roman"/>
        </w:rPr>
      </w:pPr>
      <w:r>
        <w:rPr>
          <w:rFonts w:ascii="Times New Roman" w:hAnsi="Times New Roman"/>
        </w:rPr>
        <w:t xml:space="preserve">1) подметание </w:t>
      </w:r>
      <w:r w:rsidR="00C51640" w:rsidRPr="00C51640">
        <w:rPr>
          <w:rFonts w:ascii="Times New Roman" w:hAnsi="Times New Roman"/>
        </w:rPr>
        <w:t>придомовых территорий;</w:t>
      </w:r>
    </w:p>
    <w:p w:rsidR="00C51640" w:rsidRPr="00C51640" w:rsidRDefault="000265EE" w:rsidP="00505E5B">
      <w:pPr>
        <w:pStyle w:val="ad"/>
        <w:ind w:left="0"/>
        <w:jc w:val="both"/>
        <w:rPr>
          <w:rFonts w:ascii="Times New Roman" w:hAnsi="Times New Roman"/>
        </w:rPr>
      </w:pPr>
      <w:r>
        <w:rPr>
          <w:rFonts w:ascii="Times New Roman" w:hAnsi="Times New Roman"/>
        </w:rPr>
        <w:t>2</w:t>
      </w:r>
      <w:r w:rsidR="00C51640" w:rsidRPr="00C51640">
        <w:rPr>
          <w:rFonts w:ascii="Times New Roman" w:hAnsi="Times New Roman"/>
        </w:rPr>
        <w:t>) очистка газонов, цветников и клумб от мусора, веток, листьев, сухой травы, отцветших соцветий и песка;</w:t>
      </w:r>
    </w:p>
    <w:p w:rsidR="00C51640" w:rsidRPr="00C51640" w:rsidRDefault="000265EE" w:rsidP="0039462E">
      <w:pPr>
        <w:pStyle w:val="ad"/>
        <w:ind w:left="0"/>
        <w:jc w:val="both"/>
        <w:rPr>
          <w:rFonts w:ascii="Times New Roman" w:hAnsi="Times New Roman"/>
        </w:rPr>
      </w:pPr>
      <w:r>
        <w:rPr>
          <w:rFonts w:ascii="Times New Roman" w:hAnsi="Times New Roman"/>
        </w:rPr>
        <w:t>3</w:t>
      </w:r>
      <w:r w:rsidR="00C51640" w:rsidRPr="00C51640">
        <w:rPr>
          <w:rFonts w:ascii="Times New Roman" w:hAnsi="Times New Roman"/>
        </w:rPr>
        <w:t>) вывоз смета и мусора в места санкционированного складирования, обезвреживания и утилизации;</w:t>
      </w:r>
    </w:p>
    <w:p w:rsidR="00C51640" w:rsidRPr="00C51640" w:rsidRDefault="000265EE" w:rsidP="0039462E">
      <w:pPr>
        <w:pStyle w:val="ad"/>
        <w:ind w:left="0"/>
        <w:jc w:val="both"/>
        <w:rPr>
          <w:rFonts w:ascii="Times New Roman" w:hAnsi="Times New Roman"/>
        </w:rPr>
      </w:pPr>
      <w:r>
        <w:rPr>
          <w:rFonts w:ascii="Times New Roman" w:hAnsi="Times New Roman"/>
        </w:rPr>
        <w:t>4</w:t>
      </w:r>
      <w:r w:rsidR="00C51640" w:rsidRPr="00C51640">
        <w:rPr>
          <w:rFonts w:ascii="Times New Roman" w:hAnsi="Times New Roman"/>
        </w:rPr>
        <w:t xml:space="preserve">) уборка мусора с придомовых территорий, включая территории, прилегающие к домам частной застройки; </w:t>
      </w:r>
    </w:p>
    <w:p w:rsidR="00C51640" w:rsidRPr="00C51640" w:rsidRDefault="000265EE" w:rsidP="0039462E">
      <w:pPr>
        <w:pStyle w:val="ad"/>
        <w:ind w:left="0"/>
        <w:jc w:val="both"/>
        <w:rPr>
          <w:rFonts w:ascii="Times New Roman" w:hAnsi="Times New Roman"/>
        </w:rPr>
      </w:pPr>
      <w:r>
        <w:rPr>
          <w:rFonts w:ascii="Times New Roman" w:hAnsi="Times New Roman"/>
        </w:rPr>
        <w:t>5</w:t>
      </w:r>
      <w:r w:rsidR="00C51640" w:rsidRPr="00C51640">
        <w:rPr>
          <w:rFonts w:ascii="Times New Roman" w:hAnsi="Times New Roman"/>
        </w:rPr>
        <w:t>) скашивание травы и сорной растительности;</w:t>
      </w:r>
    </w:p>
    <w:p w:rsidR="00C51640" w:rsidRPr="00C51640" w:rsidRDefault="000265EE" w:rsidP="0039462E">
      <w:pPr>
        <w:pStyle w:val="ad"/>
        <w:ind w:left="0"/>
        <w:jc w:val="both"/>
        <w:rPr>
          <w:rFonts w:ascii="Times New Roman" w:hAnsi="Times New Roman"/>
        </w:rPr>
      </w:pPr>
      <w:r>
        <w:rPr>
          <w:rFonts w:ascii="Times New Roman" w:hAnsi="Times New Roman"/>
        </w:rPr>
        <w:t>6</w:t>
      </w:r>
      <w:r w:rsidR="00C51640" w:rsidRPr="00C51640">
        <w:rPr>
          <w:rFonts w:ascii="Times New Roman" w:hAnsi="Times New Roman"/>
        </w:rPr>
        <w:t>) удаление «борщевика Сосновского» до его бутонизации и начала цветения (в случае обнаружения) следующими способами: химическим - опрыскивание очагов произрастания гербицидами и (или) арборицидами; механическим – скашивание, уборка сухих растений, выкапывание корневой системы; агротехническим – обработка почвы, посев многолетних трав.</w:t>
      </w:r>
    </w:p>
    <w:p w:rsidR="00C51640" w:rsidRPr="00C51640" w:rsidRDefault="00C51640" w:rsidP="0039462E">
      <w:pPr>
        <w:pStyle w:val="ad"/>
        <w:ind w:left="0"/>
        <w:jc w:val="both"/>
        <w:rPr>
          <w:rFonts w:ascii="Times New Roman" w:hAnsi="Times New Roman"/>
        </w:rPr>
      </w:pPr>
      <w:r w:rsidRPr="00C51640">
        <w:rPr>
          <w:rFonts w:ascii="Times New Roman" w:hAnsi="Times New Roman"/>
        </w:rPr>
        <w:t>В период листопада производится сгребание, и вывоз опавших листьев с мест общего пользования, прилегающих, придомовых территорий. Сгребание листвы к комлевой части деревьев и кустарников запрещается.</w:t>
      </w:r>
    </w:p>
    <w:p w:rsidR="00C51640" w:rsidRPr="00C51640" w:rsidRDefault="00C51640" w:rsidP="0039462E">
      <w:pPr>
        <w:pStyle w:val="ad"/>
        <w:ind w:left="0"/>
        <w:jc w:val="both"/>
        <w:rPr>
          <w:rFonts w:ascii="Times New Roman" w:hAnsi="Times New Roman"/>
        </w:rPr>
      </w:pPr>
      <w:r w:rsidRPr="00C51640">
        <w:rPr>
          <w:rFonts w:ascii="Times New Roman" w:hAnsi="Times New Roman"/>
        </w:rPr>
        <w:t>Подметание территорий Поселения производится:</w:t>
      </w:r>
    </w:p>
    <w:p w:rsidR="00C51640" w:rsidRPr="00C51640" w:rsidRDefault="000265EE" w:rsidP="0039462E">
      <w:pPr>
        <w:pStyle w:val="ad"/>
        <w:ind w:left="0"/>
        <w:jc w:val="both"/>
        <w:rPr>
          <w:rFonts w:ascii="Times New Roman" w:hAnsi="Times New Roman"/>
        </w:rPr>
      </w:pPr>
      <w:r>
        <w:rPr>
          <w:rFonts w:ascii="Times New Roman" w:hAnsi="Times New Roman"/>
        </w:rPr>
        <w:t>1</w:t>
      </w:r>
      <w:r w:rsidR="00C51640" w:rsidRPr="00C51640">
        <w:rPr>
          <w:rFonts w:ascii="Times New Roman" w:hAnsi="Times New Roman"/>
        </w:rPr>
        <w:t>) придомовых территорий - ежедневно до 10 часов и далее в течение дня по мере необходимости;</w:t>
      </w:r>
    </w:p>
    <w:p w:rsidR="00C51640" w:rsidRPr="00C51640" w:rsidRDefault="00C51640" w:rsidP="0039462E">
      <w:pPr>
        <w:pStyle w:val="ad"/>
        <w:ind w:left="0"/>
        <w:jc w:val="both"/>
        <w:rPr>
          <w:rFonts w:ascii="Times New Roman" w:hAnsi="Times New Roman"/>
        </w:rPr>
      </w:pPr>
      <w:r w:rsidRPr="00C51640">
        <w:rPr>
          <w:rFonts w:ascii="Times New Roman" w:hAnsi="Times New Roman"/>
        </w:rPr>
        <w:t>3) иных территорий, в том числе территорий общего пользования, приле</w:t>
      </w:r>
      <w:r w:rsidR="000265EE">
        <w:rPr>
          <w:rFonts w:ascii="Times New Roman" w:hAnsi="Times New Roman"/>
        </w:rPr>
        <w:t>гающих, закрепленных территорий</w:t>
      </w:r>
      <w:r w:rsidRPr="00C51640">
        <w:rPr>
          <w:rFonts w:ascii="Times New Roman" w:hAnsi="Times New Roman"/>
        </w:rPr>
        <w:t xml:space="preserve"> - по мере накопления загрязнений с учетом необходимости обеспечения чистоты.</w:t>
      </w:r>
    </w:p>
    <w:p w:rsidR="00C51640" w:rsidRPr="00C51640" w:rsidRDefault="00C51640" w:rsidP="0039462E">
      <w:pPr>
        <w:pStyle w:val="ad"/>
        <w:ind w:left="0"/>
        <w:jc w:val="both"/>
        <w:rPr>
          <w:rFonts w:ascii="Times New Roman" w:hAnsi="Times New Roman"/>
        </w:rPr>
      </w:pPr>
      <w:r w:rsidRPr="00C51640">
        <w:rPr>
          <w:rFonts w:ascii="Times New Roman" w:hAnsi="Times New Roman"/>
        </w:rPr>
        <w:t>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 часов до 7 часов.</w:t>
      </w:r>
    </w:p>
    <w:p w:rsidR="00C51640" w:rsidRPr="00C51640" w:rsidRDefault="00C51640" w:rsidP="0039462E">
      <w:pPr>
        <w:pStyle w:val="ad"/>
        <w:ind w:left="0"/>
        <w:jc w:val="both"/>
        <w:rPr>
          <w:rFonts w:ascii="Times New Roman" w:hAnsi="Times New Roman"/>
        </w:rPr>
      </w:pPr>
      <w:r w:rsidRPr="00C51640">
        <w:rPr>
          <w:rFonts w:ascii="Times New Roman" w:hAnsi="Times New Roman"/>
        </w:rPr>
        <w:lastRenderedPageBreak/>
        <w:t>Металлические ограждения, дорожные знаки и указатели должны быть промыты.</w:t>
      </w:r>
    </w:p>
    <w:p w:rsidR="00C51640" w:rsidRPr="00C51640" w:rsidRDefault="00C51640" w:rsidP="0039462E">
      <w:pPr>
        <w:pStyle w:val="ad"/>
        <w:ind w:left="0"/>
        <w:jc w:val="both"/>
        <w:rPr>
          <w:rFonts w:ascii="Times New Roman" w:hAnsi="Times New Roman"/>
        </w:rPr>
      </w:pPr>
      <w:r w:rsidRPr="00C51640">
        <w:rPr>
          <w:rFonts w:ascii="Times New Roman" w:hAnsi="Times New Roman"/>
        </w:rPr>
        <w:t>Для исключения застоев дождевой воды крышки люков и патрубки дождеприемных колодцев должны постоянно очищаться от смета и других загрязнений.</w:t>
      </w:r>
    </w:p>
    <w:p w:rsidR="0039462E" w:rsidRDefault="00C51640" w:rsidP="000265EE">
      <w:pPr>
        <w:pStyle w:val="ad"/>
        <w:ind w:left="0"/>
        <w:jc w:val="both"/>
        <w:rPr>
          <w:rFonts w:ascii="Times New Roman" w:hAnsi="Times New Roman"/>
        </w:rPr>
      </w:pPr>
      <w:r w:rsidRPr="00C51640">
        <w:rPr>
          <w:rFonts w:ascii="Times New Roman" w:hAnsi="Times New Roman"/>
        </w:rPr>
        <w:t>Высота травяного покрова на территории Поселения не должна превышать 15 см.</w:t>
      </w:r>
    </w:p>
    <w:p w:rsidR="00C51640" w:rsidRPr="00C51640" w:rsidRDefault="00C51640" w:rsidP="0039462E">
      <w:pPr>
        <w:pStyle w:val="ad"/>
        <w:ind w:left="0"/>
        <w:jc w:val="both"/>
        <w:rPr>
          <w:rFonts w:ascii="Times New Roman" w:hAnsi="Times New Roman"/>
        </w:rPr>
      </w:pPr>
      <w:r w:rsidRPr="00C51640">
        <w:rPr>
          <w:rFonts w:ascii="Times New Roman" w:hAnsi="Times New Roman"/>
        </w:rPr>
        <w:tab/>
        <w:t>При производстве летней уборки запрещается:</w:t>
      </w:r>
    </w:p>
    <w:p w:rsidR="00C51640" w:rsidRPr="00C51640" w:rsidRDefault="00C51640" w:rsidP="0039462E">
      <w:pPr>
        <w:pStyle w:val="ad"/>
        <w:ind w:left="0"/>
        <w:jc w:val="both"/>
        <w:rPr>
          <w:rFonts w:ascii="Times New Roman" w:hAnsi="Times New Roman"/>
        </w:rPr>
      </w:pPr>
      <w:r w:rsidRPr="00C51640">
        <w:rPr>
          <w:rFonts w:ascii="Times New Roman" w:hAnsi="Times New Roman"/>
        </w:rPr>
        <w:t>1) сбрасывать смет и мусор на зеленые насаждения, в смотровые колодцы инженерных сетей, реки и водоемы, на проезжую часть дорог и тротуары;</w:t>
      </w:r>
    </w:p>
    <w:p w:rsidR="00C51640" w:rsidRPr="00C51640" w:rsidRDefault="00C51640" w:rsidP="0039462E">
      <w:pPr>
        <w:pStyle w:val="ad"/>
        <w:ind w:left="0"/>
        <w:jc w:val="both"/>
        <w:rPr>
          <w:rFonts w:ascii="Times New Roman" w:hAnsi="Times New Roman"/>
        </w:rPr>
      </w:pPr>
      <w:r w:rsidRPr="00C51640">
        <w:rPr>
          <w:rFonts w:ascii="Times New Roman" w:hAnsi="Times New Roman"/>
        </w:rPr>
        <w:t>2) выбивать струей воды смет и мусор на тротуары и газоны при мойке проезжей части;</w:t>
      </w:r>
    </w:p>
    <w:p w:rsidR="00C51640" w:rsidRPr="00C51640" w:rsidRDefault="00C51640" w:rsidP="0039462E">
      <w:pPr>
        <w:pStyle w:val="ad"/>
        <w:ind w:left="0"/>
        <w:jc w:val="both"/>
        <w:rPr>
          <w:rFonts w:ascii="Times New Roman" w:hAnsi="Times New Roman"/>
        </w:rPr>
      </w:pPr>
      <w:r w:rsidRPr="00C51640">
        <w:rPr>
          <w:rFonts w:ascii="Times New Roman" w:hAnsi="Times New Roman"/>
        </w:rPr>
        <w:t>3) разводить костры и сжигать мусор, листву, тару, отходы производства и потребления;</w:t>
      </w:r>
    </w:p>
    <w:p w:rsidR="00C51640" w:rsidRPr="00C51640" w:rsidRDefault="00C51640" w:rsidP="0039462E">
      <w:pPr>
        <w:pStyle w:val="ad"/>
        <w:ind w:left="0"/>
        <w:jc w:val="both"/>
        <w:rPr>
          <w:rFonts w:ascii="Times New Roman" w:hAnsi="Times New Roman"/>
        </w:rPr>
      </w:pPr>
      <w:r w:rsidRPr="00C51640">
        <w:rPr>
          <w:rFonts w:ascii="Times New Roman" w:hAnsi="Times New Roman"/>
        </w:rPr>
        <w:t>4) откачивать воду на проезжую часть при ликвидации аварий на водопроводных, канализационных и тепловых сетях;</w:t>
      </w:r>
    </w:p>
    <w:p w:rsidR="00C51640" w:rsidRPr="00C51640" w:rsidRDefault="00C51640" w:rsidP="0039462E">
      <w:pPr>
        <w:pStyle w:val="ad"/>
        <w:ind w:left="0"/>
        <w:jc w:val="both"/>
        <w:rPr>
          <w:rFonts w:ascii="Times New Roman" w:hAnsi="Times New Roman"/>
        </w:rPr>
      </w:pPr>
      <w:r w:rsidRPr="00C51640">
        <w:rPr>
          <w:rFonts w:ascii="Times New Roman" w:hAnsi="Times New Roman"/>
        </w:rPr>
        <w:t>5) вывозить смет в неотведенные для этих целей места.</w:t>
      </w:r>
    </w:p>
    <w:p w:rsidR="00E56843" w:rsidRPr="00700BFA" w:rsidRDefault="00E56843" w:rsidP="0039462E">
      <w:pPr>
        <w:jc w:val="center"/>
        <w:rPr>
          <w:rFonts w:ascii="Times New Roman" w:hAnsi="Times New Roman" w:cs="Times New Roman"/>
        </w:rPr>
      </w:pPr>
    </w:p>
    <w:p w:rsidR="00E56843" w:rsidRPr="00700BFA" w:rsidRDefault="00E56843" w:rsidP="007A6AAC">
      <w:pPr>
        <w:pStyle w:val="10"/>
        <w:keepNext/>
        <w:keepLines/>
        <w:numPr>
          <w:ilvl w:val="0"/>
          <w:numId w:val="39"/>
        </w:numPr>
        <w:tabs>
          <w:tab w:val="left" w:pos="474"/>
        </w:tabs>
        <w:spacing w:after="0"/>
        <w:rPr>
          <w:sz w:val="24"/>
          <w:szCs w:val="24"/>
        </w:rPr>
      </w:pPr>
      <w:bookmarkStart w:id="66" w:name="bookmark120"/>
      <w:bookmarkStart w:id="67" w:name="_Toc150765236"/>
      <w:r w:rsidRPr="00700BFA">
        <w:rPr>
          <w:sz w:val="24"/>
          <w:szCs w:val="24"/>
        </w:rPr>
        <w:t>РЕМОНТ ИНЖЕНЕРНЫХ СЕТЕЙ НА ТЕРРРИТОРИЯХ</w:t>
      </w:r>
      <w:bookmarkEnd w:id="66"/>
      <w:bookmarkEnd w:id="67"/>
    </w:p>
    <w:p w:rsidR="00E56843" w:rsidRPr="00700BFA" w:rsidRDefault="00E56843" w:rsidP="0039462E">
      <w:pPr>
        <w:pStyle w:val="10"/>
        <w:keepNext/>
        <w:keepLines/>
        <w:spacing w:after="280"/>
        <w:rPr>
          <w:sz w:val="24"/>
          <w:szCs w:val="24"/>
        </w:rPr>
      </w:pPr>
      <w:bookmarkStart w:id="68" w:name="_Toc150765237"/>
      <w:r w:rsidRPr="00700BFA">
        <w:rPr>
          <w:sz w:val="24"/>
          <w:szCs w:val="24"/>
        </w:rPr>
        <w:t>ОБЩЕГО ПОЛЬЗОВАНИЯ, В ТОМ ЧИСЛЕ СВЯЗАННЫХ С ПОВРЕЖДЕНИЕМ</w:t>
      </w:r>
      <w:r w:rsidRPr="00700BFA">
        <w:rPr>
          <w:sz w:val="24"/>
          <w:szCs w:val="24"/>
        </w:rPr>
        <w:br/>
        <w:t>ЭЛЕМЕНТОВ БЛАГОУСТРОЙСТВА И ОЗЕЛЕНЕНИЯ, ПОКРЫТИЯ ДОРОГ,</w:t>
      </w:r>
      <w:r w:rsidRPr="00700BFA">
        <w:rPr>
          <w:sz w:val="24"/>
          <w:szCs w:val="24"/>
        </w:rPr>
        <w:br/>
        <w:t>ТРОТУАРОВ</w:t>
      </w:r>
      <w:bookmarkEnd w:id="68"/>
    </w:p>
    <w:p w:rsidR="00E56843" w:rsidRPr="00700BFA" w:rsidRDefault="00E56843" w:rsidP="0039462E">
      <w:pPr>
        <w:pStyle w:val="11"/>
        <w:tabs>
          <w:tab w:val="left" w:pos="567"/>
        </w:tabs>
        <w:ind w:firstLine="0"/>
        <w:jc w:val="both"/>
        <w:rPr>
          <w:sz w:val="24"/>
          <w:szCs w:val="24"/>
        </w:rPr>
      </w:pPr>
      <w:r w:rsidRPr="00700BFA">
        <w:rPr>
          <w:b/>
          <w:bCs/>
          <w:sz w:val="24"/>
          <w:szCs w:val="24"/>
        </w:rPr>
        <w:t>Требования к порядку проведения ремонта на территориях общего пользования</w:t>
      </w:r>
    </w:p>
    <w:p w:rsidR="00E56843" w:rsidRPr="00700BFA" w:rsidRDefault="0039462E" w:rsidP="0039462E">
      <w:pPr>
        <w:pStyle w:val="11"/>
        <w:tabs>
          <w:tab w:val="left" w:pos="567"/>
          <w:tab w:val="left" w:pos="1549"/>
        </w:tabs>
        <w:ind w:firstLine="0"/>
        <w:jc w:val="both"/>
        <w:rPr>
          <w:sz w:val="24"/>
          <w:szCs w:val="24"/>
        </w:rPr>
      </w:pPr>
      <w:r>
        <w:rPr>
          <w:sz w:val="24"/>
          <w:szCs w:val="24"/>
        </w:rPr>
        <w:t xml:space="preserve">- </w:t>
      </w:r>
      <w:r w:rsidR="00E56843" w:rsidRPr="00700BFA">
        <w:rPr>
          <w:sz w:val="24"/>
          <w:szCs w:val="24"/>
        </w:rPr>
        <w:t>перед началом производства земляных работ, влекущих за собой нарушение элементов благоустройства и озеленения, покрытия дорог, тротуаров (далее - земляных работ) заказчик работ (либо подрядчик при наличии соответствующего договора) должен заключить соглашение с администрацией, регулирующее сроки проведения земляных работ, а также обязательства по восстановлению повреждённых элементов благоустройства и озеленения, покрытия дорог, тротуаров;</w:t>
      </w:r>
    </w:p>
    <w:p w:rsidR="00E56843" w:rsidRPr="00700BFA" w:rsidRDefault="0039462E" w:rsidP="0039462E">
      <w:pPr>
        <w:pStyle w:val="11"/>
        <w:tabs>
          <w:tab w:val="left" w:pos="567"/>
          <w:tab w:val="left" w:pos="1549"/>
        </w:tabs>
        <w:ind w:firstLine="0"/>
        <w:jc w:val="both"/>
        <w:rPr>
          <w:sz w:val="24"/>
          <w:szCs w:val="24"/>
        </w:rPr>
      </w:pPr>
      <w:r>
        <w:rPr>
          <w:sz w:val="24"/>
          <w:szCs w:val="24"/>
        </w:rPr>
        <w:t xml:space="preserve">- </w:t>
      </w:r>
      <w:r w:rsidR="00E56843" w:rsidRPr="00700BFA">
        <w:rPr>
          <w:sz w:val="24"/>
          <w:szCs w:val="24"/>
        </w:rPr>
        <w:t>в случае возникновения аварийных ситуаций на инженерных сетях допускается заключение соглашения, указанного в пункте 14.1.1, в течение одного рабочего дня после начала производства аварийных работ;</w:t>
      </w:r>
    </w:p>
    <w:p w:rsidR="00E56843" w:rsidRPr="00700BFA" w:rsidRDefault="0039462E" w:rsidP="0039462E">
      <w:pPr>
        <w:pStyle w:val="11"/>
        <w:tabs>
          <w:tab w:val="left" w:pos="567"/>
          <w:tab w:val="left" w:pos="1544"/>
        </w:tabs>
        <w:ind w:firstLine="0"/>
        <w:jc w:val="both"/>
        <w:rPr>
          <w:sz w:val="24"/>
          <w:szCs w:val="24"/>
        </w:rPr>
      </w:pPr>
      <w:r>
        <w:rPr>
          <w:sz w:val="24"/>
          <w:szCs w:val="24"/>
        </w:rPr>
        <w:t xml:space="preserve">- </w:t>
      </w:r>
      <w:r w:rsidR="00E56843" w:rsidRPr="00700BFA">
        <w:rPr>
          <w:sz w:val="24"/>
          <w:szCs w:val="24"/>
        </w:rPr>
        <w:t>после завершения работ заказчик (либо подрядчик при наличии соответствующего договора) обязан восстановить за свой счёт повреждённые при производстве работ элементы благоустройства и озеленения, покрытия дорог, тротуаров и сдать выполненные восстановительные работы по акту в сроки, установленные соглашением;</w:t>
      </w:r>
    </w:p>
    <w:p w:rsidR="00E56843" w:rsidRPr="00700BFA" w:rsidRDefault="0039462E" w:rsidP="0039462E">
      <w:pPr>
        <w:pStyle w:val="11"/>
        <w:tabs>
          <w:tab w:val="left" w:pos="567"/>
          <w:tab w:val="left" w:pos="1528"/>
        </w:tabs>
        <w:spacing w:after="300"/>
        <w:ind w:firstLine="0"/>
        <w:contextualSpacing/>
        <w:jc w:val="both"/>
        <w:rPr>
          <w:sz w:val="24"/>
          <w:szCs w:val="24"/>
        </w:rPr>
      </w:pPr>
      <w:r>
        <w:rPr>
          <w:sz w:val="24"/>
          <w:szCs w:val="24"/>
        </w:rPr>
        <w:tab/>
      </w:r>
      <w:r w:rsidR="00E56843" w:rsidRPr="00700BFA">
        <w:rPr>
          <w:sz w:val="24"/>
          <w:szCs w:val="24"/>
        </w:rPr>
        <w:t xml:space="preserve">Разрешение (ордер) на осуществление земляных работ выдаётся в соответствии с административным регламентом администрации Мшинского сельского поселения по предоставлению муниципальной услуги </w:t>
      </w:r>
      <w:r w:rsidR="00E56843" w:rsidRPr="00700BFA">
        <w:rPr>
          <w:b/>
          <w:bCs/>
          <w:sz w:val="24"/>
          <w:szCs w:val="24"/>
        </w:rPr>
        <w:t>«</w:t>
      </w:r>
      <w:r w:rsidR="00E56843" w:rsidRPr="00700BFA">
        <w:rPr>
          <w:sz w:val="24"/>
          <w:szCs w:val="24"/>
        </w:rPr>
        <w:t>Выдача разрешения (ордера) на производство земляных работ».</w:t>
      </w:r>
    </w:p>
    <w:p w:rsidR="00E56843" w:rsidRPr="00700BFA" w:rsidRDefault="00823110" w:rsidP="00823110">
      <w:pPr>
        <w:pStyle w:val="11"/>
        <w:tabs>
          <w:tab w:val="left" w:pos="567"/>
          <w:tab w:val="left" w:pos="1555"/>
        </w:tabs>
        <w:ind w:firstLine="0"/>
        <w:contextualSpacing/>
        <w:jc w:val="both"/>
        <w:rPr>
          <w:sz w:val="24"/>
          <w:szCs w:val="24"/>
        </w:rPr>
      </w:pPr>
      <w:r>
        <w:rPr>
          <w:sz w:val="24"/>
          <w:szCs w:val="24"/>
        </w:rPr>
        <w:t>С</w:t>
      </w:r>
      <w:r w:rsidR="00E56843" w:rsidRPr="00700BFA">
        <w:rPr>
          <w:sz w:val="24"/>
          <w:szCs w:val="24"/>
        </w:rPr>
        <w:t xml:space="preserve">одержание строительных площадок выполнять в соответствии с разделом </w:t>
      </w:r>
      <w:r w:rsidR="00E56843" w:rsidRPr="00700BFA">
        <w:rPr>
          <w:sz w:val="24"/>
          <w:szCs w:val="24"/>
          <w:lang w:bidi="en-US"/>
        </w:rPr>
        <w:t>1</w:t>
      </w:r>
      <w:r>
        <w:rPr>
          <w:sz w:val="24"/>
          <w:szCs w:val="24"/>
          <w:lang w:bidi="en-US"/>
        </w:rPr>
        <w:t>4</w:t>
      </w:r>
      <w:r w:rsidR="00E56843" w:rsidRPr="00700BFA">
        <w:rPr>
          <w:sz w:val="24"/>
          <w:szCs w:val="24"/>
          <w:lang w:bidi="en-US"/>
        </w:rPr>
        <w:t xml:space="preserve"> </w:t>
      </w:r>
      <w:r w:rsidR="00E56843" w:rsidRPr="00700BFA">
        <w:rPr>
          <w:sz w:val="24"/>
          <w:szCs w:val="24"/>
        </w:rPr>
        <w:t>настоящих правил.</w:t>
      </w:r>
    </w:p>
    <w:p w:rsidR="00E56843" w:rsidRPr="00700BFA" w:rsidRDefault="00E56843" w:rsidP="00823110">
      <w:pPr>
        <w:pStyle w:val="11"/>
        <w:tabs>
          <w:tab w:val="left" w:pos="567"/>
          <w:tab w:val="left" w:pos="1335"/>
        </w:tabs>
        <w:spacing w:after="280"/>
        <w:ind w:firstLine="0"/>
        <w:contextualSpacing/>
        <w:jc w:val="both"/>
        <w:rPr>
          <w:sz w:val="24"/>
          <w:szCs w:val="24"/>
        </w:rPr>
      </w:pPr>
      <w:r w:rsidRPr="00700BFA">
        <w:rPr>
          <w:b/>
          <w:bCs/>
          <w:sz w:val="24"/>
          <w:szCs w:val="24"/>
        </w:rPr>
        <w:t xml:space="preserve">Запрещается </w:t>
      </w:r>
      <w:r w:rsidRPr="00700BFA">
        <w:rPr>
          <w:sz w:val="24"/>
          <w:szCs w:val="24"/>
        </w:rPr>
        <w:t>проведение земляных работ на территориях общего пользования без соглашения, заключённого с администрацией.</w:t>
      </w:r>
    </w:p>
    <w:p w:rsidR="00E56843" w:rsidRPr="00700BFA" w:rsidRDefault="00E56843" w:rsidP="007A6AAC">
      <w:pPr>
        <w:pStyle w:val="10"/>
        <w:keepNext/>
        <w:keepLines/>
        <w:numPr>
          <w:ilvl w:val="0"/>
          <w:numId w:val="39"/>
        </w:numPr>
        <w:tabs>
          <w:tab w:val="left" w:pos="447"/>
        </w:tabs>
        <w:spacing w:after="280"/>
        <w:rPr>
          <w:sz w:val="24"/>
          <w:szCs w:val="24"/>
        </w:rPr>
      </w:pPr>
      <w:bookmarkStart w:id="69" w:name="bookmark125"/>
      <w:bookmarkStart w:id="70" w:name="_Toc150765238"/>
      <w:r w:rsidRPr="00700BFA">
        <w:rPr>
          <w:sz w:val="24"/>
          <w:szCs w:val="24"/>
        </w:rPr>
        <w:t>ОСОБЫЕ ТРЕБОВАНИЯ К ДОСТУПНОСТИ ГОРОДСКОЙ СРЕДЫ</w:t>
      </w:r>
      <w:r w:rsidRPr="00700BFA">
        <w:rPr>
          <w:sz w:val="24"/>
          <w:szCs w:val="24"/>
        </w:rPr>
        <w:br/>
        <w:t>ДЛЯ МАЛОМОБИЛЬНЫХ ГРУПП НАСЕЛЕНИЯ</w:t>
      </w:r>
      <w:bookmarkEnd w:id="69"/>
      <w:bookmarkEnd w:id="70"/>
    </w:p>
    <w:p w:rsidR="00E56843" w:rsidRPr="00700BFA" w:rsidRDefault="00823110" w:rsidP="00823110">
      <w:pPr>
        <w:pStyle w:val="11"/>
        <w:tabs>
          <w:tab w:val="left" w:pos="567"/>
        </w:tabs>
        <w:ind w:firstLine="0"/>
        <w:jc w:val="both"/>
        <w:rPr>
          <w:sz w:val="24"/>
          <w:szCs w:val="24"/>
        </w:rPr>
      </w:pPr>
      <w:r>
        <w:rPr>
          <w:color w:val="000000" w:themeColor="text1"/>
          <w:sz w:val="24"/>
          <w:szCs w:val="24"/>
        </w:rPr>
        <w:t xml:space="preserve">17.1. </w:t>
      </w:r>
      <w:r w:rsidR="00E56843" w:rsidRPr="00700BFA">
        <w:rPr>
          <w:color w:val="000000" w:themeColor="text1"/>
          <w:sz w:val="24"/>
          <w:szCs w:val="24"/>
        </w:rPr>
        <w:t xml:space="preserve">При проектировании благоустройства жилой среды, улиц и дорог, культурно-бытового обслуживания Мшинского сельского поселения необходимо обеспечивать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w:t>
      </w:r>
    </w:p>
    <w:p w:rsidR="00E56843" w:rsidRPr="00700BFA" w:rsidRDefault="00823110" w:rsidP="00823110">
      <w:pPr>
        <w:pStyle w:val="11"/>
        <w:tabs>
          <w:tab w:val="left" w:pos="1229"/>
        </w:tabs>
        <w:ind w:firstLine="0"/>
        <w:jc w:val="both"/>
        <w:rPr>
          <w:sz w:val="24"/>
          <w:szCs w:val="24"/>
        </w:rPr>
      </w:pPr>
      <w:r>
        <w:rPr>
          <w:sz w:val="24"/>
          <w:szCs w:val="24"/>
        </w:rPr>
        <w:t xml:space="preserve">17.2. </w:t>
      </w:r>
      <w:r w:rsidR="00E56843" w:rsidRPr="00700BFA">
        <w:rPr>
          <w:sz w:val="24"/>
          <w:szCs w:val="24"/>
        </w:rPr>
        <w:t xml:space="preserve">Проектирование, строительство, установку технических средств и оборудования, </w:t>
      </w:r>
      <w:r w:rsidR="00E56843" w:rsidRPr="00700BFA">
        <w:rPr>
          <w:sz w:val="24"/>
          <w:szCs w:val="24"/>
        </w:rPr>
        <w:lastRenderedPageBreak/>
        <w:t>способствующих передвижению МГН, необходимо осуществлять в том числе при новом строительстве в соответствии с утверждённой проектной документацией.</w:t>
      </w:r>
    </w:p>
    <w:p w:rsidR="00E56843" w:rsidRPr="00700BFA" w:rsidRDefault="00823110" w:rsidP="00823110">
      <w:pPr>
        <w:pStyle w:val="11"/>
        <w:tabs>
          <w:tab w:val="left" w:pos="1229"/>
        </w:tabs>
        <w:ind w:firstLine="0"/>
        <w:jc w:val="both"/>
        <w:rPr>
          <w:sz w:val="24"/>
          <w:szCs w:val="24"/>
        </w:rPr>
      </w:pPr>
      <w:r>
        <w:rPr>
          <w:sz w:val="24"/>
          <w:szCs w:val="24"/>
        </w:rPr>
        <w:t xml:space="preserve">17.3. </w:t>
      </w:r>
      <w:r w:rsidR="00E56843" w:rsidRPr="00700BFA">
        <w:rPr>
          <w:sz w:val="24"/>
          <w:szCs w:val="24"/>
        </w:rPr>
        <w:t>Пути движения МГН, входные группы в здания и сооружения следует проектировать в соответствии с СП 59.13330.2020 "Свод правил. Доступность зданий и сооружений для маломобильных групп населения. СНиП 35-01-2001".</w:t>
      </w:r>
    </w:p>
    <w:p w:rsidR="00E56843" w:rsidRPr="00700BFA" w:rsidRDefault="00823110" w:rsidP="00823110">
      <w:pPr>
        <w:pStyle w:val="11"/>
        <w:tabs>
          <w:tab w:val="left" w:pos="1229"/>
        </w:tabs>
        <w:ind w:firstLine="0"/>
        <w:jc w:val="both"/>
        <w:rPr>
          <w:sz w:val="24"/>
          <w:szCs w:val="24"/>
        </w:rPr>
      </w:pPr>
      <w:r>
        <w:rPr>
          <w:sz w:val="24"/>
          <w:szCs w:val="24"/>
        </w:rPr>
        <w:t xml:space="preserve">17.4. </w:t>
      </w:r>
      <w:r w:rsidR="00E56843" w:rsidRPr="00700BFA">
        <w:rPr>
          <w:sz w:val="24"/>
          <w:szCs w:val="24"/>
        </w:rPr>
        <w:t>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E56843" w:rsidRPr="00700BFA" w:rsidRDefault="00823110" w:rsidP="00823110">
      <w:pPr>
        <w:pStyle w:val="11"/>
        <w:tabs>
          <w:tab w:val="left" w:pos="1229"/>
        </w:tabs>
        <w:ind w:firstLine="0"/>
        <w:jc w:val="both"/>
        <w:rPr>
          <w:sz w:val="24"/>
          <w:szCs w:val="24"/>
        </w:rPr>
      </w:pPr>
      <w:r>
        <w:rPr>
          <w:sz w:val="24"/>
          <w:szCs w:val="24"/>
        </w:rPr>
        <w:t xml:space="preserve">17.5. </w:t>
      </w:r>
      <w:r w:rsidR="00E56843" w:rsidRPr="00700BFA">
        <w:rPr>
          <w:sz w:val="24"/>
          <w:szCs w:val="24"/>
        </w:rPr>
        <w:t>Тротуары, подходы к зданиям, строениям и сооружениям, ступени и пандусы необходимо выполнять с нескользящей поверхностью.</w:t>
      </w:r>
    </w:p>
    <w:p w:rsidR="00E56843" w:rsidRPr="00700BFA" w:rsidRDefault="00823110" w:rsidP="00823110">
      <w:pPr>
        <w:pStyle w:val="11"/>
        <w:tabs>
          <w:tab w:val="left" w:pos="1229"/>
        </w:tabs>
        <w:ind w:firstLine="0"/>
        <w:jc w:val="both"/>
        <w:rPr>
          <w:sz w:val="24"/>
          <w:szCs w:val="24"/>
        </w:rPr>
      </w:pPr>
      <w:r>
        <w:rPr>
          <w:sz w:val="24"/>
          <w:szCs w:val="24"/>
        </w:rPr>
        <w:t xml:space="preserve">17.6. </w:t>
      </w:r>
      <w:r w:rsidR="00E56843" w:rsidRPr="00700BFA">
        <w:rPr>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необходимо применять тактильные наземные указатели.</w:t>
      </w:r>
    </w:p>
    <w:p w:rsidR="00E56843" w:rsidRPr="00700BFA" w:rsidRDefault="00823110" w:rsidP="00823110">
      <w:pPr>
        <w:pStyle w:val="11"/>
        <w:tabs>
          <w:tab w:val="left" w:pos="1229"/>
        </w:tabs>
        <w:ind w:firstLine="0"/>
        <w:jc w:val="both"/>
        <w:rPr>
          <w:sz w:val="24"/>
          <w:szCs w:val="24"/>
        </w:rPr>
      </w:pPr>
      <w:r>
        <w:rPr>
          <w:sz w:val="24"/>
          <w:szCs w:val="24"/>
        </w:rPr>
        <w:t xml:space="preserve">17.7. </w:t>
      </w:r>
      <w:r w:rsidR="00E56843" w:rsidRPr="00700BFA">
        <w:rPr>
          <w:sz w:val="24"/>
          <w:szCs w:val="24"/>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населённого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E56843" w:rsidRPr="00700BFA" w:rsidRDefault="00823110" w:rsidP="00823110">
      <w:pPr>
        <w:pStyle w:val="11"/>
        <w:tabs>
          <w:tab w:val="left" w:pos="1229"/>
        </w:tabs>
        <w:ind w:firstLine="0"/>
        <w:jc w:val="both"/>
        <w:rPr>
          <w:sz w:val="24"/>
          <w:szCs w:val="24"/>
        </w:rPr>
      </w:pPr>
      <w:r>
        <w:rPr>
          <w:sz w:val="24"/>
          <w:szCs w:val="24"/>
        </w:rPr>
        <w:t xml:space="preserve">17.8. </w:t>
      </w:r>
      <w:r w:rsidR="00E56843" w:rsidRPr="00700BFA">
        <w:rPr>
          <w:sz w:val="24"/>
          <w:szCs w:val="24"/>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E56843" w:rsidRPr="00700BFA" w:rsidRDefault="00823110" w:rsidP="00823110">
      <w:pPr>
        <w:pStyle w:val="11"/>
        <w:tabs>
          <w:tab w:val="left" w:pos="1229"/>
        </w:tabs>
        <w:ind w:firstLine="0"/>
        <w:jc w:val="both"/>
        <w:rPr>
          <w:sz w:val="24"/>
          <w:szCs w:val="24"/>
        </w:rPr>
      </w:pPr>
      <w:r>
        <w:rPr>
          <w:sz w:val="24"/>
          <w:szCs w:val="24"/>
        </w:rPr>
        <w:t xml:space="preserve">17.9. </w:t>
      </w:r>
      <w:r w:rsidR="00E56843" w:rsidRPr="00700BFA">
        <w:rPr>
          <w:sz w:val="24"/>
          <w:szCs w:val="24"/>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E56843" w:rsidRPr="00700BFA" w:rsidRDefault="00823110" w:rsidP="00823110">
      <w:pPr>
        <w:pStyle w:val="11"/>
        <w:tabs>
          <w:tab w:val="left" w:pos="1229"/>
        </w:tabs>
        <w:ind w:firstLine="0"/>
        <w:jc w:val="both"/>
        <w:rPr>
          <w:sz w:val="24"/>
          <w:szCs w:val="24"/>
        </w:rPr>
      </w:pPr>
      <w:r>
        <w:rPr>
          <w:sz w:val="24"/>
          <w:szCs w:val="24"/>
        </w:rPr>
        <w:t xml:space="preserve">17.10. </w:t>
      </w:r>
      <w:r w:rsidR="00E56843" w:rsidRPr="00700BFA">
        <w:rPr>
          <w:sz w:val="24"/>
          <w:szCs w:val="24"/>
        </w:rPr>
        <w:t>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в том числе количество специализированных расширенных машино-мест для транспортных средств инвалидов, передвигающихся на кресле-коляске, определять расчетом, при числе мест: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2"/>
        <w:gridCol w:w="3013"/>
        <w:gridCol w:w="5437"/>
        <w:gridCol w:w="307"/>
        <w:gridCol w:w="360"/>
      </w:tblGrid>
      <w:tr w:rsidR="00E56843" w:rsidRPr="00700BFA" w:rsidTr="00700BFA">
        <w:trPr>
          <w:gridAfter w:val="1"/>
          <w:wAfter w:w="435" w:type="dxa"/>
          <w:trHeight w:val="68"/>
          <w:tblCellSpacing w:w="15" w:type="dxa"/>
        </w:trPr>
        <w:tc>
          <w:tcPr>
            <w:tcW w:w="370" w:type="dxa"/>
            <w:vAlign w:val="center"/>
            <w:hideMark/>
          </w:tcPr>
          <w:p w:rsidR="00E56843" w:rsidRPr="00700BFA" w:rsidRDefault="00E56843" w:rsidP="00823110">
            <w:pPr>
              <w:spacing w:line="276" w:lineRule="auto"/>
              <w:jc w:val="both"/>
              <w:rPr>
                <w:rFonts w:ascii="Times New Roman" w:hAnsi="Times New Roman" w:cs="Times New Roman"/>
              </w:rPr>
            </w:pPr>
          </w:p>
        </w:tc>
        <w:tc>
          <w:tcPr>
            <w:tcW w:w="3511" w:type="dxa"/>
            <w:vAlign w:val="center"/>
            <w:hideMark/>
          </w:tcPr>
          <w:p w:rsidR="00E56843" w:rsidRPr="00700BFA" w:rsidRDefault="00E56843" w:rsidP="00823110">
            <w:pPr>
              <w:spacing w:line="276" w:lineRule="auto"/>
              <w:jc w:val="both"/>
              <w:rPr>
                <w:rFonts w:ascii="Times New Roman" w:hAnsi="Times New Roman" w:cs="Times New Roman"/>
              </w:rPr>
            </w:pPr>
          </w:p>
        </w:tc>
        <w:tc>
          <w:tcPr>
            <w:tcW w:w="6838" w:type="dxa"/>
            <w:vAlign w:val="center"/>
            <w:hideMark/>
          </w:tcPr>
          <w:p w:rsidR="00E56843" w:rsidRPr="00700BFA" w:rsidRDefault="00E56843" w:rsidP="00823110">
            <w:pPr>
              <w:spacing w:line="276" w:lineRule="auto"/>
              <w:jc w:val="both"/>
              <w:rPr>
                <w:rFonts w:ascii="Times New Roman" w:hAnsi="Times New Roman" w:cs="Times New Roman"/>
              </w:rPr>
            </w:pPr>
          </w:p>
        </w:tc>
        <w:tc>
          <w:tcPr>
            <w:tcW w:w="370" w:type="dxa"/>
            <w:vAlign w:val="center"/>
            <w:hideMark/>
          </w:tcPr>
          <w:p w:rsidR="00E56843" w:rsidRPr="00700BFA" w:rsidRDefault="00E56843" w:rsidP="00823110">
            <w:pPr>
              <w:spacing w:line="276" w:lineRule="auto"/>
              <w:jc w:val="both"/>
              <w:rPr>
                <w:rFonts w:ascii="Times New Roman" w:hAnsi="Times New Roman" w:cs="Times New Roman"/>
              </w:rPr>
            </w:pPr>
          </w:p>
        </w:tc>
      </w:tr>
      <w:tr w:rsidR="00E56843" w:rsidRPr="00700BFA" w:rsidTr="00700BFA">
        <w:trPr>
          <w:gridAfter w:val="1"/>
          <w:wAfter w:w="435" w:type="dxa"/>
          <w:tblCellSpacing w:w="15" w:type="dxa"/>
        </w:trPr>
        <w:tc>
          <w:tcPr>
            <w:tcW w:w="370" w:type="dxa"/>
            <w:vAlign w:val="center"/>
            <w:hideMark/>
          </w:tcPr>
          <w:p w:rsidR="00E56843" w:rsidRPr="00700BFA" w:rsidRDefault="00E56843" w:rsidP="00823110">
            <w:pPr>
              <w:spacing w:line="276" w:lineRule="auto"/>
              <w:jc w:val="both"/>
              <w:rPr>
                <w:rFonts w:ascii="Times New Roman" w:hAnsi="Times New Roman" w:cs="Times New Roman"/>
              </w:rPr>
            </w:pPr>
          </w:p>
        </w:tc>
        <w:tc>
          <w:tcPr>
            <w:tcW w:w="3511" w:type="dxa"/>
            <w:tcBorders>
              <w:top w:val="nil"/>
              <w:left w:val="nil"/>
              <w:bottom w:val="nil"/>
              <w:right w:val="nil"/>
            </w:tcBorders>
            <w:tcMar>
              <w:top w:w="15" w:type="dxa"/>
              <w:left w:w="74" w:type="dxa"/>
              <w:bottom w:w="15" w:type="dxa"/>
              <w:right w:w="74" w:type="dxa"/>
            </w:tcMar>
            <w:hideMark/>
          </w:tcPr>
          <w:p w:rsidR="00E56843" w:rsidRPr="00700BFA" w:rsidRDefault="00E56843" w:rsidP="00823110">
            <w:pPr>
              <w:spacing w:before="100" w:beforeAutospacing="1" w:after="100" w:afterAutospacing="1" w:line="276" w:lineRule="auto"/>
              <w:jc w:val="both"/>
              <w:rPr>
                <w:rFonts w:ascii="Times New Roman" w:hAnsi="Times New Roman" w:cs="Times New Roman"/>
              </w:rPr>
            </w:pPr>
            <w:r w:rsidRPr="00700BFA">
              <w:rPr>
                <w:rFonts w:ascii="Times New Roman" w:hAnsi="Times New Roman" w:cs="Times New Roman"/>
              </w:rPr>
              <w:t>- до 100 включительно</w:t>
            </w:r>
          </w:p>
        </w:tc>
        <w:tc>
          <w:tcPr>
            <w:tcW w:w="6838" w:type="dxa"/>
            <w:tcBorders>
              <w:top w:val="nil"/>
              <w:left w:val="nil"/>
              <w:bottom w:val="nil"/>
              <w:right w:val="nil"/>
            </w:tcBorders>
            <w:tcMar>
              <w:top w:w="15" w:type="dxa"/>
              <w:left w:w="74" w:type="dxa"/>
              <w:bottom w:w="15" w:type="dxa"/>
              <w:right w:w="74" w:type="dxa"/>
            </w:tcMar>
            <w:hideMark/>
          </w:tcPr>
          <w:p w:rsidR="00E56843" w:rsidRPr="00700BFA" w:rsidRDefault="00E56843" w:rsidP="00823110">
            <w:pPr>
              <w:spacing w:before="100" w:beforeAutospacing="1" w:after="100" w:afterAutospacing="1" w:line="276" w:lineRule="auto"/>
              <w:jc w:val="both"/>
              <w:rPr>
                <w:rFonts w:ascii="Times New Roman" w:hAnsi="Times New Roman" w:cs="Times New Roman"/>
              </w:rPr>
            </w:pPr>
            <w:r w:rsidRPr="00700BFA">
              <w:rPr>
                <w:rFonts w:ascii="Times New Roman" w:hAnsi="Times New Roman" w:cs="Times New Roman"/>
              </w:rPr>
              <w:t>5%, но не менее одного места;</w:t>
            </w:r>
          </w:p>
        </w:tc>
        <w:tc>
          <w:tcPr>
            <w:tcW w:w="370" w:type="dxa"/>
            <w:vAlign w:val="center"/>
            <w:hideMark/>
          </w:tcPr>
          <w:p w:rsidR="00E56843" w:rsidRPr="00700BFA" w:rsidRDefault="00E56843" w:rsidP="00823110">
            <w:pPr>
              <w:spacing w:line="276" w:lineRule="auto"/>
              <w:jc w:val="both"/>
              <w:rPr>
                <w:rFonts w:ascii="Times New Roman" w:hAnsi="Times New Roman" w:cs="Times New Roman"/>
              </w:rPr>
            </w:pPr>
          </w:p>
        </w:tc>
      </w:tr>
      <w:tr w:rsidR="00E56843" w:rsidRPr="00700BFA" w:rsidTr="00700BFA">
        <w:trPr>
          <w:tblCellSpacing w:w="15" w:type="dxa"/>
        </w:trPr>
        <w:tc>
          <w:tcPr>
            <w:tcW w:w="370" w:type="dxa"/>
            <w:vAlign w:val="center"/>
            <w:hideMark/>
          </w:tcPr>
          <w:p w:rsidR="00E56843" w:rsidRPr="00700BFA" w:rsidRDefault="00E56843" w:rsidP="00823110">
            <w:pPr>
              <w:spacing w:line="276" w:lineRule="auto"/>
              <w:jc w:val="both"/>
              <w:rPr>
                <w:rFonts w:ascii="Times New Roman" w:hAnsi="Times New Roman" w:cs="Times New Roman"/>
              </w:rPr>
            </w:pPr>
          </w:p>
        </w:tc>
        <w:tc>
          <w:tcPr>
            <w:tcW w:w="3511" w:type="dxa"/>
            <w:tcBorders>
              <w:top w:val="nil"/>
              <w:left w:val="nil"/>
              <w:bottom w:val="nil"/>
              <w:right w:val="nil"/>
            </w:tcBorders>
            <w:tcMar>
              <w:top w:w="15" w:type="dxa"/>
              <w:left w:w="74" w:type="dxa"/>
              <w:bottom w:w="15" w:type="dxa"/>
              <w:right w:w="74" w:type="dxa"/>
            </w:tcMar>
            <w:hideMark/>
          </w:tcPr>
          <w:p w:rsidR="00E56843" w:rsidRPr="00700BFA" w:rsidRDefault="00E56843" w:rsidP="00823110">
            <w:pPr>
              <w:spacing w:before="100" w:beforeAutospacing="1" w:after="100" w:afterAutospacing="1" w:line="276" w:lineRule="auto"/>
              <w:jc w:val="both"/>
              <w:rPr>
                <w:rFonts w:ascii="Times New Roman" w:hAnsi="Times New Roman" w:cs="Times New Roman"/>
              </w:rPr>
            </w:pPr>
            <w:r w:rsidRPr="00700BFA">
              <w:rPr>
                <w:rFonts w:ascii="Times New Roman" w:hAnsi="Times New Roman" w:cs="Times New Roman"/>
              </w:rPr>
              <w:t>- от 101 до 200</w:t>
            </w:r>
          </w:p>
        </w:tc>
        <w:tc>
          <w:tcPr>
            <w:tcW w:w="6838" w:type="dxa"/>
            <w:tcBorders>
              <w:top w:val="nil"/>
              <w:left w:val="nil"/>
              <w:bottom w:val="nil"/>
              <w:right w:val="nil"/>
            </w:tcBorders>
            <w:tcMar>
              <w:top w:w="15" w:type="dxa"/>
              <w:left w:w="74" w:type="dxa"/>
              <w:bottom w:w="15" w:type="dxa"/>
              <w:right w:w="74" w:type="dxa"/>
            </w:tcMar>
            <w:hideMark/>
          </w:tcPr>
          <w:p w:rsidR="00E56843" w:rsidRPr="00700BFA" w:rsidRDefault="00E56843" w:rsidP="00823110">
            <w:pPr>
              <w:spacing w:before="100" w:beforeAutospacing="1" w:after="100" w:afterAutospacing="1" w:line="276" w:lineRule="auto"/>
              <w:jc w:val="both"/>
              <w:rPr>
                <w:rFonts w:ascii="Times New Roman" w:hAnsi="Times New Roman" w:cs="Times New Roman"/>
              </w:rPr>
            </w:pPr>
            <w:r w:rsidRPr="00700BFA">
              <w:rPr>
                <w:rFonts w:ascii="Times New Roman" w:hAnsi="Times New Roman" w:cs="Times New Roman"/>
              </w:rPr>
              <w:t>5 мест и дополнительно 3% от количества мест свыше 100;</w:t>
            </w:r>
          </w:p>
        </w:tc>
        <w:tc>
          <w:tcPr>
            <w:tcW w:w="370" w:type="dxa"/>
            <w:gridSpan w:val="2"/>
            <w:vAlign w:val="center"/>
            <w:hideMark/>
          </w:tcPr>
          <w:p w:rsidR="00E56843" w:rsidRPr="00700BFA" w:rsidRDefault="00E56843" w:rsidP="00823110">
            <w:pPr>
              <w:spacing w:line="276" w:lineRule="auto"/>
              <w:jc w:val="both"/>
              <w:rPr>
                <w:rFonts w:ascii="Times New Roman" w:hAnsi="Times New Roman" w:cs="Times New Roman"/>
              </w:rPr>
            </w:pPr>
          </w:p>
        </w:tc>
      </w:tr>
      <w:tr w:rsidR="00E56843" w:rsidRPr="00700BFA" w:rsidTr="00700BFA">
        <w:trPr>
          <w:tblCellSpacing w:w="15" w:type="dxa"/>
        </w:trPr>
        <w:tc>
          <w:tcPr>
            <w:tcW w:w="370" w:type="dxa"/>
            <w:vAlign w:val="center"/>
            <w:hideMark/>
          </w:tcPr>
          <w:p w:rsidR="00E56843" w:rsidRPr="00700BFA" w:rsidRDefault="00E56843" w:rsidP="00823110">
            <w:pPr>
              <w:spacing w:line="276" w:lineRule="auto"/>
              <w:jc w:val="both"/>
              <w:rPr>
                <w:rFonts w:ascii="Times New Roman" w:hAnsi="Times New Roman" w:cs="Times New Roman"/>
              </w:rPr>
            </w:pPr>
          </w:p>
        </w:tc>
        <w:tc>
          <w:tcPr>
            <w:tcW w:w="3511" w:type="dxa"/>
            <w:tcBorders>
              <w:top w:val="nil"/>
              <w:left w:val="nil"/>
              <w:bottom w:val="nil"/>
              <w:right w:val="nil"/>
            </w:tcBorders>
            <w:tcMar>
              <w:top w:w="15" w:type="dxa"/>
              <w:left w:w="74" w:type="dxa"/>
              <w:bottom w:w="15" w:type="dxa"/>
              <w:right w:w="74" w:type="dxa"/>
            </w:tcMar>
            <w:hideMark/>
          </w:tcPr>
          <w:p w:rsidR="00E56843" w:rsidRPr="00700BFA" w:rsidRDefault="00E56843" w:rsidP="00823110">
            <w:pPr>
              <w:spacing w:before="100" w:beforeAutospacing="1" w:after="100" w:afterAutospacing="1" w:line="276" w:lineRule="auto"/>
              <w:jc w:val="both"/>
              <w:rPr>
                <w:rFonts w:ascii="Times New Roman" w:hAnsi="Times New Roman" w:cs="Times New Roman"/>
              </w:rPr>
            </w:pPr>
            <w:r w:rsidRPr="00700BFA">
              <w:rPr>
                <w:rFonts w:ascii="Times New Roman" w:hAnsi="Times New Roman" w:cs="Times New Roman"/>
              </w:rPr>
              <w:t>- от 201 до 500</w:t>
            </w:r>
          </w:p>
        </w:tc>
        <w:tc>
          <w:tcPr>
            <w:tcW w:w="6838" w:type="dxa"/>
            <w:tcBorders>
              <w:top w:val="nil"/>
              <w:left w:val="nil"/>
              <w:bottom w:val="nil"/>
              <w:right w:val="nil"/>
            </w:tcBorders>
            <w:tcMar>
              <w:top w:w="15" w:type="dxa"/>
              <w:left w:w="74" w:type="dxa"/>
              <w:bottom w:w="15" w:type="dxa"/>
              <w:right w:w="74" w:type="dxa"/>
            </w:tcMar>
            <w:hideMark/>
          </w:tcPr>
          <w:p w:rsidR="00E56843" w:rsidRPr="00700BFA" w:rsidRDefault="00E56843" w:rsidP="00823110">
            <w:pPr>
              <w:spacing w:before="100" w:beforeAutospacing="1" w:after="100" w:afterAutospacing="1" w:line="276" w:lineRule="auto"/>
              <w:jc w:val="both"/>
              <w:rPr>
                <w:rFonts w:ascii="Times New Roman" w:hAnsi="Times New Roman" w:cs="Times New Roman"/>
              </w:rPr>
            </w:pPr>
            <w:r w:rsidRPr="00700BFA">
              <w:rPr>
                <w:rFonts w:ascii="Times New Roman" w:hAnsi="Times New Roman" w:cs="Times New Roman"/>
              </w:rPr>
              <w:t>8 мест и дополнительно 2% от количества мест свыше 200;</w:t>
            </w:r>
          </w:p>
        </w:tc>
        <w:tc>
          <w:tcPr>
            <w:tcW w:w="370" w:type="dxa"/>
            <w:gridSpan w:val="2"/>
            <w:vAlign w:val="center"/>
            <w:hideMark/>
          </w:tcPr>
          <w:p w:rsidR="00E56843" w:rsidRPr="00700BFA" w:rsidRDefault="00E56843" w:rsidP="00823110">
            <w:pPr>
              <w:spacing w:line="276" w:lineRule="auto"/>
              <w:jc w:val="both"/>
              <w:rPr>
                <w:rFonts w:ascii="Times New Roman" w:hAnsi="Times New Roman" w:cs="Times New Roman"/>
              </w:rPr>
            </w:pPr>
          </w:p>
        </w:tc>
      </w:tr>
      <w:tr w:rsidR="00E56843" w:rsidRPr="00700BFA" w:rsidTr="00700BFA">
        <w:trPr>
          <w:tblCellSpacing w:w="15" w:type="dxa"/>
        </w:trPr>
        <w:tc>
          <w:tcPr>
            <w:tcW w:w="370" w:type="dxa"/>
            <w:vAlign w:val="center"/>
            <w:hideMark/>
          </w:tcPr>
          <w:p w:rsidR="00E56843" w:rsidRPr="00700BFA" w:rsidRDefault="00E56843" w:rsidP="00823110">
            <w:pPr>
              <w:spacing w:line="276" w:lineRule="auto"/>
              <w:jc w:val="both"/>
              <w:rPr>
                <w:rFonts w:ascii="Times New Roman" w:hAnsi="Times New Roman" w:cs="Times New Roman"/>
              </w:rPr>
            </w:pPr>
          </w:p>
        </w:tc>
        <w:tc>
          <w:tcPr>
            <w:tcW w:w="3511" w:type="dxa"/>
            <w:tcBorders>
              <w:top w:val="nil"/>
              <w:left w:val="nil"/>
              <w:bottom w:val="nil"/>
              <w:right w:val="nil"/>
            </w:tcBorders>
            <w:tcMar>
              <w:top w:w="15" w:type="dxa"/>
              <w:left w:w="74" w:type="dxa"/>
              <w:bottom w:w="15" w:type="dxa"/>
              <w:right w:w="74" w:type="dxa"/>
            </w:tcMar>
            <w:hideMark/>
          </w:tcPr>
          <w:p w:rsidR="00E56843" w:rsidRPr="00700BFA" w:rsidRDefault="00E56843" w:rsidP="00823110">
            <w:pPr>
              <w:spacing w:before="100" w:beforeAutospacing="1" w:after="100" w:afterAutospacing="1" w:line="276" w:lineRule="auto"/>
              <w:jc w:val="both"/>
              <w:rPr>
                <w:rFonts w:ascii="Times New Roman" w:hAnsi="Times New Roman" w:cs="Times New Roman"/>
              </w:rPr>
            </w:pPr>
            <w:r w:rsidRPr="00700BFA">
              <w:rPr>
                <w:rFonts w:ascii="Times New Roman" w:hAnsi="Times New Roman" w:cs="Times New Roman"/>
              </w:rPr>
              <w:t xml:space="preserve">- 501 и более </w:t>
            </w:r>
          </w:p>
        </w:tc>
        <w:tc>
          <w:tcPr>
            <w:tcW w:w="6838" w:type="dxa"/>
            <w:tcBorders>
              <w:top w:val="nil"/>
              <w:left w:val="nil"/>
              <w:bottom w:val="nil"/>
              <w:right w:val="nil"/>
            </w:tcBorders>
            <w:tcMar>
              <w:top w:w="15" w:type="dxa"/>
              <w:left w:w="74" w:type="dxa"/>
              <w:bottom w:w="15" w:type="dxa"/>
              <w:right w:w="74" w:type="dxa"/>
            </w:tcMar>
            <w:hideMark/>
          </w:tcPr>
          <w:p w:rsidR="00E56843" w:rsidRPr="00700BFA" w:rsidRDefault="00E56843" w:rsidP="00823110">
            <w:pPr>
              <w:spacing w:before="100" w:beforeAutospacing="1" w:after="100" w:afterAutospacing="1" w:line="276" w:lineRule="auto"/>
              <w:jc w:val="both"/>
              <w:rPr>
                <w:rFonts w:ascii="Times New Roman" w:hAnsi="Times New Roman" w:cs="Times New Roman"/>
              </w:rPr>
            </w:pPr>
            <w:r w:rsidRPr="00700BFA">
              <w:rPr>
                <w:rFonts w:ascii="Times New Roman" w:hAnsi="Times New Roman" w:cs="Times New Roman"/>
              </w:rPr>
              <w:t>14 мест и дополнительно 1% от количества мест свыше 500.</w:t>
            </w:r>
          </w:p>
        </w:tc>
        <w:tc>
          <w:tcPr>
            <w:tcW w:w="370" w:type="dxa"/>
            <w:gridSpan w:val="2"/>
            <w:vAlign w:val="center"/>
            <w:hideMark/>
          </w:tcPr>
          <w:p w:rsidR="00E56843" w:rsidRPr="00700BFA" w:rsidRDefault="00E56843" w:rsidP="00823110">
            <w:pPr>
              <w:spacing w:line="276" w:lineRule="auto"/>
              <w:jc w:val="both"/>
              <w:rPr>
                <w:rFonts w:ascii="Times New Roman" w:hAnsi="Times New Roman" w:cs="Times New Roman"/>
              </w:rPr>
            </w:pPr>
          </w:p>
        </w:tc>
      </w:tr>
    </w:tbl>
    <w:p w:rsidR="00E56843" w:rsidRPr="00700BFA" w:rsidRDefault="00E56843" w:rsidP="00823110">
      <w:pPr>
        <w:pStyle w:val="11"/>
        <w:tabs>
          <w:tab w:val="left" w:pos="1229"/>
        </w:tabs>
        <w:ind w:firstLine="0"/>
        <w:jc w:val="both"/>
        <w:rPr>
          <w:sz w:val="24"/>
          <w:szCs w:val="24"/>
        </w:rPr>
      </w:pPr>
      <w:r w:rsidRPr="00700BFA">
        <w:rPr>
          <w:sz w:val="24"/>
          <w:szCs w:val="24"/>
        </w:rPr>
        <w:br/>
      </w:r>
      <w:r w:rsidRPr="00700BFA">
        <w:rPr>
          <w:sz w:val="24"/>
          <w:szCs w:val="24"/>
        </w:rPr>
        <w:lastRenderedPageBreak/>
        <w:t>Каждое выделяемое машино-место должно обозначаться дорожной разметкой и, кроме того, на участке около здания - дорожными знаками, внутри зданий - знаком доступности, выполняемым на вертикальной поверхности (стене, стойке и т.п.) на высоте от 1,5 до 2,0м.</w:t>
      </w:r>
    </w:p>
    <w:p w:rsidR="00E56843" w:rsidRPr="00700BFA" w:rsidRDefault="00E56843" w:rsidP="00E56843">
      <w:pPr>
        <w:spacing w:line="1" w:lineRule="exact"/>
        <w:rPr>
          <w:rFonts w:ascii="Times New Roman" w:hAnsi="Times New Roman" w:cs="Times New Roman"/>
        </w:rPr>
      </w:pPr>
    </w:p>
    <w:p w:rsidR="00E56843" w:rsidRPr="00700BFA" w:rsidRDefault="00E56843" w:rsidP="00E56843">
      <w:pPr>
        <w:autoSpaceDE w:val="0"/>
        <w:autoSpaceDN w:val="0"/>
        <w:adjustRightInd w:val="0"/>
        <w:ind w:left="-540"/>
        <w:jc w:val="center"/>
        <w:rPr>
          <w:rFonts w:ascii="Times New Roman" w:eastAsia="Arial Unicode MS" w:hAnsi="Times New Roman" w:cs="Times New Roman"/>
          <w:b/>
          <w:bCs/>
        </w:rPr>
      </w:pPr>
    </w:p>
    <w:p w:rsidR="00E56843" w:rsidRPr="00823110" w:rsidRDefault="00E56843" w:rsidP="007A6AAC">
      <w:pPr>
        <w:pStyle w:val="ad"/>
        <w:numPr>
          <w:ilvl w:val="0"/>
          <w:numId w:val="39"/>
        </w:numPr>
        <w:autoSpaceDE w:val="0"/>
        <w:autoSpaceDN w:val="0"/>
        <w:adjustRightInd w:val="0"/>
        <w:jc w:val="center"/>
        <w:rPr>
          <w:rFonts w:ascii="Times New Roman" w:eastAsia="Arial Unicode MS" w:hAnsi="Times New Roman" w:cs="Times New Roman"/>
          <w:b/>
          <w:bCs/>
        </w:rPr>
      </w:pPr>
      <w:r w:rsidRPr="00823110">
        <w:rPr>
          <w:rFonts w:ascii="Times New Roman" w:eastAsia="Arial Unicode MS" w:hAnsi="Times New Roman" w:cs="Times New Roman"/>
          <w:b/>
          <w:bCs/>
        </w:rPr>
        <w:t>ПОРЯДОК КОНТРОЛЯ ЗА ИСПОЛНЕНИЕМ ПРАВИЛ И</w:t>
      </w:r>
    </w:p>
    <w:p w:rsidR="00E56843" w:rsidRPr="00700BFA" w:rsidRDefault="00E56843" w:rsidP="00E56843">
      <w:pPr>
        <w:autoSpaceDE w:val="0"/>
        <w:autoSpaceDN w:val="0"/>
        <w:adjustRightInd w:val="0"/>
        <w:ind w:left="-540"/>
        <w:jc w:val="center"/>
        <w:rPr>
          <w:rFonts w:ascii="Times New Roman" w:eastAsia="Arial Unicode MS" w:hAnsi="Times New Roman" w:cs="Times New Roman"/>
          <w:b/>
          <w:bCs/>
        </w:rPr>
      </w:pPr>
      <w:r w:rsidRPr="00700BFA">
        <w:rPr>
          <w:rFonts w:ascii="Times New Roman" w:eastAsia="Arial Unicode MS" w:hAnsi="Times New Roman" w:cs="Times New Roman"/>
          <w:b/>
          <w:bCs/>
        </w:rPr>
        <w:t>ОТВЕТСТВЕННОСТЬ ЗА ИХ НАРУШЕНИЕ</w:t>
      </w:r>
    </w:p>
    <w:p w:rsidR="00E56843" w:rsidRPr="00700BFA" w:rsidRDefault="00823110" w:rsidP="00823110">
      <w:pPr>
        <w:autoSpaceDE w:val="0"/>
        <w:autoSpaceDN w:val="0"/>
        <w:adjustRightInd w:val="0"/>
        <w:jc w:val="both"/>
        <w:rPr>
          <w:rFonts w:ascii="Times New Roman" w:eastAsia="Arial Unicode MS" w:hAnsi="Times New Roman" w:cs="Times New Roman"/>
        </w:rPr>
      </w:pPr>
      <w:r>
        <w:rPr>
          <w:rFonts w:ascii="Times New Roman" w:eastAsia="Arial Unicode MS" w:hAnsi="Times New Roman" w:cs="Times New Roman"/>
        </w:rPr>
        <w:t xml:space="preserve">18.1. </w:t>
      </w:r>
      <w:r w:rsidR="00E56843" w:rsidRPr="00700BFA">
        <w:rPr>
          <w:rFonts w:ascii="Times New Roman" w:eastAsia="Arial Unicode MS" w:hAnsi="Times New Roman" w:cs="Times New Roman"/>
        </w:rPr>
        <w:t>Контроль за исполнением настоящих Правил осуществляют должностные лица администрации. Общественный контроль осуществляется органами территориального общественного самоуправления и старостами. В случае выявления фактов нарушений Правил должностные лица:</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выдают предупреждение об устранении нарушений (типовая форма в приложение № 1);</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составляют акт о выявленном нарушении (типовая форма в приложение № 2);</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производят фотофиксацию нарушения;</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составляют протокол об административном правонарушении в порядке, установленном действующим законодательством.</w:t>
      </w:r>
    </w:p>
    <w:p w:rsidR="00E56843" w:rsidRPr="00700BFA" w:rsidRDefault="008F17EA" w:rsidP="00823110">
      <w:pPr>
        <w:autoSpaceDE w:val="0"/>
        <w:autoSpaceDN w:val="0"/>
        <w:adjustRightInd w:val="0"/>
        <w:jc w:val="both"/>
        <w:rPr>
          <w:rFonts w:ascii="Times New Roman" w:eastAsia="Arial Unicode MS" w:hAnsi="Times New Roman" w:cs="Times New Roman"/>
        </w:rPr>
      </w:pPr>
      <w:r>
        <w:rPr>
          <w:rFonts w:ascii="Times New Roman" w:eastAsia="Arial Unicode MS" w:hAnsi="Times New Roman" w:cs="Times New Roman"/>
        </w:rPr>
        <w:t xml:space="preserve">18.2. </w:t>
      </w:r>
      <w:r w:rsidR="00E56843" w:rsidRPr="00700BFA">
        <w:rPr>
          <w:rFonts w:ascii="Times New Roman" w:eastAsia="Arial Unicode MS" w:hAnsi="Times New Roman" w:cs="Times New Roman"/>
        </w:rPr>
        <w:t>Контроль за исполнением настоящих Правил проводится постоянно, а также в ходе проверки информации о нарушениях, поступившей от граждан или юридических лиц и в плановом порядке по графику, утвержденному администрацией.</w:t>
      </w:r>
    </w:p>
    <w:p w:rsidR="00E56843" w:rsidRPr="00700BFA" w:rsidRDefault="00E56843" w:rsidP="00823110">
      <w:pPr>
        <w:widowControl/>
        <w:autoSpaceDE w:val="0"/>
        <w:autoSpaceDN w:val="0"/>
        <w:adjustRightInd w:val="0"/>
        <w:jc w:val="both"/>
        <w:rPr>
          <w:rFonts w:ascii="Times New Roman" w:eastAsia="Times New Roman" w:hAnsi="Times New Roman" w:cs="Times New Roman"/>
          <w:color w:val="auto"/>
          <w:lang w:bidi="ar-SA"/>
        </w:rPr>
      </w:pPr>
      <w:r w:rsidRPr="00700BFA">
        <w:rPr>
          <w:rFonts w:ascii="Times New Roman" w:eastAsia="Times New Roman" w:hAnsi="Times New Roman" w:cs="Times New Roman"/>
          <w:color w:val="auto"/>
          <w:lang w:bidi="ar-SA"/>
        </w:rPr>
        <w:t>Принципами установления и оценки применения обязательных требований являются:</w:t>
      </w:r>
    </w:p>
    <w:p w:rsidR="008F17EA" w:rsidRDefault="00E56843" w:rsidP="00823110">
      <w:pPr>
        <w:autoSpaceDE w:val="0"/>
        <w:autoSpaceDN w:val="0"/>
        <w:adjustRightInd w:val="0"/>
        <w:jc w:val="both"/>
        <w:rPr>
          <w:rFonts w:ascii="Times New Roman" w:eastAsia="Times New Roman" w:hAnsi="Times New Roman" w:cs="Times New Roman"/>
          <w:color w:val="auto"/>
          <w:lang w:bidi="ar-SA"/>
        </w:rPr>
      </w:pPr>
      <w:r w:rsidRPr="00700BFA">
        <w:rPr>
          <w:rFonts w:ascii="Times New Roman" w:eastAsia="Times New Roman" w:hAnsi="Times New Roman" w:cs="Times New Roman"/>
          <w:color w:val="auto"/>
          <w:lang w:bidi="ar-SA"/>
        </w:rPr>
        <w:t xml:space="preserve">а) законность; </w:t>
      </w:r>
    </w:p>
    <w:p w:rsidR="008F17EA" w:rsidRDefault="00E56843" w:rsidP="00823110">
      <w:pPr>
        <w:autoSpaceDE w:val="0"/>
        <w:autoSpaceDN w:val="0"/>
        <w:adjustRightInd w:val="0"/>
        <w:jc w:val="both"/>
        <w:rPr>
          <w:rFonts w:ascii="Times New Roman" w:eastAsia="Times New Roman" w:hAnsi="Times New Roman" w:cs="Times New Roman"/>
          <w:color w:val="auto"/>
          <w:lang w:bidi="ar-SA"/>
        </w:rPr>
      </w:pPr>
      <w:r w:rsidRPr="00700BFA">
        <w:rPr>
          <w:rFonts w:ascii="Times New Roman" w:eastAsia="Times New Roman" w:hAnsi="Times New Roman" w:cs="Times New Roman"/>
          <w:color w:val="auto"/>
          <w:lang w:bidi="ar-SA"/>
        </w:rPr>
        <w:t xml:space="preserve">б) обоснованность обязательных требований; </w:t>
      </w:r>
    </w:p>
    <w:p w:rsidR="008F17EA" w:rsidRDefault="00E56843" w:rsidP="00823110">
      <w:pPr>
        <w:autoSpaceDE w:val="0"/>
        <w:autoSpaceDN w:val="0"/>
        <w:adjustRightInd w:val="0"/>
        <w:jc w:val="both"/>
        <w:rPr>
          <w:rFonts w:ascii="Times New Roman" w:eastAsia="Times New Roman" w:hAnsi="Times New Roman" w:cs="Times New Roman"/>
          <w:color w:val="auto"/>
          <w:lang w:bidi="ar-SA"/>
        </w:rPr>
      </w:pPr>
      <w:r w:rsidRPr="00700BFA">
        <w:rPr>
          <w:rFonts w:ascii="Times New Roman" w:eastAsia="Times New Roman" w:hAnsi="Times New Roman" w:cs="Times New Roman"/>
          <w:color w:val="auto"/>
          <w:lang w:bidi="ar-SA"/>
        </w:rPr>
        <w:t xml:space="preserve">в) правовая определенность и системность; </w:t>
      </w:r>
    </w:p>
    <w:p w:rsidR="008F17EA" w:rsidRDefault="00E56843" w:rsidP="00823110">
      <w:pPr>
        <w:autoSpaceDE w:val="0"/>
        <w:autoSpaceDN w:val="0"/>
        <w:adjustRightInd w:val="0"/>
        <w:jc w:val="both"/>
        <w:rPr>
          <w:rFonts w:ascii="Times New Roman" w:eastAsia="Times New Roman" w:hAnsi="Times New Roman" w:cs="Times New Roman"/>
          <w:color w:val="auto"/>
          <w:lang w:bidi="ar-SA"/>
        </w:rPr>
      </w:pPr>
      <w:r w:rsidRPr="00700BFA">
        <w:rPr>
          <w:rFonts w:ascii="Times New Roman" w:eastAsia="Times New Roman" w:hAnsi="Times New Roman" w:cs="Times New Roman"/>
          <w:color w:val="auto"/>
          <w:lang w:bidi="ar-SA"/>
        </w:rPr>
        <w:t xml:space="preserve">г) открытость и предсказуемость; </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Times New Roman" w:hAnsi="Times New Roman" w:cs="Times New Roman"/>
          <w:color w:val="auto"/>
          <w:lang w:bidi="ar-SA"/>
        </w:rPr>
        <w:t>д) исполнимость обязательных требований.</w:t>
      </w:r>
    </w:p>
    <w:p w:rsidR="00E56843" w:rsidRPr="00700BFA" w:rsidRDefault="008F17EA" w:rsidP="00823110">
      <w:pPr>
        <w:autoSpaceDE w:val="0"/>
        <w:autoSpaceDN w:val="0"/>
        <w:adjustRightInd w:val="0"/>
        <w:jc w:val="both"/>
        <w:rPr>
          <w:rFonts w:ascii="Times New Roman" w:eastAsia="Arial Unicode MS" w:hAnsi="Times New Roman" w:cs="Times New Roman"/>
        </w:rPr>
      </w:pPr>
      <w:r>
        <w:rPr>
          <w:rFonts w:ascii="Times New Roman" w:eastAsia="Arial Unicode MS" w:hAnsi="Times New Roman" w:cs="Times New Roman"/>
        </w:rPr>
        <w:t>18</w:t>
      </w:r>
      <w:r w:rsidR="00E56843" w:rsidRPr="00700BFA">
        <w:rPr>
          <w:rFonts w:ascii="Times New Roman" w:eastAsia="Arial Unicode MS" w:hAnsi="Times New Roman" w:cs="Times New Roman"/>
        </w:rPr>
        <w:t>.3. К лицам, допустившим нарушения настоящих Правил благоустройства применяются следующие меры административного воздействия:</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а) в виде привлечения к административной ответственности в соответствии с Областным законом Ленинградской области от 02 июля 2003 года № 47-оз «Об административных правонарушениях» по перечисленным правонарушениям:</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статья 4.3. Ненадлежащее содержание фасадов нежилых зданий и сооружений, произведений монументально-декоративного искусства</w:t>
      </w:r>
      <w:r w:rsidR="00B4629B">
        <w:rPr>
          <w:rFonts w:ascii="Times New Roman" w:eastAsia="Arial Unicode MS" w:hAnsi="Times New Roman" w:cs="Times New Roman"/>
        </w:rPr>
        <w:t>;</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статья 4.4. Создание препятствий для вывоза мусора и уборки территории</w:t>
      </w:r>
      <w:r w:rsidR="00B4629B">
        <w:rPr>
          <w:rFonts w:ascii="Times New Roman" w:eastAsia="Arial Unicode MS" w:hAnsi="Times New Roman" w:cs="Times New Roman"/>
        </w:rPr>
        <w:t>;</w:t>
      </w:r>
    </w:p>
    <w:p w:rsidR="00B4629B"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статья 4.5. Нарушение требований по поддержанию эстетического состояния территорий поселений (складирование, хранение дров, угля, сена, иного имущества вне территорий домовладений)</w:t>
      </w:r>
      <w:r w:rsidR="00B4629B">
        <w:rPr>
          <w:rFonts w:ascii="Times New Roman" w:eastAsia="Arial Unicode MS" w:hAnsi="Times New Roman" w:cs="Times New Roman"/>
        </w:rPr>
        <w:t>;</w:t>
      </w:r>
      <w:r w:rsidRPr="00700BFA">
        <w:rPr>
          <w:rFonts w:ascii="Times New Roman" w:eastAsia="Arial Unicode MS" w:hAnsi="Times New Roman" w:cs="Times New Roman"/>
        </w:rPr>
        <w:t xml:space="preserve"> </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статья 4.6. Размещение объявлений, иных информационных материалов вне установленных мест</w:t>
      </w:r>
      <w:r w:rsidR="00B4629B">
        <w:rPr>
          <w:rFonts w:ascii="Times New Roman" w:eastAsia="Arial Unicode MS" w:hAnsi="Times New Roman" w:cs="Times New Roman"/>
        </w:rPr>
        <w:t>;</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статья 4.7. Нанесение надписей и графических изображений вне отведённых для этих целей мест</w:t>
      </w:r>
      <w:r w:rsidR="00B4629B">
        <w:rPr>
          <w:rFonts w:ascii="Times New Roman" w:eastAsia="Arial Unicode MS" w:hAnsi="Times New Roman" w:cs="Times New Roman"/>
        </w:rPr>
        <w:t>;</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статья 4.8. Сидение на спинках скамеек в зонах рекреационного назначения</w:t>
      </w:r>
      <w:r w:rsidR="00B4629B">
        <w:rPr>
          <w:rFonts w:ascii="Times New Roman" w:eastAsia="Arial Unicode MS" w:hAnsi="Times New Roman" w:cs="Times New Roman"/>
        </w:rPr>
        <w:t>;</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статья 4.9. Размещение механических транспортных средств на территориях, занятых зелёными насаждениями, на территориях детских и спортивных площадок</w:t>
      </w:r>
      <w:r w:rsidR="00B4629B">
        <w:rPr>
          <w:rFonts w:ascii="Times New Roman" w:eastAsia="Arial Unicode MS" w:hAnsi="Times New Roman" w:cs="Times New Roman"/>
        </w:rPr>
        <w:t>;</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статья 4.10. Нарушение требований по скашиванию и уборке дикорастущей травы, корчеванию и удалению дикорастущего кустарника</w:t>
      </w:r>
      <w:r w:rsidR="00B4629B">
        <w:rPr>
          <w:rFonts w:ascii="Times New Roman" w:eastAsia="Arial Unicode MS" w:hAnsi="Times New Roman" w:cs="Times New Roman"/>
        </w:rPr>
        <w:t>;</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статья 4.11. Нарушение требований по содержанию фасадов и витрин встроенных нежилых помещений многоквартирного дома</w:t>
      </w:r>
      <w:r w:rsidR="00B4629B">
        <w:rPr>
          <w:rFonts w:ascii="Times New Roman" w:eastAsia="Arial Unicode MS" w:hAnsi="Times New Roman" w:cs="Times New Roman"/>
        </w:rPr>
        <w:t>;</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статья 4.12. Повреждение элементов благоустройства при производстве земляных, строительных и ремонтных работ.</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 xml:space="preserve">б) по остальным нарушениям настоящих Правил, лицу выносится законное предписание (типовая форма - приложение № 3) органа (должностного лица), осуществляющего муниципальный контроль с указанием срока устранения нарушения. В случае невыполнения в срок законного предписания, в отношении виновного лица составляется </w:t>
      </w:r>
      <w:r w:rsidRPr="00700BFA">
        <w:rPr>
          <w:rFonts w:ascii="Times New Roman" w:eastAsia="Arial Unicode MS" w:hAnsi="Times New Roman" w:cs="Times New Roman"/>
        </w:rPr>
        <w:lastRenderedPageBreak/>
        <w:t>протокол об административном правонарушении, предусмотренном частью 1 статьи 19.5 Кодекса Российской Федерации об административных правонарушениях, и направляется для рассмотрения в городской суд.</w:t>
      </w:r>
    </w:p>
    <w:p w:rsidR="00E56843" w:rsidRPr="00700BFA" w:rsidRDefault="00B4629B" w:rsidP="00823110">
      <w:pPr>
        <w:autoSpaceDE w:val="0"/>
        <w:autoSpaceDN w:val="0"/>
        <w:adjustRightInd w:val="0"/>
        <w:jc w:val="both"/>
        <w:rPr>
          <w:rFonts w:ascii="Times New Roman" w:eastAsia="Arial Unicode MS" w:hAnsi="Times New Roman" w:cs="Times New Roman"/>
        </w:rPr>
      </w:pPr>
      <w:r>
        <w:rPr>
          <w:rFonts w:ascii="Times New Roman" w:eastAsia="Arial Unicode MS" w:hAnsi="Times New Roman" w:cs="Times New Roman"/>
        </w:rPr>
        <w:t>18</w:t>
      </w:r>
      <w:r w:rsidR="00E56843" w:rsidRPr="00700BFA">
        <w:rPr>
          <w:rFonts w:ascii="Times New Roman" w:eastAsia="Arial Unicode MS" w:hAnsi="Times New Roman" w:cs="Times New Roman"/>
        </w:rPr>
        <w:t>.4. Лицо, допустившее нарушение настоящих Правил в части содержания территорий и объектов благоустройства и желающее устранить нарушение, вправе направить в администрацию в письменном виде уведомление об устранении правонарушения (гарантийное письмо) (типовая форма - приложение № 4) с указанием срока устранения нарушения. Администрация согласовывает срок или назначает срок устранения нарушений в разумных пределах.</w:t>
      </w:r>
    </w:p>
    <w:p w:rsidR="00E56843" w:rsidRPr="00700BFA" w:rsidRDefault="00E56843" w:rsidP="00823110">
      <w:pPr>
        <w:autoSpaceDE w:val="0"/>
        <w:autoSpaceDN w:val="0"/>
        <w:adjustRightInd w:val="0"/>
        <w:jc w:val="both"/>
        <w:rPr>
          <w:rFonts w:ascii="Times New Roman" w:eastAsia="Arial Unicode MS" w:hAnsi="Times New Roman" w:cs="Times New Roman"/>
        </w:rPr>
      </w:pPr>
      <w:r w:rsidRPr="00700BFA">
        <w:rPr>
          <w:rFonts w:ascii="Times New Roman" w:eastAsia="Arial Unicode MS" w:hAnsi="Times New Roman" w:cs="Times New Roman"/>
        </w:rPr>
        <w:t>1</w:t>
      </w:r>
      <w:r w:rsidR="00B4629B">
        <w:rPr>
          <w:rFonts w:ascii="Times New Roman" w:eastAsia="Arial Unicode MS" w:hAnsi="Times New Roman" w:cs="Times New Roman"/>
        </w:rPr>
        <w:t>8</w:t>
      </w:r>
      <w:r w:rsidRPr="00700BFA">
        <w:rPr>
          <w:rFonts w:ascii="Times New Roman" w:eastAsia="Arial Unicode MS" w:hAnsi="Times New Roman" w:cs="Times New Roman"/>
        </w:rPr>
        <w:t>.5. Вред, причинённый в результате нарушения Правил, возмещается виновными лицами в порядке, установленном действующим законодательством.</w:t>
      </w:r>
    </w:p>
    <w:p w:rsidR="00E56843" w:rsidRPr="00700BFA" w:rsidRDefault="00E56843" w:rsidP="00E56843">
      <w:pPr>
        <w:autoSpaceDE w:val="0"/>
        <w:autoSpaceDN w:val="0"/>
        <w:adjustRightInd w:val="0"/>
        <w:ind w:firstLine="1248"/>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rPr>
          <w:rFonts w:ascii="Times New Roman" w:eastAsia="Arial Unicode MS" w:hAnsi="Times New Roman" w:cs="Times New Roman"/>
        </w:rPr>
      </w:pPr>
      <w:r w:rsidRPr="00700BFA">
        <w:rPr>
          <w:rFonts w:ascii="Times New Roman" w:eastAsia="Arial Unicode MS" w:hAnsi="Times New Roman" w:cs="Times New Roman"/>
        </w:rPr>
        <w:br w:type="page"/>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4031B3" w:rsidRDefault="00E56843" w:rsidP="00E5684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Приложение № 1</w:t>
      </w:r>
    </w:p>
    <w:p w:rsidR="004031B3" w:rsidRDefault="00E56843" w:rsidP="00E5684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к Правилам благоустройства территории </w:t>
      </w:r>
    </w:p>
    <w:p w:rsidR="00B4629B" w:rsidRPr="004031B3" w:rsidRDefault="00E56843" w:rsidP="00E5684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Мшинского сельского поселения, </w:t>
      </w:r>
    </w:p>
    <w:p w:rsidR="004031B3" w:rsidRDefault="00E56843" w:rsidP="00E5684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утвержденным решением совета депутатов </w:t>
      </w:r>
    </w:p>
    <w:p w:rsidR="00E56843" w:rsidRPr="004031B3" w:rsidRDefault="00E56843" w:rsidP="00E5684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Мшинского сельского поселения</w:t>
      </w:r>
    </w:p>
    <w:p w:rsidR="00E56843" w:rsidRPr="004031B3" w:rsidRDefault="00E56843" w:rsidP="00E5684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от « </w:t>
      </w:r>
      <w:r w:rsidR="004031B3" w:rsidRPr="004031B3">
        <w:rPr>
          <w:rFonts w:ascii="Times New Roman" w:eastAsia="Arial Unicode MS" w:hAnsi="Times New Roman" w:cs="Times New Roman"/>
          <w:sz w:val="20"/>
          <w:szCs w:val="20"/>
        </w:rPr>
        <w:t>___</w:t>
      </w:r>
      <w:r w:rsidRPr="004031B3">
        <w:rPr>
          <w:rFonts w:ascii="Times New Roman" w:eastAsia="Arial Unicode MS" w:hAnsi="Times New Roman" w:cs="Times New Roman"/>
          <w:sz w:val="20"/>
          <w:szCs w:val="20"/>
        </w:rPr>
        <w:t xml:space="preserve">» </w:t>
      </w:r>
      <w:r w:rsidR="004031B3" w:rsidRPr="004031B3">
        <w:rPr>
          <w:rFonts w:ascii="Times New Roman" w:eastAsia="Arial Unicode MS" w:hAnsi="Times New Roman" w:cs="Times New Roman"/>
          <w:sz w:val="20"/>
          <w:szCs w:val="20"/>
        </w:rPr>
        <w:t>_________</w:t>
      </w:r>
      <w:r w:rsidRPr="004031B3">
        <w:rPr>
          <w:rFonts w:ascii="Times New Roman" w:eastAsia="Arial Unicode MS" w:hAnsi="Times New Roman" w:cs="Times New Roman"/>
          <w:sz w:val="20"/>
          <w:szCs w:val="20"/>
        </w:rPr>
        <w:t xml:space="preserve"> 2023 года №  </w:t>
      </w:r>
      <w:r w:rsidR="004031B3" w:rsidRPr="004031B3">
        <w:rPr>
          <w:rFonts w:ascii="Times New Roman" w:eastAsia="Arial Unicode MS" w:hAnsi="Times New Roman" w:cs="Times New Roman"/>
          <w:sz w:val="20"/>
          <w:szCs w:val="20"/>
        </w:rPr>
        <w:t>___</w:t>
      </w:r>
    </w:p>
    <w:p w:rsidR="00E56843" w:rsidRPr="00700BFA" w:rsidRDefault="00E56843" w:rsidP="00E56843">
      <w:pPr>
        <w:autoSpaceDE w:val="0"/>
        <w:autoSpaceDN w:val="0"/>
        <w:adjustRightInd w:val="0"/>
        <w:ind w:left="-540"/>
        <w:jc w:val="both"/>
        <w:rPr>
          <w:rFonts w:ascii="Times New Roman" w:eastAsia="Arial Unicode MS" w:hAnsi="Times New Roman" w:cs="Times New Roman"/>
          <w:b/>
          <w:bCs/>
        </w:rPr>
      </w:pPr>
    </w:p>
    <w:p w:rsidR="00E56843" w:rsidRPr="00700BFA" w:rsidRDefault="00E56843" w:rsidP="00E56843">
      <w:pPr>
        <w:autoSpaceDE w:val="0"/>
        <w:autoSpaceDN w:val="0"/>
        <w:adjustRightInd w:val="0"/>
        <w:ind w:left="-540"/>
        <w:jc w:val="both"/>
        <w:rPr>
          <w:rFonts w:ascii="Times New Roman" w:eastAsia="Arial Unicode MS" w:hAnsi="Times New Roman" w:cs="Times New Roman"/>
          <w:b/>
          <w:bCs/>
        </w:rPr>
      </w:pPr>
      <w:r w:rsidRPr="00700BFA">
        <w:rPr>
          <w:rFonts w:ascii="Times New Roman" w:eastAsia="Arial Unicode MS" w:hAnsi="Times New Roman" w:cs="Times New Roman"/>
          <w:b/>
          <w:bCs/>
        </w:rPr>
        <w:t>Форма предупреждения</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tbl>
      <w:tblPr>
        <w:tblW w:w="0" w:type="auto"/>
        <w:tblInd w:w="108" w:type="dxa"/>
        <w:tblLayout w:type="fixed"/>
        <w:tblLook w:val="0000" w:firstRow="0" w:lastRow="0" w:firstColumn="0" w:lastColumn="0" w:noHBand="0" w:noVBand="0"/>
      </w:tblPr>
      <w:tblGrid>
        <w:gridCol w:w="3936"/>
        <w:gridCol w:w="6204"/>
      </w:tblGrid>
      <w:tr w:rsidR="00E56843" w:rsidRPr="00700BFA" w:rsidTr="00700BFA">
        <w:trPr>
          <w:trHeight w:val="1"/>
        </w:trPr>
        <w:tc>
          <w:tcPr>
            <w:tcW w:w="3936" w:type="dxa"/>
            <w:tcBorders>
              <w:top w:val="nil"/>
              <w:left w:val="nil"/>
              <w:bottom w:val="nil"/>
              <w:right w:val="nil"/>
            </w:tcBorders>
            <w:shd w:val="clear" w:color="000000" w:fill="FFFFFF"/>
          </w:tcPr>
          <w:p w:rsidR="00E56843" w:rsidRPr="00700BFA" w:rsidRDefault="00E56843" w:rsidP="00700BFA">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 xml:space="preserve">Угловой штамп подразделения администрации осуществляющего муниципальный контроль </w:t>
            </w:r>
          </w:p>
          <w:p w:rsidR="00E56843" w:rsidRPr="00700BFA" w:rsidRDefault="00E56843" w:rsidP="00700BFA">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lang w:val="en-US"/>
              </w:rPr>
              <w:t>«_____» ________20_____</w:t>
            </w:r>
            <w:r w:rsidRPr="00700BFA">
              <w:rPr>
                <w:rFonts w:ascii="Times New Roman" w:eastAsia="Arial Unicode MS" w:hAnsi="Times New Roman" w:cs="Times New Roman"/>
              </w:rPr>
              <w:t xml:space="preserve">года </w:t>
            </w:r>
          </w:p>
          <w:p w:rsidR="00E56843" w:rsidRPr="00700BFA" w:rsidRDefault="00E56843" w:rsidP="00700BFA">
            <w:pPr>
              <w:autoSpaceDE w:val="0"/>
              <w:autoSpaceDN w:val="0"/>
              <w:adjustRightInd w:val="0"/>
              <w:ind w:left="-540"/>
              <w:jc w:val="both"/>
              <w:rPr>
                <w:rFonts w:ascii="Times New Roman" w:eastAsia="Arial Unicode MS" w:hAnsi="Times New Roman" w:cs="Times New Roman"/>
                <w:lang w:val="en-US"/>
              </w:rPr>
            </w:pPr>
            <w:r w:rsidRPr="00700BFA">
              <w:rPr>
                <w:rFonts w:ascii="Times New Roman" w:eastAsia="Arial Unicode MS" w:hAnsi="Times New Roman" w:cs="Times New Roman"/>
                <w:lang w:val="en-US"/>
              </w:rPr>
              <w:t>(</w:t>
            </w:r>
            <w:r w:rsidRPr="00700BFA">
              <w:rPr>
                <w:rFonts w:ascii="Times New Roman" w:eastAsia="Arial Unicode MS" w:hAnsi="Times New Roman" w:cs="Times New Roman"/>
              </w:rPr>
              <w:t>дата вынесения предписания)</w:t>
            </w:r>
          </w:p>
        </w:tc>
        <w:tc>
          <w:tcPr>
            <w:tcW w:w="6204" w:type="dxa"/>
            <w:tcBorders>
              <w:top w:val="nil"/>
              <w:left w:val="nil"/>
              <w:bottom w:val="nil"/>
              <w:right w:val="nil"/>
            </w:tcBorders>
            <w:shd w:val="clear" w:color="000000" w:fill="FFFFFF"/>
          </w:tcPr>
          <w:p w:rsidR="00E56843" w:rsidRPr="00700BFA" w:rsidRDefault="00E56843" w:rsidP="00700BFA">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Адрес, Ф.И.О. нарушителя или адрес юридического лица, индивидуального предпринимателя, Ф.И.О. руководителя или ответственного должностного лица</w:t>
            </w:r>
          </w:p>
          <w:p w:rsidR="00E56843" w:rsidRPr="00700BFA" w:rsidRDefault="00E56843" w:rsidP="00700BFA">
            <w:pPr>
              <w:autoSpaceDE w:val="0"/>
              <w:autoSpaceDN w:val="0"/>
              <w:adjustRightInd w:val="0"/>
              <w:ind w:left="-540"/>
              <w:jc w:val="both"/>
              <w:rPr>
                <w:rFonts w:ascii="Times New Roman" w:eastAsia="Arial Unicode MS" w:hAnsi="Times New Roman" w:cs="Times New Roman"/>
              </w:rPr>
            </w:pPr>
          </w:p>
        </w:tc>
      </w:tr>
    </w:tbl>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jc w:val="center"/>
        <w:rPr>
          <w:rFonts w:ascii="Times New Roman" w:eastAsia="Arial Unicode MS" w:hAnsi="Times New Roman" w:cs="Times New Roman"/>
        </w:rPr>
      </w:pPr>
      <w:r w:rsidRPr="00700BFA">
        <w:rPr>
          <w:rFonts w:ascii="Times New Roman" w:eastAsia="Arial Unicode MS" w:hAnsi="Times New Roman" w:cs="Times New Roman"/>
        </w:rPr>
        <w:t>П Р Е Д У П Р Е Ж Д Е Н И Е</w:t>
      </w:r>
    </w:p>
    <w:p w:rsidR="00E56843" w:rsidRPr="00700BFA" w:rsidRDefault="00E56843" w:rsidP="00E56843">
      <w:pPr>
        <w:autoSpaceDE w:val="0"/>
        <w:autoSpaceDN w:val="0"/>
        <w:adjustRightInd w:val="0"/>
        <w:ind w:left="-540"/>
        <w:jc w:val="center"/>
        <w:rPr>
          <w:rFonts w:ascii="Times New Roman" w:eastAsia="Arial Unicode MS" w:hAnsi="Times New Roman" w:cs="Times New Roman"/>
        </w:rPr>
      </w:pPr>
      <w:r w:rsidRPr="00700BFA">
        <w:rPr>
          <w:rFonts w:ascii="Times New Roman" w:eastAsia="Arial Unicode MS" w:hAnsi="Times New Roman" w:cs="Times New Roman"/>
        </w:rPr>
        <w:t>об устранении (фотофиксации) правонарушения</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firstLine="709"/>
        <w:jc w:val="both"/>
        <w:rPr>
          <w:rFonts w:ascii="Times New Roman" w:eastAsia="Arial Unicode MS" w:hAnsi="Times New Roman" w:cs="Times New Roman"/>
        </w:rPr>
      </w:pPr>
      <w:r w:rsidRPr="00700BFA">
        <w:rPr>
          <w:rFonts w:ascii="Times New Roman" w:eastAsia="Arial Unicode MS" w:hAnsi="Times New Roman" w:cs="Times New Roman"/>
        </w:rPr>
        <w:t xml:space="preserve">Согласно требованиям пункта ____________ Правил благоустройства территории Мшинского сельского поселения, утверждённых решением совета депутатов от « </w:t>
      </w:r>
      <w:r w:rsidR="004031B3">
        <w:rPr>
          <w:rFonts w:ascii="Times New Roman" w:eastAsia="Arial Unicode MS" w:hAnsi="Times New Roman" w:cs="Times New Roman"/>
        </w:rPr>
        <w:t>___</w:t>
      </w:r>
      <w:r w:rsidRPr="00700BFA">
        <w:rPr>
          <w:rFonts w:ascii="Times New Roman" w:eastAsia="Arial Unicode MS" w:hAnsi="Times New Roman" w:cs="Times New Roman"/>
        </w:rPr>
        <w:t xml:space="preserve"> » </w:t>
      </w:r>
      <w:r w:rsidR="004031B3">
        <w:rPr>
          <w:rFonts w:ascii="Times New Roman" w:eastAsia="Arial Unicode MS" w:hAnsi="Times New Roman" w:cs="Times New Roman"/>
        </w:rPr>
        <w:t>________ 2023 года № ___</w:t>
      </w:r>
      <w:r w:rsidRPr="00700BFA">
        <w:rPr>
          <w:rFonts w:ascii="Times New Roman" w:eastAsia="Arial Unicode MS" w:hAnsi="Times New Roman" w:cs="Times New Roman"/>
        </w:rPr>
        <w:t>,</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Вам необходимо устранить следующие правонарушения:</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1. До 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2. До 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3. До 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4. До 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firstLine="708"/>
        <w:jc w:val="both"/>
        <w:rPr>
          <w:rFonts w:ascii="Times New Roman" w:eastAsia="Arial Unicode MS" w:hAnsi="Times New Roman" w:cs="Times New Roman"/>
        </w:rPr>
      </w:pPr>
      <w:r w:rsidRPr="00700BFA">
        <w:rPr>
          <w:rFonts w:ascii="Times New Roman" w:eastAsia="Arial Unicode MS" w:hAnsi="Times New Roman" w:cs="Times New Roman"/>
        </w:rPr>
        <w:t>В случае невыполнения предупреждения к Вам могут быть применены меры административного воздействия в соответствии с действующим законодательством.</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Предупреждение выдал: 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(подпись, дата) (Ф.И.О. должность)</w:t>
      </w:r>
    </w:p>
    <w:p w:rsidR="00E56843" w:rsidRPr="00700BFA" w:rsidRDefault="00E56843" w:rsidP="00E56843">
      <w:pPr>
        <w:autoSpaceDE w:val="0"/>
        <w:autoSpaceDN w:val="0"/>
        <w:adjustRightInd w:val="0"/>
        <w:ind w:left="-540"/>
        <w:rPr>
          <w:rFonts w:ascii="Times New Roman" w:eastAsia="Arial Unicode MS" w:hAnsi="Times New Roman" w:cs="Times New Roman"/>
        </w:rPr>
      </w:pPr>
      <w:r w:rsidRPr="00700BFA">
        <w:rPr>
          <w:rFonts w:ascii="Times New Roman" w:eastAsia="Arial Unicode MS" w:hAnsi="Times New Roman" w:cs="Times New Roman"/>
        </w:rPr>
        <w:br w:type="page"/>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Приложение № 2</w:t>
      </w:r>
    </w:p>
    <w:p w:rsid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к Правилам благоустройства территории </w:t>
      </w: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Мшинского сельского поселения, </w:t>
      </w:r>
    </w:p>
    <w:p w:rsid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утвержденным решением совета депутатов </w:t>
      </w: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Мшинского сельского поселения</w:t>
      </w: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от « ___» _________ 2023 года №  ___</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p>
    <w:p w:rsidR="00E56843" w:rsidRPr="00700BFA" w:rsidRDefault="00E56843" w:rsidP="00E56843">
      <w:pPr>
        <w:autoSpaceDE w:val="0"/>
        <w:autoSpaceDN w:val="0"/>
        <w:adjustRightInd w:val="0"/>
        <w:ind w:left="-540"/>
        <w:jc w:val="both"/>
        <w:rPr>
          <w:rFonts w:ascii="Times New Roman" w:eastAsia="Arial Unicode MS" w:hAnsi="Times New Roman" w:cs="Times New Roman"/>
          <w:b/>
          <w:bCs/>
        </w:rPr>
      </w:pPr>
      <w:r w:rsidRPr="00700BFA">
        <w:rPr>
          <w:rFonts w:ascii="Times New Roman" w:eastAsia="Arial Unicode MS" w:hAnsi="Times New Roman" w:cs="Times New Roman"/>
          <w:b/>
          <w:bCs/>
        </w:rPr>
        <w:t>Форма акта о выявленном нарушении</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jc w:val="center"/>
        <w:rPr>
          <w:rFonts w:ascii="Times New Roman" w:eastAsia="Arial Unicode MS" w:hAnsi="Times New Roman" w:cs="Times New Roman"/>
        </w:rPr>
      </w:pPr>
      <w:r w:rsidRPr="00700BFA">
        <w:rPr>
          <w:rFonts w:ascii="Times New Roman" w:eastAsia="Arial Unicode MS" w:hAnsi="Times New Roman" w:cs="Times New Roman"/>
        </w:rPr>
        <w:t>А К Т</w:t>
      </w:r>
    </w:p>
    <w:p w:rsidR="00E56843" w:rsidRPr="00700BFA" w:rsidRDefault="00E56843" w:rsidP="00E56843">
      <w:pPr>
        <w:autoSpaceDE w:val="0"/>
        <w:autoSpaceDN w:val="0"/>
        <w:adjustRightInd w:val="0"/>
        <w:ind w:left="-540"/>
        <w:jc w:val="center"/>
        <w:rPr>
          <w:rFonts w:ascii="Times New Roman" w:eastAsia="Arial Unicode MS" w:hAnsi="Times New Roman" w:cs="Times New Roman"/>
        </w:rPr>
      </w:pPr>
      <w:r w:rsidRPr="00700BFA">
        <w:rPr>
          <w:rFonts w:ascii="Times New Roman" w:eastAsia="Arial Unicode MS" w:hAnsi="Times New Roman" w:cs="Times New Roman"/>
        </w:rPr>
        <w:t>о выявленном нарушении</w:t>
      </w:r>
    </w:p>
    <w:p w:rsidR="00E56843" w:rsidRPr="00700BFA" w:rsidRDefault="00E56843" w:rsidP="00E56843">
      <w:pPr>
        <w:autoSpaceDE w:val="0"/>
        <w:autoSpaceDN w:val="0"/>
        <w:adjustRightInd w:val="0"/>
        <w:ind w:left="-540"/>
        <w:jc w:val="center"/>
        <w:rPr>
          <w:rFonts w:ascii="Times New Roman" w:eastAsia="Arial Unicode MS" w:hAnsi="Times New Roman" w:cs="Times New Roman"/>
        </w:rPr>
      </w:pPr>
    </w:p>
    <w:p w:rsidR="00E56843" w:rsidRPr="00700BFA" w:rsidRDefault="00E56843" w:rsidP="004031B3">
      <w:pPr>
        <w:autoSpaceDE w:val="0"/>
        <w:autoSpaceDN w:val="0"/>
        <w:adjustRightInd w:val="0"/>
        <w:ind w:left="-540"/>
        <w:rPr>
          <w:rFonts w:ascii="Times New Roman" w:eastAsia="Arial Unicode MS" w:hAnsi="Times New Roman" w:cs="Times New Roman"/>
        </w:rPr>
      </w:pPr>
      <w:r w:rsidRPr="00700BFA">
        <w:rPr>
          <w:rFonts w:ascii="Times New Roman" w:eastAsia="Arial Unicode MS" w:hAnsi="Times New Roman" w:cs="Times New Roman"/>
        </w:rPr>
        <w:t xml:space="preserve">«___» _________ 20__ года </w:t>
      </w:r>
      <w:r w:rsidRPr="00700BFA">
        <w:rPr>
          <w:rFonts w:ascii="Times New Roman" w:eastAsia="Arial Unicode MS" w:hAnsi="Times New Roman" w:cs="Times New Roman"/>
        </w:rPr>
        <w:tab/>
      </w:r>
      <w:r w:rsidRPr="00700BFA">
        <w:rPr>
          <w:rFonts w:ascii="Times New Roman" w:eastAsia="Arial Unicode MS" w:hAnsi="Times New Roman" w:cs="Times New Roman"/>
        </w:rPr>
        <w:tab/>
      </w:r>
      <w:r w:rsidRPr="00700BFA">
        <w:rPr>
          <w:rFonts w:ascii="Times New Roman" w:eastAsia="Arial Unicode MS" w:hAnsi="Times New Roman" w:cs="Times New Roman"/>
        </w:rPr>
        <w:tab/>
      </w:r>
      <w:r w:rsidRPr="00700BFA">
        <w:rPr>
          <w:rFonts w:ascii="Times New Roman" w:eastAsia="Arial Unicode MS" w:hAnsi="Times New Roman" w:cs="Times New Roman"/>
        </w:rPr>
        <w:tab/>
        <w:t xml:space="preserve">                         </w:t>
      </w:r>
      <w:r w:rsidR="004031B3">
        <w:rPr>
          <w:rFonts w:ascii="Times New Roman" w:eastAsia="Arial Unicode MS" w:hAnsi="Times New Roman" w:cs="Times New Roman"/>
        </w:rPr>
        <w:t xml:space="preserve">          </w:t>
      </w:r>
      <w:r w:rsidRPr="00700BFA">
        <w:rPr>
          <w:rFonts w:ascii="Times New Roman" w:eastAsia="Arial Unicode MS" w:hAnsi="Times New Roman" w:cs="Times New Roman"/>
        </w:rPr>
        <w:t xml:space="preserve">      </w:t>
      </w:r>
      <w:r w:rsidRPr="00700BFA">
        <w:rPr>
          <w:rFonts w:ascii="Times New Roman" w:eastAsia="Arial Unicode MS" w:hAnsi="Times New Roman" w:cs="Times New Roman"/>
        </w:rPr>
        <w:tab/>
        <w:t xml:space="preserve"> п. </w:t>
      </w:r>
      <w:r w:rsidR="004031B3">
        <w:rPr>
          <w:rFonts w:ascii="Times New Roman" w:eastAsia="Arial Unicode MS" w:hAnsi="Times New Roman" w:cs="Times New Roman"/>
        </w:rPr>
        <w:t>Мшинская</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 час. ____ мин.</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Мной, 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(должность, наименование подразделения, фамилия имя отчество, для гражданина – адрес проживания, телефон)</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совместно с________________________________________________________________________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(должность, наименование подразделения, фамилия имя отчество, для гражданина – адрес проживания, телефон)</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по адресу: 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(город, населенный пункт, улица, микрорайон, дом, подъезд, иной адресный ориентир, расстояние от него и т.д.)</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проведён (о)_______________________________________________________________________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(осмотр территории, объекта и т.д.)</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Установлено, что 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(наименование субъекта (юридического лица, индивидуального предпринимателя, должностного лица,</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гражданина и описание его действий, влекущих нарушение, при наличии указываются прилагаемые схемы, фотографии и т.д.)</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что является нарушением пункт __________ ___________________________ Правил благоустройства территории Мшинского сельского поселения, утверждённых решением совета депутатов Мшинс</w:t>
      </w:r>
      <w:r w:rsidR="004031B3">
        <w:rPr>
          <w:rFonts w:ascii="Times New Roman" w:eastAsia="Arial Unicode MS" w:hAnsi="Times New Roman" w:cs="Times New Roman"/>
        </w:rPr>
        <w:t>кого сельского  поселения от «___</w:t>
      </w:r>
      <w:r w:rsidRPr="00700BFA">
        <w:rPr>
          <w:rFonts w:ascii="Times New Roman" w:eastAsia="Arial Unicode MS" w:hAnsi="Times New Roman" w:cs="Times New Roman"/>
        </w:rPr>
        <w:t xml:space="preserve"> »</w:t>
      </w:r>
      <w:r w:rsidR="004031B3">
        <w:rPr>
          <w:rFonts w:ascii="Times New Roman" w:eastAsia="Arial Unicode MS" w:hAnsi="Times New Roman" w:cs="Times New Roman"/>
        </w:rPr>
        <w:t>____________</w:t>
      </w:r>
      <w:r w:rsidRPr="00700BFA">
        <w:rPr>
          <w:rFonts w:ascii="Times New Roman" w:eastAsia="Arial Unicode MS" w:hAnsi="Times New Roman" w:cs="Times New Roman"/>
        </w:rPr>
        <w:t xml:space="preserve"> 2023 года № </w:t>
      </w:r>
      <w:r w:rsidR="004031B3">
        <w:rPr>
          <w:rFonts w:ascii="Times New Roman" w:eastAsia="Arial Unicode MS" w:hAnsi="Times New Roman" w:cs="Times New Roman"/>
        </w:rPr>
        <w:t>___</w:t>
      </w:r>
      <w:r w:rsidRPr="00700BFA">
        <w:rPr>
          <w:rFonts w:ascii="Times New Roman" w:eastAsia="Arial Unicode MS" w:hAnsi="Times New Roman" w:cs="Times New Roman"/>
        </w:rPr>
        <w:t>.</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 xml:space="preserve">(подпись) </w:t>
      </w:r>
      <w:r w:rsidRPr="00700BFA">
        <w:rPr>
          <w:rFonts w:ascii="Times New Roman" w:eastAsia="Arial Unicode MS" w:hAnsi="Times New Roman" w:cs="Times New Roman"/>
        </w:rPr>
        <w:tab/>
      </w:r>
      <w:r w:rsidRPr="00700BFA">
        <w:rPr>
          <w:rFonts w:ascii="Times New Roman" w:eastAsia="Arial Unicode MS" w:hAnsi="Times New Roman" w:cs="Times New Roman"/>
        </w:rPr>
        <w:tab/>
      </w:r>
      <w:r w:rsidRPr="00700BFA">
        <w:rPr>
          <w:rFonts w:ascii="Times New Roman" w:eastAsia="Arial Unicode MS" w:hAnsi="Times New Roman" w:cs="Times New Roman"/>
        </w:rPr>
        <w:tab/>
      </w:r>
      <w:r w:rsidRPr="00700BFA">
        <w:rPr>
          <w:rFonts w:ascii="Times New Roman" w:eastAsia="Arial Unicode MS" w:hAnsi="Times New Roman" w:cs="Times New Roman"/>
        </w:rPr>
        <w:tab/>
        <w:t>(Ф.И.О.)</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 xml:space="preserve">(подпись) </w:t>
      </w:r>
      <w:r w:rsidRPr="00700BFA">
        <w:rPr>
          <w:rFonts w:ascii="Times New Roman" w:eastAsia="Arial Unicode MS" w:hAnsi="Times New Roman" w:cs="Times New Roman"/>
        </w:rPr>
        <w:tab/>
      </w:r>
      <w:r w:rsidRPr="00700BFA">
        <w:rPr>
          <w:rFonts w:ascii="Times New Roman" w:eastAsia="Arial Unicode MS" w:hAnsi="Times New Roman" w:cs="Times New Roman"/>
        </w:rPr>
        <w:tab/>
      </w:r>
      <w:r w:rsidRPr="00700BFA">
        <w:rPr>
          <w:rFonts w:ascii="Times New Roman" w:eastAsia="Arial Unicode MS" w:hAnsi="Times New Roman" w:cs="Times New Roman"/>
        </w:rPr>
        <w:tab/>
      </w:r>
      <w:r w:rsidRPr="00700BFA">
        <w:rPr>
          <w:rFonts w:ascii="Times New Roman" w:eastAsia="Arial Unicode MS" w:hAnsi="Times New Roman" w:cs="Times New Roman"/>
        </w:rPr>
        <w:tab/>
        <w:t>(Ф.И.О.)</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(подпись)</w:t>
      </w:r>
      <w:r w:rsidRPr="00700BFA">
        <w:rPr>
          <w:rFonts w:ascii="Times New Roman" w:eastAsia="Arial Unicode MS" w:hAnsi="Times New Roman" w:cs="Times New Roman"/>
        </w:rPr>
        <w:tab/>
      </w:r>
      <w:r w:rsidRPr="00700BFA">
        <w:rPr>
          <w:rFonts w:ascii="Times New Roman" w:eastAsia="Arial Unicode MS" w:hAnsi="Times New Roman" w:cs="Times New Roman"/>
        </w:rPr>
        <w:tab/>
      </w:r>
      <w:r w:rsidRPr="00700BFA">
        <w:rPr>
          <w:rFonts w:ascii="Times New Roman" w:eastAsia="Arial Unicode MS" w:hAnsi="Times New Roman" w:cs="Times New Roman"/>
        </w:rPr>
        <w:tab/>
      </w:r>
      <w:r w:rsidRPr="00700BFA">
        <w:rPr>
          <w:rFonts w:ascii="Times New Roman" w:eastAsia="Arial Unicode MS" w:hAnsi="Times New Roman" w:cs="Times New Roman"/>
        </w:rPr>
        <w:tab/>
      </w:r>
      <w:r w:rsidRPr="00700BFA">
        <w:rPr>
          <w:rFonts w:ascii="Times New Roman" w:eastAsia="Arial Unicode MS" w:hAnsi="Times New Roman" w:cs="Times New Roman"/>
        </w:rPr>
        <w:tab/>
        <w:t>(Ф.И.О.)</w:t>
      </w:r>
    </w:p>
    <w:p w:rsidR="00E56843" w:rsidRPr="00700BFA" w:rsidRDefault="00E56843" w:rsidP="00E56843">
      <w:pPr>
        <w:autoSpaceDE w:val="0"/>
        <w:autoSpaceDN w:val="0"/>
        <w:adjustRightInd w:val="0"/>
        <w:ind w:left="-540"/>
        <w:rPr>
          <w:rFonts w:ascii="Times New Roman" w:eastAsia="Arial Unicode MS" w:hAnsi="Times New Roman" w:cs="Times New Roman"/>
        </w:rPr>
      </w:pPr>
      <w:r w:rsidRPr="00700BFA">
        <w:rPr>
          <w:rFonts w:ascii="Times New Roman" w:eastAsia="Arial Unicode MS" w:hAnsi="Times New Roman" w:cs="Times New Roman"/>
        </w:rPr>
        <w:br w:type="page"/>
      </w: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Приложение № 3</w:t>
      </w:r>
    </w:p>
    <w:p w:rsid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к Правилам благоустройства территории </w:t>
      </w: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Мшинского сельского поселения, </w:t>
      </w:r>
    </w:p>
    <w:p w:rsid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утвержденным решением совета депутатов </w:t>
      </w: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Мшинского сельского поселения</w:t>
      </w: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от « ___» _________ 2023 года №  ___</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p>
    <w:p w:rsidR="00E56843" w:rsidRPr="00700BFA" w:rsidRDefault="00E56843" w:rsidP="00E56843">
      <w:pPr>
        <w:autoSpaceDE w:val="0"/>
        <w:autoSpaceDN w:val="0"/>
        <w:adjustRightInd w:val="0"/>
        <w:ind w:left="-540"/>
        <w:jc w:val="both"/>
        <w:rPr>
          <w:rFonts w:ascii="Times New Roman" w:eastAsia="Arial Unicode MS" w:hAnsi="Times New Roman" w:cs="Times New Roman"/>
          <w:b/>
          <w:bCs/>
        </w:rPr>
      </w:pPr>
      <w:r w:rsidRPr="00700BFA">
        <w:rPr>
          <w:rFonts w:ascii="Times New Roman" w:eastAsia="Arial Unicode MS" w:hAnsi="Times New Roman" w:cs="Times New Roman"/>
          <w:b/>
          <w:bCs/>
        </w:rPr>
        <w:t>Форма предписания</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tbl>
      <w:tblPr>
        <w:tblW w:w="0" w:type="auto"/>
        <w:tblInd w:w="108" w:type="dxa"/>
        <w:tblLayout w:type="fixed"/>
        <w:tblLook w:val="0000" w:firstRow="0" w:lastRow="0" w:firstColumn="0" w:lastColumn="0" w:noHBand="0" w:noVBand="0"/>
      </w:tblPr>
      <w:tblGrid>
        <w:gridCol w:w="3936"/>
        <w:gridCol w:w="6204"/>
      </w:tblGrid>
      <w:tr w:rsidR="00E56843" w:rsidRPr="00700BFA" w:rsidTr="00700BFA">
        <w:trPr>
          <w:trHeight w:val="1"/>
        </w:trPr>
        <w:tc>
          <w:tcPr>
            <w:tcW w:w="3936" w:type="dxa"/>
            <w:tcBorders>
              <w:top w:val="nil"/>
              <w:left w:val="nil"/>
              <w:bottom w:val="nil"/>
              <w:right w:val="nil"/>
            </w:tcBorders>
            <w:shd w:val="clear" w:color="000000" w:fill="FFFFFF"/>
          </w:tcPr>
          <w:p w:rsidR="00E56843" w:rsidRPr="00700BFA" w:rsidRDefault="00E56843" w:rsidP="00700BFA">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 xml:space="preserve">Угловой штамп подразделения администрации осуществляющего муниципальный контроль </w:t>
            </w:r>
          </w:p>
          <w:p w:rsidR="00E56843" w:rsidRPr="00700BFA" w:rsidRDefault="00E56843" w:rsidP="00700BFA">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lang w:val="en-US"/>
              </w:rPr>
              <w:t>«_____» ________20_____</w:t>
            </w:r>
            <w:r w:rsidRPr="00700BFA">
              <w:rPr>
                <w:rFonts w:ascii="Times New Roman" w:eastAsia="Arial Unicode MS" w:hAnsi="Times New Roman" w:cs="Times New Roman"/>
              </w:rPr>
              <w:t xml:space="preserve">года </w:t>
            </w:r>
          </w:p>
          <w:p w:rsidR="00E56843" w:rsidRPr="00700BFA" w:rsidRDefault="00E56843" w:rsidP="00700BFA">
            <w:pPr>
              <w:autoSpaceDE w:val="0"/>
              <w:autoSpaceDN w:val="0"/>
              <w:adjustRightInd w:val="0"/>
              <w:ind w:left="-540"/>
              <w:jc w:val="both"/>
              <w:rPr>
                <w:rFonts w:ascii="Times New Roman" w:eastAsia="Arial Unicode MS" w:hAnsi="Times New Roman" w:cs="Times New Roman"/>
                <w:lang w:val="en-US"/>
              </w:rPr>
            </w:pPr>
            <w:r w:rsidRPr="00700BFA">
              <w:rPr>
                <w:rFonts w:ascii="Times New Roman" w:eastAsia="Arial Unicode MS" w:hAnsi="Times New Roman" w:cs="Times New Roman"/>
                <w:lang w:val="en-US"/>
              </w:rPr>
              <w:t>(</w:t>
            </w:r>
            <w:r w:rsidRPr="00700BFA">
              <w:rPr>
                <w:rFonts w:ascii="Times New Roman" w:eastAsia="Arial Unicode MS" w:hAnsi="Times New Roman" w:cs="Times New Roman"/>
              </w:rPr>
              <w:t>дата вынесения предписания)</w:t>
            </w:r>
          </w:p>
        </w:tc>
        <w:tc>
          <w:tcPr>
            <w:tcW w:w="6204" w:type="dxa"/>
            <w:tcBorders>
              <w:top w:val="nil"/>
              <w:left w:val="nil"/>
              <w:bottom w:val="nil"/>
              <w:right w:val="nil"/>
            </w:tcBorders>
            <w:shd w:val="clear" w:color="000000" w:fill="FFFFFF"/>
          </w:tcPr>
          <w:p w:rsidR="00E56843" w:rsidRPr="00700BFA" w:rsidRDefault="00E56843" w:rsidP="00700BFA">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Адрес, Ф.И.О. нарушителя или адрес юридического лица, индивидуального предпринимателя, Ф.И.О. руководителя или ответственного должностного лица</w:t>
            </w:r>
          </w:p>
          <w:p w:rsidR="00E56843" w:rsidRPr="00700BFA" w:rsidRDefault="00E56843" w:rsidP="00700BFA">
            <w:pPr>
              <w:autoSpaceDE w:val="0"/>
              <w:autoSpaceDN w:val="0"/>
              <w:adjustRightInd w:val="0"/>
              <w:ind w:left="-540"/>
              <w:jc w:val="both"/>
              <w:rPr>
                <w:rFonts w:ascii="Times New Roman" w:eastAsia="Arial Unicode MS" w:hAnsi="Times New Roman" w:cs="Times New Roman"/>
              </w:rPr>
            </w:pPr>
          </w:p>
        </w:tc>
      </w:tr>
    </w:tbl>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jc w:val="center"/>
        <w:rPr>
          <w:rFonts w:ascii="Times New Roman" w:eastAsia="Arial Unicode MS" w:hAnsi="Times New Roman" w:cs="Times New Roman"/>
          <w:b/>
          <w:bCs/>
        </w:rPr>
      </w:pPr>
      <w:r w:rsidRPr="00700BFA">
        <w:rPr>
          <w:rFonts w:ascii="Times New Roman" w:eastAsia="Arial Unicode MS" w:hAnsi="Times New Roman" w:cs="Times New Roman"/>
          <w:b/>
          <w:bCs/>
        </w:rPr>
        <w:t>Предписание об устранении нарушения</w:t>
      </w:r>
    </w:p>
    <w:p w:rsidR="00E56843" w:rsidRPr="00700BFA" w:rsidRDefault="00E56843" w:rsidP="00E56843">
      <w:pPr>
        <w:autoSpaceDE w:val="0"/>
        <w:autoSpaceDN w:val="0"/>
        <w:adjustRightInd w:val="0"/>
        <w:ind w:left="-540"/>
        <w:jc w:val="center"/>
        <w:rPr>
          <w:rFonts w:ascii="Times New Roman" w:eastAsia="Arial Unicode MS" w:hAnsi="Times New Roman" w:cs="Times New Roman"/>
          <w:b/>
          <w:bCs/>
        </w:rPr>
      </w:pPr>
      <w:r w:rsidRPr="00700BFA">
        <w:rPr>
          <w:rFonts w:ascii="Times New Roman" w:eastAsia="Arial Unicode MS" w:hAnsi="Times New Roman" w:cs="Times New Roman"/>
          <w:b/>
          <w:bCs/>
        </w:rPr>
        <w:t>Правил благоустройства Мшинского сельского поселения</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(краткое описание причины выявления нарушения – плановое, внеплановое проведение контроля</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за соблюдением Правил благоустройства, проверка устного или письменного заявления, обращения и поручения)</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выявлено, что 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(наименование лица, совершившего нарушение и краткое описание действий (бездействий) повлекшее</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нарушение Правил благоустройства)</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что является нарушением п. _____________ Правил благоустройства территории</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 xml:space="preserve">Мшинского сельского  поселения, утвержденных решением Совета депутатов от </w:t>
      </w:r>
      <w:r w:rsidR="004031B3">
        <w:rPr>
          <w:rFonts w:ascii="Times New Roman" w:eastAsia="Arial Unicode MS" w:hAnsi="Times New Roman" w:cs="Times New Roman"/>
        </w:rPr>
        <w:t>«___» _________ 2023</w:t>
      </w:r>
      <w:r w:rsidRPr="00700BFA">
        <w:rPr>
          <w:rFonts w:ascii="Times New Roman" w:eastAsia="Arial Unicode MS" w:hAnsi="Times New Roman" w:cs="Times New Roman"/>
        </w:rPr>
        <w:t xml:space="preserve"> года № </w:t>
      </w:r>
      <w:r w:rsidR="004031B3">
        <w:rPr>
          <w:rFonts w:ascii="Times New Roman" w:eastAsia="Arial Unicode MS" w:hAnsi="Times New Roman" w:cs="Times New Roman"/>
        </w:rPr>
        <w:t>___</w:t>
      </w:r>
      <w:r w:rsidRPr="00700BFA">
        <w:rPr>
          <w:rFonts w:ascii="Times New Roman" w:eastAsia="Arial Unicode MS" w:hAnsi="Times New Roman" w:cs="Times New Roman"/>
        </w:rPr>
        <w:t>,</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Для устранения нарушения Вам необходимо:</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1. До_____________________________________________________________________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2. До_____________________________________________________________________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3. До 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В случае невыполнения предписания к Вам могут быть применены меры административного воздействия в соответствии с частью 1 статьи 19,5 Кодекса Российской Федерации об административных правонарушениях.</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О выполнении настоящего предписания прошу сообщить до «______»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________20_____года письменно или по телефону 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Предписание выдал: 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(подпись, дата) (Ф.И.О. должность)</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Предписание получил: 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(подпись, дата) (Ф.И.О. должность)</w:t>
      </w:r>
    </w:p>
    <w:p w:rsidR="004031B3" w:rsidRPr="004031B3" w:rsidRDefault="00E56843" w:rsidP="004031B3">
      <w:pPr>
        <w:autoSpaceDE w:val="0"/>
        <w:autoSpaceDN w:val="0"/>
        <w:adjustRightInd w:val="0"/>
        <w:ind w:left="-540"/>
        <w:jc w:val="right"/>
        <w:rPr>
          <w:rFonts w:ascii="Times New Roman" w:eastAsia="Arial Unicode MS" w:hAnsi="Times New Roman" w:cs="Times New Roman"/>
          <w:sz w:val="20"/>
          <w:szCs w:val="20"/>
        </w:rPr>
      </w:pPr>
      <w:r w:rsidRPr="00700BFA">
        <w:rPr>
          <w:rFonts w:ascii="Times New Roman" w:eastAsia="Arial Unicode MS" w:hAnsi="Times New Roman" w:cs="Times New Roman"/>
        </w:rPr>
        <w:br w:type="page"/>
      </w:r>
      <w:r w:rsidR="004031B3" w:rsidRPr="004031B3">
        <w:rPr>
          <w:rFonts w:ascii="Times New Roman" w:eastAsia="Arial Unicode MS" w:hAnsi="Times New Roman" w:cs="Times New Roman"/>
          <w:sz w:val="20"/>
          <w:szCs w:val="20"/>
        </w:rPr>
        <w:lastRenderedPageBreak/>
        <w:t xml:space="preserve">Приложение № </w:t>
      </w:r>
      <w:r w:rsidR="004031B3">
        <w:rPr>
          <w:rFonts w:ascii="Times New Roman" w:eastAsia="Arial Unicode MS" w:hAnsi="Times New Roman" w:cs="Times New Roman"/>
          <w:sz w:val="20"/>
          <w:szCs w:val="20"/>
        </w:rPr>
        <w:t>4</w:t>
      </w:r>
    </w:p>
    <w:p w:rsid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к Правилам благоустройства территории </w:t>
      </w: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Мшинского сельского поселения, </w:t>
      </w:r>
    </w:p>
    <w:p w:rsid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утвержденным решением совета депутатов </w:t>
      </w: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Мшинского сельского поселения</w:t>
      </w: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от « ___» _________ 2023 года №  ___</w:t>
      </w:r>
    </w:p>
    <w:p w:rsidR="00E56843" w:rsidRPr="00700BFA" w:rsidRDefault="00E56843" w:rsidP="004031B3">
      <w:pPr>
        <w:autoSpaceDE w:val="0"/>
        <w:autoSpaceDN w:val="0"/>
        <w:adjustRightInd w:val="0"/>
        <w:ind w:left="-540"/>
        <w:jc w:val="right"/>
        <w:rPr>
          <w:rFonts w:ascii="Times New Roman" w:eastAsia="Arial Unicode MS" w:hAnsi="Times New Roman" w:cs="Times New Roman"/>
        </w:rPr>
      </w:pPr>
    </w:p>
    <w:p w:rsidR="00E56843" w:rsidRPr="00700BFA" w:rsidRDefault="00E56843" w:rsidP="004031B3">
      <w:pPr>
        <w:autoSpaceDE w:val="0"/>
        <w:autoSpaceDN w:val="0"/>
        <w:adjustRightInd w:val="0"/>
        <w:ind w:left="-540"/>
        <w:jc w:val="center"/>
        <w:rPr>
          <w:rFonts w:ascii="Times New Roman" w:eastAsia="Arial Unicode MS" w:hAnsi="Times New Roman" w:cs="Times New Roman"/>
          <w:b/>
          <w:bCs/>
        </w:rPr>
      </w:pPr>
      <w:r w:rsidRPr="00700BFA">
        <w:rPr>
          <w:rFonts w:ascii="Times New Roman" w:eastAsia="Arial Unicode MS" w:hAnsi="Times New Roman" w:cs="Times New Roman"/>
          <w:b/>
          <w:bCs/>
        </w:rPr>
        <w:t>Форма уведомления об устранении правонарушения</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r w:rsidRPr="00700BFA">
        <w:rPr>
          <w:rFonts w:ascii="Times New Roman" w:eastAsia="Arial Unicode MS" w:hAnsi="Times New Roman" w:cs="Times New Roman"/>
        </w:rPr>
        <w:t>Главе администрации</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r w:rsidRPr="00700BFA">
        <w:rPr>
          <w:rFonts w:ascii="Times New Roman" w:eastAsia="Arial Unicode MS" w:hAnsi="Times New Roman" w:cs="Times New Roman"/>
        </w:rPr>
        <w:t>Мшинского сельского поселения</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r w:rsidRPr="00700BFA">
        <w:rPr>
          <w:rFonts w:ascii="Times New Roman" w:eastAsia="Arial Unicode MS" w:hAnsi="Times New Roman" w:cs="Times New Roman"/>
        </w:rPr>
        <w:t>_______________________________</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r w:rsidRPr="00700BFA">
        <w:rPr>
          <w:rFonts w:ascii="Times New Roman" w:eastAsia="Arial Unicode MS" w:hAnsi="Times New Roman" w:cs="Times New Roman"/>
        </w:rPr>
        <w:t>от_____________________________</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r w:rsidRPr="00700BFA">
        <w:rPr>
          <w:rFonts w:ascii="Times New Roman" w:eastAsia="Arial Unicode MS" w:hAnsi="Times New Roman" w:cs="Times New Roman"/>
        </w:rPr>
        <w:t>_______________________________</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r w:rsidRPr="00700BFA">
        <w:rPr>
          <w:rFonts w:ascii="Times New Roman" w:eastAsia="Arial Unicode MS" w:hAnsi="Times New Roman" w:cs="Times New Roman"/>
        </w:rPr>
        <w:t>______________________________,</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r w:rsidRPr="00700BFA">
        <w:rPr>
          <w:rFonts w:ascii="Times New Roman" w:eastAsia="Arial Unicode MS" w:hAnsi="Times New Roman" w:cs="Times New Roman"/>
        </w:rPr>
        <w:t>Прож.: _________________________</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r w:rsidRPr="00700BFA">
        <w:rPr>
          <w:rFonts w:ascii="Times New Roman" w:eastAsia="Arial Unicode MS" w:hAnsi="Times New Roman" w:cs="Times New Roman"/>
        </w:rPr>
        <w:t>______________________________</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r w:rsidRPr="00700BFA">
        <w:rPr>
          <w:rFonts w:ascii="Times New Roman" w:eastAsia="Arial Unicode MS" w:hAnsi="Times New Roman" w:cs="Times New Roman"/>
        </w:rPr>
        <w:t>Телефон: ______________________;</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r w:rsidRPr="00700BFA">
        <w:rPr>
          <w:rFonts w:ascii="Times New Roman" w:eastAsia="Arial Unicode MS" w:hAnsi="Times New Roman" w:cs="Times New Roman"/>
          <w:lang w:val="en-US"/>
        </w:rPr>
        <w:t>E</w:t>
      </w:r>
      <w:r w:rsidRPr="00700BFA">
        <w:rPr>
          <w:rFonts w:ascii="Times New Roman" w:eastAsia="Arial Unicode MS" w:hAnsi="Times New Roman" w:cs="Times New Roman"/>
        </w:rPr>
        <w:t>-</w:t>
      </w:r>
      <w:r w:rsidRPr="00700BFA">
        <w:rPr>
          <w:rFonts w:ascii="Times New Roman" w:eastAsia="Arial Unicode MS" w:hAnsi="Times New Roman" w:cs="Times New Roman"/>
          <w:lang w:val="en-US"/>
        </w:rPr>
        <w:t>mail</w:t>
      </w:r>
      <w:r w:rsidRPr="00700BFA">
        <w:rPr>
          <w:rFonts w:ascii="Times New Roman" w:eastAsia="Arial Unicode MS" w:hAnsi="Times New Roman" w:cs="Times New Roman"/>
        </w:rPr>
        <w:t>:________________________;</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r w:rsidRPr="00700BFA">
        <w:rPr>
          <w:rFonts w:ascii="Times New Roman" w:eastAsia="Arial Unicode MS" w:hAnsi="Times New Roman" w:cs="Times New Roman"/>
        </w:rPr>
        <w:t>Работающего:</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r w:rsidRPr="00700BFA">
        <w:rPr>
          <w:rFonts w:ascii="Times New Roman" w:eastAsia="Arial Unicode MS" w:hAnsi="Times New Roman" w:cs="Times New Roman"/>
        </w:rPr>
        <w:t>_______________________________</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r w:rsidRPr="00700BFA">
        <w:rPr>
          <w:rFonts w:ascii="Times New Roman" w:eastAsia="Arial Unicode MS" w:hAnsi="Times New Roman" w:cs="Times New Roman"/>
        </w:rPr>
        <w:t>_______________________________</w:t>
      </w:r>
    </w:p>
    <w:p w:rsidR="00E56843" w:rsidRPr="00700BFA" w:rsidRDefault="00E56843" w:rsidP="00E56843">
      <w:pPr>
        <w:autoSpaceDE w:val="0"/>
        <w:autoSpaceDN w:val="0"/>
        <w:adjustRightInd w:val="0"/>
        <w:ind w:left="-540"/>
        <w:jc w:val="center"/>
        <w:rPr>
          <w:rFonts w:ascii="Times New Roman" w:eastAsia="Arial Unicode MS" w:hAnsi="Times New Roman" w:cs="Times New Roman"/>
        </w:rPr>
      </w:pPr>
    </w:p>
    <w:p w:rsidR="00E56843" w:rsidRPr="00700BFA" w:rsidRDefault="00E56843" w:rsidP="00E56843">
      <w:pPr>
        <w:autoSpaceDE w:val="0"/>
        <w:autoSpaceDN w:val="0"/>
        <w:adjustRightInd w:val="0"/>
        <w:ind w:left="-540"/>
        <w:jc w:val="center"/>
        <w:rPr>
          <w:rFonts w:ascii="Times New Roman" w:eastAsia="Arial Unicode MS" w:hAnsi="Times New Roman" w:cs="Times New Roman"/>
        </w:rPr>
      </w:pPr>
      <w:r w:rsidRPr="00700BFA">
        <w:rPr>
          <w:rFonts w:ascii="Times New Roman" w:eastAsia="Arial Unicode MS" w:hAnsi="Times New Roman" w:cs="Times New Roman"/>
        </w:rPr>
        <w:t>УВЕДОМЛЕНИЕ ОБ УСТРАНЕНИИ ПРАВОНАРУШЕНИЯ</w:t>
      </w:r>
    </w:p>
    <w:p w:rsidR="00E56843" w:rsidRPr="00700BFA" w:rsidRDefault="00E56843" w:rsidP="00E56843">
      <w:pPr>
        <w:autoSpaceDE w:val="0"/>
        <w:autoSpaceDN w:val="0"/>
        <w:adjustRightInd w:val="0"/>
        <w:ind w:left="-540"/>
        <w:jc w:val="center"/>
        <w:rPr>
          <w:rFonts w:ascii="Times New Roman" w:eastAsia="Arial Unicode MS" w:hAnsi="Times New Roman" w:cs="Times New Roman"/>
        </w:rPr>
      </w:pPr>
      <w:r w:rsidRPr="00700BFA">
        <w:rPr>
          <w:rFonts w:ascii="Times New Roman" w:eastAsia="Arial Unicode MS" w:hAnsi="Times New Roman" w:cs="Times New Roman"/>
        </w:rPr>
        <w:t>(ГАРАНТИЙНОЕ ПИСЬМО)</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Я, ______________________________, являясь _____________________________________</w:t>
      </w:r>
    </w:p>
    <w:p w:rsidR="00E56843" w:rsidRPr="00700BFA" w:rsidRDefault="00E56843" w:rsidP="00E56843">
      <w:pPr>
        <w:autoSpaceDE w:val="0"/>
        <w:autoSpaceDN w:val="0"/>
        <w:adjustRightInd w:val="0"/>
        <w:ind w:left="-540"/>
        <w:jc w:val="center"/>
        <w:rPr>
          <w:rFonts w:ascii="Times New Roman" w:eastAsia="Arial Unicode MS" w:hAnsi="Times New Roman" w:cs="Times New Roman"/>
        </w:rPr>
      </w:pPr>
      <w:r w:rsidRPr="00700BFA">
        <w:rPr>
          <w:rFonts w:ascii="Times New Roman" w:eastAsia="Arial Unicode MS" w:hAnsi="Times New Roman" w:cs="Times New Roman"/>
        </w:rPr>
        <w:t>(фамилия, инициалы) (собственником, арендатором, пользователем, владельцем, т.п.)</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 расположенного по адресу: Ленинградская область, Лужский район, Мшинское сельское поселение _____________________ (наменование населенного пункта) (земельного участка, дома, здания, строения, др.)</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w:t>
      </w:r>
    </w:p>
    <w:p w:rsidR="00E56843" w:rsidRPr="00700BFA" w:rsidRDefault="00E56843" w:rsidP="00E56843">
      <w:pPr>
        <w:autoSpaceDE w:val="0"/>
        <w:autoSpaceDN w:val="0"/>
        <w:adjustRightInd w:val="0"/>
        <w:ind w:left="-540"/>
        <w:jc w:val="center"/>
        <w:rPr>
          <w:rFonts w:ascii="Times New Roman" w:eastAsia="Arial Unicode MS" w:hAnsi="Times New Roman" w:cs="Times New Roman"/>
        </w:rPr>
      </w:pPr>
      <w:r w:rsidRPr="00700BFA">
        <w:rPr>
          <w:rFonts w:ascii="Times New Roman" w:eastAsia="Arial Unicode MS" w:hAnsi="Times New Roman" w:cs="Times New Roman"/>
        </w:rPr>
        <w:t>(адрес объекта)</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jc w:val="center"/>
        <w:rPr>
          <w:rFonts w:ascii="Times New Roman" w:eastAsia="Arial Unicode MS" w:hAnsi="Times New Roman" w:cs="Times New Roman"/>
        </w:rPr>
      </w:pPr>
      <w:r w:rsidRPr="00700BFA">
        <w:rPr>
          <w:rFonts w:ascii="Times New Roman" w:eastAsia="Arial Unicode MS" w:hAnsi="Times New Roman" w:cs="Times New Roman"/>
        </w:rPr>
        <w:t>ОБЯЗУЮСЬ ВЫПОЛНИТЬ:</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1. до «________» ___________ 20_года___________________________________________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2. до «________» ___________ 20_года___________________________________________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3. до «________» ___________ 20_года___________________________________________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_____________________________________________________________________________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Административная ответственность за нарушение требований Правил благоустройства территории  Мшинского сельского  поселения мне разъяснена.</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r w:rsidRPr="00700BFA">
        <w:rPr>
          <w:rFonts w:ascii="Times New Roman" w:eastAsia="Arial Unicode MS" w:hAnsi="Times New Roman" w:cs="Times New Roman"/>
        </w:rPr>
        <w:t xml:space="preserve">«________» __________ 20___ года </w:t>
      </w:r>
      <w:r w:rsidRPr="00700BFA">
        <w:rPr>
          <w:rFonts w:ascii="Times New Roman" w:eastAsia="Arial Unicode MS" w:hAnsi="Times New Roman" w:cs="Times New Roman"/>
        </w:rPr>
        <w:tab/>
      </w:r>
      <w:r w:rsidRPr="00700BFA">
        <w:rPr>
          <w:rFonts w:ascii="Times New Roman" w:eastAsia="Arial Unicode MS" w:hAnsi="Times New Roman" w:cs="Times New Roman"/>
        </w:rPr>
        <w:tab/>
      </w:r>
      <w:r w:rsidRPr="00700BFA">
        <w:rPr>
          <w:rFonts w:ascii="Times New Roman" w:eastAsia="Arial Unicode MS" w:hAnsi="Times New Roman" w:cs="Times New Roman"/>
        </w:rPr>
        <w:tab/>
      </w:r>
      <w:r w:rsidRPr="00700BFA">
        <w:rPr>
          <w:rFonts w:ascii="Times New Roman" w:eastAsia="Arial Unicode MS" w:hAnsi="Times New Roman" w:cs="Times New Roman"/>
        </w:rPr>
        <w:tab/>
      </w:r>
      <w:r w:rsidRPr="00700BFA">
        <w:rPr>
          <w:rFonts w:ascii="Times New Roman" w:eastAsia="Arial Unicode MS" w:hAnsi="Times New Roman" w:cs="Times New Roman"/>
        </w:rPr>
        <w:tab/>
        <w:t>Подпись: ______</w:t>
      </w:r>
    </w:p>
    <w:p w:rsidR="00E56843" w:rsidRPr="00700BFA" w:rsidRDefault="00E56843" w:rsidP="00E56843">
      <w:pPr>
        <w:autoSpaceDE w:val="0"/>
        <w:autoSpaceDN w:val="0"/>
        <w:adjustRightInd w:val="0"/>
        <w:ind w:left="-540"/>
        <w:jc w:val="both"/>
        <w:rPr>
          <w:rFonts w:ascii="Times New Roman" w:eastAsia="Arial Unicode MS" w:hAnsi="Times New Roman" w:cs="Times New Roman"/>
        </w:rPr>
      </w:pPr>
    </w:p>
    <w:p w:rsidR="00E56843" w:rsidRPr="00700BFA" w:rsidRDefault="00E56843" w:rsidP="00E56843">
      <w:pPr>
        <w:ind w:left="-540"/>
        <w:rPr>
          <w:rFonts w:ascii="Times New Roman" w:hAnsi="Times New Roman" w:cs="Times New Roman"/>
        </w:rPr>
      </w:pPr>
    </w:p>
    <w:p w:rsidR="00E56843" w:rsidRPr="00700BFA" w:rsidRDefault="00E56843" w:rsidP="00E56843">
      <w:pPr>
        <w:pStyle w:val="11"/>
        <w:spacing w:after="220"/>
        <w:ind w:firstLine="0"/>
        <w:jc w:val="center"/>
        <w:rPr>
          <w:sz w:val="24"/>
          <w:szCs w:val="24"/>
        </w:rPr>
      </w:pPr>
    </w:p>
    <w:p w:rsidR="00E56843" w:rsidRPr="00700BFA" w:rsidRDefault="00E56843" w:rsidP="00E56843">
      <w:pPr>
        <w:pStyle w:val="11"/>
        <w:spacing w:after="220"/>
        <w:ind w:firstLine="0"/>
        <w:jc w:val="center"/>
        <w:rPr>
          <w:sz w:val="24"/>
          <w:szCs w:val="24"/>
        </w:rPr>
      </w:pPr>
    </w:p>
    <w:p w:rsidR="00E56843" w:rsidRPr="00700BFA" w:rsidRDefault="00E56843" w:rsidP="00E56843">
      <w:pPr>
        <w:pStyle w:val="11"/>
        <w:spacing w:after="220"/>
        <w:ind w:firstLine="0"/>
        <w:jc w:val="center"/>
        <w:rPr>
          <w:sz w:val="24"/>
          <w:szCs w:val="24"/>
        </w:rPr>
      </w:pPr>
    </w:p>
    <w:p w:rsidR="00E56843" w:rsidRPr="00700BFA" w:rsidRDefault="00E56843" w:rsidP="00E56843">
      <w:pPr>
        <w:pStyle w:val="11"/>
        <w:spacing w:after="220"/>
        <w:ind w:firstLine="0"/>
        <w:jc w:val="center"/>
        <w:rPr>
          <w:sz w:val="24"/>
          <w:szCs w:val="24"/>
        </w:rPr>
      </w:pP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lastRenderedPageBreak/>
        <w:t xml:space="preserve">Приложение № </w:t>
      </w:r>
      <w:r>
        <w:rPr>
          <w:rFonts w:ascii="Times New Roman" w:eastAsia="Arial Unicode MS" w:hAnsi="Times New Roman" w:cs="Times New Roman"/>
          <w:sz w:val="20"/>
          <w:szCs w:val="20"/>
        </w:rPr>
        <w:t>5</w:t>
      </w:r>
    </w:p>
    <w:p w:rsid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к Правилам благоустройства территории </w:t>
      </w: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Мшинского сельского поселения, </w:t>
      </w:r>
    </w:p>
    <w:p w:rsid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 xml:space="preserve">утвержденным решением совета депутатов </w:t>
      </w: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Мшинского сельского поселения</w:t>
      </w:r>
    </w:p>
    <w:p w:rsidR="004031B3" w:rsidRPr="004031B3" w:rsidRDefault="004031B3" w:rsidP="004031B3">
      <w:pPr>
        <w:autoSpaceDE w:val="0"/>
        <w:autoSpaceDN w:val="0"/>
        <w:adjustRightInd w:val="0"/>
        <w:ind w:left="-540"/>
        <w:jc w:val="right"/>
        <w:rPr>
          <w:rFonts w:ascii="Times New Roman" w:eastAsia="Arial Unicode MS" w:hAnsi="Times New Roman" w:cs="Times New Roman"/>
          <w:sz w:val="20"/>
          <w:szCs w:val="20"/>
        </w:rPr>
      </w:pPr>
      <w:r w:rsidRPr="004031B3">
        <w:rPr>
          <w:rFonts w:ascii="Times New Roman" w:eastAsia="Arial Unicode MS" w:hAnsi="Times New Roman" w:cs="Times New Roman"/>
          <w:sz w:val="20"/>
          <w:szCs w:val="20"/>
        </w:rPr>
        <w:t>от « ___» _________ 2023 года №  ___</w:t>
      </w:r>
    </w:p>
    <w:p w:rsidR="00E56843" w:rsidRPr="00700BFA" w:rsidRDefault="00E56843" w:rsidP="00E56843">
      <w:pPr>
        <w:autoSpaceDE w:val="0"/>
        <w:autoSpaceDN w:val="0"/>
        <w:adjustRightInd w:val="0"/>
        <w:ind w:left="-540"/>
        <w:jc w:val="right"/>
        <w:rPr>
          <w:rFonts w:ascii="Times New Roman" w:eastAsia="Arial Unicode MS" w:hAnsi="Times New Roman" w:cs="Times New Roman"/>
        </w:rPr>
      </w:pPr>
    </w:p>
    <w:p w:rsidR="00E56843" w:rsidRPr="00700BFA" w:rsidRDefault="00E56843" w:rsidP="00E56843">
      <w:pPr>
        <w:autoSpaceDE w:val="0"/>
        <w:autoSpaceDN w:val="0"/>
        <w:adjustRightInd w:val="0"/>
        <w:ind w:left="-540"/>
        <w:jc w:val="center"/>
        <w:rPr>
          <w:rFonts w:ascii="Times New Roman" w:eastAsia="Arial Unicode MS" w:hAnsi="Times New Roman" w:cs="Times New Roman"/>
        </w:rPr>
      </w:pPr>
      <w:r w:rsidRPr="00700BFA">
        <w:rPr>
          <w:rFonts w:ascii="Times New Roman" w:eastAsia="Arial Unicode MS" w:hAnsi="Times New Roman" w:cs="Times New Roman"/>
        </w:rPr>
        <w:t>Карта-схема зимней уборки</w:t>
      </w:r>
    </w:p>
    <w:p w:rsidR="00E56843" w:rsidRPr="00700BFA" w:rsidRDefault="00E56843" w:rsidP="00E56843">
      <w:pPr>
        <w:pStyle w:val="11"/>
        <w:spacing w:after="220"/>
        <w:ind w:firstLine="0"/>
        <w:jc w:val="center"/>
        <w:rPr>
          <w:sz w:val="24"/>
          <w:szCs w:val="24"/>
        </w:rPr>
      </w:pPr>
    </w:p>
    <w:p w:rsidR="00E56843" w:rsidRPr="00700BFA" w:rsidRDefault="00E56843" w:rsidP="00E56843">
      <w:pPr>
        <w:pStyle w:val="11"/>
        <w:spacing w:after="220"/>
        <w:ind w:hanging="1276"/>
        <w:jc w:val="both"/>
        <w:rPr>
          <w:sz w:val="24"/>
          <w:szCs w:val="24"/>
        </w:rPr>
      </w:pPr>
    </w:p>
    <w:p w:rsidR="00F74A6D" w:rsidRPr="00700BFA" w:rsidRDefault="00F74A6D">
      <w:pPr>
        <w:rPr>
          <w:rFonts w:ascii="Times New Roman" w:hAnsi="Times New Roman" w:cs="Times New Roman"/>
        </w:rPr>
      </w:pPr>
    </w:p>
    <w:sectPr w:rsidR="00F74A6D" w:rsidRPr="00700BFA" w:rsidSect="00436469">
      <w:headerReference w:type="default" r:id="rId13"/>
      <w:headerReference w:type="first" r:id="rId14"/>
      <w:pgSz w:w="11900" w:h="16840"/>
      <w:pgMar w:top="1134" w:right="850" w:bottom="1134" w:left="1701" w:header="567" w:footer="91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083" w:rsidRDefault="008E5083" w:rsidP="008E23A5">
      <w:r>
        <w:separator/>
      </w:r>
    </w:p>
  </w:endnote>
  <w:endnote w:type="continuationSeparator" w:id="0">
    <w:p w:rsidR="008E5083" w:rsidRDefault="008E5083" w:rsidP="008E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CC"/>
    <w:family w:val="swiss"/>
    <w:pitch w:val="variable"/>
    <w:sig w:usb0="E7002EFF"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083" w:rsidRDefault="008E5083" w:rsidP="008E23A5">
      <w:r>
        <w:separator/>
      </w:r>
    </w:p>
  </w:footnote>
  <w:footnote w:type="continuationSeparator" w:id="0">
    <w:p w:rsidR="008E5083" w:rsidRDefault="008E5083" w:rsidP="008E2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00244574"/>
      <w:docPartObj>
        <w:docPartGallery w:val="Page Numbers (Top of Page)"/>
        <w:docPartUnique/>
      </w:docPartObj>
    </w:sdtPr>
    <w:sdtEndPr/>
    <w:sdtContent>
      <w:p w:rsidR="00164375" w:rsidRDefault="008E5083">
        <w:pPr>
          <w:pStyle w:val="ae"/>
          <w:jc w:val="right"/>
        </w:pPr>
        <w:r>
          <w:rPr>
            <w:noProof/>
          </w:rPr>
          <w:fldChar w:fldCharType="begin"/>
        </w:r>
        <w:r>
          <w:rPr>
            <w:noProof/>
          </w:rPr>
          <w:instrText xml:space="preserve"> PAGE   \* MERGEFORMAT </w:instrText>
        </w:r>
        <w:r>
          <w:rPr>
            <w:noProof/>
          </w:rPr>
          <w:fldChar w:fldCharType="separate"/>
        </w:r>
        <w:r w:rsidR="00262949">
          <w:rPr>
            <w:noProof/>
          </w:rPr>
          <w:t>1</w:t>
        </w:r>
        <w:r>
          <w:rPr>
            <w:noProof/>
          </w:rPr>
          <w:fldChar w:fldCharType="end"/>
        </w:r>
      </w:p>
    </w:sdtContent>
  </w:sdt>
  <w:p w:rsidR="00BA7CE6" w:rsidRDefault="00BA7CE6">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375545868"/>
      <w:docPartObj>
        <w:docPartGallery w:val="Page Numbers (Top of Page)"/>
        <w:docPartUnique/>
      </w:docPartObj>
    </w:sdtPr>
    <w:sdtEndPr/>
    <w:sdtContent>
      <w:p w:rsidR="00BA7CE6" w:rsidRDefault="008E5083">
        <w:pPr>
          <w:pStyle w:val="ae"/>
          <w:jc w:val="center"/>
        </w:pPr>
        <w:r>
          <w:rPr>
            <w:noProof/>
          </w:rPr>
          <w:fldChar w:fldCharType="begin"/>
        </w:r>
        <w:r>
          <w:rPr>
            <w:noProof/>
          </w:rPr>
          <w:instrText>PAGE   \* MERGEFORMAT</w:instrText>
        </w:r>
        <w:r>
          <w:rPr>
            <w:noProof/>
          </w:rPr>
          <w:fldChar w:fldCharType="separate"/>
        </w:r>
        <w:r w:rsidR="00BA7CE6">
          <w:rPr>
            <w:noProof/>
          </w:rPr>
          <w:t>1</w:t>
        </w:r>
        <w:r>
          <w:rPr>
            <w:noProof/>
          </w:rPr>
          <w:fldChar w:fldCharType="end"/>
        </w:r>
      </w:p>
    </w:sdtContent>
  </w:sdt>
  <w:p w:rsidR="00BA7CE6" w:rsidRDefault="00BA7CE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81E"/>
    <w:multiLevelType w:val="multilevel"/>
    <w:tmpl w:val="190408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E1766"/>
    <w:multiLevelType w:val="multilevel"/>
    <w:tmpl w:val="80244C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C38CD"/>
    <w:multiLevelType w:val="multilevel"/>
    <w:tmpl w:val="A2B45C2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C5851"/>
    <w:multiLevelType w:val="multilevel"/>
    <w:tmpl w:val="A3987A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C7EEF"/>
    <w:multiLevelType w:val="multilevel"/>
    <w:tmpl w:val="E940C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567950"/>
    <w:multiLevelType w:val="multilevel"/>
    <w:tmpl w:val="7C4004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2560E5"/>
    <w:multiLevelType w:val="multilevel"/>
    <w:tmpl w:val="E0607D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3D06A4"/>
    <w:multiLevelType w:val="multilevel"/>
    <w:tmpl w:val="C3CCF8B0"/>
    <w:lvl w:ilvl="0">
      <w:start w:val="1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FD1434"/>
    <w:multiLevelType w:val="multilevel"/>
    <w:tmpl w:val="89725E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7D35C5"/>
    <w:multiLevelType w:val="hybridMultilevel"/>
    <w:tmpl w:val="004CB350"/>
    <w:lvl w:ilvl="0" w:tplc="51F0B5B6">
      <w:start w:val="4"/>
      <w:numFmt w:val="decimal"/>
      <w:lvlText w:val="6.1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7A6828"/>
    <w:multiLevelType w:val="multilevel"/>
    <w:tmpl w:val="41CCC0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C2664A"/>
    <w:multiLevelType w:val="multilevel"/>
    <w:tmpl w:val="BDE444C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EA5F50"/>
    <w:multiLevelType w:val="multilevel"/>
    <w:tmpl w:val="A1BC19F8"/>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225B3326"/>
    <w:multiLevelType w:val="multilevel"/>
    <w:tmpl w:val="0BAAD7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4F28D9"/>
    <w:multiLevelType w:val="multilevel"/>
    <w:tmpl w:val="6AD005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3861EE"/>
    <w:multiLevelType w:val="hybridMultilevel"/>
    <w:tmpl w:val="83CCC522"/>
    <w:lvl w:ilvl="0" w:tplc="9F2C081A">
      <w:start w:val="4"/>
      <w:numFmt w:val="decimal"/>
      <w:lvlText w:val="6.16.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536613"/>
    <w:multiLevelType w:val="multilevel"/>
    <w:tmpl w:val="5F3E5288"/>
    <w:lvl w:ilvl="0">
      <w:start w:val="6"/>
      <w:numFmt w:val="decimal"/>
      <w:lvlText w:val="%1."/>
      <w:lvlJc w:val="left"/>
      <w:pPr>
        <w:ind w:left="540" w:hanging="540"/>
      </w:pPr>
      <w:rPr>
        <w:rFonts w:hint="default"/>
      </w:rPr>
    </w:lvl>
    <w:lvl w:ilvl="1">
      <w:start w:val="3"/>
      <w:numFmt w:val="decimal"/>
      <w:lvlText w:val="%1.%2."/>
      <w:lvlJc w:val="left"/>
      <w:pPr>
        <w:ind w:left="740" w:hanging="540"/>
      </w:pPr>
      <w:rPr>
        <w:rFonts w:hint="default"/>
      </w:rPr>
    </w:lvl>
    <w:lvl w:ilvl="2">
      <w:start w:val="3"/>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7" w15:restartNumberingAfterBreak="0">
    <w:nsid w:val="26F1155F"/>
    <w:multiLevelType w:val="multilevel"/>
    <w:tmpl w:val="33E0A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FD4C3B"/>
    <w:multiLevelType w:val="hybridMultilevel"/>
    <w:tmpl w:val="7C16E9C4"/>
    <w:lvl w:ilvl="0" w:tplc="2A94B55E">
      <w:start w:val="6"/>
      <w:numFmt w:val="decimal"/>
      <w:lvlText w:val="6.17.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101F4F"/>
    <w:multiLevelType w:val="multilevel"/>
    <w:tmpl w:val="8A3CB0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8F3138"/>
    <w:multiLevelType w:val="multilevel"/>
    <w:tmpl w:val="FF4C8D10"/>
    <w:lvl w:ilvl="0">
      <w:start w:val="6"/>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3D0E72"/>
    <w:multiLevelType w:val="multilevel"/>
    <w:tmpl w:val="DE527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863890"/>
    <w:multiLevelType w:val="hybridMultilevel"/>
    <w:tmpl w:val="57165A44"/>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EEB27A3"/>
    <w:multiLevelType w:val="multilevel"/>
    <w:tmpl w:val="27BE280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055C93"/>
    <w:multiLevelType w:val="multilevel"/>
    <w:tmpl w:val="82C0669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DC2164"/>
    <w:multiLevelType w:val="multilevel"/>
    <w:tmpl w:val="3DE61F34"/>
    <w:lvl w:ilvl="0">
      <w:start w:val="6"/>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039DE"/>
    <w:multiLevelType w:val="multilevel"/>
    <w:tmpl w:val="7CF89C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10550F"/>
    <w:multiLevelType w:val="multilevel"/>
    <w:tmpl w:val="FF4C8D10"/>
    <w:lvl w:ilvl="0">
      <w:start w:val="6"/>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16"/>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8D4B6D"/>
    <w:multiLevelType w:val="multilevel"/>
    <w:tmpl w:val="C22834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B677BE"/>
    <w:multiLevelType w:val="hybridMultilevel"/>
    <w:tmpl w:val="0226C500"/>
    <w:lvl w:ilvl="0" w:tplc="51F0B5B6">
      <w:start w:val="4"/>
      <w:numFmt w:val="decimal"/>
      <w:lvlText w:val="6.1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8D3691"/>
    <w:multiLevelType w:val="multilevel"/>
    <w:tmpl w:val="2BB421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D1392D"/>
    <w:multiLevelType w:val="multilevel"/>
    <w:tmpl w:val="7E3C4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BA0F0F"/>
    <w:multiLevelType w:val="multilevel"/>
    <w:tmpl w:val="2C926668"/>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06B5435"/>
    <w:multiLevelType w:val="multilevel"/>
    <w:tmpl w:val="98A0E006"/>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B42172"/>
    <w:multiLevelType w:val="multilevel"/>
    <w:tmpl w:val="9D2061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4B46AD"/>
    <w:multiLevelType w:val="multilevel"/>
    <w:tmpl w:val="56F8E1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8E69F9"/>
    <w:multiLevelType w:val="multilevel"/>
    <w:tmpl w:val="A64EAC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50626C"/>
    <w:multiLevelType w:val="multilevel"/>
    <w:tmpl w:val="1B12DC4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247156"/>
    <w:multiLevelType w:val="multilevel"/>
    <w:tmpl w:val="A31CD6B8"/>
    <w:lvl w:ilvl="0">
      <w:start w:val="6"/>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19"/>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5B618F"/>
    <w:multiLevelType w:val="hybridMultilevel"/>
    <w:tmpl w:val="E98AFDB4"/>
    <w:lvl w:ilvl="0" w:tplc="E7124636">
      <w:start w:val="4"/>
      <w:numFmt w:val="decimal"/>
      <w:lvlText w:val="6.1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330A49"/>
    <w:multiLevelType w:val="hybridMultilevel"/>
    <w:tmpl w:val="A01CCF5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642ED5"/>
    <w:multiLevelType w:val="multilevel"/>
    <w:tmpl w:val="C3D2C8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4C36FA"/>
    <w:multiLevelType w:val="multilevel"/>
    <w:tmpl w:val="B3C08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554414"/>
    <w:multiLevelType w:val="multilevel"/>
    <w:tmpl w:val="008A28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306936"/>
    <w:multiLevelType w:val="multilevel"/>
    <w:tmpl w:val="14B25B7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A8526E"/>
    <w:multiLevelType w:val="multilevel"/>
    <w:tmpl w:val="FBCE94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F200D8"/>
    <w:multiLevelType w:val="multilevel"/>
    <w:tmpl w:val="2470588C"/>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2"/>
  </w:num>
  <w:num w:numId="3">
    <w:abstractNumId w:val="31"/>
  </w:num>
  <w:num w:numId="4">
    <w:abstractNumId w:val="21"/>
  </w:num>
  <w:num w:numId="5">
    <w:abstractNumId w:val="4"/>
  </w:num>
  <w:num w:numId="6">
    <w:abstractNumId w:val="5"/>
  </w:num>
  <w:num w:numId="7">
    <w:abstractNumId w:val="34"/>
  </w:num>
  <w:num w:numId="8">
    <w:abstractNumId w:val="24"/>
  </w:num>
  <w:num w:numId="9">
    <w:abstractNumId w:val="43"/>
  </w:num>
  <w:num w:numId="10">
    <w:abstractNumId w:val="8"/>
  </w:num>
  <w:num w:numId="11">
    <w:abstractNumId w:val="17"/>
  </w:num>
  <w:num w:numId="12">
    <w:abstractNumId w:val="42"/>
  </w:num>
  <w:num w:numId="13">
    <w:abstractNumId w:val="41"/>
  </w:num>
  <w:num w:numId="14">
    <w:abstractNumId w:val="35"/>
  </w:num>
  <w:num w:numId="15">
    <w:abstractNumId w:val="37"/>
  </w:num>
  <w:num w:numId="16">
    <w:abstractNumId w:val="13"/>
  </w:num>
  <w:num w:numId="17">
    <w:abstractNumId w:val="44"/>
  </w:num>
  <w:num w:numId="18">
    <w:abstractNumId w:val="19"/>
  </w:num>
  <w:num w:numId="19">
    <w:abstractNumId w:val="36"/>
  </w:num>
  <w:num w:numId="20">
    <w:abstractNumId w:val="26"/>
  </w:num>
  <w:num w:numId="21">
    <w:abstractNumId w:val="28"/>
  </w:num>
  <w:num w:numId="22">
    <w:abstractNumId w:val="3"/>
  </w:num>
  <w:num w:numId="23">
    <w:abstractNumId w:val="6"/>
  </w:num>
  <w:num w:numId="24">
    <w:abstractNumId w:val="10"/>
  </w:num>
  <w:num w:numId="25">
    <w:abstractNumId w:val="14"/>
  </w:num>
  <w:num w:numId="26">
    <w:abstractNumId w:val="23"/>
  </w:num>
  <w:num w:numId="27">
    <w:abstractNumId w:val="1"/>
  </w:num>
  <w:num w:numId="28">
    <w:abstractNumId w:val="22"/>
  </w:num>
  <w:num w:numId="29">
    <w:abstractNumId w:val="0"/>
  </w:num>
  <w:num w:numId="30">
    <w:abstractNumId w:val="40"/>
  </w:num>
  <w:num w:numId="31">
    <w:abstractNumId w:val="30"/>
  </w:num>
  <w:num w:numId="32">
    <w:abstractNumId w:val="16"/>
  </w:num>
  <w:num w:numId="33">
    <w:abstractNumId w:val="46"/>
  </w:num>
  <w:num w:numId="34">
    <w:abstractNumId w:val="20"/>
  </w:num>
  <w:num w:numId="35">
    <w:abstractNumId w:val="25"/>
  </w:num>
  <w:num w:numId="36">
    <w:abstractNumId w:val="33"/>
  </w:num>
  <w:num w:numId="37">
    <w:abstractNumId w:val="12"/>
  </w:num>
  <w:num w:numId="38">
    <w:abstractNumId w:val="32"/>
  </w:num>
  <w:num w:numId="39">
    <w:abstractNumId w:val="7"/>
  </w:num>
  <w:num w:numId="40">
    <w:abstractNumId w:val="27"/>
  </w:num>
  <w:num w:numId="41">
    <w:abstractNumId w:val="38"/>
  </w:num>
  <w:num w:numId="42">
    <w:abstractNumId w:val="39"/>
  </w:num>
  <w:num w:numId="43">
    <w:abstractNumId w:val="29"/>
  </w:num>
  <w:num w:numId="44">
    <w:abstractNumId w:val="9"/>
  </w:num>
  <w:num w:numId="45">
    <w:abstractNumId w:val="15"/>
  </w:num>
  <w:num w:numId="46">
    <w:abstractNumId w:val="11"/>
  </w:num>
  <w:num w:numId="4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43"/>
    <w:rsid w:val="000265EE"/>
    <w:rsid w:val="0003446C"/>
    <w:rsid w:val="00053B52"/>
    <w:rsid w:val="00094CCC"/>
    <w:rsid w:val="000957CD"/>
    <w:rsid w:val="000A5A0C"/>
    <w:rsid w:val="00127EFC"/>
    <w:rsid w:val="00164375"/>
    <w:rsid w:val="00262949"/>
    <w:rsid w:val="002B365A"/>
    <w:rsid w:val="00305D5A"/>
    <w:rsid w:val="0039462E"/>
    <w:rsid w:val="003A3428"/>
    <w:rsid w:val="003A6F24"/>
    <w:rsid w:val="003A77AD"/>
    <w:rsid w:val="003D0884"/>
    <w:rsid w:val="003E10B8"/>
    <w:rsid w:val="004031B3"/>
    <w:rsid w:val="00436469"/>
    <w:rsid w:val="00440C87"/>
    <w:rsid w:val="004F022B"/>
    <w:rsid w:val="00505E5B"/>
    <w:rsid w:val="0058588F"/>
    <w:rsid w:val="00595C79"/>
    <w:rsid w:val="005C76B0"/>
    <w:rsid w:val="005F342E"/>
    <w:rsid w:val="00650451"/>
    <w:rsid w:val="006847EB"/>
    <w:rsid w:val="006A7A14"/>
    <w:rsid w:val="006B6851"/>
    <w:rsid w:val="006F0E45"/>
    <w:rsid w:val="00700BFA"/>
    <w:rsid w:val="00711719"/>
    <w:rsid w:val="0078747F"/>
    <w:rsid w:val="007A6AAC"/>
    <w:rsid w:val="00800F27"/>
    <w:rsid w:val="00823110"/>
    <w:rsid w:val="008E23A5"/>
    <w:rsid w:val="008E5083"/>
    <w:rsid w:val="008F17EA"/>
    <w:rsid w:val="0094583D"/>
    <w:rsid w:val="009473AD"/>
    <w:rsid w:val="00984C9D"/>
    <w:rsid w:val="009F27B2"/>
    <w:rsid w:val="00AA3B8E"/>
    <w:rsid w:val="00AB060D"/>
    <w:rsid w:val="00AB2E62"/>
    <w:rsid w:val="00AB3134"/>
    <w:rsid w:val="00B4629B"/>
    <w:rsid w:val="00B738A8"/>
    <w:rsid w:val="00B94533"/>
    <w:rsid w:val="00BA7CE6"/>
    <w:rsid w:val="00BF65B8"/>
    <w:rsid w:val="00C51640"/>
    <w:rsid w:val="00C658E4"/>
    <w:rsid w:val="00CA482A"/>
    <w:rsid w:val="00CA6831"/>
    <w:rsid w:val="00D01B5B"/>
    <w:rsid w:val="00D77AE1"/>
    <w:rsid w:val="00DC2795"/>
    <w:rsid w:val="00E277FA"/>
    <w:rsid w:val="00E56843"/>
    <w:rsid w:val="00E725CD"/>
    <w:rsid w:val="00EC107A"/>
    <w:rsid w:val="00EE6311"/>
    <w:rsid w:val="00F11AC6"/>
    <w:rsid w:val="00F74A6D"/>
    <w:rsid w:val="00FA2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0C1F9-E51F-4D02-919E-E9B00C8B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6843"/>
    <w:pPr>
      <w:widowControl w:val="0"/>
      <w:spacing w:after="0" w:line="240" w:lineRule="auto"/>
    </w:pPr>
    <w:rPr>
      <w:rFonts w:ascii="DejaVu Sans" w:eastAsia="DejaVu Sans" w:hAnsi="DejaVu Sans" w:cs="DejaVu San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56843"/>
    <w:rPr>
      <w:rFonts w:ascii="Times New Roman" w:eastAsia="Times New Roman" w:hAnsi="Times New Roman" w:cs="Times New Roman"/>
      <w:b/>
      <w:bCs/>
      <w:sz w:val="28"/>
      <w:szCs w:val="28"/>
    </w:rPr>
  </w:style>
  <w:style w:type="paragraph" w:customStyle="1" w:styleId="20">
    <w:name w:val="Основной текст (2)"/>
    <w:basedOn w:val="a"/>
    <w:link w:val="2"/>
    <w:rsid w:val="00E56843"/>
    <w:pPr>
      <w:spacing w:after="280"/>
      <w:ind w:firstLine="210"/>
      <w:jc w:val="center"/>
    </w:pPr>
    <w:rPr>
      <w:rFonts w:ascii="Times New Roman" w:eastAsia="Times New Roman" w:hAnsi="Times New Roman" w:cs="Times New Roman"/>
      <w:b/>
      <w:bCs/>
      <w:color w:val="auto"/>
      <w:sz w:val="28"/>
      <w:szCs w:val="28"/>
      <w:lang w:eastAsia="en-US" w:bidi="ar-SA"/>
    </w:rPr>
  </w:style>
  <w:style w:type="character" w:customStyle="1" w:styleId="1">
    <w:name w:val="Заголовок №1_"/>
    <w:basedOn w:val="a0"/>
    <w:link w:val="10"/>
    <w:rsid w:val="00E56843"/>
    <w:rPr>
      <w:rFonts w:ascii="Times New Roman" w:eastAsia="Times New Roman" w:hAnsi="Times New Roman" w:cs="Times New Roman"/>
      <w:b/>
      <w:bCs/>
    </w:rPr>
  </w:style>
  <w:style w:type="paragraph" w:customStyle="1" w:styleId="10">
    <w:name w:val="Заголовок №1"/>
    <w:basedOn w:val="a"/>
    <w:link w:val="1"/>
    <w:rsid w:val="00E56843"/>
    <w:pPr>
      <w:spacing w:after="240"/>
      <w:jc w:val="center"/>
      <w:outlineLvl w:val="0"/>
    </w:pPr>
    <w:rPr>
      <w:rFonts w:ascii="Times New Roman" w:eastAsia="Times New Roman" w:hAnsi="Times New Roman" w:cs="Times New Roman"/>
      <w:b/>
      <w:bCs/>
      <w:color w:val="auto"/>
      <w:sz w:val="22"/>
      <w:szCs w:val="22"/>
      <w:lang w:eastAsia="en-US" w:bidi="ar-SA"/>
    </w:rPr>
  </w:style>
  <w:style w:type="character" w:customStyle="1" w:styleId="a3">
    <w:name w:val="Основной текст_"/>
    <w:basedOn w:val="a0"/>
    <w:link w:val="11"/>
    <w:rsid w:val="00E56843"/>
    <w:rPr>
      <w:rFonts w:ascii="Times New Roman" w:eastAsia="Times New Roman" w:hAnsi="Times New Roman" w:cs="Times New Roman"/>
    </w:rPr>
  </w:style>
  <w:style w:type="paragraph" w:customStyle="1" w:styleId="11">
    <w:name w:val="Основной текст1"/>
    <w:basedOn w:val="a"/>
    <w:link w:val="a3"/>
    <w:rsid w:val="00E56843"/>
    <w:pPr>
      <w:ind w:firstLine="400"/>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E56843"/>
    <w:rPr>
      <w:rFonts w:ascii="Times New Roman" w:eastAsia="Times New Roman" w:hAnsi="Times New Roman" w:cs="Times New Roman"/>
      <w:sz w:val="20"/>
      <w:szCs w:val="20"/>
      <w:lang w:val="en-US" w:bidi="en-US"/>
    </w:rPr>
  </w:style>
  <w:style w:type="paragraph" w:customStyle="1" w:styleId="22">
    <w:name w:val="Колонтитул (2)"/>
    <w:basedOn w:val="a"/>
    <w:link w:val="21"/>
    <w:rsid w:val="00E56843"/>
    <w:rPr>
      <w:rFonts w:ascii="Times New Roman" w:eastAsia="Times New Roman" w:hAnsi="Times New Roman" w:cs="Times New Roman"/>
      <w:color w:val="auto"/>
      <w:sz w:val="20"/>
      <w:szCs w:val="20"/>
      <w:lang w:val="en-US" w:eastAsia="en-US" w:bidi="en-US"/>
    </w:rPr>
  </w:style>
  <w:style w:type="character" w:customStyle="1" w:styleId="a4">
    <w:name w:val="Оглавление_"/>
    <w:basedOn w:val="a0"/>
    <w:link w:val="a5"/>
    <w:rsid w:val="00E56843"/>
    <w:rPr>
      <w:rFonts w:ascii="Times New Roman" w:eastAsia="Times New Roman" w:hAnsi="Times New Roman" w:cs="Times New Roman"/>
      <w:b/>
      <w:bCs/>
      <w:i/>
      <w:iCs/>
      <w:sz w:val="19"/>
      <w:szCs w:val="19"/>
    </w:rPr>
  </w:style>
  <w:style w:type="paragraph" w:customStyle="1" w:styleId="a5">
    <w:name w:val="Оглавление"/>
    <w:basedOn w:val="a"/>
    <w:link w:val="a4"/>
    <w:rsid w:val="00E56843"/>
    <w:pPr>
      <w:ind w:firstLine="300"/>
    </w:pPr>
    <w:rPr>
      <w:rFonts w:ascii="Times New Roman" w:eastAsia="Times New Roman" w:hAnsi="Times New Roman" w:cs="Times New Roman"/>
      <w:b/>
      <w:bCs/>
      <w:i/>
      <w:iCs/>
      <w:color w:val="auto"/>
      <w:sz w:val="19"/>
      <w:szCs w:val="19"/>
      <w:lang w:eastAsia="en-US" w:bidi="ar-SA"/>
    </w:rPr>
  </w:style>
  <w:style w:type="character" w:customStyle="1" w:styleId="23">
    <w:name w:val="Заголовок №2_"/>
    <w:basedOn w:val="a0"/>
    <w:link w:val="24"/>
    <w:rsid w:val="00E56843"/>
    <w:rPr>
      <w:rFonts w:ascii="Times New Roman" w:eastAsia="Times New Roman" w:hAnsi="Times New Roman" w:cs="Times New Roman"/>
      <w:b/>
      <w:bCs/>
    </w:rPr>
  </w:style>
  <w:style w:type="paragraph" w:customStyle="1" w:styleId="24">
    <w:name w:val="Заголовок №2"/>
    <w:basedOn w:val="a"/>
    <w:link w:val="23"/>
    <w:rsid w:val="00E56843"/>
    <w:pPr>
      <w:ind w:firstLine="620"/>
      <w:outlineLvl w:val="1"/>
    </w:pPr>
    <w:rPr>
      <w:rFonts w:ascii="Times New Roman" w:eastAsia="Times New Roman" w:hAnsi="Times New Roman" w:cs="Times New Roman"/>
      <w:b/>
      <w:bCs/>
      <w:color w:val="auto"/>
      <w:sz w:val="22"/>
      <w:szCs w:val="22"/>
      <w:lang w:eastAsia="en-US" w:bidi="ar-SA"/>
    </w:rPr>
  </w:style>
  <w:style w:type="character" w:customStyle="1" w:styleId="5">
    <w:name w:val="Основной текст (5)_"/>
    <w:basedOn w:val="a0"/>
    <w:link w:val="50"/>
    <w:rsid w:val="00E56843"/>
    <w:rPr>
      <w:rFonts w:ascii="Times New Roman" w:eastAsia="Times New Roman" w:hAnsi="Times New Roman" w:cs="Times New Roman"/>
      <w:sz w:val="16"/>
      <w:szCs w:val="16"/>
    </w:rPr>
  </w:style>
  <w:style w:type="paragraph" w:customStyle="1" w:styleId="50">
    <w:name w:val="Основной текст (5)"/>
    <w:basedOn w:val="a"/>
    <w:link w:val="5"/>
    <w:rsid w:val="00E56843"/>
    <w:pPr>
      <w:spacing w:after="340"/>
    </w:pPr>
    <w:rPr>
      <w:rFonts w:ascii="Times New Roman" w:eastAsia="Times New Roman" w:hAnsi="Times New Roman" w:cs="Times New Roman"/>
      <w:color w:val="auto"/>
      <w:sz w:val="16"/>
      <w:szCs w:val="16"/>
      <w:lang w:eastAsia="en-US" w:bidi="ar-SA"/>
    </w:rPr>
  </w:style>
  <w:style w:type="character" w:customStyle="1" w:styleId="7">
    <w:name w:val="Основной текст (7)_"/>
    <w:basedOn w:val="a0"/>
    <w:link w:val="70"/>
    <w:rsid w:val="00E56843"/>
    <w:rPr>
      <w:rFonts w:ascii="Times New Roman" w:eastAsia="Times New Roman" w:hAnsi="Times New Roman" w:cs="Times New Roman"/>
      <w:sz w:val="18"/>
      <w:szCs w:val="18"/>
    </w:rPr>
  </w:style>
  <w:style w:type="paragraph" w:customStyle="1" w:styleId="70">
    <w:name w:val="Основной текст (7)"/>
    <w:basedOn w:val="a"/>
    <w:link w:val="7"/>
    <w:rsid w:val="00E56843"/>
    <w:pPr>
      <w:ind w:firstLine="130"/>
    </w:pPr>
    <w:rPr>
      <w:rFonts w:ascii="Times New Roman" w:eastAsia="Times New Roman" w:hAnsi="Times New Roman" w:cs="Times New Roman"/>
      <w:color w:val="auto"/>
      <w:sz w:val="18"/>
      <w:szCs w:val="18"/>
      <w:lang w:eastAsia="en-US" w:bidi="ar-SA"/>
    </w:rPr>
  </w:style>
  <w:style w:type="character" w:customStyle="1" w:styleId="a6">
    <w:name w:val="Другое_"/>
    <w:basedOn w:val="a0"/>
    <w:link w:val="a7"/>
    <w:rsid w:val="00E56843"/>
    <w:rPr>
      <w:rFonts w:ascii="Times New Roman" w:eastAsia="Times New Roman" w:hAnsi="Times New Roman" w:cs="Times New Roman"/>
    </w:rPr>
  </w:style>
  <w:style w:type="paragraph" w:customStyle="1" w:styleId="a7">
    <w:name w:val="Другое"/>
    <w:basedOn w:val="a"/>
    <w:link w:val="a6"/>
    <w:rsid w:val="00E56843"/>
    <w:pPr>
      <w:ind w:firstLine="400"/>
    </w:pPr>
    <w:rPr>
      <w:rFonts w:ascii="Times New Roman" w:eastAsia="Times New Roman" w:hAnsi="Times New Roman" w:cs="Times New Roman"/>
      <w:color w:val="auto"/>
      <w:sz w:val="22"/>
      <w:szCs w:val="22"/>
      <w:lang w:eastAsia="en-US" w:bidi="ar-SA"/>
    </w:rPr>
  </w:style>
  <w:style w:type="character" w:customStyle="1" w:styleId="a8">
    <w:name w:val="Подпись к таблице_"/>
    <w:basedOn w:val="a0"/>
    <w:link w:val="a9"/>
    <w:rsid w:val="00E56843"/>
    <w:rPr>
      <w:rFonts w:ascii="Times New Roman" w:eastAsia="Times New Roman" w:hAnsi="Times New Roman" w:cs="Times New Roman"/>
      <w:sz w:val="16"/>
      <w:szCs w:val="16"/>
    </w:rPr>
  </w:style>
  <w:style w:type="paragraph" w:customStyle="1" w:styleId="a9">
    <w:name w:val="Подпись к таблице"/>
    <w:basedOn w:val="a"/>
    <w:link w:val="a8"/>
    <w:rsid w:val="00E56843"/>
    <w:rPr>
      <w:rFonts w:ascii="Times New Roman" w:eastAsia="Times New Roman" w:hAnsi="Times New Roman" w:cs="Times New Roman"/>
      <w:color w:val="auto"/>
      <w:sz w:val="16"/>
      <w:szCs w:val="16"/>
      <w:lang w:eastAsia="en-US" w:bidi="ar-SA"/>
    </w:rPr>
  </w:style>
  <w:style w:type="character" w:customStyle="1" w:styleId="6">
    <w:name w:val="Основной текст (6)_"/>
    <w:basedOn w:val="a0"/>
    <w:link w:val="60"/>
    <w:rsid w:val="00E56843"/>
    <w:rPr>
      <w:rFonts w:ascii="Times New Roman" w:eastAsia="Times New Roman" w:hAnsi="Times New Roman" w:cs="Times New Roman"/>
      <w:sz w:val="12"/>
      <w:szCs w:val="12"/>
    </w:rPr>
  </w:style>
  <w:style w:type="paragraph" w:customStyle="1" w:styleId="60">
    <w:name w:val="Основной текст (6)"/>
    <w:basedOn w:val="a"/>
    <w:link w:val="6"/>
    <w:rsid w:val="00E56843"/>
    <w:pPr>
      <w:spacing w:after="120"/>
      <w:jc w:val="center"/>
    </w:pPr>
    <w:rPr>
      <w:rFonts w:ascii="Times New Roman" w:eastAsia="Times New Roman" w:hAnsi="Times New Roman" w:cs="Times New Roman"/>
      <w:color w:val="auto"/>
      <w:sz w:val="12"/>
      <w:szCs w:val="12"/>
      <w:lang w:eastAsia="en-US" w:bidi="ar-SA"/>
    </w:rPr>
  </w:style>
  <w:style w:type="character" w:customStyle="1" w:styleId="aa">
    <w:name w:val="Текст выноски Знак"/>
    <w:basedOn w:val="a0"/>
    <w:link w:val="ab"/>
    <w:uiPriority w:val="99"/>
    <w:semiHidden/>
    <w:rsid w:val="00E56843"/>
    <w:rPr>
      <w:rFonts w:ascii="Segoe UI" w:eastAsia="DejaVu Sans" w:hAnsi="Segoe UI" w:cs="Segoe UI"/>
      <w:color w:val="000000"/>
      <w:sz w:val="18"/>
      <w:szCs w:val="18"/>
      <w:lang w:eastAsia="ru-RU" w:bidi="ru-RU"/>
    </w:rPr>
  </w:style>
  <w:style w:type="paragraph" w:styleId="ab">
    <w:name w:val="Balloon Text"/>
    <w:basedOn w:val="a"/>
    <w:link w:val="aa"/>
    <w:uiPriority w:val="99"/>
    <w:semiHidden/>
    <w:unhideWhenUsed/>
    <w:rsid w:val="00E56843"/>
    <w:rPr>
      <w:rFonts w:ascii="Segoe UI" w:hAnsi="Segoe UI" w:cs="Segoe UI"/>
      <w:sz w:val="18"/>
      <w:szCs w:val="18"/>
    </w:rPr>
  </w:style>
  <w:style w:type="paragraph" w:customStyle="1" w:styleId="ConsPlusNormal">
    <w:name w:val="ConsPlusNormal"/>
    <w:rsid w:val="00E56843"/>
    <w:pPr>
      <w:widowControl w:val="0"/>
      <w:autoSpaceDE w:val="0"/>
      <w:autoSpaceDN w:val="0"/>
      <w:spacing w:after="0" w:line="240" w:lineRule="auto"/>
    </w:pPr>
    <w:rPr>
      <w:rFonts w:ascii="Arial" w:eastAsiaTheme="minorEastAsia" w:hAnsi="Arial" w:cs="Arial"/>
      <w:sz w:val="20"/>
      <w:lang w:eastAsia="ru-RU"/>
    </w:rPr>
  </w:style>
  <w:style w:type="character" w:styleId="ac">
    <w:name w:val="Hyperlink"/>
    <w:basedOn w:val="a0"/>
    <w:uiPriority w:val="99"/>
    <w:unhideWhenUsed/>
    <w:rsid w:val="00E56843"/>
    <w:rPr>
      <w:color w:val="0000FF" w:themeColor="hyperlink"/>
      <w:u w:val="single"/>
    </w:rPr>
  </w:style>
  <w:style w:type="paragraph" w:styleId="ad">
    <w:name w:val="List Paragraph"/>
    <w:basedOn w:val="a"/>
    <w:uiPriority w:val="34"/>
    <w:qFormat/>
    <w:rsid w:val="00E56843"/>
    <w:pPr>
      <w:ind w:left="720"/>
      <w:contextualSpacing/>
    </w:pPr>
  </w:style>
  <w:style w:type="paragraph" w:styleId="ae">
    <w:name w:val="header"/>
    <w:basedOn w:val="a"/>
    <w:link w:val="af"/>
    <w:uiPriority w:val="99"/>
    <w:unhideWhenUsed/>
    <w:rsid w:val="00E56843"/>
    <w:pPr>
      <w:tabs>
        <w:tab w:val="center" w:pos="4677"/>
        <w:tab w:val="right" w:pos="9355"/>
      </w:tabs>
    </w:pPr>
  </w:style>
  <w:style w:type="character" w:customStyle="1" w:styleId="af">
    <w:name w:val="Верхний колонтитул Знак"/>
    <w:basedOn w:val="a0"/>
    <w:link w:val="ae"/>
    <w:uiPriority w:val="99"/>
    <w:rsid w:val="00E56843"/>
    <w:rPr>
      <w:rFonts w:ascii="DejaVu Sans" w:eastAsia="DejaVu Sans" w:hAnsi="DejaVu Sans" w:cs="DejaVu Sans"/>
      <w:color w:val="000000"/>
      <w:sz w:val="24"/>
      <w:szCs w:val="24"/>
      <w:lang w:eastAsia="ru-RU" w:bidi="ru-RU"/>
    </w:rPr>
  </w:style>
  <w:style w:type="paragraph" w:styleId="af0">
    <w:name w:val="footer"/>
    <w:basedOn w:val="a"/>
    <w:link w:val="af1"/>
    <w:uiPriority w:val="99"/>
    <w:unhideWhenUsed/>
    <w:rsid w:val="00E56843"/>
    <w:pPr>
      <w:tabs>
        <w:tab w:val="center" w:pos="4677"/>
        <w:tab w:val="right" w:pos="9355"/>
      </w:tabs>
    </w:pPr>
  </w:style>
  <w:style w:type="character" w:customStyle="1" w:styleId="af1">
    <w:name w:val="Нижний колонтитул Знак"/>
    <w:basedOn w:val="a0"/>
    <w:link w:val="af0"/>
    <w:uiPriority w:val="99"/>
    <w:rsid w:val="00E56843"/>
    <w:rPr>
      <w:rFonts w:ascii="DejaVu Sans" w:eastAsia="DejaVu Sans" w:hAnsi="DejaVu Sans" w:cs="DejaVu Sans"/>
      <w:color w:val="000000"/>
      <w:sz w:val="24"/>
      <w:szCs w:val="24"/>
      <w:lang w:eastAsia="ru-RU" w:bidi="ru-RU"/>
    </w:rPr>
  </w:style>
  <w:style w:type="paragraph" w:styleId="12">
    <w:name w:val="toc 1"/>
    <w:basedOn w:val="a"/>
    <w:next w:val="a"/>
    <w:autoRedefine/>
    <w:uiPriority w:val="39"/>
    <w:unhideWhenUsed/>
    <w:rsid w:val="00E56843"/>
    <w:pPr>
      <w:spacing w:after="100"/>
    </w:pPr>
  </w:style>
  <w:style w:type="paragraph" w:styleId="25">
    <w:name w:val="toc 2"/>
    <w:basedOn w:val="a"/>
    <w:next w:val="a"/>
    <w:autoRedefine/>
    <w:uiPriority w:val="39"/>
    <w:unhideWhenUsed/>
    <w:rsid w:val="00E56843"/>
    <w:pPr>
      <w:spacing w:after="100"/>
      <w:ind w:left="240"/>
    </w:pPr>
  </w:style>
  <w:style w:type="paragraph" w:customStyle="1" w:styleId="formattexttopleveltext">
    <w:name w:val="formattext topleveltext"/>
    <w:basedOn w:val="a"/>
    <w:rsid w:val="00E56843"/>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Normal (Web)"/>
    <w:basedOn w:val="a"/>
    <w:uiPriority w:val="99"/>
    <w:semiHidden/>
    <w:unhideWhenUsed/>
    <w:rsid w:val="00E56843"/>
    <w:pPr>
      <w:widowControl/>
      <w:spacing w:before="100" w:beforeAutospacing="1" w:after="100" w:afterAutospacing="1"/>
    </w:pPr>
    <w:rPr>
      <w:rFonts w:ascii="Times New Roman" w:eastAsia="Times New Roman" w:hAnsi="Times New Roman" w:cs="Times New Roman"/>
      <w:color w:val="auto"/>
      <w:lang w:bidi="ar-SA"/>
    </w:rPr>
  </w:style>
  <w:style w:type="character" w:styleId="af3">
    <w:name w:val="Strong"/>
    <w:basedOn w:val="a0"/>
    <w:uiPriority w:val="22"/>
    <w:qFormat/>
    <w:rsid w:val="00E56843"/>
    <w:rPr>
      <w:b/>
      <w:bCs/>
    </w:rPr>
  </w:style>
  <w:style w:type="character" w:styleId="af4">
    <w:name w:val="Emphasis"/>
    <w:basedOn w:val="a0"/>
    <w:uiPriority w:val="20"/>
    <w:qFormat/>
    <w:rsid w:val="00E56843"/>
    <w:rPr>
      <w:i/>
      <w:iCs/>
    </w:rPr>
  </w:style>
  <w:style w:type="paragraph" w:customStyle="1" w:styleId="formattext">
    <w:name w:val="formattext"/>
    <w:basedOn w:val="a"/>
    <w:rsid w:val="00E5684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rsid w:val="00E56843"/>
    <w:rPr>
      <w:rFonts w:cs="Times New Roman"/>
    </w:rPr>
  </w:style>
  <w:style w:type="paragraph" w:customStyle="1" w:styleId="210">
    <w:name w:val="Основной текст с отступом 21"/>
    <w:basedOn w:val="a"/>
    <w:rsid w:val="00E56843"/>
    <w:pPr>
      <w:widowControl/>
      <w:suppressAutoHyphens/>
      <w:spacing w:after="120" w:line="480" w:lineRule="auto"/>
      <w:ind w:left="283"/>
    </w:pPr>
    <w:rPr>
      <w:rFonts w:ascii="Times New Roman" w:eastAsia="Times New Roman" w:hAnsi="Times New Roman" w:cs="Times New Roman"/>
      <w:color w:val="auto"/>
      <w:lang w:eastAsia="ar-SA" w:bidi="ar-SA"/>
    </w:rPr>
  </w:style>
  <w:style w:type="paragraph" w:customStyle="1" w:styleId="HTML1">
    <w:name w:val="Стандартный HTML1"/>
    <w:basedOn w:val="a"/>
    <w:rsid w:val="00E56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Times New Roman"/>
      <w:color w:val="auto"/>
      <w:sz w:val="20"/>
      <w:lang w:eastAsia="ar-SA" w:bidi="ar-SA"/>
    </w:rPr>
  </w:style>
  <w:style w:type="character" w:customStyle="1" w:styleId="af5">
    <w:name w:val="Стиль полужирный"/>
    <w:rsid w:val="00C51640"/>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86FC4E1808FED52D3FD2406946D7F2C2F59A9E96EDB1B5964870F219986C72DA5FD9AD8B818742577F4A84B63FE234F03A6F46F5D7DAA8dBS8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382DCC95115AB87CCB58FDD02133A72EE5127968252E697D14E6B6E06C017235EEFD014969DE7F6A7D26B18B7Y5D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82DCC95115AB87CCB586C405133A72E95F22978158E697D14E6B6E06C017235EEFD014969DE7F6A7D26B18B7Y5DA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382DCC95115AB87CCB58FDD02133A72EE5129978657E697D14E6B6E06C017235EEFD014969DE7F6A7D26B18B7Y5DAH" TargetMode="External"/><Relationship Id="rId4" Type="http://schemas.openxmlformats.org/officeDocument/2006/relationships/settings" Target="settings.xml"/><Relationship Id="rId9" Type="http://schemas.openxmlformats.org/officeDocument/2006/relationships/hyperlink" Target="consultantplus://offline/ref=4382DCC95115AB87CCB590C807133A72ED502692875ABB9DD917676C01CF48264BFE88199184F9F0BFCE691AYBD4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68E18-F469-4E58-A8AF-73C6DA43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25026</Words>
  <Characters>142650</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Microsoft Office</cp:lastModifiedBy>
  <cp:revision>2</cp:revision>
  <cp:lastPrinted>2023-11-16T10:40:00Z</cp:lastPrinted>
  <dcterms:created xsi:type="dcterms:W3CDTF">2023-12-21T11:24:00Z</dcterms:created>
  <dcterms:modified xsi:type="dcterms:W3CDTF">2023-12-21T11:24:00Z</dcterms:modified>
</cp:coreProperties>
</file>