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B346C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</w:rPr>
      </w:pP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B346C8">
        <w:rPr>
          <w:rFonts w:ascii="Times New Roman" w:hAnsi="Times New Roman" w:cs="Times New Roman"/>
        </w:rPr>
        <w:t>ЛЕНИНГРАДСКАЯ ОБЛАСТЬ</w:t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</w:rPr>
      </w:pPr>
      <w:r w:rsidRPr="00B346C8">
        <w:rPr>
          <w:rFonts w:ascii="Times New Roman" w:hAnsi="Times New Roman" w:cs="Times New Roman"/>
        </w:rPr>
        <w:t>ЛУЖСКИЙ МУНИЦИПАЛЬНЫЙ РАЙОН</w:t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346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75D85" w:rsidRPr="00B346C8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346C8">
        <w:rPr>
          <w:rFonts w:ascii="Times New Roman" w:hAnsi="Times New Roman" w:cs="Times New Roman"/>
          <w:sz w:val="28"/>
          <w:szCs w:val="28"/>
        </w:rPr>
        <w:t>МШИНСКОГО СЕЛЬСКОГО ПОСЕЛЕНИЯ</w:t>
      </w:r>
    </w:p>
    <w:p w:rsidR="00975D85" w:rsidRDefault="00975D85" w:rsidP="00975D85">
      <w:pPr>
        <w:spacing w:after="0"/>
        <w:ind w:left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46C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42C42" w:rsidRPr="00B346C8" w:rsidRDefault="00242C42" w:rsidP="00975D85">
      <w:pPr>
        <w:spacing w:after="0"/>
        <w:ind w:left="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75D85" w:rsidRPr="005355CF" w:rsidRDefault="00413453" w:rsidP="00975D85">
      <w:pPr>
        <w:rPr>
          <w:rFonts w:ascii="Times New Roman" w:hAnsi="Times New Roman" w:cs="Times New Roman"/>
          <w:sz w:val="24"/>
          <w:szCs w:val="24"/>
        </w:rPr>
      </w:pPr>
      <w:r w:rsidRPr="005355CF">
        <w:rPr>
          <w:rFonts w:ascii="Times New Roman" w:hAnsi="Times New Roman" w:cs="Times New Roman"/>
          <w:sz w:val="24"/>
          <w:szCs w:val="24"/>
        </w:rPr>
        <w:t>от «</w:t>
      </w:r>
      <w:r w:rsidR="00724977" w:rsidRPr="00724977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24977">
        <w:rPr>
          <w:rFonts w:ascii="Times New Roman" w:hAnsi="Times New Roman" w:cs="Times New Roman"/>
          <w:sz w:val="24"/>
          <w:szCs w:val="24"/>
        </w:rPr>
        <w:t xml:space="preserve">» </w:t>
      </w:r>
      <w:r w:rsidR="00724977" w:rsidRPr="00724977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724977" w:rsidRPr="00724977">
        <w:rPr>
          <w:rFonts w:ascii="Times New Roman" w:hAnsi="Times New Roman" w:cs="Times New Roman"/>
          <w:sz w:val="24"/>
          <w:szCs w:val="24"/>
        </w:rPr>
        <w:t xml:space="preserve"> </w:t>
      </w:r>
      <w:r w:rsidR="006351F2">
        <w:rPr>
          <w:rFonts w:ascii="Times New Roman" w:hAnsi="Times New Roman" w:cs="Times New Roman"/>
          <w:sz w:val="24"/>
          <w:szCs w:val="24"/>
        </w:rPr>
        <w:t>2024</w:t>
      </w:r>
      <w:r w:rsidR="00724977">
        <w:rPr>
          <w:rFonts w:ascii="Times New Roman" w:hAnsi="Times New Roman" w:cs="Times New Roman"/>
          <w:sz w:val="24"/>
          <w:szCs w:val="24"/>
        </w:rPr>
        <w:t xml:space="preserve"> г.</w:t>
      </w:r>
      <w:r w:rsidR="00975D85" w:rsidRPr="005355CF">
        <w:rPr>
          <w:rFonts w:ascii="Times New Roman" w:hAnsi="Times New Roman" w:cs="Times New Roman"/>
          <w:sz w:val="24"/>
          <w:szCs w:val="24"/>
        </w:rPr>
        <w:t xml:space="preserve"> </w:t>
      </w:r>
      <w:r w:rsidR="00165F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4977">
        <w:rPr>
          <w:rFonts w:ascii="Times New Roman" w:hAnsi="Times New Roman" w:cs="Times New Roman"/>
          <w:sz w:val="24"/>
          <w:szCs w:val="24"/>
        </w:rPr>
        <w:t xml:space="preserve">      </w:t>
      </w:r>
      <w:r w:rsidR="00165F5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75D85" w:rsidRPr="005355CF">
        <w:rPr>
          <w:rFonts w:ascii="Times New Roman" w:hAnsi="Times New Roman" w:cs="Times New Roman"/>
          <w:sz w:val="24"/>
          <w:szCs w:val="24"/>
        </w:rPr>
        <w:t xml:space="preserve">      </w:t>
      </w:r>
      <w:r w:rsidR="00242C42" w:rsidRPr="005355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75D85" w:rsidRPr="005355CF">
        <w:rPr>
          <w:rFonts w:ascii="Times New Roman" w:hAnsi="Times New Roman" w:cs="Times New Roman"/>
          <w:sz w:val="24"/>
          <w:szCs w:val="24"/>
        </w:rPr>
        <w:t xml:space="preserve">№ </w:t>
      </w:r>
      <w:r w:rsidR="007249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81</w:t>
      </w:r>
      <w:r w:rsidR="00724977">
        <w:rPr>
          <w:rFonts w:ascii="Times New Roman" w:hAnsi="Times New Roman" w:cs="Times New Roman"/>
          <w:sz w:val="24"/>
          <w:szCs w:val="24"/>
        </w:rPr>
        <w:t>/П</w:t>
      </w:r>
    </w:p>
    <w:p w:rsidR="00997D74" w:rsidRPr="005355CF" w:rsidRDefault="00975D85" w:rsidP="0097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CF">
        <w:rPr>
          <w:rFonts w:ascii="Times New Roman" w:hAnsi="Times New Roman" w:cs="Times New Roman"/>
          <w:sz w:val="24"/>
          <w:szCs w:val="24"/>
        </w:rPr>
        <w:t>Об утверждени</w:t>
      </w:r>
      <w:bookmarkStart w:id="0" w:name="_GoBack"/>
      <w:bookmarkEnd w:id="0"/>
      <w:r w:rsidRPr="005355CF">
        <w:rPr>
          <w:rFonts w:ascii="Times New Roman" w:hAnsi="Times New Roman" w:cs="Times New Roman"/>
          <w:sz w:val="24"/>
          <w:szCs w:val="24"/>
        </w:rPr>
        <w:t>и</w:t>
      </w:r>
      <w:r w:rsidR="00997D74" w:rsidRPr="005355CF">
        <w:rPr>
          <w:rFonts w:ascii="Times New Roman" w:hAnsi="Times New Roman" w:cs="Times New Roman"/>
          <w:sz w:val="24"/>
          <w:szCs w:val="24"/>
        </w:rPr>
        <w:t xml:space="preserve"> Перечня муниципальных программ</w:t>
      </w:r>
    </w:p>
    <w:p w:rsidR="005355CF" w:rsidRDefault="00997D74" w:rsidP="00975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5CF">
        <w:rPr>
          <w:rFonts w:ascii="Times New Roman" w:hAnsi="Times New Roman" w:cs="Times New Roman"/>
          <w:sz w:val="24"/>
          <w:szCs w:val="24"/>
        </w:rPr>
        <w:t>Мшинского сельского поселения</w:t>
      </w:r>
      <w:r w:rsidR="00975D85" w:rsidRPr="00B346C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D85" w:rsidRPr="005355CF" w:rsidRDefault="005355CF" w:rsidP="00975D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C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975D85" w:rsidRPr="005355CF" w:rsidRDefault="00975D85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D85" w:rsidRPr="00B346C8" w:rsidRDefault="00997D74" w:rsidP="00242C42">
      <w:pPr>
        <w:jc w:val="both"/>
        <w:rPr>
          <w:rFonts w:ascii="Times New Roman" w:hAnsi="Times New Roman" w:cs="Times New Roman"/>
          <w:sz w:val="24"/>
          <w:szCs w:val="24"/>
        </w:rPr>
      </w:pPr>
      <w:r w:rsidRPr="00B346C8">
        <w:rPr>
          <w:rFonts w:ascii="Times New Roman" w:hAnsi="Times New Roman" w:cs="Times New Roman"/>
          <w:sz w:val="24"/>
          <w:szCs w:val="24"/>
        </w:rPr>
        <w:t xml:space="preserve">         В соответствии со статьями 172, 179 Бюджетного кодекса Российской Федерации, в связи с утверждением новых программ, администрация Мшинского сельского поселения</w:t>
      </w:r>
    </w:p>
    <w:p w:rsidR="00975D85" w:rsidRPr="00B346C8" w:rsidRDefault="00975D85" w:rsidP="00242C42">
      <w:pPr>
        <w:jc w:val="both"/>
        <w:rPr>
          <w:rFonts w:ascii="Times New Roman" w:hAnsi="Times New Roman" w:cs="Times New Roman"/>
          <w:sz w:val="24"/>
          <w:szCs w:val="24"/>
        </w:rPr>
      </w:pPr>
      <w:r w:rsidRPr="00B346C8">
        <w:rPr>
          <w:rFonts w:ascii="Times New Roman" w:hAnsi="Times New Roman" w:cs="Times New Roman"/>
          <w:sz w:val="24"/>
          <w:szCs w:val="24"/>
        </w:rPr>
        <w:t>ПОСТАНОВЛЯ</w:t>
      </w:r>
      <w:r w:rsidR="00997D74" w:rsidRPr="00B346C8">
        <w:rPr>
          <w:rFonts w:ascii="Times New Roman" w:hAnsi="Times New Roman" w:cs="Times New Roman"/>
          <w:sz w:val="24"/>
          <w:szCs w:val="24"/>
        </w:rPr>
        <w:t>ЕТ</w:t>
      </w:r>
      <w:r w:rsidRPr="00B346C8">
        <w:rPr>
          <w:rFonts w:ascii="Times New Roman" w:hAnsi="Times New Roman" w:cs="Times New Roman"/>
          <w:sz w:val="24"/>
          <w:szCs w:val="24"/>
        </w:rPr>
        <w:t>:</w:t>
      </w:r>
    </w:p>
    <w:p w:rsidR="00975D85" w:rsidRPr="00B346C8" w:rsidRDefault="00975D85" w:rsidP="00242C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1D1B11"/>
          <w:sz w:val="24"/>
          <w:szCs w:val="24"/>
        </w:rPr>
      </w:pPr>
      <w:r w:rsidRPr="00B346C8">
        <w:rPr>
          <w:rFonts w:ascii="Times New Roman" w:hAnsi="Times New Roman" w:cs="Times New Roman"/>
          <w:sz w:val="24"/>
          <w:szCs w:val="24"/>
        </w:rPr>
        <w:t xml:space="preserve">        1.</w:t>
      </w:r>
      <w:r w:rsidR="00997D74" w:rsidRPr="00B346C8">
        <w:rPr>
          <w:rFonts w:ascii="Times New Roman" w:hAnsi="Times New Roman" w:cs="Times New Roman"/>
          <w:sz w:val="24"/>
          <w:szCs w:val="24"/>
        </w:rPr>
        <w:t>Утвердить Перечень муниципальных программ Мшинского сельского поселения Лужского муниципального района Ленинградской области</w:t>
      </w:r>
      <w:r w:rsidRPr="00B346C8">
        <w:rPr>
          <w:rFonts w:ascii="Times New Roman" w:hAnsi="Times New Roman" w:cs="Times New Roman"/>
          <w:color w:val="1D1B11"/>
          <w:sz w:val="24"/>
          <w:szCs w:val="24"/>
        </w:rPr>
        <w:t xml:space="preserve"> (приложение).</w:t>
      </w:r>
    </w:p>
    <w:p w:rsidR="00997D74" w:rsidRPr="00B346C8" w:rsidRDefault="00975D85" w:rsidP="00242C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       2. </w:t>
      </w:r>
      <w:r w:rsidR="00997D74" w:rsidRPr="00B346C8">
        <w:rPr>
          <w:rFonts w:ascii="Times New Roman" w:hAnsi="Times New Roman" w:cs="Times New Roman"/>
          <w:color w:val="000000"/>
          <w:sz w:val="24"/>
          <w:szCs w:val="24"/>
        </w:rPr>
        <w:t>Специалистам администрации Мшинского сельского поселения обеспечить при необходимости актуализацию Перечня муниципальных программ Мшинского сельского поселения Лужского муниципального района Ленинградской области.</w:t>
      </w:r>
    </w:p>
    <w:p w:rsidR="00975D85" w:rsidRPr="00B346C8" w:rsidRDefault="00997D74" w:rsidP="00242C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       3. Настоящее </w:t>
      </w:r>
      <w:proofErr w:type="gramStart"/>
      <w:r w:rsidRPr="00B346C8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  <w:r w:rsidR="00975D85" w:rsidRPr="00B346C8">
        <w:rPr>
          <w:rFonts w:ascii="Times New Roman" w:hAnsi="Times New Roman" w:cs="Times New Roman"/>
          <w:sz w:val="24"/>
          <w:szCs w:val="24"/>
        </w:rPr>
        <w:t xml:space="preserve"> </w:t>
      </w:r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разместить</w:t>
      </w:r>
      <w:proofErr w:type="gramEnd"/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администрации </w:t>
      </w:r>
      <w:proofErr w:type="spellStart"/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>Мшинского</w:t>
      </w:r>
      <w:proofErr w:type="spellEnd"/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 в сети Интернет </w:t>
      </w:r>
      <w:hyperlink r:id="rId6" w:history="1"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</w:rPr>
          <w:t>мшинское.рф</w:t>
        </w:r>
        <w:proofErr w:type="spellEnd"/>
        <w:r w:rsidR="00975D85" w:rsidRPr="00B346C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975D85"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.     </w:t>
      </w:r>
    </w:p>
    <w:p w:rsidR="00975D85" w:rsidRPr="00B346C8" w:rsidRDefault="00975D85" w:rsidP="00242C4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6C8">
        <w:rPr>
          <w:rFonts w:ascii="Times New Roman" w:hAnsi="Times New Roman" w:cs="Times New Roman"/>
          <w:color w:val="000000"/>
          <w:sz w:val="24"/>
          <w:szCs w:val="24"/>
        </w:rPr>
        <w:t xml:space="preserve">       3. Контроль за исполнением настоящего постановления оставляю за собой.</w:t>
      </w:r>
    </w:p>
    <w:p w:rsidR="00975D85" w:rsidRPr="00B346C8" w:rsidRDefault="006351F2" w:rsidP="00975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75D85" w:rsidRPr="00B346C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75D85" w:rsidRPr="00B346C8" w:rsidRDefault="00975D85" w:rsidP="00975D8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346C8">
        <w:rPr>
          <w:rFonts w:ascii="Times New Roman" w:hAnsi="Times New Roman" w:cs="Times New Roman"/>
          <w:sz w:val="24"/>
          <w:szCs w:val="24"/>
        </w:rPr>
        <w:t>Мшинского</w:t>
      </w:r>
      <w:proofErr w:type="spellEnd"/>
      <w:r w:rsidRPr="00B346C8">
        <w:rPr>
          <w:rFonts w:ascii="Times New Roman" w:hAnsi="Times New Roman" w:cs="Times New Roman"/>
          <w:sz w:val="24"/>
          <w:szCs w:val="24"/>
        </w:rPr>
        <w:t xml:space="preserve">   сельского поселения                                         </w:t>
      </w:r>
      <w:r w:rsidR="00242C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5F5C">
        <w:rPr>
          <w:rFonts w:ascii="Times New Roman" w:hAnsi="Times New Roman" w:cs="Times New Roman"/>
          <w:sz w:val="24"/>
          <w:szCs w:val="24"/>
        </w:rPr>
        <w:t>В.В. Картавенко</w:t>
      </w:r>
    </w:p>
    <w:p w:rsidR="00997D74" w:rsidRPr="00B346C8" w:rsidRDefault="00997D74" w:rsidP="00975D85">
      <w:pPr>
        <w:rPr>
          <w:rFonts w:ascii="Times New Roman" w:hAnsi="Times New Roman" w:cs="Times New Roman"/>
          <w:sz w:val="24"/>
          <w:szCs w:val="24"/>
        </w:rPr>
      </w:pPr>
    </w:p>
    <w:p w:rsidR="00997D74" w:rsidRPr="00B346C8" w:rsidRDefault="00997D74" w:rsidP="00975D85">
      <w:pPr>
        <w:rPr>
          <w:rFonts w:ascii="Times New Roman" w:hAnsi="Times New Roman" w:cs="Times New Roman"/>
          <w:sz w:val="24"/>
          <w:szCs w:val="24"/>
        </w:rPr>
      </w:pPr>
    </w:p>
    <w:p w:rsidR="00997D74" w:rsidRDefault="00997D74" w:rsidP="00975D85">
      <w:pPr>
        <w:rPr>
          <w:rFonts w:ascii="Times New Roman" w:hAnsi="Times New Roman" w:cs="Times New Roman"/>
          <w:sz w:val="24"/>
          <w:szCs w:val="24"/>
        </w:rPr>
      </w:pPr>
    </w:p>
    <w:p w:rsidR="005355CF" w:rsidRDefault="005355CF" w:rsidP="00975D85">
      <w:pPr>
        <w:rPr>
          <w:rFonts w:ascii="Times New Roman" w:hAnsi="Times New Roman" w:cs="Times New Roman"/>
          <w:sz w:val="24"/>
          <w:szCs w:val="24"/>
        </w:rPr>
      </w:pPr>
    </w:p>
    <w:p w:rsidR="005355CF" w:rsidRDefault="005355CF" w:rsidP="00975D85">
      <w:pPr>
        <w:rPr>
          <w:rFonts w:ascii="Times New Roman" w:hAnsi="Times New Roman" w:cs="Times New Roman"/>
          <w:sz w:val="24"/>
          <w:szCs w:val="24"/>
        </w:rPr>
      </w:pPr>
    </w:p>
    <w:p w:rsidR="005355CF" w:rsidRDefault="005355CF" w:rsidP="00975D85">
      <w:pPr>
        <w:rPr>
          <w:rFonts w:ascii="Times New Roman" w:hAnsi="Times New Roman" w:cs="Times New Roman"/>
          <w:sz w:val="24"/>
          <w:szCs w:val="24"/>
        </w:rPr>
      </w:pPr>
    </w:p>
    <w:p w:rsidR="007D6049" w:rsidRDefault="007D6049" w:rsidP="00975D85">
      <w:pPr>
        <w:rPr>
          <w:rFonts w:ascii="Times New Roman" w:hAnsi="Times New Roman" w:cs="Times New Roman"/>
          <w:sz w:val="24"/>
          <w:szCs w:val="24"/>
        </w:rPr>
      </w:pPr>
    </w:p>
    <w:p w:rsidR="007D6049" w:rsidRDefault="007D6049" w:rsidP="00975D85">
      <w:pPr>
        <w:rPr>
          <w:rFonts w:ascii="Times New Roman" w:hAnsi="Times New Roman" w:cs="Times New Roman"/>
          <w:sz w:val="24"/>
          <w:szCs w:val="24"/>
        </w:rPr>
      </w:pPr>
    </w:p>
    <w:p w:rsidR="00997D74" w:rsidRPr="00B346C8" w:rsidRDefault="00975D85">
      <w:pPr>
        <w:rPr>
          <w:rFonts w:ascii="Times New Roman" w:hAnsi="Times New Roman" w:cs="Times New Roman"/>
        </w:rPr>
        <w:sectPr w:rsidR="00997D74" w:rsidRPr="00B346C8" w:rsidSect="00975D8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B346C8">
        <w:rPr>
          <w:rFonts w:ascii="Times New Roman" w:hAnsi="Times New Roman" w:cs="Times New Roman"/>
        </w:rPr>
        <w:t>Разослано: в прокуратуру, в дело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hAnsi="Times New Roman" w:cs="Times New Roman"/>
        </w:rPr>
        <w:lastRenderedPageBreak/>
        <w:t xml:space="preserve"> </w:t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</w:r>
      <w:r w:rsidRPr="00B346C8">
        <w:rPr>
          <w:rFonts w:ascii="Times New Roman" w:hAnsi="Times New Roman" w:cs="Times New Roman"/>
        </w:rPr>
        <w:tab/>
        <w:t xml:space="preserve">    </w:t>
      </w:r>
      <w:r w:rsidRPr="00B346C8">
        <w:rPr>
          <w:rFonts w:ascii="Times New Roman" w:eastAsia="Times New Roman" w:hAnsi="Times New Roman" w:cs="Times New Roman"/>
          <w:sz w:val="20"/>
          <w:szCs w:val="20"/>
        </w:rPr>
        <w:t>УТВЕРЖДЕН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  <w:t xml:space="preserve">постановлением администрации 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Pr="00B346C8">
        <w:rPr>
          <w:rFonts w:ascii="Times New Roman" w:hAnsi="Times New Roman" w:cs="Times New Roman"/>
          <w:sz w:val="20"/>
          <w:szCs w:val="20"/>
        </w:rPr>
        <w:t>Мш</w:t>
      </w:r>
      <w:r w:rsidRPr="00B346C8">
        <w:rPr>
          <w:rFonts w:ascii="Times New Roman" w:eastAsia="Times New Roman" w:hAnsi="Times New Roman" w:cs="Times New Roman"/>
          <w:sz w:val="20"/>
          <w:szCs w:val="20"/>
        </w:rPr>
        <w:t>нского</w:t>
      </w:r>
      <w:proofErr w:type="spellEnd"/>
      <w:r w:rsidRPr="00B346C8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  <w:t xml:space="preserve">от </w:t>
      </w:r>
      <w:r w:rsidR="006351F2">
        <w:rPr>
          <w:rFonts w:ascii="Times New Roman" w:hAnsi="Times New Roman" w:cs="Times New Roman"/>
          <w:sz w:val="20"/>
          <w:szCs w:val="20"/>
          <w:u w:val="single"/>
        </w:rPr>
        <w:t>13.11.2024</w:t>
      </w:r>
      <w:r w:rsidRPr="00B346C8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413453">
        <w:rPr>
          <w:rFonts w:ascii="Times New Roman" w:eastAsia="Times New Roman" w:hAnsi="Times New Roman" w:cs="Times New Roman"/>
          <w:sz w:val="20"/>
          <w:szCs w:val="20"/>
          <w:u w:val="single"/>
        </w:rPr>
        <w:t>381</w:t>
      </w:r>
      <w:r w:rsidR="00724977">
        <w:rPr>
          <w:rFonts w:ascii="Times New Roman" w:eastAsia="Times New Roman" w:hAnsi="Times New Roman" w:cs="Times New Roman"/>
          <w:sz w:val="20"/>
          <w:szCs w:val="20"/>
          <w:u w:val="single"/>
        </w:rPr>
        <w:t>/П</w:t>
      </w:r>
    </w:p>
    <w:p w:rsidR="00997D74" w:rsidRPr="00B346C8" w:rsidRDefault="00997D74" w:rsidP="00997D7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</w:r>
      <w:r w:rsidRPr="00B346C8">
        <w:rPr>
          <w:rFonts w:ascii="Times New Roman" w:eastAsia="Times New Roman" w:hAnsi="Times New Roman" w:cs="Times New Roman"/>
          <w:sz w:val="20"/>
          <w:szCs w:val="20"/>
        </w:rPr>
        <w:tab/>
        <w:t>(приложение)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программ </w:t>
      </w:r>
      <w:r w:rsidRPr="00B346C8">
        <w:rPr>
          <w:rFonts w:ascii="Times New Roman" w:hAnsi="Times New Roman" w:cs="Times New Roman"/>
          <w:b/>
          <w:sz w:val="24"/>
          <w:szCs w:val="24"/>
        </w:rPr>
        <w:t>Мш</w:t>
      </w: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 xml:space="preserve">инского сельского поселения </w:t>
      </w:r>
    </w:p>
    <w:p w:rsidR="00997D74" w:rsidRPr="00B346C8" w:rsidRDefault="00997D74" w:rsidP="00997D7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6C8">
        <w:rPr>
          <w:rFonts w:ascii="Times New Roman" w:eastAsia="Times New Roman" w:hAnsi="Times New Roman" w:cs="Times New Roman"/>
          <w:b/>
          <w:sz w:val="24"/>
          <w:szCs w:val="24"/>
        </w:rPr>
        <w:t>Лужского муниципального района Ленинградской области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625"/>
        <w:gridCol w:w="2630"/>
        <w:gridCol w:w="5062"/>
      </w:tblGrid>
      <w:tr w:rsidR="00997D74" w:rsidRPr="00B346C8" w:rsidTr="006204A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 и реализуемые подпрограммы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</w:t>
            </w:r>
          </w:p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 (соисполнитель)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направления социально-экономического развития</w:t>
            </w:r>
          </w:p>
        </w:tc>
      </w:tr>
      <w:tr w:rsidR="00997D74" w:rsidRPr="00B346C8" w:rsidTr="006204A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Default="00997D74" w:rsidP="00225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 w:rsidR="005355CF" w:rsidRPr="00C46B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территории Мшинского сельского поселения</w:t>
            </w:r>
            <w:r w:rsidR="006351F2">
              <w:rPr>
                <w:rFonts w:ascii="Times New Roman" w:hAnsi="Times New Roman" w:cs="Times New Roman"/>
                <w:sz w:val="24"/>
                <w:szCs w:val="24"/>
              </w:rPr>
              <w:t xml:space="preserve"> на 2025</w:t>
            </w:r>
            <w:r w:rsidR="005355CF">
              <w:rPr>
                <w:rFonts w:ascii="Times New Roman" w:hAnsi="Times New Roman" w:cs="Times New Roman"/>
                <w:sz w:val="24"/>
                <w:szCs w:val="24"/>
              </w:rPr>
              <w:t xml:space="preserve"> год и </w:t>
            </w:r>
            <w:proofErr w:type="gramStart"/>
            <w:r w:rsidR="005355CF">
              <w:rPr>
                <w:rFonts w:ascii="Times New Roman" w:hAnsi="Times New Roman" w:cs="Times New Roman"/>
                <w:sz w:val="24"/>
                <w:szCs w:val="24"/>
              </w:rPr>
              <w:t>плановый  период</w:t>
            </w:r>
            <w:proofErr w:type="gramEnd"/>
            <w:r w:rsidR="005355C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351F2">
              <w:rPr>
                <w:rFonts w:ascii="Times New Roman" w:hAnsi="Times New Roman" w:cs="Times New Roman"/>
                <w:sz w:val="24"/>
                <w:szCs w:val="24"/>
              </w:rPr>
              <w:t>6-2027</w:t>
            </w:r>
            <w:r w:rsidR="005355CF" w:rsidRPr="00552EC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5355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5355CF" w:rsidRPr="00B346C8" w:rsidRDefault="005355CF" w:rsidP="00225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</w:t>
            </w:r>
            <w:r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="00242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учреждений культурно-досугового типа, физической культуры и спорта в Мшинском сельском поселении</w:t>
            </w:r>
            <w:r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Лужского муниципального района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7D74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Развитие благоустройства на территории Мшинского сельского поселения Лужского муниципального района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225144" w:rsidRPr="005355CF" w:rsidRDefault="0022514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5355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Развитие транспортной инфраструктуры и содержание автомобильных дорог в Мшинском сельском поселении Лужского муниципального района»</w:t>
            </w:r>
          </w:p>
          <w:p w:rsidR="00997D74" w:rsidRPr="00B346C8" w:rsidRDefault="0022514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4</w:t>
            </w:r>
            <w:r w:rsidR="00997D74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Безопасность </w:t>
            </w:r>
            <w:r w:rsidR="00997D7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Мшинско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997D7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997D7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поселении Лужского муниципального района</w:t>
            </w:r>
            <w:r w:rsidR="00997D74"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2251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Развитие части территории 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Мшинско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поселения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646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346C8"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«Развитие </w:t>
            </w:r>
            <w:r w:rsidR="002251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муниципальной службы в администрации 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Мшинско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225144" w:rsidRPr="00B346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сельско</w:t>
            </w:r>
            <w:r w:rsidR="002251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 поселения</w:t>
            </w:r>
            <w:r w:rsidR="00B346C8" w:rsidRPr="00B346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Pr="00B346C8" w:rsidRDefault="00997D74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B346C8">
              <w:rPr>
                <w:rFonts w:ascii="Times New Roman" w:hAnsi="Times New Roman" w:cs="Times New Roman"/>
                <w:sz w:val="20"/>
                <w:szCs w:val="20"/>
              </w:rPr>
              <w:t>Мш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инского сельского поселения</w:t>
            </w:r>
          </w:p>
          <w:p w:rsidR="00997D74" w:rsidRPr="00B346C8" w:rsidRDefault="00997D74" w:rsidP="00242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D74" w:rsidRPr="00B346C8" w:rsidRDefault="00997D74" w:rsidP="00B346C8">
            <w:pPr>
              <w:pStyle w:val="a6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 xml:space="preserve">- создание условий для устойчивого </w:t>
            </w:r>
            <w:r w:rsidRPr="00B346C8">
              <w:rPr>
                <w:rFonts w:ascii="Times New Roman" w:hAnsi="Times New Roman" w:cs="Times New Roman"/>
                <w:bCs/>
              </w:rPr>
              <w:t>и сбалансированного социального и экономического развития Мшинского сельского поселения Лужского муниципального района на планируемый период;</w:t>
            </w:r>
          </w:p>
          <w:p w:rsidR="00997D74" w:rsidRPr="00B346C8" w:rsidRDefault="00997D74" w:rsidP="00B346C8">
            <w:pPr>
              <w:pStyle w:val="a6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 xml:space="preserve">- повышение уровня и качества жизни сельского  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местности;                                              </w:t>
            </w:r>
          </w:p>
          <w:p w:rsidR="00997D74" w:rsidRPr="00B346C8" w:rsidRDefault="00997D74" w:rsidP="00B346C8">
            <w:pPr>
              <w:pStyle w:val="a6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>- создание условий для улучшения</w:t>
            </w:r>
            <w:r w:rsidRPr="00B346C8">
              <w:rPr>
                <w:rFonts w:ascii="Times New Roman" w:hAnsi="Times New Roman" w:cs="Times New Roman"/>
              </w:rPr>
              <w:tab/>
              <w:t xml:space="preserve"> социально-демографической ситуации в сельской местности; </w:t>
            </w:r>
          </w:p>
          <w:p w:rsidR="00997D74" w:rsidRPr="00B346C8" w:rsidRDefault="00997D74" w:rsidP="00B346C8">
            <w:pPr>
              <w:pStyle w:val="a6"/>
              <w:tabs>
                <w:tab w:val="left" w:pos="720"/>
                <w:tab w:val="left" w:pos="4820"/>
              </w:tabs>
              <w:rPr>
                <w:rFonts w:ascii="Times New Roman" w:hAnsi="Times New Roman" w:cs="Times New Roman"/>
              </w:rPr>
            </w:pPr>
            <w:r w:rsidRPr="00B346C8">
              <w:rPr>
                <w:rFonts w:ascii="Times New Roman" w:hAnsi="Times New Roman" w:cs="Times New Roman"/>
              </w:rPr>
              <w:t>- повышение престижности проживания в сельской  местности.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 массовой  физической  культуры 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и спорта;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-развитие спорта высших достижений; 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-развитие объектов физической культуры;</w:t>
            </w:r>
          </w:p>
          <w:p w:rsidR="00997D74" w:rsidRPr="00B346C8" w:rsidRDefault="00997D74" w:rsidP="00B346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создание комфортных условий жизнедеятельности в сельской местности;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активизация местного населения в решении вопросов местного значения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безопасных и благоприятных условий проживания граждан;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снижение доли аварийного жилья в жилищном фонде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области;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развитие малоэтажного жилищного строительства;</w:t>
            </w:r>
          </w:p>
          <w:p w:rsidR="00997D74" w:rsidRPr="00B346C8" w:rsidRDefault="00997D74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обеспечение благоустроенным жильем граждан, проживающих в жилищном фонде, признанном непригодными для постоянного проживания, за счет за счет бюджетов различных уровней;</w:t>
            </w:r>
          </w:p>
          <w:p w:rsidR="00B346C8" w:rsidRPr="00B346C8" w:rsidRDefault="00997D74" w:rsidP="00B3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-повышение престижности проживания в сельской местности.</w:t>
            </w:r>
          </w:p>
          <w:p w:rsidR="00B346C8" w:rsidRPr="00B346C8" w:rsidRDefault="00B346C8" w:rsidP="00B3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создание комфортных условий жизнедеятельности в сельской местности;</w:t>
            </w:r>
          </w:p>
          <w:p w:rsidR="00997D74" w:rsidRPr="00B346C8" w:rsidRDefault="00B346C8" w:rsidP="00B34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активизация местного населения в решении вопросов местного значения.</w:t>
            </w:r>
          </w:p>
        </w:tc>
      </w:tr>
      <w:tr w:rsidR="00B346C8" w:rsidRPr="00B346C8" w:rsidTr="00165F5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C8" w:rsidRPr="00B346C8" w:rsidRDefault="006351F2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C8" w:rsidRPr="00B346C8" w:rsidRDefault="006351F2" w:rsidP="006351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«Обращение с отходами на территории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2026-2027</w:t>
            </w:r>
            <w:r w:rsidRPr="00184F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351F2" w:rsidRDefault="006351F2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1F2" w:rsidRDefault="006351F2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1F2" w:rsidRDefault="006351F2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1F2" w:rsidRDefault="006351F2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51F2" w:rsidRDefault="006351F2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346C8" w:rsidRPr="00B346C8" w:rsidRDefault="00165F5C" w:rsidP="00B34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>Мшинского</w:t>
            </w:r>
            <w:proofErr w:type="spellEnd"/>
            <w:r w:rsidRPr="00B346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6C8" w:rsidRPr="00C876EE" w:rsidRDefault="006351F2" w:rsidP="00B346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санкционированных мест сбора мусора на территории муниципального образования </w:t>
            </w:r>
            <w:proofErr w:type="spellStart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>Мшинское</w:t>
            </w:r>
            <w:proofErr w:type="spellEnd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>Лужского</w:t>
            </w:r>
            <w:proofErr w:type="spellEnd"/>
            <w:r w:rsidRPr="00C876E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Ленинградской области, обеспечит общее улучшение санитарно-экологической обстановки</w:t>
            </w:r>
          </w:p>
        </w:tc>
      </w:tr>
      <w:tr w:rsidR="006351F2" w:rsidRPr="00B346C8" w:rsidTr="006351F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F2" w:rsidRPr="00B346C8" w:rsidRDefault="006351F2" w:rsidP="0063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F2" w:rsidRPr="00B346C8" w:rsidRDefault="006351F2" w:rsidP="00635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r w:rsidRPr="004C7D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C7D5C">
              <w:rPr>
                <w:rFonts w:ascii="Times New Roman" w:hAnsi="Times New Roman"/>
                <w:sz w:val="20"/>
                <w:szCs w:val="20"/>
              </w:rPr>
              <w:t xml:space="preserve">Формирование комфортной городской среды на территории </w:t>
            </w:r>
            <w:proofErr w:type="spellStart"/>
            <w:r w:rsidRPr="004C7D5C">
              <w:rPr>
                <w:rFonts w:ascii="Times New Roman" w:hAnsi="Times New Roman"/>
                <w:sz w:val="20"/>
                <w:szCs w:val="20"/>
              </w:rPr>
              <w:t>Мшинского</w:t>
            </w:r>
            <w:proofErr w:type="spellEnd"/>
            <w:r w:rsidRPr="004C7D5C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C7D5C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4C7D5C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2025</w:t>
            </w:r>
            <w:r w:rsidRPr="004C7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C7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и</w:t>
            </w:r>
            <w:r w:rsidRPr="004C7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плановый период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2026-2027</w:t>
            </w:r>
            <w:r w:rsidRPr="004C7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гг.»</w:t>
            </w:r>
          </w:p>
        </w:tc>
        <w:tc>
          <w:tcPr>
            <w:tcW w:w="26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1F2" w:rsidRPr="00B346C8" w:rsidRDefault="006351F2" w:rsidP="00635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1F2" w:rsidRPr="00B346C8" w:rsidRDefault="006351F2" w:rsidP="006351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46C8">
              <w:rPr>
                <w:rStyle w:val="2"/>
                <w:rFonts w:cs="Times New Roman"/>
                <w:sz w:val="20"/>
                <w:szCs w:val="20"/>
              </w:rPr>
              <w:t xml:space="preserve">Формирование комфортной городской (сельской) среды и позитивного имиджа </w:t>
            </w:r>
            <w:proofErr w:type="spellStart"/>
            <w:r w:rsidRPr="00B346C8">
              <w:rPr>
                <w:rStyle w:val="2"/>
                <w:rFonts w:cs="Times New Roman"/>
                <w:sz w:val="20"/>
                <w:szCs w:val="20"/>
              </w:rPr>
              <w:t>Мшинского</w:t>
            </w:r>
            <w:proofErr w:type="spellEnd"/>
            <w:r w:rsidRPr="00B346C8">
              <w:rPr>
                <w:rStyle w:val="2"/>
                <w:rFonts w:cs="Times New Roman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997D74" w:rsidRPr="00B346C8" w:rsidRDefault="00997D74" w:rsidP="00997D74">
      <w:pPr>
        <w:spacing w:after="0"/>
        <w:rPr>
          <w:rFonts w:ascii="Times New Roman" w:hAnsi="Times New Roman" w:cs="Times New Roman"/>
        </w:rPr>
      </w:pPr>
    </w:p>
    <w:sectPr w:rsidR="00997D74" w:rsidRPr="00B346C8" w:rsidSect="00997D74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23292"/>
    <w:multiLevelType w:val="multilevel"/>
    <w:tmpl w:val="11EAC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B4827"/>
    <w:rsid w:val="00165F5C"/>
    <w:rsid w:val="00184FFD"/>
    <w:rsid w:val="001A7923"/>
    <w:rsid w:val="00225144"/>
    <w:rsid w:val="00242C42"/>
    <w:rsid w:val="00285DFB"/>
    <w:rsid w:val="003577BC"/>
    <w:rsid w:val="00413453"/>
    <w:rsid w:val="004C7D5C"/>
    <w:rsid w:val="004E797C"/>
    <w:rsid w:val="005355CF"/>
    <w:rsid w:val="005439B3"/>
    <w:rsid w:val="00560B9E"/>
    <w:rsid w:val="005F6C6A"/>
    <w:rsid w:val="006223E0"/>
    <w:rsid w:val="0062309F"/>
    <w:rsid w:val="006275B0"/>
    <w:rsid w:val="006351F2"/>
    <w:rsid w:val="00646CB3"/>
    <w:rsid w:val="006507FA"/>
    <w:rsid w:val="006C7634"/>
    <w:rsid w:val="006E4AB3"/>
    <w:rsid w:val="006E6748"/>
    <w:rsid w:val="007024B0"/>
    <w:rsid w:val="00724977"/>
    <w:rsid w:val="007366ED"/>
    <w:rsid w:val="007D6049"/>
    <w:rsid w:val="00802A38"/>
    <w:rsid w:val="00834B1F"/>
    <w:rsid w:val="00845A21"/>
    <w:rsid w:val="00853537"/>
    <w:rsid w:val="00885A0B"/>
    <w:rsid w:val="008863A0"/>
    <w:rsid w:val="009128D1"/>
    <w:rsid w:val="009346DB"/>
    <w:rsid w:val="00962D1E"/>
    <w:rsid w:val="00975D85"/>
    <w:rsid w:val="00997D74"/>
    <w:rsid w:val="00A00BE8"/>
    <w:rsid w:val="00A05644"/>
    <w:rsid w:val="00A05963"/>
    <w:rsid w:val="00A12787"/>
    <w:rsid w:val="00A9092E"/>
    <w:rsid w:val="00AE351D"/>
    <w:rsid w:val="00B346C8"/>
    <w:rsid w:val="00C164B5"/>
    <w:rsid w:val="00C42608"/>
    <w:rsid w:val="00C53839"/>
    <w:rsid w:val="00C555E6"/>
    <w:rsid w:val="00C876EE"/>
    <w:rsid w:val="00CC7764"/>
    <w:rsid w:val="00CE22BF"/>
    <w:rsid w:val="00D04486"/>
    <w:rsid w:val="00D05FB9"/>
    <w:rsid w:val="00D7300C"/>
    <w:rsid w:val="00DF69ED"/>
    <w:rsid w:val="00E50DFF"/>
    <w:rsid w:val="00EC18A2"/>
    <w:rsid w:val="00EC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3AB16-7318-4BEA-A672-0FF15DE0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97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Таблицы (моноширинный)"/>
    <w:basedOn w:val="a"/>
    <w:next w:val="a"/>
    <w:rsid w:val="00997D74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7">
    <w:name w:val="Strong"/>
    <w:basedOn w:val="a0"/>
    <w:qFormat/>
    <w:rsid w:val="00885A0B"/>
    <w:rPr>
      <w:b/>
      <w:bCs/>
    </w:rPr>
  </w:style>
  <w:style w:type="paragraph" w:customStyle="1" w:styleId="ConsPlusNonformat">
    <w:name w:val="ConsPlusNonformat"/>
    <w:uiPriority w:val="99"/>
    <w:rsid w:val="00B3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B346C8"/>
    <w:pPr>
      <w:tabs>
        <w:tab w:val="left" w:pos="708"/>
      </w:tabs>
      <w:spacing w:after="0" w:line="100" w:lineRule="atLeast"/>
      <w:ind w:left="720"/>
    </w:pPr>
    <w:rPr>
      <w:rFonts w:ascii="Calibri" w:eastAsia="Times New Roman" w:hAnsi="Calibri" w:cs="Calibri"/>
      <w:kern w:val="2"/>
      <w:szCs w:val="24"/>
      <w:lang w:eastAsia="ar-SA"/>
    </w:rPr>
  </w:style>
  <w:style w:type="paragraph" w:customStyle="1" w:styleId="Default">
    <w:name w:val="Default"/>
    <w:uiPriority w:val="99"/>
    <w:rsid w:val="00B346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3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2"/>
    <w:uiPriority w:val="99"/>
    <w:rsid w:val="00B346C8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6;&#1080;&#1085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2024-04-08T07:53:00Z</cp:lastPrinted>
  <dcterms:created xsi:type="dcterms:W3CDTF">2024-11-27T06:59:00Z</dcterms:created>
  <dcterms:modified xsi:type="dcterms:W3CDTF">2024-11-27T06:59:00Z</dcterms:modified>
</cp:coreProperties>
</file>