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85" w:rsidRPr="00EB118F" w:rsidRDefault="00975D85" w:rsidP="00975D85">
      <w:pPr>
        <w:spacing w:after="0"/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6245" cy="510540"/>
            <wp:effectExtent l="19050" t="0" r="1905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85" w:rsidRDefault="00975D85" w:rsidP="00975D85">
      <w:pPr>
        <w:spacing w:after="0"/>
        <w:ind w:left="284"/>
        <w:jc w:val="center"/>
        <w:rPr>
          <w:rFonts w:ascii="Arial Narrow" w:hAnsi="Arial Narrow"/>
        </w:rPr>
      </w:pP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ЛЕНИНГРАДСКАЯ ОБЛАСТЬ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ЛУЖСКИЙ МУНИЦИПАЛЬНЫЙ РАЙОН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АДМИНИСТРАЦИЯ</w:t>
      </w:r>
    </w:p>
    <w:p w:rsidR="00975D85" w:rsidRPr="00EB118F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МШИНСКОГО СЕЛЬСКОГО ПОСЕЛЕНИЯ</w:t>
      </w:r>
    </w:p>
    <w:p w:rsidR="00975D85" w:rsidRPr="00261BB1" w:rsidRDefault="00975D85" w:rsidP="00975D85">
      <w:pPr>
        <w:spacing w:after="0"/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261BB1">
        <w:rPr>
          <w:rFonts w:ascii="Times New Roman" w:hAnsi="Times New Roman"/>
          <w:b/>
          <w:sz w:val="36"/>
          <w:szCs w:val="36"/>
        </w:rPr>
        <w:t>ПОСТАНОВЛЕНИЕ</w:t>
      </w:r>
    </w:p>
    <w:p w:rsidR="00975D85" w:rsidRDefault="00975D85" w:rsidP="00975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40B49">
        <w:rPr>
          <w:rFonts w:ascii="Times New Roman" w:hAnsi="Times New Roman" w:cs="Times New Roman"/>
          <w:sz w:val="24"/>
          <w:szCs w:val="24"/>
        </w:rPr>
        <w:t>«</w:t>
      </w:r>
      <w:r w:rsidR="00F40B49" w:rsidRPr="00F40B49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F40B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B49">
        <w:rPr>
          <w:rFonts w:ascii="Times New Roman" w:hAnsi="Times New Roman" w:cs="Times New Roman"/>
          <w:sz w:val="24"/>
          <w:szCs w:val="24"/>
          <w:u w:val="single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B49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F40B4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5D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25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F2BD4">
        <w:rPr>
          <w:rFonts w:ascii="Times New Roman" w:hAnsi="Times New Roman" w:cs="Times New Roman"/>
          <w:sz w:val="24"/>
          <w:szCs w:val="24"/>
        </w:rPr>
        <w:t xml:space="preserve">    </w:t>
      </w:r>
      <w:r w:rsidR="004625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5DB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40B49">
        <w:rPr>
          <w:rFonts w:ascii="Times New Roman" w:hAnsi="Times New Roman" w:cs="Times New Roman"/>
          <w:sz w:val="24"/>
          <w:szCs w:val="24"/>
        </w:rPr>
        <w:t>337</w:t>
      </w:r>
    </w:p>
    <w:p w:rsidR="00975D85" w:rsidRDefault="002A0647" w:rsidP="0097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2A56E7">
        <w:rPr>
          <w:rFonts w:ascii="Times New Roman" w:hAnsi="Times New Roman" w:cs="Times New Roman"/>
          <w:sz w:val="24"/>
          <w:szCs w:val="24"/>
        </w:rPr>
        <w:t>предварительных итогов</w:t>
      </w:r>
    </w:p>
    <w:p w:rsidR="002A56E7" w:rsidRDefault="002A56E7" w:rsidP="0097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социально-экономического развития</w:t>
      </w:r>
    </w:p>
    <w:p w:rsidR="002A56E7" w:rsidRDefault="002A56E7" w:rsidP="0097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Мшинского сельского поселения за 10 месяцев 20</w:t>
      </w:r>
      <w:r w:rsidR="009F6DF0">
        <w:rPr>
          <w:rFonts w:ascii="Times New Roman" w:hAnsi="Times New Roman" w:cs="Times New Roman"/>
          <w:sz w:val="24"/>
          <w:szCs w:val="24"/>
        </w:rPr>
        <w:t>2</w:t>
      </w:r>
      <w:r w:rsidR="008F2B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A56E7" w:rsidRDefault="002A56E7" w:rsidP="0097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ожидаемые итоги социально-экономического развития поселения за 20</w:t>
      </w:r>
      <w:r w:rsidR="009F6DF0">
        <w:rPr>
          <w:rFonts w:ascii="Times New Roman" w:hAnsi="Times New Roman" w:cs="Times New Roman"/>
          <w:sz w:val="24"/>
          <w:szCs w:val="24"/>
        </w:rPr>
        <w:t>2</w:t>
      </w:r>
      <w:r w:rsidR="008F2B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5D85" w:rsidRDefault="00975D85" w:rsidP="00975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D85" w:rsidRDefault="00975D85" w:rsidP="00975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</w:t>
      </w:r>
      <w:r w:rsidR="002A56E7">
        <w:rPr>
          <w:rFonts w:ascii="Times New Roman" w:hAnsi="Times New Roman" w:cs="Times New Roman"/>
          <w:sz w:val="24"/>
          <w:szCs w:val="24"/>
        </w:rPr>
        <w:t xml:space="preserve">о статьей 184.2 Бюджетного кодекса Российской </w:t>
      </w:r>
      <w:r w:rsidR="002A56E7">
        <w:rPr>
          <w:rFonts w:ascii="Times New Roman" w:hAnsi="Times New Roman" w:cs="Times New Roman"/>
          <w:sz w:val="24"/>
          <w:szCs w:val="24"/>
        </w:rPr>
        <w:br/>
        <w:t>Федерации, во исполнение решения Совета депутатов Мшинского с</w:t>
      </w:r>
      <w:r w:rsidR="00D64B50">
        <w:rPr>
          <w:rFonts w:ascii="Times New Roman" w:hAnsi="Times New Roman" w:cs="Times New Roman"/>
          <w:sz w:val="24"/>
          <w:szCs w:val="24"/>
        </w:rPr>
        <w:t xml:space="preserve">ельского поселения от </w:t>
      </w:r>
      <w:r w:rsidR="008F2BD4">
        <w:rPr>
          <w:rFonts w:ascii="Times New Roman" w:hAnsi="Times New Roman" w:cs="Times New Roman"/>
          <w:sz w:val="24"/>
          <w:szCs w:val="24"/>
        </w:rPr>
        <w:t>23.06.2023</w:t>
      </w:r>
      <w:r w:rsidR="00D64B50">
        <w:rPr>
          <w:rFonts w:ascii="Times New Roman" w:hAnsi="Times New Roman" w:cs="Times New Roman"/>
          <w:sz w:val="24"/>
          <w:szCs w:val="24"/>
        </w:rPr>
        <w:t xml:space="preserve"> г. № </w:t>
      </w:r>
      <w:r w:rsidR="008F2BD4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6E7">
        <w:rPr>
          <w:rFonts w:ascii="Times New Roman" w:hAnsi="Times New Roman" w:cs="Times New Roman"/>
          <w:sz w:val="24"/>
          <w:szCs w:val="24"/>
        </w:rPr>
        <w:t>«Об утверждении Положения о бюджетном процессе Мшинского сельского поселения Лужского муниципального района Ленинградской области</w:t>
      </w:r>
      <w:r w:rsidR="00793CC4">
        <w:rPr>
          <w:rFonts w:ascii="Times New Roman" w:hAnsi="Times New Roman" w:cs="Times New Roman"/>
          <w:sz w:val="24"/>
          <w:szCs w:val="24"/>
        </w:rPr>
        <w:t xml:space="preserve"> (новая редакция)</w:t>
      </w:r>
      <w:r w:rsidR="002A56E7">
        <w:rPr>
          <w:rFonts w:ascii="Times New Roman" w:hAnsi="Times New Roman" w:cs="Times New Roman"/>
          <w:sz w:val="24"/>
          <w:szCs w:val="24"/>
        </w:rPr>
        <w:t>»</w:t>
      </w:r>
      <w:r w:rsidR="008C5562">
        <w:rPr>
          <w:rFonts w:ascii="Times New Roman" w:hAnsi="Times New Roman" w:cs="Times New Roman"/>
          <w:sz w:val="24"/>
          <w:szCs w:val="24"/>
        </w:rPr>
        <w:t xml:space="preserve">, администрация Мшинского сельского поселения </w:t>
      </w:r>
    </w:p>
    <w:p w:rsidR="00975D85" w:rsidRDefault="00975D85" w:rsidP="00975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</w:t>
      </w:r>
      <w:r w:rsidR="008C5562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5D85" w:rsidRDefault="002A56E7" w:rsidP="008C55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793CC4">
        <w:rPr>
          <w:rFonts w:ascii="Times New Roman" w:hAnsi="Times New Roman" w:cs="Times New Roman"/>
          <w:sz w:val="24"/>
          <w:szCs w:val="24"/>
        </w:rPr>
        <w:t>Утвердить предварительные</w:t>
      </w:r>
      <w:r>
        <w:rPr>
          <w:rFonts w:ascii="Times New Roman" w:hAnsi="Times New Roman" w:cs="Times New Roman"/>
          <w:sz w:val="24"/>
          <w:szCs w:val="24"/>
        </w:rPr>
        <w:t xml:space="preserve"> итоги социально-экономического развития Мшинского сельского поселения за 10 месяцев 20</w:t>
      </w:r>
      <w:r w:rsidR="009F6DF0">
        <w:rPr>
          <w:rFonts w:ascii="Times New Roman" w:hAnsi="Times New Roman" w:cs="Times New Roman"/>
          <w:sz w:val="24"/>
          <w:szCs w:val="24"/>
        </w:rPr>
        <w:t>2</w:t>
      </w:r>
      <w:r w:rsidR="00793C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и ожидаемые итоги социально-экономического развития поселения за 20</w:t>
      </w:r>
      <w:r w:rsidR="009F6DF0">
        <w:rPr>
          <w:rFonts w:ascii="Times New Roman" w:hAnsi="Times New Roman" w:cs="Times New Roman"/>
          <w:sz w:val="24"/>
          <w:szCs w:val="24"/>
        </w:rPr>
        <w:t>2</w:t>
      </w:r>
      <w:r w:rsidR="00793C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в соответствии с Приложени</w:t>
      </w:r>
      <w:r w:rsidR="004A7886" w:rsidRPr="004A788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975D85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:rsidR="002A56E7" w:rsidRDefault="002A56E7" w:rsidP="008C55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ab/>
        <w:t>2. Довести настоящее постановление до сведения всех участников бюджетного процесса, осуществляющих составление проекта бюджета Мшинского сельского поселения на 20</w:t>
      </w:r>
      <w:r w:rsidR="003021C1">
        <w:rPr>
          <w:rFonts w:ascii="Times New Roman" w:hAnsi="Times New Roman" w:cs="Times New Roman"/>
          <w:color w:val="1D1B11"/>
          <w:sz w:val="24"/>
          <w:szCs w:val="24"/>
        </w:rPr>
        <w:t>2</w:t>
      </w:r>
      <w:r w:rsidR="00793CC4">
        <w:rPr>
          <w:rFonts w:ascii="Times New Roman" w:hAnsi="Times New Roman" w:cs="Times New Roman"/>
          <w:color w:val="1D1B11"/>
          <w:sz w:val="24"/>
          <w:szCs w:val="24"/>
        </w:rPr>
        <w:t>6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год и плановый период 20</w:t>
      </w:r>
      <w:r w:rsidR="00B74816">
        <w:rPr>
          <w:rFonts w:ascii="Times New Roman" w:hAnsi="Times New Roman" w:cs="Times New Roman"/>
          <w:color w:val="1D1B11"/>
          <w:sz w:val="24"/>
          <w:szCs w:val="24"/>
        </w:rPr>
        <w:t>2</w:t>
      </w:r>
      <w:r w:rsidR="00793CC4">
        <w:rPr>
          <w:rFonts w:ascii="Times New Roman" w:hAnsi="Times New Roman" w:cs="Times New Roman"/>
          <w:color w:val="1D1B11"/>
          <w:sz w:val="24"/>
          <w:szCs w:val="24"/>
        </w:rPr>
        <w:t>7</w:t>
      </w:r>
      <w:r>
        <w:rPr>
          <w:rFonts w:ascii="Times New Roman" w:hAnsi="Times New Roman" w:cs="Times New Roman"/>
          <w:color w:val="1D1B11"/>
          <w:sz w:val="24"/>
          <w:szCs w:val="24"/>
        </w:rPr>
        <w:t>-202</w:t>
      </w:r>
      <w:r w:rsidR="00793CC4">
        <w:rPr>
          <w:rFonts w:ascii="Times New Roman" w:hAnsi="Times New Roman" w:cs="Times New Roman"/>
          <w:color w:val="1D1B11"/>
          <w:sz w:val="24"/>
          <w:szCs w:val="24"/>
        </w:rPr>
        <w:t>8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годы.</w:t>
      </w:r>
    </w:p>
    <w:p w:rsidR="00975D85" w:rsidRDefault="002A56E7" w:rsidP="008C55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ab/>
        <w:t xml:space="preserve">3. </w:t>
      </w:r>
      <w:r w:rsidR="00975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постановление </w:t>
      </w:r>
      <w:r w:rsidR="00B74816">
        <w:rPr>
          <w:rFonts w:ascii="Times New Roman" w:hAnsi="Times New Roman" w:cs="Times New Roman"/>
          <w:color w:val="000000"/>
          <w:sz w:val="24"/>
          <w:szCs w:val="24"/>
        </w:rPr>
        <w:t xml:space="preserve">вступает в силу с момента подписания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подлежит размещению </w:t>
      </w:r>
      <w:r w:rsidR="00975D85">
        <w:rPr>
          <w:rFonts w:ascii="Times New Roman" w:hAnsi="Times New Roman" w:cs="Times New Roman"/>
          <w:color w:val="000000"/>
          <w:sz w:val="24"/>
          <w:szCs w:val="24"/>
        </w:rPr>
        <w:t>на официальном</w:t>
      </w:r>
      <w:r w:rsidR="00C62BF2">
        <w:rPr>
          <w:rFonts w:ascii="Times New Roman" w:hAnsi="Times New Roman" w:cs="Times New Roman"/>
          <w:color w:val="000000"/>
          <w:sz w:val="24"/>
          <w:szCs w:val="24"/>
        </w:rPr>
        <w:t xml:space="preserve"> сайте администрации </w:t>
      </w:r>
      <w:proofErr w:type="spellStart"/>
      <w:r w:rsidR="00C62BF2">
        <w:rPr>
          <w:rFonts w:ascii="Times New Roman" w:hAnsi="Times New Roman" w:cs="Times New Roman"/>
          <w:color w:val="000000"/>
          <w:sz w:val="24"/>
          <w:szCs w:val="24"/>
        </w:rPr>
        <w:t>Мшинского</w:t>
      </w:r>
      <w:proofErr w:type="spellEnd"/>
      <w:r w:rsidR="00C62BF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="00975D85">
        <w:rPr>
          <w:rFonts w:ascii="Times New Roman" w:hAnsi="Times New Roman" w:cs="Times New Roman"/>
          <w:color w:val="000000"/>
          <w:sz w:val="24"/>
          <w:szCs w:val="24"/>
        </w:rPr>
        <w:t xml:space="preserve">в сети Интернет </w:t>
      </w:r>
      <w:hyperlink r:id="rId6" w:history="1">
        <w:r w:rsidR="00975D85" w:rsidRPr="00E02E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75D85" w:rsidRPr="00E02E7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75D85" w:rsidRPr="00E02E7B">
          <w:rPr>
            <w:rStyle w:val="a3"/>
            <w:rFonts w:ascii="Times New Roman" w:hAnsi="Times New Roman" w:cs="Times New Roman"/>
            <w:sz w:val="24"/>
            <w:szCs w:val="24"/>
          </w:rPr>
          <w:t>мшинское.рф</w:t>
        </w:r>
        <w:proofErr w:type="spellEnd"/>
        <w:r w:rsidR="00975D85" w:rsidRPr="00E02E7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975D85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</w:p>
    <w:p w:rsidR="00975D85" w:rsidRDefault="00975D85" w:rsidP="00975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74816">
        <w:rPr>
          <w:rFonts w:ascii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:rsidR="00975D85" w:rsidRDefault="00975D85" w:rsidP="00975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D85" w:rsidRDefault="005C7AF4" w:rsidP="00975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75D8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75D85" w:rsidRDefault="00975D85" w:rsidP="00975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Мшинского   сельского поселения                             </w:t>
      </w:r>
      <w:r w:rsidR="00875DB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6F26">
        <w:rPr>
          <w:rFonts w:ascii="Times New Roman" w:hAnsi="Times New Roman" w:cs="Times New Roman"/>
          <w:sz w:val="24"/>
          <w:szCs w:val="24"/>
        </w:rPr>
        <w:t>В.В. Картавенко</w:t>
      </w:r>
    </w:p>
    <w:p w:rsidR="002A56E7" w:rsidRDefault="002A56E7" w:rsidP="00975D85">
      <w:pPr>
        <w:rPr>
          <w:rFonts w:ascii="Times New Roman" w:hAnsi="Times New Roman" w:cs="Times New Roman"/>
          <w:sz w:val="24"/>
          <w:szCs w:val="24"/>
        </w:rPr>
      </w:pPr>
    </w:p>
    <w:p w:rsidR="00875DBF" w:rsidRDefault="00875DBF" w:rsidP="00975D85">
      <w:pPr>
        <w:rPr>
          <w:rFonts w:ascii="Times New Roman" w:hAnsi="Times New Roman" w:cs="Times New Roman"/>
          <w:sz w:val="24"/>
          <w:szCs w:val="24"/>
        </w:rPr>
      </w:pPr>
    </w:p>
    <w:p w:rsidR="00875DBF" w:rsidRDefault="00875DBF" w:rsidP="00975D85">
      <w:pPr>
        <w:rPr>
          <w:rFonts w:ascii="Times New Roman" w:hAnsi="Times New Roman" w:cs="Times New Roman"/>
          <w:sz w:val="24"/>
          <w:szCs w:val="24"/>
        </w:rPr>
      </w:pPr>
    </w:p>
    <w:p w:rsidR="00875DBF" w:rsidRDefault="00875DBF" w:rsidP="00975D85">
      <w:pPr>
        <w:rPr>
          <w:rFonts w:ascii="Times New Roman" w:hAnsi="Times New Roman" w:cs="Times New Roman"/>
          <w:sz w:val="24"/>
          <w:szCs w:val="24"/>
        </w:rPr>
      </w:pPr>
    </w:p>
    <w:p w:rsidR="002A56E7" w:rsidRPr="00875DBF" w:rsidRDefault="00975D85">
      <w:pPr>
        <w:rPr>
          <w:rFonts w:ascii="Times New Roman" w:hAnsi="Times New Roman" w:cs="Times New Roman"/>
          <w:sz w:val="24"/>
          <w:szCs w:val="24"/>
        </w:rPr>
        <w:sectPr w:rsidR="002A56E7" w:rsidRPr="00875DBF" w:rsidSect="00975D8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875DBF">
        <w:rPr>
          <w:rFonts w:ascii="Times New Roman" w:hAnsi="Times New Roman" w:cs="Times New Roman"/>
          <w:sz w:val="24"/>
          <w:szCs w:val="24"/>
        </w:rPr>
        <w:t>Разослано: в прокуратуру, в дело</w:t>
      </w:r>
      <w:r w:rsidR="00122863">
        <w:rPr>
          <w:rFonts w:ascii="Times New Roman" w:hAnsi="Times New Roman" w:cs="Times New Roman"/>
          <w:sz w:val="24"/>
          <w:szCs w:val="24"/>
        </w:rPr>
        <w:t>, КСП</w:t>
      </w:r>
    </w:p>
    <w:p w:rsidR="008C5562" w:rsidRPr="008C5562" w:rsidRDefault="008C5562" w:rsidP="008C5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C556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8C5562" w:rsidRPr="008C5562" w:rsidRDefault="008C5562" w:rsidP="008C5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C5562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8C5562" w:rsidRDefault="008C5562" w:rsidP="008C5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C5562">
        <w:rPr>
          <w:rFonts w:ascii="Times New Roman" w:hAnsi="Times New Roman" w:cs="Times New Roman"/>
          <w:sz w:val="20"/>
          <w:szCs w:val="20"/>
        </w:rPr>
        <w:t>Мшинского сельского поселения</w:t>
      </w:r>
    </w:p>
    <w:p w:rsidR="008C5562" w:rsidRPr="008C5562" w:rsidRDefault="00875DBF" w:rsidP="008C5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8C5562">
        <w:rPr>
          <w:rFonts w:ascii="Times New Roman" w:hAnsi="Times New Roman" w:cs="Times New Roman"/>
          <w:sz w:val="20"/>
          <w:szCs w:val="20"/>
        </w:rPr>
        <w:t xml:space="preserve">т </w:t>
      </w:r>
      <w:r w:rsidR="00F40B49">
        <w:rPr>
          <w:rFonts w:ascii="Times New Roman" w:hAnsi="Times New Roman" w:cs="Times New Roman"/>
          <w:sz w:val="20"/>
          <w:szCs w:val="20"/>
          <w:u w:val="single"/>
        </w:rPr>
        <w:t>06.11.2025</w:t>
      </w:r>
      <w:r w:rsidR="00C62BF2">
        <w:rPr>
          <w:rFonts w:ascii="Times New Roman" w:hAnsi="Times New Roman" w:cs="Times New Roman"/>
          <w:sz w:val="20"/>
          <w:szCs w:val="20"/>
        </w:rPr>
        <w:t xml:space="preserve"> </w:t>
      </w:r>
      <w:r w:rsidR="008C556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B49" w:rsidRPr="00F40B49">
        <w:rPr>
          <w:rFonts w:ascii="Times New Roman" w:hAnsi="Times New Roman" w:cs="Times New Roman"/>
          <w:sz w:val="20"/>
          <w:szCs w:val="20"/>
          <w:u w:val="single"/>
        </w:rPr>
        <w:t>337</w:t>
      </w:r>
    </w:p>
    <w:p w:rsidR="008C5562" w:rsidRDefault="008C5562" w:rsidP="004051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191" w:rsidRPr="00405191" w:rsidRDefault="00405191" w:rsidP="004051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191">
        <w:rPr>
          <w:rFonts w:ascii="Times New Roman" w:hAnsi="Times New Roman" w:cs="Times New Roman"/>
          <w:b/>
          <w:sz w:val="24"/>
          <w:szCs w:val="24"/>
        </w:rPr>
        <w:t>Предварительные итоги социально-экономического развития</w:t>
      </w:r>
    </w:p>
    <w:p w:rsidR="00405191" w:rsidRPr="00405191" w:rsidRDefault="00405191" w:rsidP="004051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191">
        <w:rPr>
          <w:rFonts w:ascii="Times New Roman" w:hAnsi="Times New Roman" w:cs="Times New Roman"/>
          <w:b/>
          <w:sz w:val="24"/>
          <w:szCs w:val="24"/>
        </w:rPr>
        <w:t xml:space="preserve">Мшинского сельского поселения </w:t>
      </w:r>
      <w:r w:rsidR="005C7AF4" w:rsidRPr="00405191">
        <w:rPr>
          <w:rFonts w:ascii="Times New Roman" w:hAnsi="Times New Roman" w:cs="Times New Roman"/>
          <w:b/>
          <w:sz w:val="24"/>
          <w:szCs w:val="24"/>
        </w:rPr>
        <w:t>за 10</w:t>
      </w:r>
      <w:r w:rsidRPr="00405191">
        <w:rPr>
          <w:rFonts w:ascii="Times New Roman" w:hAnsi="Times New Roman" w:cs="Times New Roman"/>
          <w:b/>
          <w:sz w:val="24"/>
          <w:szCs w:val="24"/>
        </w:rPr>
        <w:t xml:space="preserve"> месяцев 20</w:t>
      </w:r>
      <w:r w:rsidR="009F6DF0">
        <w:rPr>
          <w:rFonts w:ascii="Times New Roman" w:hAnsi="Times New Roman" w:cs="Times New Roman"/>
          <w:b/>
          <w:sz w:val="24"/>
          <w:szCs w:val="24"/>
        </w:rPr>
        <w:t>2</w:t>
      </w:r>
      <w:r w:rsidR="00793CC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405191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05191" w:rsidRPr="00405191" w:rsidRDefault="00405191" w:rsidP="004051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191" w:rsidRPr="00405191" w:rsidRDefault="00405191" w:rsidP="00405191">
      <w:pPr>
        <w:shd w:val="clear" w:color="auto" w:fill="FFFFFF"/>
        <w:spacing w:after="0"/>
        <w:ind w:left="18" w:firstLine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5191">
        <w:rPr>
          <w:rFonts w:ascii="Times New Roman" w:hAnsi="Times New Roman" w:cs="Times New Roman"/>
          <w:sz w:val="24"/>
          <w:szCs w:val="24"/>
        </w:rPr>
        <w:t>Мшинское сельское поселение образовано в соответствии с Федеральным законом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191">
        <w:rPr>
          <w:rFonts w:ascii="Times New Roman" w:hAnsi="Times New Roman" w:cs="Times New Roman"/>
          <w:sz w:val="24"/>
          <w:szCs w:val="24"/>
        </w:rPr>
        <w:t>06.03.2003 г. № 131-ФЗ «Об общих принципах организации местного самоуправления в</w:t>
      </w:r>
    </w:p>
    <w:p w:rsidR="00405191" w:rsidRDefault="00405191" w:rsidP="00B74816">
      <w:pPr>
        <w:shd w:val="clear" w:color="auto" w:fill="FFFFFF"/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  <w:r w:rsidRPr="00405191">
        <w:rPr>
          <w:rFonts w:ascii="Times New Roman" w:hAnsi="Times New Roman" w:cs="Times New Roman"/>
          <w:sz w:val="24"/>
          <w:szCs w:val="24"/>
        </w:rPr>
        <w:t>Российской Федерации», областным законом от 28.09.2004 г. № 65 «Об установлении</w:t>
      </w:r>
      <w:r w:rsidR="00B74816">
        <w:rPr>
          <w:rFonts w:ascii="Times New Roman" w:hAnsi="Times New Roman" w:cs="Times New Roman"/>
          <w:sz w:val="24"/>
          <w:szCs w:val="24"/>
        </w:rPr>
        <w:t xml:space="preserve"> </w:t>
      </w:r>
      <w:r w:rsidRPr="00405191">
        <w:rPr>
          <w:rFonts w:ascii="Times New Roman" w:hAnsi="Times New Roman" w:cs="Times New Roman"/>
          <w:sz w:val="24"/>
          <w:szCs w:val="24"/>
        </w:rPr>
        <w:t>границ и наделении соответствующим статусом муниципального образования «Лужский</w:t>
      </w:r>
      <w:r w:rsidR="00B74816">
        <w:rPr>
          <w:rFonts w:ascii="Times New Roman" w:hAnsi="Times New Roman" w:cs="Times New Roman"/>
          <w:sz w:val="24"/>
          <w:szCs w:val="24"/>
        </w:rPr>
        <w:t xml:space="preserve"> </w:t>
      </w:r>
      <w:r w:rsidRPr="00405191">
        <w:rPr>
          <w:rFonts w:ascii="Times New Roman" w:hAnsi="Times New Roman" w:cs="Times New Roman"/>
          <w:sz w:val="24"/>
          <w:szCs w:val="24"/>
        </w:rPr>
        <w:t xml:space="preserve">район» и муниципальных образований в его составе». </w:t>
      </w:r>
    </w:p>
    <w:p w:rsidR="00754ED4" w:rsidRDefault="00754ED4" w:rsidP="00B74816">
      <w:pPr>
        <w:shd w:val="clear" w:color="auto" w:fill="FFFFFF"/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Исходя из прогнозируемой в начале года ситуации, администрация Мшинского сельского поселения совместно с депутатами Мшинского сельского поселения, определили наиболее острые проблемы, приоритетные цели, задачи и направления, которые необходимо было решать и реализовывать в течение 20</w:t>
      </w:r>
      <w:r w:rsidR="005C7AF4">
        <w:rPr>
          <w:rFonts w:ascii="Times New Roman" w:hAnsi="Times New Roman" w:cs="Times New Roman"/>
          <w:sz w:val="24"/>
          <w:szCs w:val="24"/>
        </w:rPr>
        <w:t>2</w:t>
      </w:r>
      <w:r w:rsidR="00793C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 учетом сохранения позиций по ключевым показателям социально-экономического развития поселения.</w:t>
      </w:r>
    </w:p>
    <w:p w:rsidR="00405191" w:rsidRPr="00405191" w:rsidRDefault="00754ED4" w:rsidP="00405191">
      <w:pPr>
        <w:shd w:val="clear" w:color="auto" w:fill="FFFFFF"/>
        <w:spacing w:after="0"/>
        <w:ind w:lef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191" w:rsidRPr="00405191">
        <w:rPr>
          <w:rFonts w:ascii="Times New Roman" w:hAnsi="Times New Roman" w:cs="Times New Roman"/>
          <w:sz w:val="24"/>
          <w:szCs w:val="24"/>
        </w:rPr>
        <w:t>Административным центром Мшинского сельского посе</w:t>
      </w:r>
      <w:r w:rsidR="00405191">
        <w:rPr>
          <w:rFonts w:ascii="Times New Roman" w:hAnsi="Times New Roman" w:cs="Times New Roman"/>
          <w:sz w:val="24"/>
          <w:szCs w:val="24"/>
        </w:rPr>
        <w:t>ления является поселок Мшинская.</w:t>
      </w:r>
    </w:p>
    <w:p w:rsidR="00405191" w:rsidRPr="00405191" w:rsidRDefault="00405191" w:rsidP="00405191">
      <w:pPr>
        <w:shd w:val="clear" w:color="auto" w:fill="FFFFFF"/>
        <w:spacing w:after="0"/>
        <w:ind w:lef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5191">
        <w:rPr>
          <w:rFonts w:ascii="Times New Roman" w:hAnsi="Times New Roman" w:cs="Times New Roman"/>
          <w:sz w:val="24"/>
          <w:szCs w:val="24"/>
        </w:rPr>
        <w:t>На территории Мшинского сельского поселения находится 20 населенных пунктов,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191">
        <w:rPr>
          <w:rFonts w:ascii="Times New Roman" w:hAnsi="Times New Roman" w:cs="Times New Roman"/>
          <w:sz w:val="24"/>
          <w:szCs w:val="24"/>
        </w:rPr>
        <w:t>т.ч. поселки Мшинская и Красный Маяк.</w:t>
      </w:r>
    </w:p>
    <w:p w:rsidR="00334D43" w:rsidRDefault="00405191" w:rsidP="00405191">
      <w:pPr>
        <w:shd w:val="clear" w:color="auto" w:fill="FFFFFF"/>
        <w:spacing w:after="0"/>
        <w:ind w:left="1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5191">
        <w:rPr>
          <w:rFonts w:ascii="Times New Roman" w:hAnsi="Times New Roman" w:cs="Times New Roman"/>
          <w:sz w:val="24"/>
          <w:szCs w:val="24"/>
        </w:rPr>
        <w:t>Численность постоянного населения</w:t>
      </w:r>
      <w:r w:rsidR="00964AB1" w:rsidRPr="00405191">
        <w:rPr>
          <w:rFonts w:ascii="Times New Roman" w:hAnsi="Times New Roman" w:cs="Times New Roman"/>
          <w:sz w:val="24"/>
          <w:szCs w:val="24"/>
        </w:rPr>
        <w:t>,</w:t>
      </w:r>
      <w:r w:rsidR="00754ED4">
        <w:rPr>
          <w:rFonts w:ascii="Times New Roman" w:hAnsi="Times New Roman" w:cs="Times New Roman"/>
          <w:sz w:val="24"/>
          <w:szCs w:val="24"/>
        </w:rPr>
        <w:t xml:space="preserve"> согласно полученных статистических </w:t>
      </w:r>
      <w:r w:rsidR="005C7AF4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5C7AF4" w:rsidRPr="00405191">
        <w:rPr>
          <w:rFonts w:ascii="Times New Roman" w:hAnsi="Times New Roman" w:cs="Times New Roman"/>
          <w:sz w:val="24"/>
          <w:szCs w:val="24"/>
        </w:rPr>
        <w:t>на</w:t>
      </w:r>
      <w:r w:rsidRPr="00405191">
        <w:rPr>
          <w:rFonts w:ascii="Times New Roman" w:hAnsi="Times New Roman" w:cs="Times New Roman"/>
          <w:sz w:val="24"/>
          <w:szCs w:val="24"/>
        </w:rPr>
        <w:t xml:space="preserve"> 01.01.20</w:t>
      </w:r>
      <w:r w:rsidR="009F6DF0">
        <w:rPr>
          <w:rFonts w:ascii="Times New Roman" w:hAnsi="Times New Roman" w:cs="Times New Roman"/>
          <w:sz w:val="24"/>
          <w:szCs w:val="24"/>
        </w:rPr>
        <w:t>2</w:t>
      </w:r>
      <w:r w:rsidR="00793CC4">
        <w:rPr>
          <w:rFonts w:ascii="Times New Roman" w:hAnsi="Times New Roman" w:cs="Times New Roman"/>
          <w:sz w:val="24"/>
          <w:szCs w:val="24"/>
        </w:rPr>
        <w:t>5</w:t>
      </w:r>
      <w:r w:rsidRPr="00405191">
        <w:rPr>
          <w:rFonts w:ascii="Times New Roman" w:hAnsi="Times New Roman" w:cs="Times New Roman"/>
          <w:sz w:val="24"/>
          <w:szCs w:val="24"/>
        </w:rPr>
        <w:t xml:space="preserve"> г. – </w:t>
      </w:r>
      <w:r w:rsidR="00D64B50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462581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793CC4">
        <w:rPr>
          <w:rFonts w:ascii="Times New Roman" w:hAnsi="Times New Roman" w:cs="Times New Roman"/>
          <w:spacing w:val="-1"/>
          <w:sz w:val="24"/>
          <w:szCs w:val="24"/>
        </w:rPr>
        <w:t>55</w:t>
      </w:r>
      <w:r w:rsidRPr="00405191">
        <w:rPr>
          <w:rFonts w:ascii="Times New Roman" w:hAnsi="Times New Roman" w:cs="Times New Roman"/>
          <w:spacing w:val="-1"/>
          <w:sz w:val="24"/>
          <w:szCs w:val="24"/>
        </w:rPr>
        <w:t xml:space="preserve"> человек</w:t>
      </w:r>
      <w:r w:rsidR="00D64B5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405191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405191" w:rsidRPr="00405191" w:rsidRDefault="00334D43" w:rsidP="00405191">
      <w:pPr>
        <w:shd w:val="clear" w:color="auto" w:fill="FFFFFF"/>
        <w:spacing w:after="0"/>
        <w:ind w:left="1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За истекший период 20</w:t>
      </w:r>
      <w:r w:rsidR="009F6DF0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793CC4"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года родилось </w:t>
      </w:r>
      <w:r w:rsidR="00793CC4">
        <w:rPr>
          <w:rFonts w:ascii="Times New Roman CYR" w:eastAsiaTheme="minorHAnsi" w:hAnsi="Times New Roman CYR" w:cs="Times New Roman CYR"/>
          <w:spacing w:val="-1"/>
          <w:sz w:val="24"/>
          <w:szCs w:val="24"/>
          <w:lang w:eastAsia="en-US"/>
        </w:rPr>
        <w:t>18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человек, умерло </w:t>
      </w:r>
      <w:r w:rsidRPr="00643EBF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="00643E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3CC4">
        <w:rPr>
          <w:rFonts w:ascii="Times New Roman CYR" w:eastAsiaTheme="minorHAnsi" w:hAnsi="Times New Roman CYR" w:cs="Times New Roman CYR"/>
          <w:spacing w:val="-1"/>
          <w:sz w:val="24"/>
          <w:szCs w:val="24"/>
          <w:lang w:eastAsia="en-US"/>
        </w:rPr>
        <w:t>45</w:t>
      </w:r>
      <w:r w:rsidRPr="00643EB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62581">
        <w:rPr>
          <w:rFonts w:ascii="Times New Roman" w:hAnsi="Times New Roman" w:cs="Times New Roman"/>
          <w:spacing w:val="-1"/>
          <w:sz w:val="24"/>
          <w:szCs w:val="24"/>
        </w:rPr>
        <w:t xml:space="preserve"> естественный прирост составил</w:t>
      </w:r>
      <w:r w:rsidR="005C7AF4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462581">
        <w:rPr>
          <w:rFonts w:ascii="Times New Roman" w:hAnsi="Times New Roman" w:cs="Times New Roman"/>
          <w:spacing w:val="-1"/>
          <w:sz w:val="24"/>
          <w:szCs w:val="24"/>
        </w:rPr>
        <w:t xml:space="preserve">  -</w:t>
      </w:r>
      <w:r w:rsidR="00793CC4">
        <w:rPr>
          <w:rFonts w:ascii="Times New Roman" w:hAnsi="Times New Roman" w:cs="Times New Roman"/>
          <w:spacing w:val="-1"/>
          <w:sz w:val="24"/>
          <w:szCs w:val="24"/>
        </w:rPr>
        <w:t>27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человек.</w:t>
      </w:r>
      <w:r w:rsidR="00405191" w:rsidRPr="004051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05191" w:rsidRPr="00405191" w:rsidRDefault="00405191" w:rsidP="00754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5191">
        <w:rPr>
          <w:rFonts w:ascii="Times New Roman" w:hAnsi="Times New Roman" w:cs="Times New Roman"/>
          <w:sz w:val="24"/>
          <w:szCs w:val="24"/>
        </w:rPr>
        <w:t xml:space="preserve">Численность экономически активного населения составляет </w:t>
      </w:r>
      <w:r w:rsidR="00793CC4">
        <w:rPr>
          <w:rFonts w:ascii="Times New Roman" w:hAnsi="Times New Roman" w:cs="Times New Roman"/>
          <w:sz w:val="24"/>
          <w:szCs w:val="24"/>
        </w:rPr>
        <w:t>177</w:t>
      </w:r>
      <w:r w:rsidRPr="00405191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754ED4">
        <w:rPr>
          <w:rFonts w:ascii="Times New Roman" w:hAnsi="Times New Roman" w:cs="Times New Roman"/>
          <w:sz w:val="24"/>
          <w:szCs w:val="24"/>
        </w:rPr>
        <w:t>о</w:t>
      </w:r>
      <w:r w:rsidRPr="00405191">
        <w:rPr>
          <w:rFonts w:ascii="Times New Roman" w:hAnsi="Times New Roman" w:cs="Times New Roman"/>
          <w:sz w:val="24"/>
          <w:szCs w:val="24"/>
        </w:rPr>
        <w:t xml:space="preserve">фициально зарегистрированных безработных – </w:t>
      </w:r>
      <w:r w:rsidR="00793CC4">
        <w:rPr>
          <w:rFonts w:ascii="Times New Roman" w:hAnsi="Times New Roman" w:cs="Times New Roman"/>
          <w:sz w:val="24"/>
          <w:szCs w:val="24"/>
        </w:rPr>
        <w:t>11</w:t>
      </w:r>
      <w:r w:rsidRPr="00405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F09" w:rsidRDefault="00405191" w:rsidP="004F2F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5191">
        <w:rPr>
          <w:rFonts w:ascii="Times New Roman" w:hAnsi="Times New Roman" w:cs="Times New Roman"/>
          <w:sz w:val="24"/>
          <w:szCs w:val="24"/>
        </w:rPr>
        <w:t>Демографическая ситуация, складывающаяся в последние годы на</w:t>
      </w:r>
      <w:r w:rsidR="00C62BF2">
        <w:rPr>
          <w:rFonts w:ascii="Times New Roman" w:hAnsi="Times New Roman" w:cs="Times New Roman"/>
          <w:sz w:val="24"/>
          <w:szCs w:val="24"/>
        </w:rPr>
        <w:t xml:space="preserve"> территории Мшинского </w:t>
      </w:r>
      <w:proofErr w:type="gramStart"/>
      <w:r w:rsidR="00C62BF2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405191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="00C62BF2">
        <w:rPr>
          <w:rFonts w:ascii="Times New Roman" w:hAnsi="Times New Roman" w:cs="Times New Roman"/>
          <w:sz w:val="24"/>
          <w:szCs w:val="24"/>
        </w:rPr>
        <w:t xml:space="preserve"> </w:t>
      </w:r>
      <w:r w:rsidRPr="00405191">
        <w:rPr>
          <w:rFonts w:ascii="Times New Roman" w:hAnsi="Times New Roman" w:cs="Times New Roman"/>
          <w:sz w:val="24"/>
          <w:szCs w:val="24"/>
        </w:rPr>
        <w:t xml:space="preserve">свидетельствует о наличии общих тенденций, присущих большинству территорий Ленинградской области и характеризуется низким уровнем рождаемости, высоким уровнем смертности, неблагоприятным соотношением рождаемость/смертность. </w:t>
      </w:r>
    </w:p>
    <w:p w:rsidR="004F2F09" w:rsidRPr="00405191" w:rsidRDefault="004F2F09" w:rsidP="004F2F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05191">
        <w:rPr>
          <w:rFonts w:ascii="Times New Roman" w:hAnsi="Times New Roman" w:cs="Times New Roman"/>
          <w:color w:val="000000"/>
          <w:sz w:val="24"/>
          <w:szCs w:val="24"/>
        </w:rPr>
        <w:t>Инфраструктура Мшинского сельского поселения на 01.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40519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F6DF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93CC4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>СКЦ Мшинского сельского поселения</w:t>
      </w:r>
    </w:p>
    <w:p w:rsidR="004F2F09" w:rsidRPr="00405191" w:rsidRDefault="002011A2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</w:t>
      </w:r>
      <w:r w:rsidR="004F2F09" w:rsidRPr="00405191">
        <w:rPr>
          <w:rFonts w:ascii="Times New Roman" w:hAnsi="Times New Roman" w:cs="Times New Roman"/>
          <w:color w:val="000000"/>
          <w:sz w:val="24"/>
          <w:szCs w:val="24"/>
        </w:rPr>
        <w:t xml:space="preserve"> «Мшинский лесопункт»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>ООО «Мегатех»</w:t>
      </w:r>
    </w:p>
    <w:p w:rsidR="002011A2" w:rsidRPr="002011A2" w:rsidRDefault="004F2F09" w:rsidP="002011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 xml:space="preserve"> ООО «АВТО-БЕРКУТ»</w:t>
      </w:r>
    </w:p>
    <w:p w:rsidR="004F2F09" w:rsidRPr="00405191" w:rsidRDefault="004A7886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й</w:t>
      </w:r>
      <w:r w:rsidR="004F2F09" w:rsidRPr="0040519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F2F09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1A2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964AB1" w:rsidRPr="002011A2">
        <w:rPr>
          <w:rFonts w:ascii="Times New Roman" w:hAnsi="Times New Roman" w:cs="Times New Roman"/>
          <w:color w:val="000000"/>
          <w:sz w:val="24"/>
          <w:szCs w:val="24"/>
        </w:rPr>
        <w:t>Зверохозяйство</w:t>
      </w:r>
      <w:proofErr w:type="spellEnd"/>
      <w:r w:rsidR="00964AB1" w:rsidRPr="002011A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964AB1" w:rsidRPr="002011A2">
        <w:rPr>
          <w:rFonts w:ascii="Times New Roman" w:hAnsi="Times New Roman" w:cs="Times New Roman"/>
          <w:color w:val="000000"/>
          <w:sz w:val="24"/>
          <w:szCs w:val="24"/>
        </w:rPr>
        <w:t>Лужское</w:t>
      </w:r>
      <w:proofErr w:type="spellEnd"/>
      <w:r w:rsidRPr="002011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011A2" w:rsidRPr="002011A2" w:rsidRDefault="002011A2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64727">
        <w:rPr>
          <w:rFonts w:ascii="Times New Roman" w:hAnsi="Times New Roman" w:cs="Times New Roman"/>
          <w:color w:val="000000"/>
          <w:sz w:val="24"/>
          <w:szCs w:val="24"/>
        </w:rPr>
        <w:t>громатик</w:t>
      </w:r>
      <w:proofErr w:type="spellEnd"/>
      <w:r w:rsidR="0096472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>МОУ Мшинская средняя общеобразовательная школа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учреждение " </w:t>
      </w:r>
      <w:proofErr w:type="spellStart"/>
      <w:r w:rsidRPr="00405191">
        <w:rPr>
          <w:rFonts w:ascii="Times New Roman" w:hAnsi="Times New Roman" w:cs="Times New Roman"/>
          <w:color w:val="000000"/>
          <w:sz w:val="24"/>
          <w:szCs w:val="24"/>
        </w:rPr>
        <w:t>Красномаякский</w:t>
      </w:r>
      <w:proofErr w:type="spellEnd"/>
      <w:r w:rsidRPr="00405191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сад"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учреждение "</w:t>
      </w:r>
      <w:proofErr w:type="spellStart"/>
      <w:r w:rsidRPr="00405191">
        <w:rPr>
          <w:rFonts w:ascii="Times New Roman" w:hAnsi="Times New Roman" w:cs="Times New Roman"/>
          <w:color w:val="000000"/>
          <w:sz w:val="24"/>
          <w:szCs w:val="24"/>
        </w:rPr>
        <w:t>Пехенецкий</w:t>
      </w:r>
      <w:proofErr w:type="spellEnd"/>
      <w:r w:rsidRPr="00405191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сад"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>Амбулатория п.</w:t>
      </w:r>
      <w:r w:rsidR="000F0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5191">
        <w:rPr>
          <w:rFonts w:ascii="Times New Roman" w:hAnsi="Times New Roman" w:cs="Times New Roman"/>
          <w:color w:val="000000"/>
          <w:sz w:val="24"/>
          <w:szCs w:val="24"/>
        </w:rPr>
        <w:t>Мшинская, ФАП п.Красный Маяк, д.Пехенец</w:t>
      </w:r>
    </w:p>
    <w:p w:rsidR="004F2F09" w:rsidRPr="00405191" w:rsidRDefault="00A30337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Почта</w:t>
      </w:r>
    </w:p>
    <w:p w:rsidR="004F2F09" w:rsidRPr="00405191" w:rsidRDefault="004F2F09" w:rsidP="004F2F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191">
        <w:rPr>
          <w:rFonts w:ascii="Times New Roman" w:hAnsi="Times New Roman" w:cs="Times New Roman"/>
          <w:color w:val="000000"/>
          <w:sz w:val="24"/>
          <w:szCs w:val="24"/>
        </w:rPr>
        <w:t>Магазины</w:t>
      </w:r>
    </w:p>
    <w:p w:rsidR="00405191" w:rsidRPr="00405191" w:rsidRDefault="00405191" w:rsidP="00754E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05191" w:rsidRPr="00405191" w:rsidRDefault="00405191" w:rsidP="00462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Население </w:t>
      </w:r>
      <w:r w:rsidR="00A30337" w:rsidRPr="00B22422">
        <w:rPr>
          <w:rFonts w:ascii="Times New Roman" w:hAnsi="Times New Roman" w:cs="Times New Roman"/>
          <w:color w:val="000000"/>
          <w:sz w:val="24"/>
          <w:szCs w:val="24"/>
        </w:rPr>
        <w:t>обслуживают 24</w:t>
      </w:r>
      <w:r w:rsidR="00462581"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12A7"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торговых </w:t>
      </w:r>
      <w:r w:rsidR="00A460D2" w:rsidRPr="00B22422">
        <w:rPr>
          <w:rFonts w:ascii="Times New Roman" w:hAnsi="Times New Roman" w:cs="Times New Roman"/>
          <w:color w:val="000000"/>
          <w:sz w:val="24"/>
          <w:szCs w:val="24"/>
        </w:rPr>
        <w:t>точек, общая</w:t>
      </w:r>
      <w:r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 торговая площадь – </w:t>
      </w:r>
      <w:r w:rsidR="00A30337" w:rsidRPr="00B22422">
        <w:rPr>
          <w:rFonts w:ascii="Times New Roman" w:hAnsi="Times New Roman" w:cs="Times New Roman"/>
          <w:color w:val="000000"/>
          <w:sz w:val="24"/>
          <w:szCs w:val="24"/>
        </w:rPr>
        <w:t>2473</w:t>
      </w:r>
      <w:r w:rsidR="00462581" w:rsidRPr="00B22422">
        <w:rPr>
          <w:rFonts w:ascii="Times New Roman" w:hAnsi="Times New Roman" w:cs="Times New Roman"/>
          <w:color w:val="000000"/>
          <w:sz w:val="24"/>
          <w:szCs w:val="24"/>
        </w:rPr>
        <w:t>,1</w:t>
      </w:r>
      <w:r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 кв.м., </w:t>
      </w:r>
      <w:r w:rsidR="00462581" w:rsidRPr="00B2242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роме того на территории работают </w:t>
      </w:r>
      <w:r w:rsidR="009F6DF0" w:rsidRPr="00B224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22422">
        <w:rPr>
          <w:rFonts w:ascii="Times New Roman" w:hAnsi="Times New Roman" w:cs="Times New Roman"/>
          <w:color w:val="000000"/>
          <w:sz w:val="24"/>
          <w:szCs w:val="24"/>
        </w:rPr>
        <w:t xml:space="preserve"> объе</w:t>
      </w:r>
      <w:r w:rsidR="00A460D2" w:rsidRPr="00B22422">
        <w:rPr>
          <w:rFonts w:ascii="Times New Roman" w:hAnsi="Times New Roman" w:cs="Times New Roman"/>
          <w:color w:val="000000"/>
          <w:sz w:val="24"/>
          <w:szCs w:val="24"/>
        </w:rPr>
        <w:t>кта общественного питания</w:t>
      </w:r>
      <w:r w:rsidRPr="00B224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1EA2" w:rsidRDefault="004F2F09" w:rsidP="00462581">
      <w:pPr>
        <w:shd w:val="clear" w:color="auto" w:fill="FFFFFF"/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EA2">
        <w:rPr>
          <w:rFonts w:ascii="Times New Roman" w:hAnsi="Times New Roman" w:cs="Times New Roman"/>
          <w:sz w:val="24"/>
          <w:szCs w:val="24"/>
        </w:rPr>
        <w:t xml:space="preserve">Для ознакомления граждан с нормативно-правовыми актами, отчетами об исполнении бюджета, объявлениями и информацией  других государственных органов и компаний в сети Интернет функционирует сайт администрации Мшинского сельского поселения, размещенные сведения и документы постоянно актуализируются. </w:t>
      </w:r>
    </w:p>
    <w:p w:rsidR="004F2F09" w:rsidRDefault="00DE0CA3" w:rsidP="00C7574A">
      <w:pPr>
        <w:shd w:val="clear" w:color="auto" w:fill="FFFFFF"/>
        <w:spacing w:after="12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2F09">
        <w:rPr>
          <w:rFonts w:ascii="Times New Roman" w:hAnsi="Times New Roman" w:cs="Times New Roman"/>
          <w:sz w:val="24"/>
          <w:szCs w:val="24"/>
        </w:rPr>
        <w:t>В соответствии с разработанными и утвержденными программ</w:t>
      </w:r>
      <w:r w:rsidR="00BE52E6">
        <w:rPr>
          <w:rFonts w:ascii="Times New Roman" w:hAnsi="Times New Roman" w:cs="Times New Roman"/>
          <w:sz w:val="24"/>
          <w:szCs w:val="24"/>
        </w:rPr>
        <w:t xml:space="preserve">ами,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 </w:t>
      </w:r>
    </w:p>
    <w:p w:rsidR="00DA1EA2" w:rsidRDefault="00DA1EA2" w:rsidP="00DA1EA2">
      <w:pPr>
        <w:shd w:val="clear" w:color="auto" w:fill="FFFFFF"/>
        <w:spacing w:after="120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истекший период 202</w:t>
      </w:r>
      <w:r w:rsidR="003A79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проведены следующие мероприятия: </w:t>
      </w:r>
    </w:p>
    <w:p w:rsidR="00DA1EA2" w:rsidRPr="00770C26" w:rsidRDefault="00770C26" w:rsidP="00770C2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A79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1. </w:t>
      </w:r>
      <w:r w:rsidR="00DA1EA2" w:rsidRPr="00770C26">
        <w:rPr>
          <w:rFonts w:ascii="Times New Roman" w:hAnsi="Times New Roman"/>
          <w:sz w:val="24"/>
          <w:szCs w:val="24"/>
        </w:rPr>
        <w:t>Комплекс мероприятий по борьбе и ун</w:t>
      </w:r>
      <w:r w:rsidRPr="00770C26">
        <w:rPr>
          <w:rFonts w:ascii="Times New Roman" w:hAnsi="Times New Roman"/>
          <w:sz w:val="24"/>
          <w:szCs w:val="24"/>
        </w:rPr>
        <w:t>ичтожению Борщевика Сосновского;</w:t>
      </w:r>
    </w:p>
    <w:p w:rsidR="00770C26" w:rsidRPr="00A460D2" w:rsidRDefault="00770C26" w:rsidP="00770C2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A79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460D2">
        <w:rPr>
          <w:rFonts w:ascii="Times New Roman" w:hAnsi="Times New Roman"/>
          <w:sz w:val="24"/>
          <w:szCs w:val="24"/>
        </w:rPr>
        <w:t xml:space="preserve">2. </w:t>
      </w:r>
      <w:r w:rsidR="003A790C" w:rsidRPr="006E0107">
        <w:rPr>
          <w:rFonts w:ascii="Times New Roman CYR" w:hAnsi="Times New Roman CYR"/>
          <w:sz w:val="24"/>
          <w:szCs w:val="24"/>
        </w:rPr>
        <w:t>Отсыпка участка дороги по улице Володарского в деревне Низовская Мшинского сельского поселения</w:t>
      </w:r>
    </w:p>
    <w:p w:rsidR="00BB7C22" w:rsidRPr="00770C26" w:rsidRDefault="00770C26" w:rsidP="00A460D2">
      <w:pPr>
        <w:pStyle w:val="ac"/>
        <w:jc w:val="both"/>
        <w:rPr>
          <w:rStyle w:val="aa"/>
          <w:i w:val="0"/>
        </w:rPr>
      </w:pPr>
      <w:r>
        <w:rPr>
          <w:rStyle w:val="aa"/>
          <w:i w:val="0"/>
        </w:rPr>
        <w:t xml:space="preserve">   </w:t>
      </w:r>
      <w:r w:rsidR="003A790C">
        <w:rPr>
          <w:rStyle w:val="aa"/>
          <w:i w:val="0"/>
        </w:rPr>
        <w:t xml:space="preserve">  </w:t>
      </w:r>
      <w:r>
        <w:rPr>
          <w:rStyle w:val="aa"/>
          <w:i w:val="0"/>
        </w:rPr>
        <w:t xml:space="preserve">  </w:t>
      </w:r>
      <w:r w:rsidR="003A790C">
        <w:rPr>
          <w:rStyle w:val="aa"/>
          <w:i w:val="0"/>
        </w:rPr>
        <w:t>3</w:t>
      </w:r>
      <w:r>
        <w:rPr>
          <w:rStyle w:val="aa"/>
          <w:i w:val="0"/>
        </w:rPr>
        <w:t>.</w:t>
      </w:r>
      <w:r w:rsidR="00BB7C22">
        <w:rPr>
          <w:rStyle w:val="aa"/>
          <w:i w:val="0"/>
        </w:rPr>
        <w:t xml:space="preserve">  </w:t>
      </w:r>
      <w:r w:rsidR="00F00D14" w:rsidRPr="00B12DC1">
        <w:t>Приобретение и установка детской игровой площадки по адресу: Ленинградская область, Лужский район, п. Мшинская, ул. Разъезжая у д. 10</w:t>
      </w:r>
      <w:r w:rsidR="00BB7C22">
        <w:rPr>
          <w:rStyle w:val="aa"/>
          <w:i w:val="0"/>
        </w:rPr>
        <w:t>.</w:t>
      </w:r>
    </w:p>
    <w:p w:rsidR="003A790C" w:rsidRPr="003A790C" w:rsidRDefault="003A790C" w:rsidP="003A790C">
      <w:pPr>
        <w:pStyle w:val="ab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B24C4" w:rsidRPr="003A790C">
        <w:rPr>
          <w:rFonts w:ascii="Times New Roman" w:hAnsi="Times New Roman" w:cs="Times New Roman"/>
          <w:sz w:val="24"/>
          <w:szCs w:val="24"/>
        </w:rPr>
        <w:t xml:space="preserve">. </w:t>
      </w:r>
      <w:r w:rsidR="00BB7C22" w:rsidRPr="003A790C">
        <w:rPr>
          <w:rFonts w:ascii="Times New Roman" w:hAnsi="Times New Roman" w:cs="Times New Roman"/>
          <w:sz w:val="24"/>
          <w:szCs w:val="24"/>
        </w:rPr>
        <w:t xml:space="preserve"> </w:t>
      </w:r>
      <w:r w:rsidRPr="003A790C">
        <w:rPr>
          <w:rFonts w:ascii="Times New Roman" w:hAnsi="Times New Roman" w:cs="Times New Roman"/>
          <w:sz w:val="24"/>
          <w:szCs w:val="24"/>
          <w:shd w:val="clear" w:color="auto" w:fill="FFFFFF"/>
        </w:rPr>
        <w:t>Обустройство дренажной канавы для отвода воды вдоль дороги по ул. Ленинградское шоссе в 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790C">
        <w:rPr>
          <w:rFonts w:ascii="Times New Roman" w:hAnsi="Times New Roman" w:cs="Times New Roman"/>
          <w:sz w:val="24"/>
          <w:szCs w:val="24"/>
          <w:shd w:val="clear" w:color="auto" w:fill="FFFFFF"/>
        </w:rPr>
        <w:t>Мшинская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A7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4A" w:rsidRDefault="003A790C" w:rsidP="003A790C">
      <w:pPr>
        <w:pStyle w:val="ab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574A">
        <w:rPr>
          <w:rFonts w:ascii="Times New Roman" w:hAnsi="Times New Roman" w:cs="Times New Roman"/>
          <w:sz w:val="24"/>
          <w:szCs w:val="24"/>
        </w:rPr>
        <w:t xml:space="preserve">В текущем режиме выполняются работы по благоустройству: а именно, проводится </w:t>
      </w:r>
      <w:proofErr w:type="spellStart"/>
      <w:r w:rsidR="00C7574A">
        <w:rPr>
          <w:rFonts w:ascii="Times New Roman" w:hAnsi="Times New Roman" w:cs="Times New Roman"/>
          <w:sz w:val="24"/>
          <w:szCs w:val="24"/>
        </w:rPr>
        <w:t>окос</w:t>
      </w:r>
      <w:proofErr w:type="spellEnd"/>
      <w:r w:rsidR="00C757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7574A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="00C7574A">
        <w:rPr>
          <w:rFonts w:ascii="Times New Roman" w:hAnsi="Times New Roman" w:cs="Times New Roman"/>
          <w:sz w:val="24"/>
          <w:szCs w:val="24"/>
        </w:rPr>
        <w:t xml:space="preserve"> обработка детских площадок, сквера и кладбищ в летний период, проводится замена фонарей уличного освещения. В зимний период производится очистка дорог от снега и обработка противогололедными средствами  в период  снегопадов. </w:t>
      </w:r>
    </w:p>
    <w:p w:rsidR="00F14870" w:rsidRDefault="003A790C" w:rsidP="00F14870">
      <w:pPr>
        <w:pStyle w:val="ac"/>
        <w:jc w:val="both"/>
        <w:rPr>
          <w:shd w:val="clear" w:color="auto" w:fill="FFFFFF"/>
        </w:rPr>
      </w:pPr>
      <w:r>
        <w:t xml:space="preserve">     </w:t>
      </w:r>
      <w:r w:rsidR="00F14870">
        <w:t>В</w:t>
      </w:r>
      <w:r>
        <w:t xml:space="preserve"> 2025</w:t>
      </w:r>
      <w:r w:rsidR="00C7574A">
        <w:t xml:space="preserve"> году администрация Мшинского сельского поселения традиционно продолжила работу с молодежью. </w:t>
      </w:r>
      <w:r w:rsidR="00F14870">
        <w:t xml:space="preserve"> В течение ию</w:t>
      </w:r>
      <w:r>
        <w:t>л</w:t>
      </w:r>
      <w:r w:rsidR="00F14870">
        <w:t>я 202</w:t>
      </w:r>
      <w:r>
        <w:t>5</w:t>
      </w:r>
      <w:r w:rsidR="00F14870">
        <w:t xml:space="preserve"> года </w:t>
      </w:r>
      <w:r w:rsidR="00F14870" w:rsidRPr="00816022">
        <w:t xml:space="preserve">Губернаторский молодежный трудовой отряд </w:t>
      </w:r>
      <w:r w:rsidR="00F14870">
        <w:t>выполнял</w:t>
      </w:r>
      <w:r w:rsidR="00F14870" w:rsidRPr="00816022">
        <w:t xml:space="preserve"> работы по благоустройству</w:t>
      </w:r>
      <w:r w:rsidR="00F14870">
        <w:t xml:space="preserve">.      </w:t>
      </w:r>
    </w:p>
    <w:p w:rsidR="00706A29" w:rsidRPr="004B3962" w:rsidRDefault="00986C5D" w:rsidP="00F14870">
      <w:pPr>
        <w:shd w:val="clear" w:color="auto" w:fill="FFFFFF"/>
        <w:spacing w:after="120"/>
        <w:ind w:right="11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За </w:t>
      </w:r>
      <w:r w:rsidR="00706A29" w:rsidRPr="004B3962">
        <w:rPr>
          <w:rFonts w:ascii="Times New Roman" w:hAnsi="Times New Roman" w:cs="Times New Roman"/>
          <w:sz w:val="24"/>
          <w:szCs w:val="24"/>
        </w:rPr>
        <w:t>10 месяцев 202</w:t>
      </w:r>
      <w:r w:rsidR="003A790C" w:rsidRPr="004B3962">
        <w:rPr>
          <w:rFonts w:ascii="Times New Roman" w:hAnsi="Times New Roman" w:cs="Times New Roman"/>
          <w:sz w:val="24"/>
          <w:szCs w:val="24"/>
        </w:rPr>
        <w:t>5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год в бюджет   Мшинского сельско</w:t>
      </w:r>
      <w:r w:rsidRPr="004B3962">
        <w:rPr>
          <w:rFonts w:ascii="Times New Roman" w:hAnsi="Times New Roman" w:cs="Times New Roman"/>
          <w:sz w:val="24"/>
          <w:szCs w:val="24"/>
        </w:rPr>
        <w:t xml:space="preserve">го поселения поступило доходов 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D19B5" w:rsidRPr="004B3962">
        <w:rPr>
          <w:rFonts w:ascii="Times New Roman" w:hAnsi="Times New Roman" w:cs="Times New Roman"/>
          <w:b/>
          <w:color w:val="000000"/>
          <w:sz w:val="24"/>
          <w:szCs w:val="24"/>
        </w:rPr>
        <w:t>36 879,94</w:t>
      </w:r>
      <w:r w:rsidR="000F0863" w:rsidRPr="004B3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AD19B5" w:rsidRPr="004B3962">
        <w:rPr>
          <w:rFonts w:ascii="Times New Roman" w:hAnsi="Times New Roman" w:cs="Times New Roman"/>
          <w:b/>
          <w:sz w:val="24"/>
          <w:szCs w:val="24"/>
        </w:rPr>
        <w:t>79,31</w:t>
      </w:r>
      <w:r w:rsidR="00706A29" w:rsidRPr="004B3962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F14870" w:rsidRPr="004B3962">
        <w:rPr>
          <w:rFonts w:ascii="Times New Roman" w:hAnsi="Times New Roman" w:cs="Times New Roman"/>
          <w:sz w:val="24"/>
          <w:szCs w:val="24"/>
        </w:rPr>
        <w:t xml:space="preserve"> к плану года.</w:t>
      </w:r>
      <w:r w:rsidR="003A790C" w:rsidRPr="004B3962">
        <w:rPr>
          <w:rFonts w:ascii="Times New Roman" w:hAnsi="Times New Roman" w:cs="Times New Roman"/>
          <w:sz w:val="24"/>
          <w:szCs w:val="24"/>
        </w:rPr>
        <w:t xml:space="preserve"> </w:t>
      </w:r>
      <w:r w:rsidR="00AD19B5" w:rsidRPr="004B3962">
        <w:rPr>
          <w:rFonts w:ascii="Times New Roman" w:hAnsi="Times New Roman" w:cs="Times New Roman"/>
          <w:sz w:val="24"/>
          <w:szCs w:val="24"/>
        </w:rPr>
        <w:t xml:space="preserve">В </w:t>
      </w:r>
      <w:r w:rsidR="00706A29" w:rsidRPr="004B3962">
        <w:rPr>
          <w:rFonts w:ascii="Times New Roman" w:hAnsi="Times New Roman" w:cs="Times New Roman"/>
          <w:sz w:val="24"/>
          <w:szCs w:val="24"/>
        </w:rPr>
        <w:t>бюд</w:t>
      </w:r>
      <w:r w:rsidRPr="004B3962">
        <w:rPr>
          <w:rFonts w:ascii="Times New Roman" w:hAnsi="Times New Roman" w:cs="Times New Roman"/>
          <w:sz w:val="24"/>
          <w:szCs w:val="24"/>
        </w:rPr>
        <w:t xml:space="preserve">жет муниципального образования 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 поступило </w:t>
      </w:r>
      <w:r w:rsidR="00AD19B5" w:rsidRPr="004B3962">
        <w:rPr>
          <w:rFonts w:ascii="Times New Roman" w:hAnsi="Times New Roman" w:cs="Times New Roman"/>
          <w:sz w:val="24"/>
          <w:szCs w:val="24"/>
        </w:rPr>
        <w:t>21 632,82</w:t>
      </w:r>
      <w:r w:rsidR="00706A29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870" w:rsidRPr="004B3962">
        <w:rPr>
          <w:rFonts w:ascii="Times New Roman" w:hAnsi="Times New Roman" w:cs="Times New Roman"/>
          <w:sz w:val="24"/>
          <w:szCs w:val="24"/>
        </w:rPr>
        <w:t>тыс. рублей.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Безвозмездных поступлений в бюджет за 10</w:t>
      </w:r>
      <w:r w:rsidR="00F14870" w:rsidRPr="004B3962">
        <w:rPr>
          <w:rFonts w:ascii="Times New Roman" w:hAnsi="Times New Roman" w:cs="Times New Roman"/>
          <w:sz w:val="24"/>
          <w:szCs w:val="24"/>
        </w:rPr>
        <w:t xml:space="preserve"> мес. 202</w:t>
      </w:r>
      <w:r w:rsidR="003A790C" w:rsidRPr="004B3962">
        <w:rPr>
          <w:rFonts w:ascii="Times New Roman" w:hAnsi="Times New Roman" w:cs="Times New Roman"/>
          <w:sz w:val="24"/>
          <w:szCs w:val="24"/>
        </w:rPr>
        <w:t>5</w:t>
      </w:r>
      <w:r w:rsidR="00AD19B5" w:rsidRPr="004B3962">
        <w:rPr>
          <w:rFonts w:ascii="Times New Roman" w:hAnsi="Times New Roman" w:cs="Times New Roman"/>
          <w:sz w:val="24"/>
          <w:szCs w:val="24"/>
        </w:rPr>
        <w:t xml:space="preserve"> года поступило в сумме 15 247,11</w:t>
      </w:r>
      <w:r w:rsidRPr="004B3962">
        <w:rPr>
          <w:rFonts w:ascii="Times New Roman" w:hAnsi="Times New Roman" w:cs="Times New Roman"/>
          <w:sz w:val="24"/>
          <w:szCs w:val="24"/>
        </w:rPr>
        <w:t xml:space="preserve"> 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Pr="004B3962">
        <w:rPr>
          <w:rFonts w:ascii="Times New Roman" w:hAnsi="Times New Roman" w:cs="Times New Roman"/>
          <w:b/>
          <w:sz w:val="24"/>
          <w:szCs w:val="24"/>
        </w:rPr>
        <w:t>96,48</w:t>
      </w:r>
      <w:r w:rsidR="003A790C" w:rsidRPr="004B3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A29" w:rsidRPr="004B3962">
        <w:rPr>
          <w:rFonts w:ascii="Times New Roman" w:hAnsi="Times New Roman" w:cs="Times New Roman"/>
          <w:sz w:val="24"/>
          <w:szCs w:val="24"/>
        </w:rPr>
        <w:t>% к годовому плану</w:t>
      </w:r>
      <w:r w:rsidR="00706A29" w:rsidRPr="004B39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A29" w:rsidRPr="004B3962" w:rsidRDefault="00986C5D" w:rsidP="00706A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Расходная часть </w:t>
      </w:r>
      <w:r w:rsidR="00706A29" w:rsidRPr="004B3962">
        <w:rPr>
          <w:rFonts w:ascii="Times New Roman" w:hAnsi="Times New Roman" w:cs="Times New Roman"/>
          <w:sz w:val="24"/>
          <w:szCs w:val="24"/>
        </w:rPr>
        <w:t>бюджета муниципального образования М</w:t>
      </w:r>
      <w:r w:rsidRPr="004B3962">
        <w:rPr>
          <w:rFonts w:ascii="Times New Roman" w:hAnsi="Times New Roman" w:cs="Times New Roman"/>
          <w:sz w:val="24"/>
          <w:szCs w:val="24"/>
        </w:rPr>
        <w:t xml:space="preserve">шинское сельское поселение за </w:t>
      </w:r>
      <w:r w:rsidR="00261E28" w:rsidRPr="004B3962">
        <w:rPr>
          <w:rFonts w:ascii="Times New Roman" w:hAnsi="Times New Roman" w:cs="Times New Roman"/>
          <w:sz w:val="24"/>
          <w:szCs w:val="24"/>
        </w:rPr>
        <w:t>10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3A790C" w:rsidRPr="004B3962">
        <w:rPr>
          <w:rFonts w:ascii="Times New Roman" w:hAnsi="Times New Roman" w:cs="Times New Roman"/>
          <w:sz w:val="24"/>
          <w:szCs w:val="24"/>
        </w:rPr>
        <w:t>5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год исполнена в сумме </w:t>
      </w:r>
      <w:r w:rsidRPr="004B3962">
        <w:rPr>
          <w:rFonts w:ascii="Times New Roman" w:hAnsi="Times New Roman" w:cs="Times New Roman"/>
          <w:sz w:val="24"/>
          <w:szCs w:val="24"/>
        </w:rPr>
        <w:t xml:space="preserve">33 895,75 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Pr="004B3962">
        <w:rPr>
          <w:rFonts w:ascii="Times New Roman" w:hAnsi="Times New Roman" w:cs="Times New Roman"/>
          <w:b/>
          <w:sz w:val="24"/>
          <w:szCs w:val="24"/>
        </w:rPr>
        <w:t xml:space="preserve">72,41 </w:t>
      </w:r>
      <w:r w:rsidR="00706A29" w:rsidRPr="004B3962">
        <w:rPr>
          <w:rFonts w:ascii="Times New Roman" w:hAnsi="Times New Roman" w:cs="Times New Roman"/>
          <w:b/>
          <w:sz w:val="24"/>
          <w:szCs w:val="24"/>
        </w:rPr>
        <w:t>%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к плану года</w:t>
      </w:r>
      <w:r w:rsidR="00F14870" w:rsidRPr="004B3962">
        <w:rPr>
          <w:rFonts w:ascii="Times New Roman" w:hAnsi="Times New Roman" w:cs="Times New Roman"/>
          <w:sz w:val="24"/>
          <w:szCs w:val="24"/>
        </w:rPr>
        <w:t>.</w:t>
      </w:r>
      <w:r w:rsidR="00706A29" w:rsidRPr="004B39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40A2" w:rsidRPr="004B3962" w:rsidRDefault="0088507B" w:rsidP="00F24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ab/>
      </w:r>
      <w:r w:rsidR="00F240A2" w:rsidRPr="004B396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Доходная часть бюджета</w:t>
      </w:r>
      <w:r w:rsidR="00F240A2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Мшинское сельское поселение Лужского муниципального района Ленинградской области по нало</w:t>
      </w:r>
      <w:r w:rsidR="00986C5D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говым и неналоговым доходам за </w:t>
      </w:r>
      <w:r w:rsidR="00706A29" w:rsidRPr="004B396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A7886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месяцев 202</w:t>
      </w:r>
      <w:r w:rsidR="004A171C" w:rsidRPr="004B396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40A2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года исполнена на </w:t>
      </w:r>
      <w:r w:rsidR="00986C5D" w:rsidRPr="004B3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70,47 </w:t>
      </w:r>
      <w:r w:rsidR="00F240A2" w:rsidRPr="004B3962">
        <w:rPr>
          <w:rFonts w:ascii="Times New Roman" w:hAnsi="Times New Roman" w:cs="Times New Roman"/>
          <w:color w:val="000000"/>
          <w:sz w:val="24"/>
          <w:szCs w:val="24"/>
        </w:rPr>
        <w:t>% к годовому плану.</w:t>
      </w:r>
    </w:p>
    <w:p w:rsidR="00F240A2" w:rsidRPr="004B3962" w:rsidRDefault="00F240A2" w:rsidP="00F240A2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Налоговые доходы поселения</w:t>
      </w:r>
    </w:p>
    <w:p w:rsidR="00F240A2" w:rsidRPr="004B3962" w:rsidRDefault="00F240A2" w:rsidP="0096472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</w:rPr>
        <w:t>Дол</w:t>
      </w:r>
      <w:r w:rsidR="003E0858" w:rsidRPr="004B3962">
        <w:rPr>
          <w:rFonts w:ascii="Times New Roman" w:hAnsi="Times New Roman" w:cs="Times New Roman"/>
          <w:color w:val="000000"/>
          <w:sz w:val="24"/>
          <w:szCs w:val="24"/>
        </w:rPr>
        <w:t>я поступления налоговых доходов</w:t>
      </w:r>
      <w:r w:rsidR="00F14870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3E0858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29 421,1 </w:t>
      </w:r>
      <w:r w:rsidR="00F14870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тыс. рублей. </w:t>
      </w:r>
    </w:p>
    <w:p w:rsidR="00F14870" w:rsidRPr="004B3962" w:rsidRDefault="00F240A2" w:rsidP="00F240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4B3962">
        <w:rPr>
          <w:rFonts w:ascii="Times New Roman" w:hAnsi="Times New Roman" w:cs="Times New Roman"/>
          <w:color w:val="000000"/>
          <w:sz w:val="24"/>
          <w:szCs w:val="24"/>
          <w:u w:val="single"/>
        </w:rPr>
        <w:t>Земельный налог</w:t>
      </w:r>
      <w:r w:rsidR="003E0858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одним из основных 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источников налоговых доходов бюджета муниципального образования Мшинское сельское поселение и составляет 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>13 683,10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="003E0858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>руб. их поступления.</w:t>
      </w:r>
    </w:p>
    <w:p w:rsidR="00F240A2" w:rsidRPr="004B3962" w:rsidRDefault="00F240A2" w:rsidP="00F240A2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B3962">
        <w:rPr>
          <w:rFonts w:ascii="Times New Roman" w:hAnsi="Times New Roman" w:cs="Times New Roman"/>
          <w:color w:val="000000"/>
          <w:sz w:val="24"/>
          <w:szCs w:val="24"/>
          <w:u w:val="single"/>
        </w:rPr>
        <w:t>Налог на имущество физических лиц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706A29" w:rsidRPr="004B396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14870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мес. 202</w:t>
      </w:r>
      <w:r w:rsidR="004A171C" w:rsidRPr="004B396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B3962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F14870" w:rsidRPr="004B3962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A006D9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>1 914,23</w:t>
      </w:r>
      <w:r w:rsidR="00A006D9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тыс. рублей. </w:t>
      </w:r>
    </w:p>
    <w:p w:rsidR="00F240A2" w:rsidRPr="004B3962" w:rsidRDefault="00F240A2" w:rsidP="00F240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  <w:r w:rsidRPr="004B3962">
        <w:rPr>
          <w:rFonts w:ascii="Times New Roman" w:hAnsi="Times New Roman" w:cs="Times New Roman"/>
          <w:color w:val="000000"/>
          <w:sz w:val="24"/>
          <w:szCs w:val="24"/>
          <w:u w:val="single"/>
        </w:rPr>
        <w:t>Налог на доходы физических лиц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не менее значимым источником налоговых доходов бюджета и составляет 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6 903,3 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4B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руб. их поступления. </w:t>
      </w:r>
    </w:p>
    <w:p w:rsidR="00F240A2" w:rsidRPr="004B3962" w:rsidRDefault="00F240A2" w:rsidP="00F240A2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  <w:u w:val="single"/>
        </w:rPr>
        <w:t>Доходы от акцизов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автомобильный и прямогонный бензин, дизельное топливо, моторные масла для дизельных и (и</w:t>
      </w:r>
      <w:r w:rsidR="004B3962">
        <w:rPr>
          <w:rFonts w:ascii="Times New Roman" w:hAnsi="Times New Roman" w:cs="Times New Roman"/>
          <w:color w:val="000000"/>
          <w:sz w:val="24"/>
          <w:szCs w:val="24"/>
        </w:rPr>
        <w:t>ли) карбюраторных (</w:t>
      </w:r>
      <w:proofErr w:type="spellStart"/>
      <w:r w:rsidR="004B3962">
        <w:rPr>
          <w:rFonts w:ascii="Times New Roman" w:hAnsi="Times New Roman" w:cs="Times New Roman"/>
          <w:color w:val="000000"/>
          <w:sz w:val="24"/>
          <w:szCs w:val="24"/>
        </w:rPr>
        <w:t>инжекторных</w:t>
      </w:r>
      <w:proofErr w:type="spellEnd"/>
      <w:r w:rsidR="004B396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>двигателей</w:t>
      </w:r>
      <w:r w:rsidR="004B3962">
        <w:rPr>
          <w:rFonts w:ascii="Times New Roman" w:hAnsi="Times New Roman" w:cs="Times New Roman"/>
          <w:sz w:val="24"/>
          <w:szCs w:val="24"/>
        </w:rPr>
        <w:t xml:space="preserve"> </w:t>
      </w:r>
      <w:r w:rsidR="00F14870" w:rsidRPr="004B396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5 791,5 </w:t>
      </w:r>
      <w:r w:rsidRPr="004B3962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F240A2" w:rsidRPr="004B3962" w:rsidRDefault="00F240A2" w:rsidP="00F240A2">
      <w:pPr>
        <w:spacing w:after="0"/>
        <w:ind w:firstLine="70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color w:val="000000"/>
          <w:sz w:val="24"/>
          <w:szCs w:val="24"/>
        </w:rPr>
        <w:t>Неналоговые доходы поселения</w:t>
      </w:r>
    </w:p>
    <w:p w:rsidR="00F240A2" w:rsidRPr="004B3962" w:rsidRDefault="00F240A2" w:rsidP="00F24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неналоговых доходов за </w:t>
      </w:r>
      <w:r w:rsidR="00706A29" w:rsidRPr="004B396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мес.202</w:t>
      </w:r>
      <w:r w:rsidR="004A171C" w:rsidRPr="004B396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>1 1</w:t>
      </w:r>
      <w:r w:rsidR="007F10CF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10C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рублей. </w:t>
      </w:r>
    </w:p>
    <w:p w:rsidR="00F240A2" w:rsidRPr="004B3962" w:rsidRDefault="00F240A2" w:rsidP="00F240A2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Безвозмездные поступления</w:t>
      </w:r>
    </w:p>
    <w:p w:rsidR="00F240A2" w:rsidRPr="004B3962" w:rsidRDefault="00F240A2" w:rsidP="00F24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Безвозмездные поступления за </w:t>
      </w:r>
      <w:r w:rsidR="00706A29" w:rsidRPr="004B396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мес.</w:t>
      </w:r>
      <w:r w:rsidR="00706A29"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71C" w:rsidRPr="004B3962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4B3962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4B3962" w:rsidRPr="004B3962">
        <w:rPr>
          <w:rFonts w:ascii="Times New Roman" w:hAnsi="Times New Roman" w:cs="Times New Roman"/>
          <w:color w:val="000000"/>
          <w:sz w:val="24"/>
          <w:szCs w:val="24"/>
        </w:rPr>
        <w:t>15 247,11</w:t>
      </w:r>
      <w:r w:rsidRPr="004B3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870" w:rsidRPr="004B3962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  <w:r w:rsidRPr="004B3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0A2" w:rsidRPr="004B3962" w:rsidRDefault="00F240A2" w:rsidP="00F240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3962">
        <w:rPr>
          <w:rFonts w:ascii="Times New Roman" w:hAnsi="Times New Roman" w:cs="Times New Roman"/>
          <w:b/>
          <w:i/>
          <w:sz w:val="24"/>
          <w:szCs w:val="24"/>
        </w:rPr>
        <w:t>Общегосударственные расходы</w:t>
      </w:r>
    </w:p>
    <w:p w:rsidR="00F240A2" w:rsidRPr="004B3962" w:rsidRDefault="00F240A2" w:rsidP="00F240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>По подразделу «Функциони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рование местных администраций» </w:t>
      </w:r>
      <w:r w:rsidRPr="004B3962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15 153,85 </w:t>
      </w:r>
      <w:r w:rsidRPr="004B3962">
        <w:rPr>
          <w:rFonts w:ascii="Times New Roman" w:hAnsi="Times New Roman" w:cs="Times New Roman"/>
          <w:sz w:val="24"/>
          <w:szCs w:val="24"/>
        </w:rPr>
        <w:t>тыс. рублей.</w:t>
      </w:r>
      <w:r w:rsidRPr="004B39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0A2" w:rsidRPr="004B3962" w:rsidRDefault="00F240A2" w:rsidP="00F240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По подразделу «Другие общегосударственные вопросы» расходы составили 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243,04 </w:t>
      </w:r>
      <w:r w:rsidRPr="004B3962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F240A2" w:rsidRPr="004B3962" w:rsidRDefault="00F240A2" w:rsidP="00F240A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sz w:val="24"/>
          <w:szCs w:val="24"/>
        </w:rPr>
        <w:t>Мобилизационная и вневойсковая подготовка</w:t>
      </w:r>
    </w:p>
    <w:p w:rsidR="00F240A2" w:rsidRPr="004B3962" w:rsidRDefault="00F240A2" w:rsidP="00F24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По данному подразделу исполнение за </w:t>
      </w:r>
      <w:r w:rsidR="00706A29" w:rsidRPr="004B3962">
        <w:rPr>
          <w:rFonts w:ascii="Times New Roman" w:hAnsi="Times New Roman" w:cs="Times New Roman"/>
          <w:sz w:val="24"/>
          <w:szCs w:val="24"/>
        </w:rPr>
        <w:t>10</w:t>
      </w:r>
      <w:r w:rsidR="00F14870" w:rsidRPr="004B3962">
        <w:rPr>
          <w:rFonts w:ascii="Times New Roman" w:hAnsi="Times New Roman" w:cs="Times New Roman"/>
          <w:sz w:val="24"/>
          <w:szCs w:val="24"/>
        </w:rPr>
        <w:t xml:space="preserve"> мес.202</w:t>
      </w:r>
      <w:r w:rsidR="004A171C" w:rsidRPr="004B3962">
        <w:rPr>
          <w:rFonts w:ascii="Times New Roman" w:hAnsi="Times New Roman" w:cs="Times New Roman"/>
          <w:sz w:val="24"/>
          <w:szCs w:val="24"/>
        </w:rPr>
        <w:t>5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962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282,57 </w:t>
      </w:r>
      <w:r w:rsidR="00F14870" w:rsidRPr="004B3962">
        <w:rPr>
          <w:rFonts w:ascii="Times New Roman" w:hAnsi="Times New Roman" w:cs="Times New Roman"/>
          <w:sz w:val="24"/>
          <w:szCs w:val="24"/>
        </w:rPr>
        <w:t>тыс. рублей.</w:t>
      </w:r>
    </w:p>
    <w:p w:rsidR="00F240A2" w:rsidRPr="004B3962" w:rsidRDefault="00F240A2" w:rsidP="00F240A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40A2" w:rsidRPr="004B3962" w:rsidRDefault="004B3962" w:rsidP="00F240A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sz w:val="24"/>
          <w:szCs w:val="24"/>
        </w:rPr>
        <w:t xml:space="preserve">Расходы </w:t>
      </w:r>
      <w:r w:rsidR="00F240A2" w:rsidRPr="004B3962">
        <w:rPr>
          <w:rFonts w:ascii="Times New Roman" w:hAnsi="Times New Roman" w:cs="Times New Roman"/>
          <w:b/>
          <w:i/>
          <w:sz w:val="24"/>
          <w:szCs w:val="24"/>
        </w:rPr>
        <w:t>по дорожному хозяйству</w:t>
      </w:r>
    </w:p>
    <w:p w:rsidR="00F240A2" w:rsidRPr="004B3962" w:rsidRDefault="00F240A2" w:rsidP="00F24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 По разделу расходы исполнены за </w:t>
      </w:r>
      <w:r w:rsidR="00706A29" w:rsidRPr="004B3962">
        <w:rPr>
          <w:rFonts w:ascii="Times New Roman" w:hAnsi="Times New Roman" w:cs="Times New Roman"/>
          <w:sz w:val="24"/>
          <w:szCs w:val="24"/>
        </w:rPr>
        <w:t>10</w:t>
      </w:r>
      <w:r w:rsidR="00F14870" w:rsidRPr="004B3962"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4A171C" w:rsidRPr="004B3962">
        <w:rPr>
          <w:rFonts w:ascii="Times New Roman" w:hAnsi="Times New Roman" w:cs="Times New Roman"/>
          <w:sz w:val="24"/>
          <w:szCs w:val="24"/>
        </w:rPr>
        <w:t>5</w:t>
      </w:r>
      <w:r w:rsidRPr="004B3962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B3962" w:rsidRPr="004B3962">
        <w:rPr>
          <w:rFonts w:ascii="Times New Roman" w:hAnsi="Times New Roman" w:cs="Times New Roman"/>
          <w:sz w:val="24"/>
          <w:szCs w:val="24"/>
        </w:rPr>
        <w:t>3 422,09</w:t>
      </w:r>
      <w:r w:rsidRPr="004B396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240A2" w:rsidRPr="004B3962" w:rsidRDefault="00F240A2" w:rsidP="00F240A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40A2" w:rsidRPr="004B3962" w:rsidRDefault="00F240A2" w:rsidP="00F240A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sz w:val="24"/>
          <w:szCs w:val="24"/>
        </w:rPr>
        <w:t>Расходы  по жилищному хозяйству</w:t>
      </w:r>
    </w:p>
    <w:p w:rsidR="00F240A2" w:rsidRPr="004B3962" w:rsidRDefault="00F240A2" w:rsidP="00F24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 По разделу расходы исполнены за </w:t>
      </w:r>
      <w:r w:rsidR="00706A29" w:rsidRPr="004B3962">
        <w:rPr>
          <w:rFonts w:ascii="Times New Roman" w:hAnsi="Times New Roman" w:cs="Times New Roman"/>
          <w:sz w:val="24"/>
          <w:szCs w:val="24"/>
        </w:rPr>
        <w:t>10</w:t>
      </w:r>
      <w:r w:rsidR="00F14870" w:rsidRPr="004B3962"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4A171C" w:rsidRPr="004B3962">
        <w:rPr>
          <w:rFonts w:ascii="Times New Roman" w:hAnsi="Times New Roman" w:cs="Times New Roman"/>
          <w:sz w:val="24"/>
          <w:szCs w:val="24"/>
        </w:rPr>
        <w:t>5</w:t>
      </w:r>
      <w:r w:rsidRPr="004B3962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B3962" w:rsidRPr="004B3962">
        <w:rPr>
          <w:rFonts w:ascii="Times New Roman" w:hAnsi="Times New Roman" w:cs="Times New Roman"/>
          <w:sz w:val="24"/>
          <w:szCs w:val="24"/>
        </w:rPr>
        <w:t>704,36 тыс. рублей.</w:t>
      </w:r>
    </w:p>
    <w:p w:rsidR="00747D4B" w:rsidRPr="004B3962" w:rsidRDefault="00747D4B" w:rsidP="00747D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7D4B" w:rsidRPr="004B3962" w:rsidRDefault="00747D4B" w:rsidP="00747D4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sz w:val="24"/>
          <w:szCs w:val="24"/>
        </w:rPr>
        <w:t>Расходы  по коммунальному хозяйству</w:t>
      </w:r>
    </w:p>
    <w:p w:rsidR="00747D4B" w:rsidRPr="004B3962" w:rsidRDefault="00747D4B" w:rsidP="00747D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>По разделу расходы исполнены за 10 месяцев 202</w:t>
      </w:r>
      <w:r w:rsidR="004A171C" w:rsidRPr="004B3962">
        <w:rPr>
          <w:rFonts w:ascii="Times New Roman" w:hAnsi="Times New Roman" w:cs="Times New Roman"/>
          <w:sz w:val="24"/>
          <w:szCs w:val="24"/>
        </w:rPr>
        <w:t>5</w:t>
      </w:r>
      <w:r w:rsidRPr="004B3962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112,95 </w:t>
      </w:r>
      <w:r w:rsidR="00F14870" w:rsidRPr="004B3962">
        <w:rPr>
          <w:rFonts w:ascii="Times New Roman" w:hAnsi="Times New Roman" w:cs="Times New Roman"/>
          <w:sz w:val="24"/>
          <w:szCs w:val="24"/>
        </w:rPr>
        <w:t>тыс. рублей.</w:t>
      </w:r>
    </w:p>
    <w:p w:rsidR="00747D4B" w:rsidRPr="004B3962" w:rsidRDefault="00747D4B" w:rsidP="00F24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0A2" w:rsidRPr="004B3962" w:rsidRDefault="00F240A2" w:rsidP="00F240A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3962">
        <w:rPr>
          <w:rFonts w:ascii="Times New Roman" w:hAnsi="Times New Roman" w:cs="Times New Roman"/>
          <w:b/>
          <w:i/>
          <w:sz w:val="24"/>
          <w:szCs w:val="24"/>
        </w:rPr>
        <w:t>Расходы  по благоустройству</w:t>
      </w:r>
    </w:p>
    <w:p w:rsidR="00F240A2" w:rsidRPr="00F240A2" w:rsidRDefault="00F240A2" w:rsidP="00F240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62">
        <w:rPr>
          <w:rFonts w:ascii="Times New Roman" w:hAnsi="Times New Roman" w:cs="Times New Roman"/>
          <w:sz w:val="24"/>
          <w:szCs w:val="24"/>
        </w:rPr>
        <w:t xml:space="preserve"> По разделу расходы исполнены за </w:t>
      </w:r>
      <w:r w:rsidR="00706A29" w:rsidRPr="004B3962">
        <w:rPr>
          <w:rFonts w:ascii="Times New Roman" w:hAnsi="Times New Roman" w:cs="Times New Roman"/>
          <w:sz w:val="24"/>
          <w:szCs w:val="24"/>
        </w:rPr>
        <w:t>10</w:t>
      </w:r>
      <w:r w:rsidRPr="004B3962"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4A171C" w:rsidRPr="004B3962">
        <w:rPr>
          <w:rFonts w:ascii="Times New Roman" w:hAnsi="Times New Roman" w:cs="Times New Roman"/>
          <w:sz w:val="24"/>
          <w:szCs w:val="24"/>
        </w:rPr>
        <w:t>5</w:t>
      </w:r>
      <w:r w:rsidRPr="004B3962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B3962" w:rsidRPr="004B3962">
        <w:rPr>
          <w:rFonts w:ascii="Times New Roman" w:hAnsi="Times New Roman" w:cs="Times New Roman"/>
          <w:sz w:val="24"/>
          <w:szCs w:val="24"/>
        </w:rPr>
        <w:t xml:space="preserve">6 573,62 </w:t>
      </w:r>
      <w:r w:rsidRPr="004B3962">
        <w:rPr>
          <w:rFonts w:ascii="Times New Roman" w:hAnsi="Times New Roman" w:cs="Times New Roman"/>
          <w:sz w:val="24"/>
          <w:szCs w:val="24"/>
        </w:rPr>
        <w:t>тыс. рублей</w:t>
      </w:r>
      <w:r w:rsidR="00F14870" w:rsidRPr="004B3962">
        <w:rPr>
          <w:rFonts w:ascii="Times New Roman" w:hAnsi="Times New Roman" w:cs="Times New Roman"/>
          <w:sz w:val="24"/>
          <w:szCs w:val="24"/>
        </w:rPr>
        <w:t>.</w:t>
      </w:r>
      <w:r w:rsidRPr="004B39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40A2" w:rsidRPr="00F240A2" w:rsidSect="00405191">
      <w:pgSz w:w="11906" w:h="16838" w:code="9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7922"/>
    <w:multiLevelType w:val="hybridMultilevel"/>
    <w:tmpl w:val="498A8A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5C5C"/>
    <w:multiLevelType w:val="hybridMultilevel"/>
    <w:tmpl w:val="7750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0568A4"/>
    <w:rsid w:val="000D507B"/>
    <w:rsid w:val="000F0863"/>
    <w:rsid w:val="00113964"/>
    <w:rsid w:val="00122863"/>
    <w:rsid w:val="0016226D"/>
    <w:rsid w:val="00184321"/>
    <w:rsid w:val="001A7923"/>
    <w:rsid w:val="001C05A7"/>
    <w:rsid w:val="001D7159"/>
    <w:rsid w:val="002011A2"/>
    <w:rsid w:val="00206F33"/>
    <w:rsid w:val="00221496"/>
    <w:rsid w:val="002412A7"/>
    <w:rsid w:val="002511E4"/>
    <w:rsid w:val="00261E28"/>
    <w:rsid w:val="002A0647"/>
    <w:rsid w:val="002A56E7"/>
    <w:rsid w:val="002C588B"/>
    <w:rsid w:val="002D1FDF"/>
    <w:rsid w:val="003021C1"/>
    <w:rsid w:val="0032325C"/>
    <w:rsid w:val="00334D43"/>
    <w:rsid w:val="00396214"/>
    <w:rsid w:val="003A790C"/>
    <w:rsid w:val="003E0858"/>
    <w:rsid w:val="003F7246"/>
    <w:rsid w:val="00405191"/>
    <w:rsid w:val="00462581"/>
    <w:rsid w:val="004A171C"/>
    <w:rsid w:val="004A7886"/>
    <w:rsid w:val="004B3962"/>
    <w:rsid w:val="004F2F09"/>
    <w:rsid w:val="00530095"/>
    <w:rsid w:val="00531CF0"/>
    <w:rsid w:val="005516EF"/>
    <w:rsid w:val="00567B2D"/>
    <w:rsid w:val="005C7AF4"/>
    <w:rsid w:val="005F0D28"/>
    <w:rsid w:val="006223E0"/>
    <w:rsid w:val="006275B0"/>
    <w:rsid w:val="00643EBF"/>
    <w:rsid w:val="006507FA"/>
    <w:rsid w:val="006B632A"/>
    <w:rsid w:val="006C7634"/>
    <w:rsid w:val="006D657F"/>
    <w:rsid w:val="006E6748"/>
    <w:rsid w:val="006F0158"/>
    <w:rsid w:val="007024B0"/>
    <w:rsid w:val="00706A29"/>
    <w:rsid w:val="007366ED"/>
    <w:rsid w:val="00747D4B"/>
    <w:rsid w:val="00754ED4"/>
    <w:rsid w:val="00770C26"/>
    <w:rsid w:val="00793CC4"/>
    <w:rsid w:val="007C1F68"/>
    <w:rsid w:val="007D5A53"/>
    <w:rsid w:val="007F10CF"/>
    <w:rsid w:val="00834B1F"/>
    <w:rsid w:val="008455ED"/>
    <w:rsid w:val="00875DBF"/>
    <w:rsid w:val="0088507B"/>
    <w:rsid w:val="008863A0"/>
    <w:rsid w:val="00896067"/>
    <w:rsid w:val="008B0990"/>
    <w:rsid w:val="008B10F7"/>
    <w:rsid w:val="008C5562"/>
    <w:rsid w:val="008F2BD4"/>
    <w:rsid w:val="0091470B"/>
    <w:rsid w:val="00921964"/>
    <w:rsid w:val="00964727"/>
    <w:rsid w:val="00964AB1"/>
    <w:rsid w:val="00972B09"/>
    <w:rsid w:val="00975D85"/>
    <w:rsid w:val="00986C5D"/>
    <w:rsid w:val="009B6F7B"/>
    <w:rsid w:val="009F6DF0"/>
    <w:rsid w:val="00A006D9"/>
    <w:rsid w:val="00A05644"/>
    <w:rsid w:val="00A05963"/>
    <w:rsid w:val="00A12787"/>
    <w:rsid w:val="00A233F2"/>
    <w:rsid w:val="00A30337"/>
    <w:rsid w:val="00A460D2"/>
    <w:rsid w:val="00AA2766"/>
    <w:rsid w:val="00AD19B5"/>
    <w:rsid w:val="00AE3B1D"/>
    <w:rsid w:val="00AF59CF"/>
    <w:rsid w:val="00B22422"/>
    <w:rsid w:val="00B60330"/>
    <w:rsid w:val="00B74816"/>
    <w:rsid w:val="00BB7C22"/>
    <w:rsid w:val="00BC5391"/>
    <w:rsid w:val="00BC622D"/>
    <w:rsid w:val="00BE1C13"/>
    <w:rsid w:val="00BE52E6"/>
    <w:rsid w:val="00C2084B"/>
    <w:rsid w:val="00C42608"/>
    <w:rsid w:val="00C530D0"/>
    <w:rsid w:val="00C53839"/>
    <w:rsid w:val="00C555E6"/>
    <w:rsid w:val="00C62BF2"/>
    <w:rsid w:val="00C7574A"/>
    <w:rsid w:val="00CC7764"/>
    <w:rsid w:val="00CD142A"/>
    <w:rsid w:val="00D04909"/>
    <w:rsid w:val="00D17842"/>
    <w:rsid w:val="00D2472C"/>
    <w:rsid w:val="00D64B50"/>
    <w:rsid w:val="00DA1EA2"/>
    <w:rsid w:val="00DA399F"/>
    <w:rsid w:val="00DD6A4A"/>
    <w:rsid w:val="00DD6FA6"/>
    <w:rsid w:val="00DE0CA3"/>
    <w:rsid w:val="00DF69ED"/>
    <w:rsid w:val="00E50DFF"/>
    <w:rsid w:val="00E574C4"/>
    <w:rsid w:val="00E67FB8"/>
    <w:rsid w:val="00E91746"/>
    <w:rsid w:val="00EB24C4"/>
    <w:rsid w:val="00EB7A66"/>
    <w:rsid w:val="00F00D14"/>
    <w:rsid w:val="00F14870"/>
    <w:rsid w:val="00F2271F"/>
    <w:rsid w:val="00F240A2"/>
    <w:rsid w:val="00F40B49"/>
    <w:rsid w:val="00F74D44"/>
    <w:rsid w:val="00FC6BA2"/>
    <w:rsid w:val="00FD599D"/>
    <w:rsid w:val="00FF62B4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C8B1-F175-497E-BD17-B0615C9B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D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8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E67FB8"/>
    <w:pPr>
      <w:tabs>
        <w:tab w:val="left" w:pos="141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67FB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A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1EA2"/>
    <w:pPr>
      <w:ind w:left="720"/>
      <w:contextualSpacing/>
    </w:pPr>
  </w:style>
  <w:style w:type="character" w:styleId="aa">
    <w:name w:val="Emphasis"/>
    <w:basedOn w:val="a0"/>
    <w:qFormat/>
    <w:rsid w:val="00770C26"/>
    <w:rPr>
      <w:i/>
      <w:iCs/>
    </w:rPr>
  </w:style>
  <w:style w:type="paragraph" w:customStyle="1" w:styleId="2">
    <w:name w:val="Без интервала2"/>
    <w:qFormat/>
    <w:rsid w:val="00770C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Таблицы (моноширинный)"/>
    <w:basedOn w:val="a"/>
    <w:next w:val="a"/>
    <w:rsid w:val="00EB24C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No Spacing"/>
    <w:uiPriority w:val="1"/>
    <w:qFormat/>
    <w:rsid w:val="00A4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96;&#1080;&#1085;&#1089;&#1082;&#1086;&#107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</cp:revision>
  <cp:lastPrinted>2022-11-15T05:32:00Z</cp:lastPrinted>
  <dcterms:created xsi:type="dcterms:W3CDTF">2025-11-06T06:23:00Z</dcterms:created>
  <dcterms:modified xsi:type="dcterms:W3CDTF">2025-11-06T08:21:00Z</dcterms:modified>
</cp:coreProperties>
</file>