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63" w:rsidRPr="00093763" w:rsidRDefault="00093763" w:rsidP="0009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76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97510" cy="508635"/>
            <wp:effectExtent l="19050" t="0" r="2540" b="0"/>
            <wp:docPr id="2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63" w:rsidRPr="00093763" w:rsidRDefault="00093763" w:rsidP="00093763">
      <w:pPr>
        <w:rPr>
          <w:rFonts w:ascii="Times New Roman" w:hAnsi="Times New Roman" w:cs="Times New Roman"/>
          <w:sz w:val="28"/>
          <w:szCs w:val="28"/>
        </w:rPr>
      </w:pPr>
    </w:p>
    <w:p w:rsidR="00093763" w:rsidRPr="00093763" w:rsidRDefault="00093763" w:rsidP="0009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63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093763" w:rsidRPr="00093763" w:rsidRDefault="00093763" w:rsidP="0009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3763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0937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93763" w:rsidRPr="00093763" w:rsidRDefault="00093763" w:rsidP="0009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6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93763">
        <w:rPr>
          <w:rFonts w:ascii="Times New Roman" w:hAnsi="Times New Roman" w:cs="Times New Roman"/>
          <w:b/>
          <w:sz w:val="28"/>
          <w:szCs w:val="28"/>
        </w:rPr>
        <w:t>Мшинского</w:t>
      </w:r>
      <w:proofErr w:type="spellEnd"/>
      <w:r w:rsidRPr="000937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3763" w:rsidRPr="00093763" w:rsidRDefault="00093763" w:rsidP="00093763">
      <w:pPr>
        <w:spacing w:after="113"/>
        <w:ind w:right="-105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</w:p>
    <w:p w:rsidR="00093763" w:rsidRPr="00093763" w:rsidRDefault="00093763" w:rsidP="00093763">
      <w:pPr>
        <w:spacing w:after="113"/>
        <w:ind w:right="-10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9376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ПОСТАНОВЛЕНИЕ</w:t>
      </w:r>
    </w:p>
    <w:p w:rsidR="00093763" w:rsidRPr="00193ACB" w:rsidRDefault="00D77D15" w:rsidP="00093763">
      <w:pPr>
        <w:spacing w:after="113"/>
        <w:ind w:right="-1050"/>
        <w:rPr>
          <w:color w:val="333333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20.03.2023г.                                                                                                     № 73</w:t>
      </w:r>
    </w:p>
    <w:p w:rsidR="00273B33" w:rsidRDefault="00093763" w:rsidP="00093763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CA">
        <w:rPr>
          <w:rFonts w:ascii="Times New Roman" w:hAnsi="Times New Roman" w:cs="Times New Roman"/>
          <w:b w:val="0"/>
          <w:sz w:val="28"/>
          <w:szCs w:val="28"/>
        </w:rPr>
        <w:t>«Об обеспечении надлежащего состояния</w:t>
      </w:r>
    </w:p>
    <w:p w:rsidR="00273B33" w:rsidRDefault="00395FCA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наружного противопожарного водоснабжения</w:t>
      </w:r>
    </w:p>
    <w:p w:rsidR="00273B33" w:rsidRDefault="00395FCA">
      <w:pPr>
        <w:pStyle w:val="20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границах муниципального образования</w:t>
      </w:r>
    </w:p>
    <w:p w:rsidR="00273B33" w:rsidRDefault="00093763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73B33" w:rsidRDefault="00093763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Лужского</w:t>
      </w:r>
      <w:proofErr w:type="spellEnd"/>
      <w:r w:rsidR="00395F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273B33" w:rsidRDefault="00395FCA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</w:p>
    <w:p w:rsidR="00273B33" w:rsidRDefault="00273B33">
      <w:pPr>
        <w:pStyle w:val="24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273B33" w:rsidRDefault="00395F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</w:t>
      </w:r>
      <w:r>
        <w:rPr>
          <w:rFonts w:ascii="Times New Roman" w:hAnsi="Times New Roman" w:cs="Times New Roman"/>
          <w:color w:val="auto"/>
          <w:sz w:val="28"/>
          <w:szCs w:val="28"/>
        </w:rPr>
        <w:t>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="00093763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093763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9376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93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proofErr w:type="gramEnd"/>
    </w:p>
    <w:p w:rsidR="00273B33" w:rsidRDefault="00273B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395FC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273B33" w:rsidRDefault="00273B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395FCA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Утв</w:t>
      </w:r>
      <w:r>
        <w:t xml:space="preserve">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="00093763">
        <w:t>Мшинское</w:t>
      </w:r>
      <w:proofErr w:type="spellEnd"/>
      <w:r w:rsidR="00093763">
        <w:t xml:space="preserve"> </w:t>
      </w:r>
      <w:proofErr w:type="gramStart"/>
      <w:r w:rsidR="00093763">
        <w:t>сельское</w:t>
      </w:r>
      <w:proofErr w:type="gramEnd"/>
      <w:r w:rsidR="00093763">
        <w:t xml:space="preserve"> поселения </w:t>
      </w:r>
      <w:proofErr w:type="spellStart"/>
      <w:r w:rsidR="00093763">
        <w:t>Лужского</w:t>
      </w:r>
      <w:proofErr w:type="spellEnd"/>
      <w:r>
        <w:t xml:space="preserve"> района Ленинградской области, согласно приложению № 1 к настоящему постановл</w:t>
      </w:r>
      <w:r>
        <w:t>ению.</w:t>
      </w:r>
    </w:p>
    <w:p w:rsidR="00273B33" w:rsidRDefault="00395FCA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</w:t>
      </w:r>
      <w:r>
        <w:t>зуемые в целях пожаротушения в соответствии с законодательством Российской Федерации, а также пожарные резервуары.</w:t>
      </w:r>
    </w:p>
    <w:p w:rsidR="00273B33" w:rsidRDefault="00395FCA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Администрации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rPr>
          <w:lang w:eastAsia="en-US"/>
        </w:rPr>
        <w:t>:</w:t>
      </w:r>
    </w:p>
    <w:p w:rsidR="00273B33" w:rsidRDefault="00395FCA">
      <w:pPr>
        <w:pStyle w:val="23"/>
        <w:shd w:val="clear" w:color="auto" w:fill="auto"/>
        <w:spacing w:after="0"/>
        <w:ind w:firstLine="680"/>
        <w:jc w:val="both"/>
      </w:pPr>
      <w:r>
        <w:lastRenderedPageBreak/>
        <w:t xml:space="preserve">3.1. </w:t>
      </w:r>
      <w:proofErr w:type="gramStart"/>
      <w:r>
        <w:t xml:space="preserve">Обеспечить исправность, своевременное обслуживание и ремонт наружных водопроводов </w:t>
      </w:r>
      <w:r>
        <w:t xml:space="preserve">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</w:t>
      </w:r>
      <w:r>
        <w:t>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273B33" w:rsidRDefault="00395FCA">
      <w:pPr>
        <w:pStyle w:val="23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</w:t>
      </w:r>
      <w:r>
        <w:t>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273B33" w:rsidRDefault="00395FCA">
      <w:pPr>
        <w:pStyle w:val="23"/>
        <w:shd w:val="clear" w:color="auto" w:fill="auto"/>
        <w:spacing w:after="0"/>
        <w:ind w:firstLine="680"/>
        <w:jc w:val="both"/>
      </w:pPr>
      <w:r>
        <w:t>3.3. По итогам обсле</w:t>
      </w:r>
      <w:r>
        <w:t>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273B33" w:rsidRDefault="00395FCA">
      <w:pPr>
        <w:pStyle w:val="23"/>
        <w:shd w:val="clear" w:color="auto" w:fill="auto"/>
        <w:spacing w:after="0"/>
        <w:ind w:firstLine="680"/>
        <w:jc w:val="both"/>
      </w:pPr>
      <w:r>
        <w:t>3.4. Принимать своевременные меры по ремонту и оборудованию неисправных источников наружного противопожарного вод</w:t>
      </w:r>
      <w:r>
        <w:t>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</w:t>
      </w:r>
      <w:r>
        <w:t xml:space="preserve">тоянно, с четко нанесенными цифрами расстояния до их месторасположения в соответствии с ГОСТ </w:t>
      </w:r>
      <w:proofErr w:type="gramStart"/>
      <w:r>
        <w:t>Р</w:t>
      </w:r>
      <w:proofErr w:type="gramEnd"/>
      <w: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</w:t>
      </w:r>
      <w:r>
        <w:t>кие требования и характеристики. Методы испытания»;</w:t>
      </w:r>
    </w:p>
    <w:p w:rsidR="00273B33" w:rsidRDefault="00395FCA">
      <w:pPr>
        <w:pStyle w:val="23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</w:t>
      </w:r>
      <w:r>
        <w:t>, подлежащих проверки на водоотдачу;</w:t>
      </w:r>
    </w:p>
    <w:p w:rsidR="00273B33" w:rsidRDefault="00395FCA">
      <w:pPr>
        <w:pStyle w:val="23"/>
        <w:shd w:val="clear" w:color="auto" w:fill="auto"/>
        <w:spacing w:after="0"/>
        <w:ind w:firstLine="680"/>
        <w:jc w:val="both"/>
      </w:pPr>
      <w:r>
        <w:t xml:space="preserve">3.6. </w:t>
      </w:r>
      <w:proofErr w:type="gramStart"/>
      <w: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</w:t>
      </w:r>
      <w:r>
        <w:t>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  <w:proofErr w:type="gramEnd"/>
    </w:p>
    <w:p w:rsidR="00273B33" w:rsidRDefault="00395FCA">
      <w:pPr>
        <w:pStyle w:val="23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</w:t>
      </w:r>
      <w:r>
        <w:t>елей запаса воды, предназначенного для нужд пожаротушения;</w:t>
      </w:r>
    </w:p>
    <w:p w:rsidR="00273B33" w:rsidRDefault="00395FCA">
      <w:pPr>
        <w:pStyle w:val="23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273B33" w:rsidRDefault="00395FCA">
      <w:pPr>
        <w:pStyle w:val="23"/>
        <w:shd w:val="clear" w:color="auto" w:fill="auto"/>
        <w:spacing w:after="0"/>
        <w:ind w:firstLine="680"/>
        <w:jc w:val="both"/>
      </w:pPr>
      <w:r>
        <w:t>3.9. Поставить на кадастровый учет земельные участки, на которых ра</w:t>
      </w:r>
      <w:r>
        <w:t>сположены источники наружного противопожарного водоснабжения, с присвоением им соответствующего вида использования.</w:t>
      </w:r>
    </w:p>
    <w:p w:rsidR="00273B33" w:rsidRDefault="00273B33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273B33" w:rsidRDefault="00273B33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273B33" w:rsidRDefault="00273B33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273B33" w:rsidRDefault="00395FCA">
      <w:pPr>
        <w:pStyle w:val="23"/>
        <w:numPr>
          <w:ilvl w:val="0"/>
          <w:numId w:val="2"/>
        </w:numPr>
        <w:shd w:val="clear" w:color="auto" w:fill="auto"/>
        <w:spacing w:after="0"/>
        <w:ind w:left="0" w:right="27" w:firstLine="709"/>
        <w:jc w:val="both"/>
      </w:pPr>
      <w:r>
        <w:t>Рекомендовать подразделениям Государственной противопожарной службы:</w:t>
      </w:r>
    </w:p>
    <w:p w:rsidR="00273B33" w:rsidRDefault="00395FCA">
      <w:pPr>
        <w:pStyle w:val="23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 xml:space="preserve"> и иными организациями, расположенными (осуществляющими) деятельность на территории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 xml:space="preserve"> о порядке взаимодействия в сфере содержания и эксплуатации источников наружного противопожарного водоснабжения; </w:t>
      </w:r>
    </w:p>
    <w:p w:rsidR="00273B33" w:rsidRDefault="00395FCA">
      <w:pPr>
        <w:pStyle w:val="23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>4.2. Согл</w:t>
      </w:r>
      <w:r>
        <w:t xml:space="preserve">асовать инструкции о порядке учета, проверки и использования источников наружного противопожарного водоснабжения с администрацией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 xml:space="preserve"> и иными организациями, имеющими в собственности, хозяйственном ведении или оперативном управлени</w:t>
      </w:r>
      <w:r>
        <w:t xml:space="preserve">и источники наружного противопожарного водоснабжения; </w:t>
      </w:r>
    </w:p>
    <w:p w:rsidR="00273B33" w:rsidRDefault="00395FCA">
      <w:pPr>
        <w:pStyle w:val="23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</w:t>
      </w:r>
      <w:r>
        <w:t>опасности;</w:t>
      </w:r>
    </w:p>
    <w:p w:rsidR="00273B33" w:rsidRDefault="00395FCA">
      <w:pPr>
        <w:pStyle w:val="23"/>
        <w:shd w:val="clear" w:color="auto" w:fill="auto"/>
        <w:spacing w:after="0"/>
        <w:ind w:firstLine="737"/>
        <w:jc w:val="both"/>
      </w:pPr>
      <w:r>
        <w:t xml:space="preserve">4.4. Организовать ведение учета водопроводных сетей, подлежащих испытанию на водоотдачу на территории охраняемой местным </w:t>
      </w:r>
      <w:proofErr w:type="spellStart"/>
      <w:proofErr w:type="gramStart"/>
      <w:r>
        <w:t>пожарно</w:t>
      </w:r>
      <w:proofErr w:type="spellEnd"/>
      <w:r>
        <w:t xml:space="preserve"> спасательным</w:t>
      </w:r>
      <w:proofErr w:type="gramEnd"/>
      <w:r>
        <w:t xml:space="preserve"> гарнизоном.</w:t>
      </w:r>
    </w:p>
    <w:p w:rsidR="00273B33" w:rsidRDefault="00395FCA">
      <w:pPr>
        <w:pStyle w:val="23"/>
        <w:shd w:val="clear" w:color="auto" w:fill="auto"/>
        <w:spacing w:after="0"/>
        <w:ind w:right="27" w:firstLine="709"/>
        <w:jc w:val="both"/>
      </w:pPr>
      <w:r>
        <w:t xml:space="preserve">5. Администрации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>:</w:t>
      </w:r>
    </w:p>
    <w:p w:rsidR="00273B33" w:rsidRDefault="00395FCA">
      <w:pPr>
        <w:pStyle w:val="23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</w:t>
      </w:r>
      <w:r>
        <w:t>ехническую помощь подразделениям Государственной противопожарной службы;</w:t>
      </w:r>
    </w:p>
    <w:p w:rsidR="00273B33" w:rsidRDefault="00395FCA">
      <w:pPr>
        <w:pStyle w:val="23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</w:t>
      </w:r>
      <w:r>
        <w:t>о водоснабжения;</w:t>
      </w:r>
    </w:p>
    <w:p w:rsidR="00273B33" w:rsidRDefault="00395FCA">
      <w:pPr>
        <w:pStyle w:val="23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  <w:r w:rsidR="00093763">
        <w:t xml:space="preserve"> </w:t>
      </w:r>
    </w:p>
    <w:p w:rsidR="00093763" w:rsidRDefault="00093763">
      <w:pPr>
        <w:pStyle w:val="23"/>
        <w:shd w:val="clear" w:color="auto" w:fill="auto"/>
        <w:spacing w:after="0"/>
        <w:ind w:right="27" w:firstLine="709"/>
        <w:jc w:val="both"/>
      </w:pPr>
      <w:r>
        <w:t xml:space="preserve">6. Постановление администрации </w:t>
      </w:r>
      <w:proofErr w:type="spellStart"/>
      <w:r>
        <w:t>Мшинского</w:t>
      </w:r>
      <w:proofErr w:type="spellEnd"/>
      <w:r>
        <w:t xml:space="preserve"> сельского поселения № 18 от 27.01.2023г. «</w:t>
      </w:r>
      <w:r w:rsidRPr="00F349CC">
        <w:t xml:space="preserve">Об обеспечении надлежащего состояния наружного противопожарного водоснабжения в границах муниципального образования </w:t>
      </w:r>
      <w:proofErr w:type="spellStart"/>
      <w:r w:rsidRPr="00F349CC">
        <w:t>Мшинского</w:t>
      </w:r>
      <w:proofErr w:type="spellEnd"/>
      <w:r w:rsidRPr="00F349CC">
        <w:t xml:space="preserve"> сельского поселения </w:t>
      </w:r>
      <w:proofErr w:type="spellStart"/>
      <w:r w:rsidRPr="00F349CC">
        <w:t>Лужского</w:t>
      </w:r>
      <w:proofErr w:type="spellEnd"/>
      <w:r w:rsidRPr="00F349CC">
        <w:t xml:space="preserve"> муниципального района Ленинградской области</w:t>
      </w:r>
      <w:r>
        <w:t>» считать утратившим силу.</w:t>
      </w:r>
    </w:p>
    <w:p w:rsidR="00273B33" w:rsidRDefault="00395FCA">
      <w:pPr>
        <w:pStyle w:val="23"/>
        <w:shd w:val="clear" w:color="auto" w:fill="auto"/>
        <w:spacing w:after="0"/>
        <w:ind w:right="27" w:firstLine="709"/>
        <w:jc w:val="both"/>
      </w:pPr>
      <w:r>
        <w:t>6. Постановление вступает в силу с момента его опубликов</w:t>
      </w:r>
      <w:r>
        <w:t xml:space="preserve">ания в местных печатных изданиях и на официальном сайте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</w:t>
      </w:r>
      <w:r>
        <w:t>.</w:t>
      </w:r>
    </w:p>
    <w:p w:rsidR="00273B33" w:rsidRDefault="00395FCA">
      <w:pPr>
        <w:pStyle w:val="23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7. Контроль исполнения настоящего постановления оставляю за собой.</w:t>
      </w:r>
    </w:p>
    <w:p w:rsidR="00273B33" w:rsidRDefault="00273B33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</w:p>
    <w:p w:rsidR="00273B33" w:rsidRDefault="00273B3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273B33" w:rsidRDefault="00D77D15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И.о. главы</w:t>
      </w:r>
      <w:r w:rsidR="00395FCA">
        <w:rPr>
          <w:color w:val="auto"/>
        </w:rPr>
        <w:t xml:space="preserve"> администрации</w:t>
      </w:r>
    </w:p>
    <w:p w:rsidR="00273B33" w:rsidRDefault="00093763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</w:rPr>
      </w:pPr>
      <w:proofErr w:type="spellStart"/>
      <w:r>
        <w:rPr>
          <w:color w:val="auto"/>
        </w:rPr>
        <w:t>Мшинского</w:t>
      </w:r>
      <w:proofErr w:type="spellEnd"/>
      <w:r>
        <w:rPr>
          <w:color w:val="auto"/>
        </w:rPr>
        <w:t xml:space="preserve"> сельского поселения       </w:t>
      </w:r>
      <w:r w:rsidR="00395FCA">
        <w:rPr>
          <w:color w:val="auto"/>
        </w:rPr>
        <w:tab/>
      </w:r>
      <w:r w:rsidR="00395FCA">
        <w:rPr>
          <w:color w:val="auto"/>
        </w:rPr>
        <w:tab/>
      </w:r>
      <w:r w:rsidR="00395FCA">
        <w:rPr>
          <w:color w:val="auto"/>
        </w:rPr>
        <w:tab/>
        <w:t xml:space="preserve">       </w:t>
      </w:r>
      <w:r>
        <w:rPr>
          <w:color w:val="auto"/>
        </w:rPr>
        <w:t xml:space="preserve">           </w:t>
      </w:r>
      <w:r w:rsidR="00395FCA">
        <w:rPr>
          <w:color w:val="auto"/>
        </w:rPr>
        <w:t xml:space="preserve">  </w:t>
      </w:r>
      <w:r w:rsidR="00D77D15">
        <w:rPr>
          <w:color w:val="auto"/>
        </w:rPr>
        <w:t xml:space="preserve">В.Ю. </w:t>
      </w:r>
      <w:proofErr w:type="spellStart"/>
      <w:r w:rsidR="00D77D15">
        <w:rPr>
          <w:color w:val="auto"/>
        </w:rPr>
        <w:t>Котиль</w:t>
      </w:r>
      <w:proofErr w:type="spellEnd"/>
    </w:p>
    <w:p w:rsidR="00273B33" w:rsidRDefault="00273B3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273B33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273B33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273B33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93763" w:rsidRDefault="00093763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395FCA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273B33" w:rsidRDefault="00395FCA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273B33" w:rsidRPr="00093763" w:rsidRDefault="00093763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93763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093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5FCA" w:rsidRPr="000937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73B33" w:rsidRDefault="00395FCA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77D15">
        <w:rPr>
          <w:rFonts w:ascii="Times New Roman" w:hAnsi="Times New Roman" w:cs="Times New Roman"/>
          <w:color w:val="auto"/>
          <w:sz w:val="28"/>
          <w:szCs w:val="28"/>
        </w:rPr>
        <w:t>20.03.2023 г 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D77D15">
        <w:rPr>
          <w:rFonts w:ascii="Times New Roman" w:hAnsi="Times New Roman" w:cs="Times New Roman"/>
          <w:color w:val="auto"/>
          <w:sz w:val="28"/>
          <w:szCs w:val="28"/>
        </w:rPr>
        <w:t>73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395FC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73B33" w:rsidRDefault="00395FC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proofErr w:type="spellStart"/>
      <w:r w:rsidR="00093763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093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395FCA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Общие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Порядок содержания и эксплуатации источников наружного противопожарного водоснабжения в границах </w:t>
      </w:r>
      <w:proofErr w:type="spellStart"/>
      <w:r w:rsidR="00093763">
        <w:t>Мшинского</w:t>
      </w:r>
      <w:proofErr w:type="spellEnd"/>
      <w:r w:rsidR="00093763">
        <w:t xml:space="preserve"> сельского поселения </w:t>
      </w:r>
      <w:proofErr w:type="spellStart"/>
      <w:r w:rsidR="00093763">
        <w:t>Лужского</w:t>
      </w:r>
      <w:proofErr w:type="spellEnd"/>
      <w:r>
        <w:t xml:space="preserve"> муниципального района Ленинградской области (далее – Порядок) разработан в соответствии с Федеральным за</w:t>
      </w:r>
      <w:r>
        <w:t xml:space="preserve">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</w:t>
      </w:r>
      <w:r>
        <w:t>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</w:t>
      </w:r>
      <w:r>
        <w:t>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СП 31.13330.2021 «</w:t>
      </w:r>
      <w:proofErr w:type="spellStart"/>
      <w:r>
        <w:t>СНиП</w:t>
      </w:r>
      <w:proofErr w:type="spellEnd"/>
      <w:r>
        <w:t xml:space="preserve"> 2.04.02-84* Водоснабжение. Наружные сети и сооружения», ГОСТ </w:t>
      </w:r>
      <w:proofErr w:type="gramStart"/>
      <w:r>
        <w:t>Р</w:t>
      </w:r>
      <w:proofErr w:type="gramEnd"/>
      <w:r>
        <w:t xml:space="preserve"> 53961-2010 «Техника пожарная. Гидранты пожарные п</w:t>
      </w:r>
      <w:r>
        <w:t xml:space="preserve">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знаки безопасности и разметка сигнальная.</w:t>
      </w:r>
      <w:r>
        <w:t xml:space="preserve">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1.2. В Порядке применяются следующие понятия </w:t>
      </w:r>
      <w:r>
        <w:t>и сокращения: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</w:t>
      </w:r>
      <w:r>
        <w:t>и для тушения пожара;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1.2.4 пожарный резервуар: инженерное сооружение емкостного типа с </w:t>
      </w:r>
      <w:r>
        <w:lastRenderedPageBreak/>
        <w:t>необходимым</w:t>
      </w:r>
      <w:r>
        <w:t xml:space="preserve"> запасом воды для тушения пожаров и обустроенное для ее 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1.2.6 система противопожарного водоснабжения: система водоснабжения, </w:t>
      </w:r>
      <w:r>
        <w:t>обеспечивающая противопожарные нужды.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proofErr w:type="gramStart"/>
      <w: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proofErr w:type="spellStart"/>
      <w:r w:rsidR="00626BE9">
        <w:t>Мшинского</w:t>
      </w:r>
      <w:proofErr w:type="spellEnd"/>
      <w:r w:rsidR="00626BE9">
        <w:t xml:space="preserve"> сельского поселения </w:t>
      </w:r>
      <w:proofErr w:type="spellStart"/>
      <w:r w:rsidR="00626BE9">
        <w:t>Лужского</w:t>
      </w:r>
      <w:proofErr w:type="spellEnd"/>
      <w:r w:rsidR="00626BE9">
        <w:t xml:space="preserve"> муниципального</w:t>
      </w:r>
      <w:r>
        <w:t xml:space="preserve"> района Ленинградской области,  иными пр</w:t>
      </w:r>
      <w:r>
        <w:t>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</w:t>
      </w:r>
      <w:r>
        <w:t>я, и подразделениями Государственной противопожарной службы и применяется в целях упорядочения содержания и эксплуатации источников</w:t>
      </w:r>
      <w:proofErr w:type="gramEnd"/>
      <w:r>
        <w:t xml:space="preserve"> наружного противопожарного водоснабжения на территории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поселения.</w:t>
      </w:r>
    </w:p>
    <w:p w:rsidR="00273B33" w:rsidRDefault="00273B33">
      <w:pPr>
        <w:pStyle w:val="23"/>
        <w:shd w:val="clear" w:color="auto" w:fill="auto"/>
        <w:spacing w:after="0"/>
        <w:ind w:left="724" w:right="10"/>
        <w:jc w:val="both"/>
      </w:pPr>
    </w:p>
    <w:p w:rsidR="00273B33" w:rsidRDefault="00395FCA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</w:t>
      </w:r>
      <w:r>
        <w:rPr>
          <w:rFonts w:ascii="Times New Roman" w:hAnsi="Times New Roman" w:cs="Times New Roman"/>
          <w:b w:val="0"/>
          <w:sz w:val="28"/>
          <w:szCs w:val="28"/>
        </w:rPr>
        <w:t>ов наружного противопожарного водоснабжения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</w:t>
      </w:r>
      <w:r>
        <w:t>ужного противопожарного водоснабжения в соответствии с нормативными документами;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2.1.3 возможность беспрепятственного доступа (подъезда) к источникам наружного </w:t>
      </w:r>
      <w:r>
        <w:t>противопожарного водоснабжения сил и сре</w:t>
      </w:r>
      <w:proofErr w:type="gramStart"/>
      <w:r>
        <w:t>дств вс</w:t>
      </w:r>
      <w:proofErr w:type="gramEnd"/>
      <w:r>
        <w:t>ех видов пожарной охраны, осуществляющих тушение пожаров;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</w:t>
      </w:r>
      <w:r>
        <w:t>елей пожаротушения в любое время года;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</w:t>
      </w:r>
      <w:r>
        <w:t>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2.1.8 </w:t>
      </w:r>
      <w:r>
        <w:t>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273B33" w:rsidRDefault="00626BE9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>
        <w:lastRenderedPageBreak/>
        <w:t>2.1.9  н</w:t>
      </w:r>
      <w:r w:rsidR="00395FCA">
        <w:t xml:space="preserve">емедленное уведомление администрации </w:t>
      </w:r>
      <w:proofErr w:type="spellStart"/>
      <w:r>
        <w:t>Мшинского</w:t>
      </w:r>
      <w:proofErr w:type="spellEnd"/>
      <w:r>
        <w:t xml:space="preserve"> сельского</w:t>
      </w:r>
      <w:r w:rsidR="00395FCA">
        <w:t xml:space="preserve"> поселения по телефону </w:t>
      </w:r>
      <w:r>
        <w:t>8(81372) 2-05-66</w:t>
      </w:r>
      <w:r w:rsidR="00395FCA">
        <w:t>, единой деж</w:t>
      </w:r>
      <w:r w:rsidR="00395FCA">
        <w:t xml:space="preserve">урно-диспетчерской службы </w:t>
      </w:r>
      <w:proofErr w:type="spellStart"/>
      <w:r>
        <w:t>Лужского</w:t>
      </w:r>
      <w:proofErr w:type="spellEnd"/>
      <w:r>
        <w:t xml:space="preserve"> </w:t>
      </w:r>
      <w:r w:rsidR="00395FCA">
        <w:t xml:space="preserve"> муниципального района по телефону </w:t>
      </w:r>
      <w:r>
        <w:t>8(81372) 2-29-50</w:t>
      </w:r>
      <w:r w:rsidR="00395FCA"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</w:t>
      </w:r>
      <w:r w:rsidR="00395FCA">
        <w:t xml:space="preserve"> давления воды в водопроводной сети и других случаях (в том числе и из-за неисправности) невозможности забора воды из</w:t>
      </w:r>
      <w:proofErr w:type="gramEnd"/>
      <w:r w:rsidR="00395FCA">
        <w:t xml:space="preserve"> источников наружного противопожарного водоснабжения.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абоненты, организации, имеющие в со</w:t>
      </w:r>
      <w:r>
        <w:t>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2.3. Размещение источни</w:t>
      </w:r>
      <w:r>
        <w:t xml:space="preserve">ков </w:t>
      </w:r>
      <w:proofErr w:type="spellStart"/>
      <w:proofErr w:type="gramStart"/>
      <w:r>
        <w:t>источников</w:t>
      </w:r>
      <w:proofErr w:type="spellEnd"/>
      <w:proofErr w:type="gramEnd"/>
      <w:r>
        <w:t xml:space="preserve"> наружного противопожарного водоснабжения на территории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</w:t>
      </w:r>
      <w:r>
        <w:t>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</w:t>
      </w:r>
      <w:r>
        <w:t>.2021 «</w:t>
      </w:r>
      <w:proofErr w:type="spellStart"/>
      <w:r>
        <w:t>СНиП</w:t>
      </w:r>
      <w:proofErr w:type="spellEnd"/>
      <w:r>
        <w:t xml:space="preserve"> 2.04.02-84* Водоснабжение. Наружные сети и сооружения».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>ГОСТ Р12.4.026-2015</w:t>
      </w:r>
      <w:r>
        <w:t xml:space="preserve"> «Система стандартов безопасности труда. Цвета сигнальные, з</w:t>
      </w:r>
      <w:r>
        <w:t>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</w:t>
      </w:r>
      <w:r>
        <w:t xml:space="preserve">вка указателей источников наружного противопожарного водоснабжения возлагается на администрацию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поселения.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273B33" w:rsidRDefault="00273B33">
      <w:pPr>
        <w:pStyle w:val="23"/>
        <w:widowControl w:val="0"/>
        <w:shd w:val="clear" w:color="auto" w:fill="auto"/>
        <w:spacing w:after="0"/>
        <w:ind w:left="724" w:right="10" w:firstLine="0"/>
        <w:jc w:val="both"/>
      </w:pPr>
    </w:p>
    <w:p w:rsidR="00273B33" w:rsidRDefault="00395FCA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противо</w:t>
      </w:r>
      <w:r>
        <w:rPr>
          <w:rFonts w:ascii="Times New Roman" w:hAnsi="Times New Roman" w:cs="Times New Roman"/>
          <w:b w:val="0"/>
          <w:sz w:val="28"/>
          <w:szCs w:val="28"/>
        </w:rPr>
        <w:t>пожарного водоснабжения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3.1.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 организует, а абоненты, организации, имеющие в собственности, хозяйственном ве</w:t>
      </w:r>
      <w:r>
        <w:t xml:space="preserve">дении или оперативном управлении источники наружного противопожарного водоснабжения, не реже одного раза в пять лет проводят инвентаризацию </w:t>
      </w:r>
      <w:r>
        <w:lastRenderedPageBreak/>
        <w:t>ИНППВ.</w:t>
      </w: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</w:t>
      </w:r>
      <w:proofErr w:type="gramStart"/>
      <w:r>
        <w:t>контроля за</w:t>
      </w:r>
      <w:proofErr w:type="gramEnd"/>
      <w:r>
        <w:t xml:space="preserve"> наличием и состоянием источников наружного противопожарного водоснабжени</w:t>
      </w:r>
      <w:r>
        <w:t xml:space="preserve">я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273B33" w:rsidRDefault="00395FCA">
      <w:pPr>
        <w:pStyle w:val="23"/>
        <w:shd w:val="clear" w:color="auto" w:fill="auto"/>
        <w:spacing w:after="0"/>
        <w:ind w:right="10" w:firstLine="709"/>
        <w:jc w:val="both"/>
      </w:pPr>
      <w:r>
        <w:t>Наличие и состояние источников наружного противопожарного водоснабжения проверяется не ме</w:t>
      </w:r>
      <w:r>
        <w:t xml:space="preserve">нее двух раз в год </w:t>
      </w:r>
      <w:proofErr w:type="spellStart"/>
      <w:r>
        <w:t>комиссионно</w:t>
      </w:r>
      <w:proofErr w:type="spellEnd"/>
      <w:r>
        <w:t xml:space="preserve"> представителями администрации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</w:t>
      </w:r>
      <w:r>
        <w:t>ставителями подразделений Государственной противопожарной службы.</w:t>
      </w:r>
    </w:p>
    <w:p w:rsidR="00273B33" w:rsidRDefault="00395FCA">
      <w:pPr>
        <w:pStyle w:val="23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3.4.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абоненты, орга</w:t>
      </w:r>
      <w:r>
        <w:t>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</w:t>
      </w:r>
      <w:r>
        <w:t>ды произведенных работ по их обслуживанию.</w:t>
      </w: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3.5. </w:t>
      </w:r>
      <w:proofErr w:type="gramStart"/>
      <w:r>
        <w:t xml:space="preserve">Подразделение Государственной противопожарной службы, в установленном порядке сообщает в администрацию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в отдел надзорной деятельн</w:t>
      </w:r>
      <w:r w:rsidR="00626BE9">
        <w:t xml:space="preserve">ости и профилактической работы </w:t>
      </w:r>
      <w:proofErr w:type="spellStart"/>
      <w:r w:rsidR="00626BE9">
        <w:t>Лужского</w:t>
      </w:r>
      <w:proofErr w:type="spellEnd"/>
      <w:r>
        <w:t xml:space="preserve"> района у</w:t>
      </w:r>
      <w:r>
        <w:t>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</w:t>
      </w:r>
      <w:r>
        <w:t>абжения, обо всех обнаруженных неисправностях и недостатках в организации содержания и эксплуатации</w:t>
      </w:r>
      <w:proofErr w:type="gramEnd"/>
      <w:r>
        <w:t xml:space="preserve">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</w:t>
      </w:r>
      <w:r>
        <w:t>-тактическом изучении района выезда.</w:t>
      </w: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273B33" w:rsidRDefault="0039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 руководитель организации не известил подразделение пожарной охраны об </w:t>
      </w:r>
      <w:r>
        <w:rPr>
          <w:rFonts w:ascii="Times New Roman" w:hAnsi="Times New Roman" w:cs="Times New Roman"/>
          <w:sz w:val="28"/>
          <w:szCs w:val="28"/>
        </w:rPr>
        <w:t>отключении участков водопроводной сети и (или) пожарных гидрантов, находящихся на территории организации;</w:t>
      </w:r>
    </w:p>
    <w:p w:rsidR="00273B33" w:rsidRDefault="0039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273B33" w:rsidRDefault="0039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</w:t>
      </w:r>
      <w:r>
        <w:rPr>
          <w:rFonts w:ascii="Times New Roman" w:hAnsi="Times New Roman" w:cs="Times New Roman"/>
          <w:sz w:val="28"/>
          <w:szCs w:val="28"/>
        </w:rPr>
        <w:t>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273B33" w:rsidRDefault="00273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B33" w:rsidRDefault="0039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3.6.4 не обозначено направление движения к источникам наружного противопожарного водоснабжения указателями со светоотражающей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пов</w:t>
      </w:r>
      <w:r>
        <w:rPr>
          <w:rFonts w:ascii="Times New Roman" w:hAnsi="Times New Roman" w:cs="Times New Roman"/>
          <w:sz w:val="28"/>
          <w:szCs w:val="28"/>
        </w:rPr>
        <w:t>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273B33" w:rsidRDefault="0039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</w:t>
      </w:r>
      <w:r>
        <w:rPr>
          <w:rFonts w:ascii="Times New Roman" w:hAnsi="Times New Roman" w:cs="Times New Roman"/>
          <w:sz w:val="28"/>
          <w:szCs w:val="28"/>
        </w:rPr>
        <w:t>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273B33" w:rsidRDefault="0039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3.6.6 органом местного самоуправления не созданы условия для забора воды из источников </w:t>
      </w:r>
      <w:r>
        <w:rPr>
          <w:rFonts w:ascii="Times New Roman" w:hAnsi="Times New Roman" w:cs="Times New Roman"/>
          <w:sz w:val="28"/>
          <w:szCs w:val="28"/>
        </w:rPr>
        <w:t>наружного противопожарного водоснабжения;</w:t>
      </w:r>
    </w:p>
    <w:p w:rsidR="00273B33" w:rsidRDefault="00395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ощадками (пирсами) с твердым покрытием размером не менее 12х12 метров для установки пожарных автомобилей и забора воды в любое вр</w:t>
      </w:r>
      <w:r>
        <w:rPr>
          <w:rFonts w:ascii="Times New Roman" w:hAnsi="Times New Roman" w:cs="Times New Roman"/>
          <w:sz w:val="28"/>
          <w:szCs w:val="28"/>
        </w:rPr>
        <w:t>емя года;</w:t>
      </w:r>
    </w:p>
    <w:p w:rsidR="00273B33" w:rsidRDefault="0039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273B33" w:rsidRDefault="0039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273B33" w:rsidRDefault="0039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3.6.10 конструкция и крепление </w:t>
      </w:r>
      <w:r>
        <w:rPr>
          <w:rFonts w:ascii="Times New Roman" w:hAnsi="Times New Roman" w:cs="Times New Roman"/>
          <w:sz w:val="28"/>
          <w:szCs w:val="28"/>
        </w:rPr>
        <w:t>ниппеля гидранта не исключают возможность проворачивания ниппеля при навертывании КП;</w:t>
      </w:r>
    </w:p>
    <w:p w:rsidR="00273B33" w:rsidRDefault="0039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273B33" w:rsidRDefault="0039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</w:t>
      </w:r>
      <w:r>
        <w:rPr>
          <w:rFonts w:ascii="Times New Roman" w:hAnsi="Times New Roman" w:cs="Times New Roman"/>
          <w:sz w:val="28"/>
          <w:szCs w:val="28"/>
        </w:rPr>
        <w:t xml:space="preserve"> гидранта специальным ключом)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3.7. </w:t>
      </w:r>
      <w:proofErr w:type="gramStart"/>
      <w: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>
        <w:t xml:space="preserve"> И</w:t>
      </w:r>
      <w:r>
        <w:t>спытания должны проводиться в часы максимального водопотребления на хозяйственно-питьевые и производственные нужды.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273B33" w:rsidRDefault="00273B33">
      <w:pPr>
        <w:pStyle w:val="23"/>
        <w:shd w:val="clear" w:color="auto" w:fill="auto"/>
        <w:spacing w:after="0"/>
        <w:ind w:left="724" w:right="10"/>
        <w:jc w:val="both"/>
      </w:pPr>
    </w:p>
    <w:p w:rsidR="00273B33" w:rsidRDefault="00395FCA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</w:t>
      </w:r>
      <w:r>
        <w:rPr>
          <w:rFonts w:ascii="Times New Roman" w:hAnsi="Times New Roman" w:cs="Times New Roman"/>
          <w:b w:val="0"/>
          <w:sz w:val="28"/>
          <w:szCs w:val="28"/>
        </w:rPr>
        <w:t>ения</w:t>
      </w:r>
    </w:p>
    <w:p w:rsidR="00273B33" w:rsidRDefault="00273B33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</w:t>
      </w:r>
      <w:r>
        <w:t>лжны соответствовать требованиям нормативных документов по пожарной безопасности.</w:t>
      </w: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</w:t>
      </w:r>
      <w:r>
        <w:t>ществлено без демонтажа пожарного гидранта или его элементов, на срок не более суток.</w:t>
      </w:r>
    </w:p>
    <w:p w:rsidR="00273B33" w:rsidRDefault="00395FCA">
      <w:pPr>
        <w:pStyle w:val="23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</w:t>
      </w:r>
      <w:r>
        <w:t xml:space="preserve">противопожарной службы. Ремонт сетей водопровода, где отключено более пяти пожарных гидрантов, должен быть </w:t>
      </w:r>
      <w:r>
        <w:lastRenderedPageBreak/>
        <w:t xml:space="preserve">произведен, как правило, в течение суток с момента обнаружения неисправности. При более длительных сроках ремонта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</w:t>
      </w:r>
      <w:r>
        <w:t>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</w:t>
      </w:r>
      <w:r>
        <w:t xml:space="preserve">ровано подразделение Государственной противопожарной службы. 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</w:t>
      </w:r>
      <w:r>
        <w:t>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4.4. По окончании работ по ремонту источников наружного противопожарного водос</w:t>
      </w:r>
      <w:r>
        <w:t>набжения подразделение  Государственной противопожарной службы привлекается на проверку их состояния.</w:t>
      </w: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</w:t>
      </w:r>
      <w:r>
        <w:t>ном федеральным законодательством (в том числе организацией, имеющей лицензию на данный вид деятельности).</w:t>
      </w:r>
    </w:p>
    <w:p w:rsidR="00273B33" w:rsidRDefault="00273B33">
      <w:pPr>
        <w:pStyle w:val="23"/>
        <w:widowControl w:val="0"/>
        <w:shd w:val="clear" w:color="auto" w:fill="auto"/>
        <w:spacing w:after="0"/>
        <w:ind w:left="709" w:right="10" w:firstLine="0"/>
        <w:jc w:val="both"/>
      </w:pPr>
    </w:p>
    <w:p w:rsidR="00273B33" w:rsidRDefault="00395FCA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273B33" w:rsidRDefault="00273B33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273B33" w:rsidRDefault="00395FCA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администрацией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абонентами, организациями, подразделе</w:t>
      </w:r>
      <w:r>
        <w:t>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5.2. Для своевременного решения вопросов по использованию источников наружного противопожарного водоснабж</w:t>
      </w:r>
      <w:r>
        <w:t xml:space="preserve">ения для целей пожаротушения силами подразделений пожарной охраны и обеспечения максимальной водоотдачи сетей, администрация </w:t>
      </w:r>
      <w:proofErr w:type="spellStart"/>
      <w:r w:rsidR="00626BE9">
        <w:t>Мшинского</w:t>
      </w:r>
      <w:proofErr w:type="spellEnd"/>
      <w:r w:rsidR="00626BE9">
        <w:t xml:space="preserve"> сельского</w:t>
      </w:r>
      <w:r>
        <w:t xml:space="preserve"> поселения, абонент или организация разрабатывает план  или инструкцию взаимодействия, учитывающие конкретные ме</w:t>
      </w:r>
      <w:r>
        <w:t>стные условия.</w:t>
      </w:r>
    </w:p>
    <w:p w:rsidR="00273B33" w:rsidRDefault="00395FCA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</w:t>
      </w:r>
      <w:r>
        <w:t xml:space="preserve">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273B33" w:rsidRDefault="00395FCA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273B33" w:rsidRDefault="00395FCA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273B33" w:rsidRDefault="00395FCA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273B33" w:rsidRDefault="00626BE9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="00395FCA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</w:p>
    <w:p w:rsidR="00273B33" w:rsidRDefault="00395FCA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7D15">
        <w:rPr>
          <w:rFonts w:ascii="Times New Roman" w:hAnsi="Times New Roman" w:cs="Times New Roman"/>
          <w:color w:val="auto"/>
          <w:sz w:val="28"/>
          <w:szCs w:val="28"/>
        </w:rPr>
        <w:t>От  20.03.2023 г .№ 73</w:t>
      </w:r>
    </w:p>
    <w:p w:rsidR="00273B33" w:rsidRDefault="00273B33">
      <w:pPr>
        <w:pStyle w:val="23"/>
        <w:shd w:val="clear" w:color="auto" w:fill="auto"/>
        <w:spacing w:after="0"/>
        <w:ind w:left="5068" w:right="10"/>
        <w:jc w:val="right"/>
      </w:pPr>
    </w:p>
    <w:p w:rsidR="00273B33" w:rsidRDefault="00273B33">
      <w:pPr>
        <w:pStyle w:val="23"/>
        <w:shd w:val="clear" w:color="auto" w:fill="auto"/>
        <w:spacing w:after="0"/>
        <w:ind w:left="5068" w:right="10"/>
        <w:jc w:val="right"/>
      </w:pPr>
    </w:p>
    <w:p w:rsidR="00273B33" w:rsidRDefault="00395FC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273B33" w:rsidRDefault="00395FC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proofErr w:type="spellStart"/>
      <w:r w:rsidR="00626BE9">
        <w:rPr>
          <w:rFonts w:ascii="Times New Roman" w:hAnsi="Times New Roman" w:cs="Times New Roman"/>
          <w:b/>
          <w:color w:val="auto"/>
          <w:sz w:val="28"/>
          <w:szCs w:val="28"/>
        </w:rPr>
        <w:t>Мшинского</w:t>
      </w:r>
      <w:proofErr w:type="spellEnd"/>
      <w:r w:rsidR="00626B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поселения,  предназначенных для целей наружного пожаротушения</w:t>
      </w:r>
    </w:p>
    <w:p w:rsidR="00273B33" w:rsidRDefault="00273B33" w:rsidP="00626BE9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ook w:val="04A0"/>
      </w:tblPr>
      <w:tblGrid>
        <w:gridCol w:w="607"/>
        <w:gridCol w:w="2101"/>
        <w:gridCol w:w="3333"/>
        <w:gridCol w:w="2076"/>
        <w:gridCol w:w="2020"/>
      </w:tblGrid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№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6B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6BE9">
              <w:rPr>
                <w:rFonts w:ascii="Times New Roman" w:hAnsi="Times New Roman" w:cs="Times New Roman"/>
              </w:rPr>
              <w:t>/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водоисточника</w:t>
            </w:r>
            <w:proofErr w:type="spellEnd"/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Период использования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Беково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Бол.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Дивенка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Центральная д.7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120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Нет отбойника 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Бол.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Дивенка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(у 2-х этаж</w:t>
            </w:r>
            <w:proofErr w:type="gramStart"/>
            <w:r w:rsidRPr="00626BE9">
              <w:rPr>
                <w:rFonts w:ascii="Times New Roman" w:hAnsi="Times New Roman" w:cs="Times New Roman"/>
              </w:rPr>
              <w:t>.</w:t>
            </w:r>
            <w:proofErr w:type="gramEnd"/>
            <w:r w:rsidRPr="00626B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6BE9">
              <w:rPr>
                <w:rFonts w:ascii="Times New Roman" w:hAnsi="Times New Roman" w:cs="Times New Roman"/>
              </w:rPr>
              <w:t>д</w:t>
            </w:r>
            <w:proofErr w:type="gramEnd"/>
            <w:r w:rsidRPr="00626BE9">
              <w:rPr>
                <w:rFonts w:ascii="Times New Roman" w:hAnsi="Times New Roman" w:cs="Times New Roman"/>
              </w:rPr>
              <w:t>омов)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100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Бол. Ящера (у дома № 18)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искусств. 60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Владычкино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(на въезде слева)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30 м3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Кемск</w:t>
            </w:r>
            <w:proofErr w:type="spell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proofErr w:type="gramStart"/>
            <w:r w:rsidRPr="00626BE9">
              <w:rPr>
                <w:rFonts w:ascii="Times New Roman" w:hAnsi="Times New Roman" w:cs="Times New Roman"/>
              </w:rPr>
              <w:t>д. Красный Маяк (у дет/сада)</w:t>
            </w:r>
            <w:proofErr w:type="gram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100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Красный Маяк (у котельной)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80 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Красный Маяк (у пилорамы)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600 м3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Кузнецово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Дивенка</w:t>
            </w:r>
            <w:proofErr w:type="spellEnd"/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Кузнецово (в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сев</w:t>
            </w:r>
            <w:proofErr w:type="gramStart"/>
            <w:r w:rsidRPr="00626BE9">
              <w:rPr>
                <w:rFonts w:ascii="Times New Roman" w:hAnsi="Times New Roman" w:cs="Times New Roman"/>
              </w:rPr>
              <w:t>.-</w:t>
            </w:r>
            <w:proofErr w:type="gramEnd"/>
            <w:r w:rsidRPr="00626BE9">
              <w:rPr>
                <w:rFonts w:ascii="Times New Roman" w:hAnsi="Times New Roman" w:cs="Times New Roman"/>
              </w:rPr>
              <w:t>зап</w:t>
            </w:r>
            <w:proofErr w:type="spellEnd"/>
            <w:r w:rsidRPr="00626BE9">
              <w:rPr>
                <w:rFonts w:ascii="Times New Roman" w:hAnsi="Times New Roman" w:cs="Times New Roman"/>
              </w:rPr>
              <w:t>. части деревни у СНТ)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90м3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Луги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отбойника, нет таблички, требует очистки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Лужки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Мал. Ящера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 ул. Лен. Шоссе 114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ПГ К-100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Низкое давление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 (на территории школы)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ПГ К-100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Низкое давление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Школьная д.9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ПГ К-100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Низкое давление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BE9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626BE9">
              <w:rPr>
                <w:rFonts w:ascii="Times New Roman" w:hAnsi="Times New Roman" w:cs="Times New Roman"/>
              </w:rPr>
              <w:t>.Л</w:t>
            </w:r>
            <w:proofErr w:type="gramEnd"/>
            <w:r w:rsidRPr="00626BE9">
              <w:rPr>
                <w:rFonts w:ascii="Times New Roman" w:hAnsi="Times New Roman" w:cs="Times New Roman"/>
              </w:rPr>
              <w:t>ен.шоссе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(справой стороны)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 xml:space="preserve">70м3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 ул. Маяковская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90м3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Разъезжая напротив пилорамы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110м3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100м3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Советских воинов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90м3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Школьная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70м3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Мшинская</w:t>
            </w:r>
            <w:proofErr w:type="gramStart"/>
            <w:r w:rsidRPr="00626BE9">
              <w:rPr>
                <w:rFonts w:ascii="Times New Roman" w:hAnsi="Times New Roman" w:cs="Times New Roman"/>
              </w:rPr>
              <w:t>,у</w:t>
            </w:r>
            <w:proofErr w:type="gramEnd"/>
            <w:r w:rsidRPr="00626BE9">
              <w:rPr>
                <w:rFonts w:ascii="Times New Roman" w:hAnsi="Times New Roman" w:cs="Times New Roman"/>
              </w:rPr>
              <w:t>л</w:t>
            </w:r>
            <w:proofErr w:type="spellEnd"/>
            <w:r w:rsidRPr="00626BE9">
              <w:rPr>
                <w:rFonts w:ascii="Times New Roman" w:hAnsi="Times New Roman" w:cs="Times New Roman"/>
              </w:rPr>
              <w:t>. Пролетарская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90м3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Низовка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26BE9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626BE9">
              <w:rPr>
                <w:rFonts w:ascii="Times New Roman" w:hAnsi="Times New Roman" w:cs="Times New Roman"/>
              </w:rPr>
              <w:t xml:space="preserve"> (в конце деревни слева)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150м3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26BE9">
              <w:rPr>
                <w:rFonts w:ascii="Times New Roman" w:hAnsi="Times New Roman" w:cs="Times New Roman"/>
              </w:rPr>
              <w:t>.В</w:t>
            </w:r>
            <w:proofErr w:type="gramEnd"/>
            <w:r w:rsidRPr="00626BE9">
              <w:rPr>
                <w:rFonts w:ascii="Times New Roman" w:hAnsi="Times New Roman" w:cs="Times New Roman"/>
              </w:rPr>
              <w:t>олодарского 1В (на въезде в деревню)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 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по 100м3 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Лесная д.73</w:t>
            </w:r>
            <w:proofErr w:type="gramStart"/>
            <w:r w:rsidRPr="00626BE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90м3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 ул</w:t>
            </w:r>
            <w:proofErr w:type="gramStart"/>
            <w:r w:rsidRPr="00626BE9">
              <w:rPr>
                <w:rFonts w:ascii="Times New Roman" w:hAnsi="Times New Roman" w:cs="Times New Roman"/>
              </w:rPr>
              <w:t>.Д</w:t>
            </w:r>
            <w:proofErr w:type="gramEnd"/>
            <w:r w:rsidRPr="00626BE9">
              <w:rPr>
                <w:rFonts w:ascii="Times New Roman" w:hAnsi="Times New Roman" w:cs="Times New Roman"/>
              </w:rPr>
              <w:t>зержинского около д. 44 Б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700м3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 ул. Советская д.17В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100м3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Низовская</w:t>
            </w:r>
            <w:proofErr w:type="spellEnd"/>
            <w:r w:rsidRPr="00626BE9">
              <w:rPr>
                <w:rFonts w:ascii="Times New Roman" w:hAnsi="Times New Roman" w:cs="Times New Roman"/>
              </w:rPr>
              <w:t>, ул. Новая д. 54В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50м3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rPr>
          <w:trHeight w:val="457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Парушино</w:t>
            </w:r>
            <w:proofErr w:type="spell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Пехенец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(у ДК)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100м3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Пехенец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д</w:t>
            </w:r>
            <w:proofErr w:type="spellEnd"/>
            <w:r w:rsidRPr="00626BE9">
              <w:rPr>
                <w:rFonts w:ascii="Times New Roman" w:hAnsi="Times New Roman" w:cs="Times New Roman"/>
              </w:rPr>
              <w:t>/с)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100м3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Пехенец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(у ДК)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ПГ Т-100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Низкое давление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Покровка (в северной части деревни)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240м3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Сорочкино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д. Сорочкино (за будкой охраны на территории садоводства)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50м3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Сорочкино  (в </w:t>
            </w:r>
            <w:r w:rsidRPr="00626BE9">
              <w:rPr>
                <w:rFonts w:ascii="Times New Roman" w:hAnsi="Times New Roman" w:cs="Times New Roman"/>
              </w:rPr>
              <w:lastRenderedPageBreak/>
              <w:t>конце садоводства по левой стороне)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350м3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26BE9">
              <w:rPr>
                <w:rFonts w:ascii="Times New Roman" w:hAnsi="Times New Roman" w:cs="Times New Roman"/>
              </w:rPr>
              <w:t>Тозырево</w:t>
            </w:r>
            <w:proofErr w:type="spellEnd"/>
            <w:r w:rsidRPr="00626BE9">
              <w:rPr>
                <w:rFonts w:ascii="Times New Roman" w:hAnsi="Times New Roman" w:cs="Times New Roman"/>
              </w:rPr>
              <w:t xml:space="preserve"> (в центре деревни)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ПВ искусств.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70м3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отбойника</w:t>
            </w:r>
          </w:p>
        </w:tc>
      </w:tr>
      <w:tr w:rsidR="00626BE9" w:rsidRPr="00626BE9" w:rsidTr="00952CB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д. </w:t>
            </w:r>
            <w:bookmarkStart w:id="3" w:name="_GoBack"/>
            <w:bookmarkEnd w:id="3"/>
            <w:proofErr w:type="spellStart"/>
            <w:r w:rsidRPr="00626BE9">
              <w:rPr>
                <w:rFonts w:ascii="Times New Roman" w:hAnsi="Times New Roman" w:cs="Times New Roman"/>
              </w:rPr>
              <w:t>Чернецово</w:t>
            </w:r>
            <w:proofErr w:type="spellEnd"/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 xml:space="preserve">ПВ </w:t>
            </w:r>
            <w:proofErr w:type="spellStart"/>
            <w:r w:rsidRPr="00626BE9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26BE9">
              <w:rPr>
                <w:rFonts w:ascii="Times New Roman" w:hAnsi="Times New Roman" w:cs="Times New Roman"/>
              </w:rPr>
              <w:t>.</w:t>
            </w:r>
          </w:p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р. Ящера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E9" w:rsidRPr="00626BE9" w:rsidRDefault="00626BE9" w:rsidP="00952CB5">
            <w:pPr>
              <w:rPr>
                <w:rFonts w:ascii="Times New Roman" w:hAnsi="Times New Roman" w:cs="Times New Roman"/>
              </w:rPr>
            </w:pPr>
            <w:r w:rsidRPr="00626BE9">
              <w:rPr>
                <w:rFonts w:ascii="Times New Roman" w:hAnsi="Times New Roman" w:cs="Times New Roman"/>
              </w:rPr>
              <w:t>нет разворотной площадки</w:t>
            </w:r>
          </w:p>
        </w:tc>
      </w:tr>
    </w:tbl>
    <w:p w:rsidR="00273B33" w:rsidRDefault="00273B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3B33" w:rsidRDefault="00273B33">
      <w:pPr>
        <w:pStyle w:val="Iauiue"/>
        <w:ind w:left="4680" w:hanging="49"/>
        <w:jc w:val="right"/>
        <w:rPr>
          <w:sz w:val="28"/>
          <w:szCs w:val="28"/>
        </w:rPr>
      </w:pPr>
    </w:p>
    <w:p w:rsidR="00273B33" w:rsidRDefault="00273B33">
      <w:pPr>
        <w:pStyle w:val="Iauiue"/>
        <w:ind w:left="4680" w:hanging="49"/>
        <w:jc w:val="right"/>
        <w:rPr>
          <w:sz w:val="28"/>
          <w:szCs w:val="28"/>
        </w:rPr>
      </w:pPr>
    </w:p>
    <w:p w:rsidR="00273B33" w:rsidRDefault="00273B33">
      <w:pPr>
        <w:pStyle w:val="Iauiue"/>
        <w:ind w:left="4680" w:hanging="49"/>
        <w:jc w:val="right"/>
        <w:rPr>
          <w:sz w:val="28"/>
          <w:szCs w:val="28"/>
        </w:rPr>
      </w:pPr>
    </w:p>
    <w:p w:rsidR="00273B33" w:rsidRDefault="00273B33">
      <w:pPr>
        <w:pStyle w:val="Iauiue"/>
        <w:ind w:left="4680" w:hanging="49"/>
        <w:jc w:val="right"/>
        <w:rPr>
          <w:sz w:val="28"/>
          <w:szCs w:val="28"/>
        </w:rPr>
      </w:pPr>
    </w:p>
    <w:p w:rsidR="00273B33" w:rsidRDefault="00273B33">
      <w:pPr>
        <w:pStyle w:val="12"/>
        <w:jc w:val="right"/>
      </w:pPr>
    </w:p>
    <w:p w:rsidR="00273B33" w:rsidRDefault="00273B33">
      <w:pPr>
        <w:pStyle w:val="12"/>
        <w:jc w:val="right"/>
      </w:pPr>
    </w:p>
    <w:p w:rsidR="00273B33" w:rsidRDefault="00273B33">
      <w:pPr>
        <w:pStyle w:val="12"/>
        <w:jc w:val="right"/>
      </w:pPr>
    </w:p>
    <w:p w:rsidR="00273B33" w:rsidRDefault="00273B33">
      <w:pPr>
        <w:pStyle w:val="12"/>
        <w:jc w:val="right"/>
      </w:pPr>
    </w:p>
    <w:p w:rsidR="00273B33" w:rsidRDefault="00273B33">
      <w:pPr>
        <w:pStyle w:val="12"/>
        <w:jc w:val="right"/>
      </w:pPr>
    </w:p>
    <w:p w:rsidR="00273B33" w:rsidRDefault="00273B33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273B33" w:rsidSect="00273B33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392"/>
    <w:multiLevelType w:val="multilevel"/>
    <w:tmpl w:val="F4BC8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A12F97"/>
    <w:multiLevelType w:val="multilevel"/>
    <w:tmpl w:val="FCCCE86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801C5"/>
    <w:multiLevelType w:val="multilevel"/>
    <w:tmpl w:val="03901AF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</w:compat>
  <w:rsids>
    <w:rsidRoot w:val="00273B33"/>
    <w:rsid w:val="00093763"/>
    <w:rsid w:val="00103227"/>
    <w:rsid w:val="00273B33"/>
    <w:rsid w:val="00395FCA"/>
    <w:rsid w:val="004D3A0C"/>
    <w:rsid w:val="00626BE9"/>
    <w:rsid w:val="006F4C42"/>
    <w:rsid w:val="00D77D15"/>
    <w:rsid w:val="00D9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1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2">
    <w:name w:val="Заголовок №2_"/>
    <w:link w:val="22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273B33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273B33"/>
  </w:style>
  <w:style w:type="paragraph" w:customStyle="1" w:styleId="a9">
    <w:name w:val="Заголовок"/>
    <w:basedOn w:val="a"/>
    <w:next w:val="aa"/>
    <w:qFormat/>
    <w:rsid w:val="00273B33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273B3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73B3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273B33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273B3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3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4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273B33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4E0E-C46E-497C-BC67-B721E2E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Владимир</cp:lastModifiedBy>
  <cp:revision>4</cp:revision>
  <cp:lastPrinted>2023-02-17T06:42:00Z</cp:lastPrinted>
  <dcterms:created xsi:type="dcterms:W3CDTF">2023-03-21T10:18:00Z</dcterms:created>
  <dcterms:modified xsi:type="dcterms:W3CDTF">2023-03-21T10:18:00Z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