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F345F2">
        <w:rPr>
          <w:rFonts w:ascii="Times New Roman" w:hAnsi="Times New Roman"/>
          <w:b/>
          <w:sz w:val="36"/>
          <w:szCs w:val="36"/>
        </w:rPr>
        <w:t xml:space="preserve"> </w:t>
      </w:r>
    </w:p>
    <w:p w:rsidR="00552ECE" w:rsidRDefault="00552ECE" w:rsidP="00552ECE">
      <w:pPr>
        <w:tabs>
          <w:tab w:val="left" w:pos="567"/>
          <w:tab w:val="left" w:pos="3686"/>
        </w:tabs>
        <w:rPr>
          <w:sz w:val="24"/>
          <w:szCs w:val="24"/>
        </w:rPr>
      </w:pPr>
    </w:p>
    <w:p w:rsidR="00B96D94" w:rsidRDefault="00AD70CB" w:rsidP="00552ECE">
      <w:pPr>
        <w:tabs>
          <w:tab w:val="left" w:pos="567"/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E3A1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FE7CB2">
        <w:rPr>
          <w:rFonts w:ascii="Times New Roman" w:hAnsi="Times New Roman" w:cs="Times New Roman"/>
          <w:sz w:val="24"/>
          <w:szCs w:val="24"/>
        </w:rPr>
        <w:t>8</w:t>
      </w:r>
      <w:r w:rsidR="00EE3A19">
        <w:rPr>
          <w:rFonts w:ascii="Times New Roman" w:hAnsi="Times New Roman" w:cs="Times New Roman"/>
          <w:sz w:val="24"/>
          <w:szCs w:val="24"/>
        </w:rPr>
        <w:t xml:space="preserve"> июл</w:t>
      </w:r>
      <w:r>
        <w:rPr>
          <w:rFonts w:ascii="Times New Roman" w:hAnsi="Times New Roman" w:cs="Times New Roman"/>
          <w:sz w:val="24"/>
          <w:szCs w:val="24"/>
        </w:rPr>
        <w:t>я 2022 г.</w:t>
      </w:r>
      <w:r w:rsidR="00B96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95D1A">
        <w:rPr>
          <w:rFonts w:ascii="Times New Roman" w:hAnsi="Times New Roman" w:cs="Times New Roman"/>
          <w:sz w:val="24"/>
          <w:szCs w:val="24"/>
        </w:rPr>
        <w:t xml:space="preserve">  </w:t>
      </w:r>
      <w:r w:rsidR="00B96D94" w:rsidRPr="00A8742D">
        <w:rPr>
          <w:rFonts w:ascii="Times New Roman" w:hAnsi="Times New Roman" w:cs="Times New Roman"/>
          <w:sz w:val="24"/>
          <w:szCs w:val="24"/>
        </w:rPr>
        <w:t>№</w:t>
      </w:r>
      <w:r w:rsidR="00B95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E7CB2">
        <w:rPr>
          <w:rFonts w:ascii="Times New Roman" w:hAnsi="Times New Roman" w:cs="Times New Roman"/>
          <w:sz w:val="24"/>
          <w:szCs w:val="24"/>
        </w:rPr>
        <w:t>95</w:t>
      </w:r>
      <w:r w:rsidR="00B95D1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52ECE" w:rsidRPr="00A8742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52ECE" w:rsidRPr="00A8742D" w:rsidRDefault="00552ECE" w:rsidP="00552ECE">
      <w:pPr>
        <w:tabs>
          <w:tab w:val="left" w:pos="567"/>
          <w:tab w:val="left" w:pos="3686"/>
        </w:tabs>
        <w:rPr>
          <w:rFonts w:ascii="Times New Roman" w:hAnsi="Times New Roman" w:cs="Times New Roman"/>
          <w:b/>
          <w:sz w:val="24"/>
          <w:szCs w:val="24"/>
        </w:rPr>
      </w:pPr>
      <w:r w:rsidRPr="00A8742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0"/>
      </w:tblGrid>
      <w:tr w:rsidR="00552ECE" w:rsidRPr="0031164C" w:rsidTr="008B110D">
        <w:trPr>
          <w:trHeight w:val="754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ECE" w:rsidRPr="00552ECE" w:rsidRDefault="00552ECE" w:rsidP="00FE7CB2">
            <w:pPr>
              <w:spacing w:after="0" w:line="240" w:lineRule="auto"/>
              <w:ind w:right="22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</w:t>
            </w:r>
            <w:r w:rsidR="00B9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дополнений в </w:t>
            </w: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от </w:t>
            </w:r>
            <w:r w:rsidR="00FE7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28.12.2016</w:t>
            </w: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FE7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E7CB2" w:rsidRPr="000F4390">
              <w:rPr>
                <w:rFonts w:ascii="Times New Roman" w:hAnsi="Times New Roman"/>
                <w:sz w:val="24"/>
                <w:szCs w:val="24"/>
              </w:rPr>
              <w:t>Об утверждении Положения о внутреннем финансовом контроле</w:t>
            </w:r>
            <w:r w:rsidR="00FE7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7CB2" w:rsidRPr="000F4390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FE7CB2" w:rsidRPr="000F4390">
              <w:rPr>
                <w:rFonts w:ascii="Times New Roman" w:hAnsi="Times New Roman"/>
                <w:sz w:val="24"/>
                <w:szCs w:val="24"/>
              </w:rPr>
              <w:t>Мшинского</w:t>
            </w:r>
            <w:proofErr w:type="spellEnd"/>
            <w:r w:rsidR="00FE7CB2" w:rsidRPr="000F4390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FE7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7CB2" w:rsidRPr="000F4390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8A3F6F" w:rsidRPr="006B32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2ECE" w:rsidRPr="0031164C" w:rsidTr="008B110D">
        <w:trPr>
          <w:trHeight w:val="143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ECE" w:rsidRPr="00C152F9" w:rsidRDefault="00552ECE" w:rsidP="00552ECE">
            <w:pPr>
              <w:rPr>
                <w:sz w:val="24"/>
                <w:szCs w:val="24"/>
              </w:rPr>
            </w:pPr>
          </w:p>
        </w:tc>
      </w:tr>
      <w:tr w:rsidR="00B96D94" w:rsidRPr="0031164C" w:rsidTr="008B110D">
        <w:trPr>
          <w:trHeight w:val="143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D94" w:rsidRPr="00C152F9" w:rsidRDefault="00B96D94" w:rsidP="00552ECE">
            <w:pPr>
              <w:rPr>
                <w:sz w:val="24"/>
                <w:szCs w:val="24"/>
              </w:rPr>
            </w:pPr>
          </w:p>
        </w:tc>
      </w:tr>
    </w:tbl>
    <w:p w:rsidR="00FE7CB2" w:rsidRDefault="00FE7CB2" w:rsidP="00FE7CB2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>
        <w:t xml:space="preserve">  </w:t>
      </w:r>
      <w:r>
        <w:rPr>
          <w:rFonts w:ascii="Times New Roman" w:hAnsi="Times New Roman"/>
          <w:b w:val="0"/>
          <w:sz w:val="24"/>
          <w:szCs w:val="24"/>
        </w:rPr>
        <w:t>В соответствии с требованиями заключения Управления Федерального казначейства по Ленинградской области от 13.04.2022 года № 45-09-05/05-1688 и в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</w:t>
      </w: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целях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приведения нормативно правовых актов в соответствие с действующим законодательством, </w:t>
      </w: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администрация </w:t>
      </w:r>
      <w:proofErr w:type="spellStart"/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Мшинского</w:t>
      </w:r>
      <w:proofErr w:type="spellEnd"/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сельского поселения </w:t>
      </w:r>
      <w:proofErr w:type="spellStart"/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Лужского</w:t>
      </w:r>
      <w:proofErr w:type="spellEnd"/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муниципального района Ленинградской области </w:t>
      </w:r>
    </w:p>
    <w:p w:rsidR="00CC480C" w:rsidRPr="00CC480C" w:rsidRDefault="00CC480C" w:rsidP="00CC480C"/>
    <w:p w:rsidR="00AD70CB" w:rsidRPr="00AD70CB" w:rsidRDefault="00552ECE" w:rsidP="00150E1E">
      <w:pPr>
        <w:pStyle w:val="1"/>
        <w:shd w:val="clear" w:color="auto" w:fill="FFFFFF"/>
        <w:spacing w:before="0" w:after="0"/>
        <w:ind w:firstLine="567"/>
        <w:jc w:val="both"/>
        <w:textAlignment w:val="baseline"/>
      </w:pP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ПОСТАНОВЛЯЕТ:</w:t>
      </w:r>
    </w:p>
    <w:p w:rsidR="00150E1E" w:rsidRDefault="00552ECE" w:rsidP="00150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CE">
        <w:tab/>
      </w:r>
      <w:r w:rsidRPr="00150E1E">
        <w:rPr>
          <w:rFonts w:ascii="Times New Roman" w:hAnsi="Times New Roman" w:cs="Times New Roman"/>
          <w:sz w:val="24"/>
          <w:szCs w:val="24"/>
        </w:rPr>
        <w:t>1. Внести</w:t>
      </w:r>
      <w:r w:rsidR="00150E1E" w:rsidRPr="00150E1E">
        <w:rPr>
          <w:rFonts w:ascii="Times New Roman" w:hAnsi="Times New Roman" w:cs="Times New Roman"/>
          <w:sz w:val="24"/>
          <w:szCs w:val="24"/>
        </w:rPr>
        <w:t xml:space="preserve"> </w:t>
      </w:r>
      <w:r w:rsidR="008A3F6F" w:rsidRPr="00150E1E">
        <w:rPr>
          <w:rFonts w:ascii="Times New Roman" w:hAnsi="Times New Roman" w:cs="Times New Roman"/>
          <w:sz w:val="24"/>
          <w:szCs w:val="24"/>
        </w:rPr>
        <w:t>в</w:t>
      </w:r>
      <w:r w:rsidR="00150E1E">
        <w:rPr>
          <w:rFonts w:ascii="Times New Roman" w:hAnsi="Times New Roman" w:cs="Times New Roman"/>
          <w:sz w:val="24"/>
          <w:szCs w:val="24"/>
        </w:rPr>
        <w:t xml:space="preserve"> </w:t>
      </w:r>
      <w:r w:rsidR="008A3F6F" w:rsidRPr="00150E1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8A3F6F" w:rsidRPr="00150E1E">
        <w:rPr>
          <w:rFonts w:ascii="Times New Roman" w:hAnsi="Times New Roman" w:cs="Times New Roman"/>
          <w:sz w:val="24"/>
          <w:szCs w:val="24"/>
        </w:rPr>
        <w:t>Мшинского</w:t>
      </w:r>
      <w:proofErr w:type="spellEnd"/>
      <w:r w:rsidR="008A3F6F" w:rsidRPr="00150E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D36BF" w:rsidRPr="00150E1E">
        <w:rPr>
          <w:rFonts w:ascii="Times New Roman" w:hAnsi="Times New Roman" w:cs="Times New Roman"/>
          <w:sz w:val="24"/>
          <w:szCs w:val="24"/>
        </w:rPr>
        <w:t xml:space="preserve">от </w:t>
      </w:r>
      <w:r w:rsidR="00FE7CB2">
        <w:rPr>
          <w:rFonts w:ascii="Times New Roman" w:hAnsi="Times New Roman" w:cs="Times New Roman"/>
          <w:sz w:val="24"/>
          <w:szCs w:val="24"/>
        </w:rPr>
        <w:t>28.12.2016</w:t>
      </w:r>
      <w:r w:rsidR="006D36BF" w:rsidRPr="00150E1E">
        <w:rPr>
          <w:rFonts w:ascii="Times New Roman" w:hAnsi="Times New Roman" w:cs="Times New Roman"/>
          <w:sz w:val="24"/>
          <w:szCs w:val="24"/>
        </w:rPr>
        <w:t xml:space="preserve"> № </w:t>
      </w:r>
      <w:r w:rsidR="00FE7CB2">
        <w:rPr>
          <w:rFonts w:ascii="Times New Roman" w:hAnsi="Times New Roman" w:cs="Times New Roman"/>
          <w:sz w:val="24"/>
          <w:szCs w:val="24"/>
        </w:rPr>
        <w:t>549</w:t>
      </w:r>
      <w:r w:rsidR="006D36BF" w:rsidRPr="00150E1E">
        <w:rPr>
          <w:rFonts w:ascii="Times New Roman" w:hAnsi="Times New Roman" w:cs="Times New Roman"/>
          <w:sz w:val="24"/>
          <w:szCs w:val="24"/>
        </w:rPr>
        <w:t xml:space="preserve"> </w:t>
      </w:r>
      <w:r w:rsidR="00EE3A19" w:rsidRPr="00150E1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E3A19" w:rsidRPr="00150E1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FE7CB2">
        <w:rPr>
          <w:rFonts w:ascii="Times New Roman" w:hAnsi="Times New Roman" w:cs="Times New Roman"/>
          <w:sz w:val="24"/>
          <w:szCs w:val="24"/>
        </w:rPr>
        <w:t xml:space="preserve">Положения о внутреннем финансовом контроле администрации </w:t>
      </w:r>
      <w:proofErr w:type="spellStart"/>
      <w:r w:rsidR="00FE7CB2">
        <w:rPr>
          <w:rFonts w:ascii="Times New Roman" w:hAnsi="Times New Roman" w:cs="Times New Roman"/>
          <w:sz w:val="24"/>
          <w:szCs w:val="24"/>
        </w:rPr>
        <w:t>Мшинского</w:t>
      </w:r>
      <w:proofErr w:type="spellEnd"/>
      <w:r w:rsidR="00FE7CB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E3A19" w:rsidRPr="00150E1E">
        <w:rPr>
          <w:rFonts w:ascii="Times New Roman" w:hAnsi="Times New Roman" w:cs="Times New Roman"/>
          <w:sz w:val="24"/>
          <w:szCs w:val="24"/>
        </w:rPr>
        <w:t xml:space="preserve">» </w:t>
      </w:r>
      <w:r w:rsidRPr="00150E1E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6D36BF" w:rsidRPr="00150E1E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Pr="00150E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480C" w:rsidRDefault="00CC480C" w:rsidP="00150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10D" w:rsidRDefault="00B96D94" w:rsidP="0081537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50E1E">
        <w:rPr>
          <w:rFonts w:ascii="Times New Roman" w:hAnsi="Times New Roman" w:cs="Times New Roman"/>
          <w:sz w:val="24"/>
          <w:szCs w:val="24"/>
        </w:rPr>
        <w:t xml:space="preserve">   </w:t>
      </w:r>
      <w:r w:rsidR="00815377">
        <w:rPr>
          <w:rFonts w:ascii="Times New Roman" w:hAnsi="Times New Roman" w:cs="Times New Roman"/>
          <w:color w:val="000000"/>
          <w:sz w:val="24"/>
          <w:szCs w:val="24"/>
        </w:rPr>
        <w:t>Добавить Раздел 11</w:t>
      </w:r>
      <w:r w:rsidR="00EE3A19" w:rsidRPr="00150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480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15377" w:rsidRPr="00CC48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Полномочия органов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</w:t>
      </w:r>
      <w:r w:rsidR="00CC48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»:</w:t>
      </w:r>
    </w:p>
    <w:p w:rsidR="00CC480C" w:rsidRDefault="00CC480C" w:rsidP="0081537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C480C" w:rsidRDefault="00CC480C" w:rsidP="00CC480C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C480C">
        <w:rPr>
          <w:color w:val="000000"/>
        </w:rPr>
        <w:t>1. Полномочиями органов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 являются:</w:t>
      </w:r>
    </w:p>
    <w:p w:rsidR="00CC480C" w:rsidRPr="00CC480C" w:rsidRDefault="00CC480C" w:rsidP="00CC480C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eastAsia="Times New Roman"/>
          <w:color w:val="000000"/>
        </w:rPr>
      </w:pPr>
    </w:p>
    <w:p w:rsidR="00CC480C" w:rsidRDefault="00CC480C" w:rsidP="00CC4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0C">
        <w:rPr>
          <w:rFonts w:ascii="Times New Roman" w:hAnsi="Times New Roman" w:cs="Times New Roman"/>
          <w:sz w:val="24"/>
          <w:szCs w:val="24"/>
        </w:rPr>
        <w:t xml:space="preserve">- </w:t>
      </w:r>
      <w:r w:rsidRPr="00CC480C">
        <w:rPr>
          <w:rFonts w:ascii="Times New Roman" w:hAnsi="Times New Roman" w:cs="Times New Roman"/>
          <w:sz w:val="24"/>
          <w:szCs w:val="24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CC480C" w:rsidRDefault="00CC480C" w:rsidP="00CC4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80C" w:rsidRPr="00CC480C" w:rsidRDefault="00CC480C" w:rsidP="00CC480C">
      <w:pPr>
        <w:spacing w:line="240" w:lineRule="auto"/>
        <w:jc w:val="both"/>
        <w:rPr>
          <w:rFonts w:ascii="Times New Roman" w:hAnsi="Times New Roman" w:cs="Times New Roman"/>
          <w:color w:val="82828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480C">
        <w:rPr>
          <w:rFonts w:ascii="Times New Roman" w:hAnsi="Times New Roman" w:cs="Times New Roman"/>
          <w:sz w:val="24"/>
          <w:szCs w:val="24"/>
        </w:rPr>
        <w:t xml:space="preserve"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</w:t>
      </w:r>
      <w:r w:rsidRPr="00CC480C">
        <w:rPr>
          <w:rFonts w:ascii="Times New Roman" w:hAnsi="Times New Roman" w:cs="Times New Roman"/>
          <w:sz w:val="24"/>
          <w:szCs w:val="24"/>
        </w:rPr>
        <w:lastRenderedPageBreak/>
        <w:t>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CC480C" w:rsidRPr="00CC480C" w:rsidRDefault="00CC480C" w:rsidP="00CC4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480C">
        <w:rPr>
          <w:rFonts w:ascii="Times New Roman" w:hAnsi="Times New Roman" w:cs="Times New Roman"/>
          <w:sz w:val="24"/>
          <w:szCs w:val="24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CC480C" w:rsidRPr="00CC480C" w:rsidRDefault="00CC480C" w:rsidP="00CC4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480C">
        <w:rPr>
          <w:rFonts w:ascii="Times New Roman" w:hAnsi="Times New Roman" w:cs="Times New Roman"/>
          <w:sz w:val="24"/>
          <w:szCs w:val="24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значений показателей результативности предоставления средств из бюджета;</w:t>
      </w:r>
    </w:p>
    <w:p w:rsidR="00CC480C" w:rsidRPr="00CC480C" w:rsidRDefault="00CC480C" w:rsidP="00CC4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480C">
        <w:rPr>
          <w:rFonts w:ascii="Times New Roman" w:hAnsi="Times New Roman" w:cs="Times New Roman"/>
          <w:sz w:val="24"/>
          <w:szCs w:val="24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C480C" w:rsidRPr="00CC480C" w:rsidRDefault="00CC480C" w:rsidP="00CC4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0C">
        <w:rPr>
          <w:rFonts w:ascii="Times New Roman" w:hAnsi="Times New Roman" w:cs="Times New Roman"/>
          <w:sz w:val="24"/>
          <w:szCs w:val="24"/>
        </w:rPr>
        <w:t>2. При осуществлении полномочий по внутреннему государственному (муниципальному) финансовому контролю органами внутреннего государственного (муниципального) финансового контроля:</w:t>
      </w:r>
    </w:p>
    <w:p w:rsidR="00CC480C" w:rsidRPr="00CC480C" w:rsidRDefault="00CC480C" w:rsidP="00CC480C">
      <w:pPr>
        <w:pStyle w:val="ac"/>
        <w:shd w:val="clear" w:color="auto" w:fill="FFFFFF"/>
        <w:spacing w:before="21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CC480C">
        <w:rPr>
          <w:color w:val="000000"/>
        </w:rPr>
        <w:t>проводятся проверки, ревизии и обследования;</w:t>
      </w:r>
    </w:p>
    <w:p w:rsidR="00CC480C" w:rsidRPr="00CC480C" w:rsidRDefault="00CC480C" w:rsidP="00CC4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480C">
        <w:rPr>
          <w:rFonts w:ascii="Times New Roman" w:hAnsi="Times New Roman" w:cs="Times New Roman"/>
          <w:sz w:val="24"/>
          <w:szCs w:val="24"/>
        </w:rPr>
        <w:t>направляются объектам контроля акты, заключения, представления и (или) предписания;</w:t>
      </w:r>
    </w:p>
    <w:p w:rsidR="00CC480C" w:rsidRPr="00CC480C" w:rsidRDefault="00CC480C" w:rsidP="00CC4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480C">
        <w:rPr>
          <w:rFonts w:ascii="Times New Roman" w:hAnsi="Times New Roman" w:cs="Times New Roman"/>
          <w:sz w:val="24"/>
          <w:szCs w:val="24"/>
        </w:rPr>
        <w:t>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CC480C" w:rsidRPr="00CC480C" w:rsidRDefault="00CC480C" w:rsidP="00CC4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480C">
        <w:rPr>
          <w:rFonts w:ascii="Times New Roman" w:hAnsi="Times New Roman" w:cs="Times New Roman"/>
          <w:sz w:val="24"/>
          <w:szCs w:val="24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CC480C" w:rsidRPr="00CC480C" w:rsidRDefault="00CC480C" w:rsidP="00CC4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480C">
        <w:rPr>
          <w:rFonts w:ascii="Times New Roman" w:hAnsi="Times New Roman" w:cs="Times New Roman"/>
          <w:sz w:val="24"/>
          <w:szCs w:val="24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CC480C" w:rsidRPr="00CC480C" w:rsidRDefault="00CC480C" w:rsidP="00CC4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480C">
        <w:rPr>
          <w:rFonts w:ascii="Times New Roman" w:hAnsi="Times New Roman" w:cs="Times New Roman"/>
          <w:sz w:val="24"/>
          <w:szCs w:val="24"/>
        </w:rPr>
        <w:t>получается необходимый для осуществления внутреннего государственного (муниципального)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CC480C" w:rsidRPr="00CC480C" w:rsidRDefault="00CC480C" w:rsidP="00CC4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480C">
        <w:rPr>
          <w:rFonts w:ascii="Times New Roman" w:hAnsi="Times New Roman" w:cs="Times New Roman"/>
          <w:sz w:val="24"/>
          <w:szCs w:val="24"/>
        </w:rPr>
        <w:t>направляются в суд иски о признании осуществленных закупок товаров, работ, услуг для обеспечения государственных (муниципальных) нужд недействительными в соответствии с Гражданским </w:t>
      </w:r>
      <w:hyperlink r:id="rId9" w:history="1">
        <w:r w:rsidRPr="00CC480C">
          <w:rPr>
            <w:rStyle w:val="a3"/>
            <w:rFonts w:ascii="Times New Roman" w:hAnsi="Times New Roman" w:cs="Times New Roman"/>
            <w:color w:val="1A0DAB"/>
            <w:sz w:val="24"/>
            <w:szCs w:val="24"/>
          </w:rPr>
          <w:t>кодексом</w:t>
        </w:r>
      </w:hyperlink>
      <w:r w:rsidRPr="00CC480C">
        <w:rPr>
          <w:rFonts w:ascii="Times New Roman" w:hAnsi="Times New Roman" w:cs="Times New Roman"/>
          <w:sz w:val="24"/>
          <w:szCs w:val="24"/>
        </w:rPr>
        <w:t> Российской Федерации.</w:t>
      </w:r>
    </w:p>
    <w:p w:rsidR="00CC480C" w:rsidRPr="00CC480C" w:rsidRDefault="00CC480C" w:rsidP="00CC4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0C">
        <w:rPr>
          <w:rFonts w:ascii="Times New Roman" w:hAnsi="Times New Roman" w:cs="Times New Roman"/>
          <w:sz w:val="24"/>
          <w:szCs w:val="24"/>
        </w:rPr>
        <w:t>3. Внутренний государственный (муниципальный) финансовый контроль осуществляется в соответствии с федеральными </w:t>
      </w:r>
      <w:hyperlink r:id="rId10" w:history="1">
        <w:r w:rsidRPr="00CC480C">
          <w:rPr>
            <w:rStyle w:val="a3"/>
            <w:rFonts w:ascii="Times New Roman" w:hAnsi="Times New Roman" w:cs="Times New Roman"/>
            <w:color w:val="1A0DAB"/>
            <w:sz w:val="24"/>
            <w:szCs w:val="24"/>
          </w:rPr>
          <w:t>стандартами</w:t>
        </w:r>
      </w:hyperlink>
      <w:r w:rsidRPr="00CC480C">
        <w:rPr>
          <w:rFonts w:ascii="Times New Roman" w:hAnsi="Times New Roman" w:cs="Times New Roman"/>
          <w:sz w:val="24"/>
          <w:szCs w:val="24"/>
        </w:rPr>
        <w:t>, утвержденными нормативными правовыми актами Правительства Российской Федерации.</w:t>
      </w:r>
    </w:p>
    <w:p w:rsidR="00CC480C" w:rsidRPr="00CC480C" w:rsidRDefault="00CC480C" w:rsidP="00CC4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480C">
        <w:rPr>
          <w:rFonts w:ascii="Times New Roman" w:hAnsi="Times New Roman" w:cs="Times New Roman"/>
          <w:sz w:val="24"/>
          <w:szCs w:val="24"/>
        </w:rPr>
        <w:t>Федеральные стандарты внутреннего государственного (муниципального) финансового контроля должны содержать:</w:t>
      </w:r>
    </w:p>
    <w:p w:rsidR="00CC480C" w:rsidRPr="00CC480C" w:rsidRDefault="00CC480C" w:rsidP="00CC4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C480C">
        <w:rPr>
          <w:rFonts w:ascii="Times New Roman" w:hAnsi="Times New Roman" w:cs="Times New Roman"/>
          <w:sz w:val="24"/>
          <w:szCs w:val="24"/>
        </w:rPr>
        <w:t>принципы контрольной деятельности органов внутреннего государственного (муниципального) финансового контроля;</w:t>
      </w:r>
    </w:p>
    <w:p w:rsidR="00CC480C" w:rsidRPr="00CC480C" w:rsidRDefault="00CC480C" w:rsidP="00CC4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480C">
        <w:rPr>
          <w:rFonts w:ascii="Times New Roman" w:hAnsi="Times New Roman" w:cs="Times New Roman"/>
          <w:sz w:val="24"/>
          <w:szCs w:val="24"/>
        </w:rPr>
        <w:t>права и обязанности должностных лиц органов внутреннего государственного (муниципального) финансового контроля, в том числе в части назначения (организации) проведения экспертиз;</w:t>
      </w:r>
    </w:p>
    <w:p w:rsidR="00CC480C" w:rsidRPr="00CC480C" w:rsidRDefault="00CC480C" w:rsidP="00CC480C">
      <w:pPr>
        <w:pStyle w:val="ac"/>
        <w:shd w:val="clear" w:color="auto" w:fill="FFFFFF"/>
        <w:spacing w:before="21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CC480C">
        <w:rPr>
          <w:color w:val="000000"/>
        </w:rPr>
        <w:t>права и обязанности объектов контроля (их должностных лиц), в том числе в части организационно-технического обеспечения проверок, ревизий и обследований;</w:t>
      </w:r>
    </w:p>
    <w:p w:rsidR="00CC480C" w:rsidRPr="00CC480C" w:rsidRDefault="00CC480C" w:rsidP="00CC4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0C">
        <w:rPr>
          <w:rFonts w:ascii="Times New Roman" w:hAnsi="Times New Roman" w:cs="Times New Roman"/>
          <w:sz w:val="24"/>
          <w:szCs w:val="24"/>
        </w:rPr>
        <w:t>правила планирования, проведения проверок, ревизий и обследований, оформления и реализации их результатов, в том числе правила продления срока исполнения представления, предписания;</w:t>
      </w:r>
    </w:p>
    <w:p w:rsidR="00CC480C" w:rsidRPr="00CC480C" w:rsidRDefault="00CC480C" w:rsidP="00CC4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480C">
        <w:rPr>
          <w:rFonts w:ascii="Times New Roman" w:hAnsi="Times New Roman" w:cs="Times New Roman"/>
          <w:sz w:val="24"/>
          <w:szCs w:val="24"/>
        </w:rPr>
        <w:t>правила составления отчетности о результатах контрольной деятельности органов внутреннего государственного (муниципального) финансового контроля;</w:t>
      </w:r>
    </w:p>
    <w:p w:rsidR="00CC480C" w:rsidRPr="00CC480C" w:rsidRDefault="00CC480C" w:rsidP="00CC48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480C">
        <w:rPr>
          <w:rFonts w:ascii="Times New Roman" w:hAnsi="Times New Roman" w:cs="Times New Roman"/>
          <w:sz w:val="24"/>
          <w:szCs w:val="24"/>
        </w:rPr>
        <w:t>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лиц;</w:t>
      </w:r>
    </w:p>
    <w:p w:rsidR="00CC480C" w:rsidRDefault="00CC480C" w:rsidP="00CC480C">
      <w:pPr>
        <w:pStyle w:val="ac"/>
        <w:shd w:val="clear" w:color="auto" w:fill="FFFFFF"/>
        <w:spacing w:before="210" w:beforeAutospacing="0" w:after="0" w:afterAutospacing="0"/>
        <w:jc w:val="both"/>
      </w:pPr>
      <w:r>
        <w:rPr>
          <w:color w:val="000000"/>
        </w:rPr>
        <w:t xml:space="preserve">- </w:t>
      </w:r>
      <w:r w:rsidRPr="00CC480C">
        <w:rPr>
          <w:color w:val="000000"/>
        </w:rPr>
        <w:t>иные положения, необходимые для осуществления полномочий по внутреннему государственному (муниципальному) финансовому контролю.</w:t>
      </w:r>
    </w:p>
    <w:p w:rsidR="00CC480C" w:rsidRDefault="00CC480C" w:rsidP="00CC480C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C480C">
        <w:rPr>
          <w:rFonts w:ascii="Times New Roman" w:hAnsi="Times New Roman" w:cs="Times New Roman"/>
          <w:sz w:val="24"/>
          <w:szCs w:val="24"/>
        </w:rPr>
        <w:t>Органы внутреннего государственного (муниципального) финансового контроля могут издавать ведомственные правовые акты (стандарты), обеспечивающие осуществление полномочий по внутреннему государственному (муниципальному) финансовому контролю, в случаях, предусмотренных федеральными стандартами внутреннего государственного (муниципального) финансового контроля.</w:t>
      </w:r>
    </w:p>
    <w:p w:rsidR="00CC480C" w:rsidRPr="00CC480C" w:rsidRDefault="00CC480C" w:rsidP="00815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ECE" w:rsidRDefault="00CC480C" w:rsidP="008B110D">
      <w:pPr>
        <w:pStyle w:val="aff8"/>
        <w:jc w:val="both"/>
        <w:rPr>
          <w:sz w:val="28"/>
          <w:szCs w:val="28"/>
        </w:rPr>
      </w:pPr>
      <w:r>
        <w:t>4</w:t>
      </w:r>
      <w:r w:rsidR="00552ECE" w:rsidRPr="0031164C">
        <w:t xml:space="preserve">. </w:t>
      </w:r>
      <w:r w:rsidR="00150E1E">
        <w:t>Настоящее постановление</w:t>
      </w:r>
      <w:r w:rsidR="00552ECE" w:rsidRPr="00A86FA7">
        <w:t xml:space="preserve"> вступает в силу с момента подписания и подлежит размещению на официальном сайте администрации </w:t>
      </w:r>
      <w:proofErr w:type="spellStart"/>
      <w:r w:rsidR="00552ECE" w:rsidRPr="00A86FA7">
        <w:t>Мшинского</w:t>
      </w:r>
      <w:proofErr w:type="spellEnd"/>
      <w:r w:rsidR="00552ECE" w:rsidRPr="00A86FA7">
        <w:t xml:space="preserve"> сельского поселения в сети Интернет </w:t>
      </w:r>
      <w:hyperlink r:id="rId11" w:history="1">
        <w:r w:rsidR="00552ECE" w:rsidRPr="00A86FA7">
          <w:rPr>
            <w:rStyle w:val="a3"/>
            <w:lang w:val="en-US"/>
          </w:rPr>
          <w:t>http</w:t>
        </w:r>
        <w:r w:rsidR="00552ECE" w:rsidRPr="00A86FA7">
          <w:rPr>
            <w:rStyle w:val="a3"/>
          </w:rPr>
          <w:t>://</w:t>
        </w:r>
        <w:proofErr w:type="spellStart"/>
        <w:r w:rsidR="00552ECE" w:rsidRPr="00A86FA7">
          <w:rPr>
            <w:rStyle w:val="a3"/>
          </w:rPr>
          <w:t>мшинское.рф</w:t>
        </w:r>
        <w:proofErr w:type="spellEnd"/>
        <w:r w:rsidR="00552ECE" w:rsidRPr="00A86FA7">
          <w:rPr>
            <w:rStyle w:val="a3"/>
          </w:rPr>
          <w:t>/</w:t>
        </w:r>
      </w:hyperlink>
      <w:r w:rsidR="00552ECE" w:rsidRPr="00A86FA7">
        <w:t>.</w:t>
      </w:r>
      <w:r w:rsidR="00552ECE" w:rsidRPr="00D84EB8">
        <w:rPr>
          <w:sz w:val="28"/>
          <w:szCs w:val="28"/>
        </w:rPr>
        <w:t xml:space="preserve">    </w:t>
      </w:r>
    </w:p>
    <w:p w:rsidR="00B96D94" w:rsidRPr="00BF270A" w:rsidRDefault="00B96D94" w:rsidP="008B110D">
      <w:pPr>
        <w:pStyle w:val="aff8"/>
        <w:jc w:val="both"/>
      </w:pPr>
    </w:p>
    <w:p w:rsidR="00552ECE" w:rsidRPr="008B110D" w:rsidRDefault="00CC480C" w:rsidP="008B110D">
      <w:pPr>
        <w:pStyle w:val="aff8"/>
        <w:jc w:val="both"/>
      </w:pPr>
      <w:r>
        <w:t>5</w:t>
      </w:r>
      <w:r w:rsidR="00552ECE" w:rsidRPr="008B110D">
        <w:t>. Контроль за исполнением постановления оставляю за собой.</w:t>
      </w:r>
    </w:p>
    <w:p w:rsidR="00552ECE" w:rsidRDefault="00552ECE" w:rsidP="008B110D">
      <w:pPr>
        <w:pStyle w:val="aff8"/>
        <w:jc w:val="both"/>
      </w:pPr>
    </w:p>
    <w:p w:rsidR="00B96D94" w:rsidRDefault="00B96D94" w:rsidP="008B110D">
      <w:pPr>
        <w:pStyle w:val="aff8"/>
        <w:jc w:val="both"/>
      </w:pPr>
    </w:p>
    <w:p w:rsidR="00552ECE" w:rsidRPr="0031164C" w:rsidRDefault="00CC480C" w:rsidP="008B110D">
      <w:pPr>
        <w:pStyle w:val="aff8"/>
      </w:pPr>
      <w:r>
        <w:t>Глава</w:t>
      </w:r>
      <w:r w:rsidR="00552ECE" w:rsidRPr="0031164C">
        <w:t xml:space="preserve"> администрации</w:t>
      </w:r>
    </w:p>
    <w:p w:rsidR="00552ECE" w:rsidRDefault="00552ECE" w:rsidP="008B110D">
      <w:pPr>
        <w:pStyle w:val="aff8"/>
      </w:pPr>
      <w:proofErr w:type="spellStart"/>
      <w:r>
        <w:t>Мшинского</w:t>
      </w:r>
      <w:proofErr w:type="spellEnd"/>
      <w:r w:rsidRPr="0031164C">
        <w:t xml:space="preserve"> сельского поселения                 </w:t>
      </w:r>
      <w:r w:rsidR="008B110D">
        <w:t xml:space="preserve">                                    </w:t>
      </w:r>
      <w:r w:rsidRPr="0031164C">
        <w:t xml:space="preserve">   </w:t>
      </w:r>
      <w:r>
        <w:t xml:space="preserve">             </w:t>
      </w:r>
      <w:r w:rsidRPr="0031164C">
        <w:t xml:space="preserve">                 </w:t>
      </w:r>
      <w:r w:rsidR="00CC480C">
        <w:t>О.А. Медведева</w:t>
      </w:r>
    </w:p>
    <w:p w:rsidR="00552ECE" w:rsidRDefault="00552ECE" w:rsidP="008B110D">
      <w:pPr>
        <w:pStyle w:val="aff8"/>
      </w:pPr>
    </w:p>
    <w:p w:rsidR="00552ECE" w:rsidRDefault="00552ECE" w:rsidP="008B110D">
      <w:pPr>
        <w:pStyle w:val="aff8"/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8A3F6F" w:rsidRDefault="008A3F6F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  <w:bookmarkStart w:id="0" w:name="_GoBack"/>
      <w:bookmarkEnd w:id="0"/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CC7764" w:rsidRPr="00EB5941" w:rsidRDefault="008A3F6F" w:rsidP="008A3F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Разослано: в прокуратуру, в дело</w:t>
      </w:r>
    </w:p>
    <w:sectPr w:rsidR="00CC7764" w:rsidRPr="00EB5941" w:rsidSect="008A3F6F">
      <w:headerReference w:type="default" r:id="rId12"/>
      <w:pgSz w:w="11906" w:h="16838"/>
      <w:pgMar w:top="567" w:right="567" w:bottom="1134" w:left="1134" w:header="708" w:footer="708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F40" w:rsidRDefault="00036F40" w:rsidP="00203D50">
      <w:pPr>
        <w:spacing w:after="0" w:line="240" w:lineRule="auto"/>
      </w:pPr>
      <w:r>
        <w:separator/>
      </w:r>
    </w:p>
  </w:endnote>
  <w:endnote w:type="continuationSeparator" w:id="0">
    <w:p w:rsidR="00036F40" w:rsidRDefault="00036F40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F40" w:rsidRDefault="00036F40" w:rsidP="00203D50">
      <w:pPr>
        <w:spacing w:after="0" w:line="240" w:lineRule="auto"/>
      </w:pPr>
      <w:r>
        <w:separator/>
      </w:r>
    </w:p>
  </w:footnote>
  <w:footnote w:type="continuationSeparator" w:id="0">
    <w:p w:rsidR="00036F40" w:rsidRDefault="00036F40" w:rsidP="0020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611" w:rsidRDefault="00E53611">
    <w:pPr>
      <w:pStyle w:val="af0"/>
      <w:jc w:val="right"/>
    </w:pPr>
  </w:p>
  <w:p w:rsidR="00E53611" w:rsidRDefault="00E5361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1D34B8"/>
    <w:multiLevelType w:val="hybridMultilevel"/>
    <w:tmpl w:val="83561CC6"/>
    <w:lvl w:ilvl="0" w:tplc="568C8D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517C5"/>
    <w:multiLevelType w:val="hybridMultilevel"/>
    <w:tmpl w:val="2D348676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B372E2"/>
    <w:multiLevelType w:val="hybridMultilevel"/>
    <w:tmpl w:val="39528F82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65404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949BA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4A1682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8">
    <w:nsid w:val="14FA7227"/>
    <w:multiLevelType w:val="hybridMultilevel"/>
    <w:tmpl w:val="1F96FDAA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9D3889"/>
    <w:multiLevelType w:val="hybridMultilevel"/>
    <w:tmpl w:val="5F62C702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71ED9"/>
    <w:multiLevelType w:val="hybridMultilevel"/>
    <w:tmpl w:val="5B5A1DBA"/>
    <w:lvl w:ilvl="0" w:tplc="13FE6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940CB"/>
    <w:multiLevelType w:val="hybridMultilevel"/>
    <w:tmpl w:val="E3082E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9697D0D"/>
    <w:multiLevelType w:val="multilevel"/>
    <w:tmpl w:val="A036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80"/>
        </w:tabs>
        <w:ind w:left="14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40"/>
        </w:tabs>
        <w:ind w:left="2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00"/>
        </w:tabs>
        <w:ind w:left="2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60"/>
        </w:tabs>
        <w:ind w:left="33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60"/>
        </w:tabs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120"/>
        </w:tabs>
        <w:ind w:left="4120" w:hanging="2160"/>
      </w:pPr>
    </w:lvl>
  </w:abstractNum>
  <w:abstractNum w:abstractNumId="13">
    <w:nsid w:val="1A765F91"/>
    <w:multiLevelType w:val="hybridMultilevel"/>
    <w:tmpl w:val="ACFE1C04"/>
    <w:lvl w:ilvl="0" w:tplc="52E81AC0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2F1132"/>
    <w:multiLevelType w:val="hybridMultilevel"/>
    <w:tmpl w:val="D8ACE93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D309C7"/>
    <w:multiLevelType w:val="hybridMultilevel"/>
    <w:tmpl w:val="8EA4A11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1DD3506F"/>
    <w:multiLevelType w:val="hybridMultilevel"/>
    <w:tmpl w:val="CB3C549A"/>
    <w:lvl w:ilvl="0" w:tplc="13FE67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1EF678B5"/>
    <w:multiLevelType w:val="hybridMultilevel"/>
    <w:tmpl w:val="05FA9A6C"/>
    <w:lvl w:ilvl="0" w:tplc="52CCC8C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00E637F"/>
    <w:multiLevelType w:val="hybridMultilevel"/>
    <w:tmpl w:val="9F203F4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6648C1"/>
    <w:multiLevelType w:val="hybridMultilevel"/>
    <w:tmpl w:val="CBD8B078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>
    <w:nsid w:val="25DC23F1"/>
    <w:multiLevelType w:val="multilevel"/>
    <w:tmpl w:val="2EC6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BC7CD9"/>
    <w:multiLevelType w:val="hybridMultilevel"/>
    <w:tmpl w:val="BBC641C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2A72157D"/>
    <w:multiLevelType w:val="hybridMultilevel"/>
    <w:tmpl w:val="26E0E854"/>
    <w:lvl w:ilvl="0" w:tplc="13FE67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A25488"/>
    <w:multiLevelType w:val="hybridMultilevel"/>
    <w:tmpl w:val="D6286738"/>
    <w:lvl w:ilvl="0" w:tplc="056A3258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5">
    <w:nsid w:val="2B521A7B"/>
    <w:multiLevelType w:val="multilevel"/>
    <w:tmpl w:val="2816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DF83113"/>
    <w:multiLevelType w:val="hybridMultilevel"/>
    <w:tmpl w:val="40461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F156F73"/>
    <w:multiLevelType w:val="hybridMultilevel"/>
    <w:tmpl w:val="A814AF84"/>
    <w:lvl w:ilvl="0" w:tplc="9D6A68D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9D6A68D0">
      <w:start w:val="1"/>
      <w:numFmt w:val="decimal"/>
      <w:lvlText w:val="1.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30266D16"/>
    <w:multiLevelType w:val="multilevel"/>
    <w:tmpl w:val="29CCC32A"/>
    <w:lvl w:ilvl="0">
      <w:start w:val="1"/>
      <w:numFmt w:val="upperRoman"/>
      <w:lvlText w:val="%1."/>
      <w:lvlJc w:val="left"/>
      <w:pPr>
        <w:ind w:left="213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29">
    <w:nsid w:val="309C0506"/>
    <w:multiLevelType w:val="hybridMultilevel"/>
    <w:tmpl w:val="9F0062B0"/>
    <w:lvl w:ilvl="0" w:tplc="F4340F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317517D0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31E4360E"/>
    <w:multiLevelType w:val="hybridMultilevel"/>
    <w:tmpl w:val="D24AFFA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76559E0"/>
    <w:multiLevelType w:val="hybridMultilevel"/>
    <w:tmpl w:val="1DC6B08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ED77D40"/>
    <w:multiLevelType w:val="multilevel"/>
    <w:tmpl w:val="8D78A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0F24B60"/>
    <w:multiLevelType w:val="hybridMultilevel"/>
    <w:tmpl w:val="D40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E63512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7FC57AB"/>
    <w:multiLevelType w:val="hybridMultilevel"/>
    <w:tmpl w:val="15F0E908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40">
    <w:nsid w:val="4B361CA7"/>
    <w:multiLevelType w:val="multilevel"/>
    <w:tmpl w:val="C928BE7C"/>
    <w:lvl w:ilvl="0">
      <w:start w:val="2"/>
      <w:numFmt w:val="decimal"/>
      <w:lvlText w:val="%1."/>
      <w:lvlJc w:val="left"/>
      <w:pPr>
        <w:tabs>
          <w:tab w:val="num" w:pos="768"/>
        </w:tabs>
        <w:ind w:left="768" w:hanging="768"/>
      </w:pPr>
    </w:lvl>
    <w:lvl w:ilvl="1">
      <w:start w:val="1"/>
      <w:numFmt w:val="decimal"/>
      <w:lvlText w:val="%1.%2."/>
      <w:lvlJc w:val="left"/>
      <w:pPr>
        <w:tabs>
          <w:tab w:val="num" w:pos="1336"/>
        </w:tabs>
        <w:ind w:left="1336" w:hanging="768"/>
      </w:p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768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</w:lvl>
  </w:abstractNum>
  <w:abstractNum w:abstractNumId="41">
    <w:nsid w:val="4BD31088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D5A4589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57B87E36"/>
    <w:multiLevelType w:val="hybridMultilevel"/>
    <w:tmpl w:val="FFA60EB8"/>
    <w:lvl w:ilvl="0" w:tplc="F53C8110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  <w:b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108436B"/>
    <w:multiLevelType w:val="hybridMultilevel"/>
    <w:tmpl w:val="4BD491BE"/>
    <w:lvl w:ilvl="0" w:tplc="5BE27F3C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5BE27F3C">
      <w:start w:val="1"/>
      <w:numFmt w:val="decimal"/>
      <w:lvlText w:val="2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6C6D7220"/>
    <w:multiLevelType w:val="hybridMultilevel"/>
    <w:tmpl w:val="F002099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6DDA0EB9"/>
    <w:multiLevelType w:val="hybridMultilevel"/>
    <w:tmpl w:val="6908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FF2D29"/>
    <w:multiLevelType w:val="hybridMultilevel"/>
    <w:tmpl w:val="F2CAB7D2"/>
    <w:lvl w:ilvl="0" w:tplc="349217F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"/>
  </w:num>
  <w:num w:numId="5">
    <w:abstractNumId w:val="47"/>
  </w:num>
  <w:num w:numId="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7"/>
  </w:num>
  <w:num w:numId="9">
    <w:abstractNumId w:val="2"/>
  </w:num>
  <w:num w:numId="10">
    <w:abstractNumId w:val="11"/>
  </w:num>
  <w:num w:numId="11">
    <w:abstractNumId w:val="20"/>
  </w:num>
  <w:num w:numId="12">
    <w:abstractNumId w:val="30"/>
  </w:num>
  <w:num w:numId="13">
    <w:abstractNumId w:val="34"/>
  </w:num>
  <w:num w:numId="14">
    <w:abstractNumId w:val="17"/>
  </w:num>
  <w:num w:numId="15">
    <w:abstractNumId w:val="18"/>
  </w:num>
  <w:num w:numId="16">
    <w:abstractNumId w:val="38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45"/>
  </w:num>
  <w:num w:numId="26">
    <w:abstractNumId w:val="6"/>
  </w:num>
  <w:num w:numId="27">
    <w:abstractNumId w:val="37"/>
  </w:num>
  <w:num w:numId="28">
    <w:abstractNumId w:val="42"/>
  </w:num>
  <w:num w:numId="29">
    <w:abstractNumId w:val="16"/>
  </w:num>
  <w:num w:numId="30">
    <w:abstractNumId w:val="8"/>
  </w:num>
  <w:num w:numId="31">
    <w:abstractNumId w:val="15"/>
  </w:num>
  <w:num w:numId="32">
    <w:abstractNumId w:val="10"/>
  </w:num>
  <w:num w:numId="33">
    <w:abstractNumId w:val="3"/>
  </w:num>
  <w:num w:numId="34">
    <w:abstractNumId w:val="23"/>
  </w:num>
  <w:num w:numId="35">
    <w:abstractNumId w:val="46"/>
  </w:num>
  <w:num w:numId="36">
    <w:abstractNumId w:val="5"/>
  </w:num>
  <w:num w:numId="37">
    <w:abstractNumId w:val="31"/>
  </w:num>
  <w:num w:numId="38">
    <w:abstractNumId w:val="32"/>
  </w:num>
  <w:num w:numId="39">
    <w:abstractNumId w:val="14"/>
  </w:num>
  <w:num w:numId="40">
    <w:abstractNumId w:val="39"/>
  </w:num>
  <w:num w:numId="41">
    <w:abstractNumId w:val="41"/>
  </w:num>
  <w:num w:numId="42">
    <w:abstractNumId w:val="22"/>
  </w:num>
  <w:num w:numId="43">
    <w:abstractNumId w:val="36"/>
  </w:num>
  <w:num w:numId="44">
    <w:abstractNumId w:val="35"/>
  </w:num>
  <w:num w:numId="45">
    <w:abstractNumId w:val="33"/>
  </w:num>
  <w:num w:numId="46">
    <w:abstractNumId w:val="48"/>
  </w:num>
  <w:num w:numId="47">
    <w:abstractNumId w:val="29"/>
  </w:num>
  <w:num w:numId="48">
    <w:abstractNumId w:val="21"/>
  </w:num>
  <w:num w:numId="49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85"/>
    <w:rsid w:val="00003C08"/>
    <w:rsid w:val="00007438"/>
    <w:rsid w:val="00015F0B"/>
    <w:rsid w:val="0001617C"/>
    <w:rsid w:val="000335C3"/>
    <w:rsid w:val="00036F40"/>
    <w:rsid w:val="000410B7"/>
    <w:rsid w:val="00041633"/>
    <w:rsid w:val="000427AE"/>
    <w:rsid w:val="000574A3"/>
    <w:rsid w:val="00070260"/>
    <w:rsid w:val="00072BA2"/>
    <w:rsid w:val="000812E6"/>
    <w:rsid w:val="00090A03"/>
    <w:rsid w:val="000945D4"/>
    <w:rsid w:val="000A5BE3"/>
    <w:rsid w:val="000B62D5"/>
    <w:rsid w:val="000F3843"/>
    <w:rsid w:val="00102806"/>
    <w:rsid w:val="0013332B"/>
    <w:rsid w:val="00135FF0"/>
    <w:rsid w:val="00150E1E"/>
    <w:rsid w:val="00151958"/>
    <w:rsid w:val="0016609A"/>
    <w:rsid w:val="0019055B"/>
    <w:rsid w:val="00196B83"/>
    <w:rsid w:val="001A7923"/>
    <w:rsid w:val="001C3DDF"/>
    <w:rsid w:val="001C44E4"/>
    <w:rsid w:val="001C7D33"/>
    <w:rsid w:val="001D7F0D"/>
    <w:rsid w:val="001E603D"/>
    <w:rsid w:val="001F4942"/>
    <w:rsid w:val="00203D50"/>
    <w:rsid w:val="00207762"/>
    <w:rsid w:val="002132EB"/>
    <w:rsid w:val="002133E6"/>
    <w:rsid w:val="0022170B"/>
    <w:rsid w:val="00230E0E"/>
    <w:rsid w:val="002322A5"/>
    <w:rsid w:val="0025179A"/>
    <w:rsid w:val="00257DE3"/>
    <w:rsid w:val="00257E19"/>
    <w:rsid w:val="00263D6B"/>
    <w:rsid w:val="00275D58"/>
    <w:rsid w:val="00290B69"/>
    <w:rsid w:val="0029560B"/>
    <w:rsid w:val="00295BD1"/>
    <w:rsid w:val="002B7CBB"/>
    <w:rsid w:val="002F0958"/>
    <w:rsid w:val="002F3F65"/>
    <w:rsid w:val="00314708"/>
    <w:rsid w:val="00316B8B"/>
    <w:rsid w:val="00331633"/>
    <w:rsid w:val="0033251C"/>
    <w:rsid w:val="00332714"/>
    <w:rsid w:val="00343736"/>
    <w:rsid w:val="0038263E"/>
    <w:rsid w:val="003B6C78"/>
    <w:rsid w:val="003C04AF"/>
    <w:rsid w:val="00405A50"/>
    <w:rsid w:val="00407483"/>
    <w:rsid w:val="00417636"/>
    <w:rsid w:val="0043657D"/>
    <w:rsid w:val="00443596"/>
    <w:rsid w:val="00445147"/>
    <w:rsid w:val="00447300"/>
    <w:rsid w:val="00450F4F"/>
    <w:rsid w:val="00450F85"/>
    <w:rsid w:val="00453BC2"/>
    <w:rsid w:val="00453DDC"/>
    <w:rsid w:val="004601D1"/>
    <w:rsid w:val="0046319D"/>
    <w:rsid w:val="00467B48"/>
    <w:rsid w:val="00476D81"/>
    <w:rsid w:val="00477DAE"/>
    <w:rsid w:val="004B68A0"/>
    <w:rsid w:val="004B7900"/>
    <w:rsid w:val="004F6D37"/>
    <w:rsid w:val="00512AB5"/>
    <w:rsid w:val="005178EF"/>
    <w:rsid w:val="00551F0C"/>
    <w:rsid w:val="00552ECE"/>
    <w:rsid w:val="00575C3A"/>
    <w:rsid w:val="005764FC"/>
    <w:rsid w:val="00577C87"/>
    <w:rsid w:val="00582BE2"/>
    <w:rsid w:val="0058443F"/>
    <w:rsid w:val="005A312B"/>
    <w:rsid w:val="005B24FC"/>
    <w:rsid w:val="005B345B"/>
    <w:rsid w:val="005B659D"/>
    <w:rsid w:val="005C1AE1"/>
    <w:rsid w:val="005C2A11"/>
    <w:rsid w:val="005D2C86"/>
    <w:rsid w:val="005E1F91"/>
    <w:rsid w:val="005F1031"/>
    <w:rsid w:val="005F2BF9"/>
    <w:rsid w:val="005F2C31"/>
    <w:rsid w:val="0060103A"/>
    <w:rsid w:val="00621C1E"/>
    <w:rsid w:val="006223E0"/>
    <w:rsid w:val="006275B0"/>
    <w:rsid w:val="00642992"/>
    <w:rsid w:val="006507FA"/>
    <w:rsid w:val="006602D8"/>
    <w:rsid w:val="0067006E"/>
    <w:rsid w:val="00672E1C"/>
    <w:rsid w:val="006846DC"/>
    <w:rsid w:val="006B0E48"/>
    <w:rsid w:val="006B326B"/>
    <w:rsid w:val="006B7123"/>
    <w:rsid w:val="006C7634"/>
    <w:rsid w:val="006D36BF"/>
    <w:rsid w:val="006D3FB5"/>
    <w:rsid w:val="006D5B3D"/>
    <w:rsid w:val="006D77FF"/>
    <w:rsid w:val="006E2DC7"/>
    <w:rsid w:val="006E48EE"/>
    <w:rsid w:val="006E6748"/>
    <w:rsid w:val="006E7D40"/>
    <w:rsid w:val="007024B0"/>
    <w:rsid w:val="00714501"/>
    <w:rsid w:val="0072529F"/>
    <w:rsid w:val="00735DA5"/>
    <w:rsid w:val="007366ED"/>
    <w:rsid w:val="0074205C"/>
    <w:rsid w:val="00761C62"/>
    <w:rsid w:val="0077795B"/>
    <w:rsid w:val="00791E5C"/>
    <w:rsid w:val="00793740"/>
    <w:rsid w:val="007C5DCE"/>
    <w:rsid w:val="0080426E"/>
    <w:rsid w:val="008137B2"/>
    <w:rsid w:val="00815377"/>
    <w:rsid w:val="00826B60"/>
    <w:rsid w:val="00834B1F"/>
    <w:rsid w:val="008424C9"/>
    <w:rsid w:val="00843E13"/>
    <w:rsid w:val="008517DE"/>
    <w:rsid w:val="008579F0"/>
    <w:rsid w:val="008863A0"/>
    <w:rsid w:val="00892932"/>
    <w:rsid w:val="008A17DA"/>
    <w:rsid w:val="008A3F6F"/>
    <w:rsid w:val="008B0182"/>
    <w:rsid w:val="008B0EAB"/>
    <w:rsid w:val="008B110D"/>
    <w:rsid w:val="008C4D65"/>
    <w:rsid w:val="009000DE"/>
    <w:rsid w:val="009063A1"/>
    <w:rsid w:val="00911E14"/>
    <w:rsid w:val="00911EC7"/>
    <w:rsid w:val="009318F2"/>
    <w:rsid w:val="009416E3"/>
    <w:rsid w:val="009478DC"/>
    <w:rsid w:val="00965FD6"/>
    <w:rsid w:val="009721A6"/>
    <w:rsid w:val="00975D85"/>
    <w:rsid w:val="00976A32"/>
    <w:rsid w:val="009773C3"/>
    <w:rsid w:val="00990697"/>
    <w:rsid w:val="009A0BD0"/>
    <w:rsid w:val="009A75A8"/>
    <w:rsid w:val="009B3D54"/>
    <w:rsid w:val="009C5314"/>
    <w:rsid w:val="009C5D2C"/>
    <w:rsid w:val="009D30A4"/>
    <w:rsid w:val="009F7F15"/>
    <w:rsid w:val="00A05644"/>
    <w:rsid w:val="00A05963"/>
    <w:rsid w:val="00A06C15"/>
    <w:rsid w:val="00A117E9"/>
    <w:rsid w:val="00A12787"/>
    <w:rsid w:val="00A207DD"/>
    <w:rsid w:val="00A3258E"/>
    <w:rsid w:val="00A34EEE"/>
    <w:rsid w:val="00A3702F"/>
    <w:rsid w:val="00A44118"/>
    <w:rsid w:val="00A62555"/>
    <w:rsid w:val="00A63174"/>
    <w:rsid w:val="00A86965"/>
    <w:rsid w:val="00A8742D"/>
    <w:rsid w:val="00A95CED"/>
    <w:rsid w:val="00AB75BB"/>
    <w:rsid w:val="00AC67CA"/>
    <w:rsid w:val="00AD6212"/>
    <w:rsid w:val="00AD70CB"/>
    <w:rsid w:val="00AE55B2"/>
    <w:rsid w:val="00AF4DCF"/>
    <w:rsid w:val="00B00B4F"/>
    <w:rsid w:val="00B142FF"/>
    <w:rsid w:val="00B221CF"/>
    <w:rsid w:val="00B22EDD"/>
    <w:rsid w:val="00B23EAF"/>
    <w:rsid w:val="00B2415F"/>
    <w:rsid w:val="00B244AF"/>
    <w:rsid w:val="00B318F2"/>
    <w:rsid w:val="00B550D8"/>
    <w:rsid w:val="00B95D1A"/>
    <w:rsid w:val="00B96D94"/>
    <w:rsid w:val="00BD3B06"/>
    <w:rsid w:val="00C143FC"/>
    <w:rsid w:val="00C22801"/>
    <w:rsid w:val="00C42608"/>
    <w:rsid w:val="00C4421D"/>
    <w:rsid w:val="00C44EA6"/>
    <w:rsid w:val="00C53839"/>
    <w:rsid w:val="00C555E6"/>
    <w:rsid w:val="00C56551"/>
    <w:rsid w:val="00C60F95"/>
    <w:rsid w:val="00C75D54"/>
    <w:rsid w:val="00C96008"/>
    <w:rsid w:val="00CA1310"/>
    <w:rsid w:val="00CA292B"/>
    <w:rsid w:val="00CA34E9"/>
    <w:rsid w:val="00CA725A"/>
    <w:rsid w:val="00CB0EE8"/>
    <w:rsid w:val="00CB6749"/>
    <w:rsid w:val="00CC33E9"/>
    <w:rsid w:val="00CC480C"/>
    <w:rsid w:val="00CC7764"/>
    <w:rsid w:val="00CD56DC"/>
    <w:rsid w:val="00CE0DC7"/>
    <w:rsid w:val="00D03855"/>
    <w:rsid w:val="00D12D2B"/>
    <w:rsid w:val="00D230F2"/>
    <w:rsid w:val="00D42615"/>
    <w:rsid w:val="00D45A20"/>
    <w:rsid w:val="00D6416C"/>
    <w:rsid w:val="00D75029"/>
    <w:rsid w:val="00D84EB8"/>
    <w:rsid w:val="00D8525E"/>
    <w:rsid w:val="00D87DFB"/>
    <w:rsid w:val="00D932DF"/>
    <w:rsid w:val="00DA6C98"/>
    <w:rsid w:val="00DB2A8E"/>
    <w:rsid w:val="00DC6FA4"/>
    <w:rsid w:val="00DE5AF7"/>
    <w:rsid w:val="00DF2FC0"/>
    <w:rsid w:val="00DF453D"/>
    <w:rsid w:val="00DF69ED"/>
    <w:rsid w:val="00DF7A39"/>
    <w:rsid w:val="00E02E7D"/>
    <w:rsid w:val="00E30BCA"/>
    <w:rsid w:val="00E43598"/>
    <w:rsid w:val="00E50DFF"/>
    <w:rsid w:val="00E52269"/>
    <w:rsid w:val="00E53611"/>
    <w:rsid w:val="00E67EB5"/>
    <w:rsid w:val="00E738B7"/>
    <w:rsid w:val="00EB107B"/>
    <w:rsid w:val="00EB3766"/>
    <w:rsid w:val="00EB5941"/>
    <w:rsid w:val="00EB73C0"/>
    <w:rsid w:val="00EC08B1"/>
    <w:rsid w:val="00EC3552"/>
    <w:rsid w:val="00ED1581"/>
    <w:rsid w:val="00EE3A19"/>
    <w:rsid w:val="00EE4913"/>
    <w:rsid w:val="00F030F5"/>
    <w:rsid w:val="00F100FE"/>
    <w:rsid w:val="00F10235"/>
    <w:rsid w:val="00F10C5E"/>
    <w:rsid w:val="00F1433B"/>
    <w:rsid w:val="00F164C9"/>
    <w:rsid w:val="00F21FC4"/>
    <w:rsid w:val="00F322AC"/>
    <w:rsid w:val="00F345F2"/>
    <w:rsid w:val="00F351CD"/>
    <w:rsid w:val="00F36C5B"/>
    <w:rsid w:val="00F67B2D"/>
    <w:rsid w:val="00F71A84"/>
    <w:rsid w:val="00F85166"/>
    <w:rsid w:val="00FA2A66"/>
    <w:rsid w:val="00FA2B46"/>
    <w:rsid w:val="00FA730E"/>
    <w:rsid w:val="00FB133C"/>
    <w:rsid w:val="00FD154B"/>
    <w:rsid w:val="00FD68F9"/>
    <w:rsid w:val="00FD75A7"/>
    <w:rsid w:val="00FE72CD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67434-8BE4-41BA-B74F-8AD9DA0A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11"/>
      </w:numPr>
      <w:shd w:val="clear" w:color="auto" w:fill="FFFFFF"/>
      <w:tabs>
        <w:tab w:val="right" w:leader="dot" w:pos="10205"/>
      </w:tabs>
      <w:spacing w:after="0" w:line="240" w:lineRule="auto"/>
      <w:ind w:left="9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link w:val="35"/>
    <w:uiPriority w:val="99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6">
    <w:name w:val="Основной текст (3)_"/>
    <w:basedOn w:val="a0"/>
    <w:link w:val="37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63">
    <w:name w:val="xl6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5">
    <w:name w:val="xl12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9">
    <w:name w:val="xl12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8">
    <w:name w:val="xl138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9">
    <w:name w:val="xl139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0">
    <w:name w:val="xl14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1">
    <w:name w:val="xl1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2">
    <w:name w:val="xl14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3">
    <w:name w:val="xl14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4">
    <w:name w:val="xl14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1">
    <w:name w:val="xl16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EE4913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6">
    <w:name w:val="xl266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8">
    <w:name w:val="xl2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EE491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5">
    <w:name w:val="xl29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6">
    <w:name w:val="xl29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7">
    <w:name w:val="xl2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8">
    <w:name w:val="xl29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9">
    <w:name w:val="xl29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0">
    <w:name w:val="xl30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4">
    <w:name w:val="xl31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5">
    <w:name w:val="xl31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6">
    <w:name w:val="xl31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8">
    <w:name w:val="xl31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1">
    <w:name w:val="xl321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2">
    <w:name w:val="xl32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6">
    <w:name w:val="xl32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7">
    <w:name w:val="xl3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8">
    <w:name w:val="xl32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9">
    <w:name w:val="xl329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0">
    <w:name w:val="xl33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1">
    <w:name w:val="xl331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3">
    <w:name w:val="xl33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4">
    <w:name w:val="xl33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5">
    <w:name w:val="xl33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42">
    <w:name w:val="xl34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43">
    <w:name w:val="xl3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4">
    <w:name w:val="xl3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5">
    <w:name w:val="xl34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6">
    <w:name w:val="xl34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7">
    <w:name w:val="xl34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8">
    <w:name w:val="xl34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9">
    <w:name w:val="xl34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50">
    <w:name w:val="xl35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51">
    <w:name w:val="xl35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2">
    <w:name w:val="xl35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3">
    <w:name w:val="xl35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4">
    <w:name w:val="xl35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5">
    <w:name w:val="xl35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6">
    <w:name w:val="xl35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7">
    <w:name w:val="xl35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8">
    <w:name w:val="xl35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9">
    <w:name w:val="xl35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0">
    <w:name w:val="xl36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1">
    <w:name w:val="xl36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62">
    <w:name w:val="xl36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3">
    <w:name w:val="xl36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4">
    <w:name w:val="xl36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5">
    <w:name w:val="xl36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66">
    <w:name w:val="xl36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67">
    <w:name w:val="xl36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8">
    <w:name w:val="xl3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0">
    <w:name w:val="xl37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1">
    <w:name w:val="xl37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2">
    <w:name w:val="xl3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3">
    <w:name w:val="xl37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4">
    <w:name w:val="xl37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5">
    <w:name w:val="xl3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6">
    <w:name w:val="xl3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7">
    <w:name w:val="xl3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8">
    <w:name w:val="xl3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9">
    <w:name w:val="xl37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0">
    <w:name w:val="xl380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81">
    <w:name w:val="xl3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82">
    <w:name w:val="xl3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paragraph" w:customStyle="1" w:styleId="xl383">
    <w:name w:val="xl38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4">
    <w:name w:val="xl38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5">
    <w:name w:val="xl38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6">
    <w:name w:val="xl38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7">
    <w:name w:val="xl38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8">
    <w:name w:val="xl3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9">
    <w:name w:val="xl38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0">
    <w:name w:val="xl390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2">
    <w:name w:val="xl392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3">
    <w:name w:val="xl393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4">
    <w:name w:val="xl394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5">
    <w:name w:val="xl395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6">
    <w:name w:val="xl396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7">
    <w:name w:val="xl397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8">
    <w:name w:val="xl398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9">
    <w:name w:val="xl399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1">
    <w:name w:val="xl401"/>
    <w:basedOn w:val="a"/>
    <w:rsid w:val="00DF45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2">
    <w:name w:val="xl402"/>
    <w:basedOn w:val="a"/>
    <w:rsid w:val="00DF45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DF4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DF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5">
    <w:name w:val="xl405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06">
    <w:name w:val="xl406"/>
    <w:basedOn w:val="a"/>
    <w:rsid w:val="00DF45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7">
    <w:name w:val="xl407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8">
    <w:name w:val="xl408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9">
    <w:name w:val="xl409"/>
    <w:basedOn w:val="a"/>
    <w:rsid w:val="00DF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0">
    <w:name w:val="xl410"/>
    <w:basedOn w:val="a"/>
    <w:rsid w:val="00DF45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1">
    <w:name w:val="xl411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2">
    <w:name w:val="xl412"/>
    <w:basedOn w:val="a"/>
    <w:rsid w:val="00DF45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3">
    <w:name w:val="xl413"/>
    <w:basedOn w:val="a"/>
    <w:rsid w:val="00DF453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14">
    <w:name w:val="xl414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15">
    <w:name w:val="xl415"/>
    <w:basedOn w:val="a"/>
    <w:rsid w:val="00DF4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6">
    <w:name w:val="xl416"/>
    <w:basedOn w:val="a"/>
    <w:rsid w:val="00DF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7">
    <w:name w:val="xl417"/>
    <w:basedOn w:val="a"/>
    <w:rsid w:val="00DF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8">
    <w:name w:val="xl418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420">
    <w:name w:val="xl420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421">
    <w:name w:val="xl42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2">
    <w:name w:val="xl42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3">
    <w:name w:val="xl42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424">
    <w:name w:val="xl42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25">
    <w:name w:val="xl425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6">
    <w:name w:val="xl426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7">
    <w:name w:val="xl427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8">
    <w:name w:val="xl42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9">
    <w:name w:val="xl429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0">
    <w:name w:val="xl430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2">
    <w:name w:val="xl43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3">
    <w:name w:val="xl43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4">
    <w:name w:val="xl43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5">
    <w:name w:val="xl43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6">
    <w:name w:val="xl43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7">
    <w:name w:val="xl437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8">
    <w:name w:val="xl43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39">
    <w:name w:val="xl43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40">
    <w:name w:val="xl440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2">
    <w:name w:val="xl44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3">
    <w:name w:val="xl443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4">
    <w:name w:val="xl444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5">
    <w:name w:val="xl445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6">
    <w:name w:val="xl446"/>
    <w:basedOn w:val="a"/>
    <w:rsid w:val="008A1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7">
    <w:name w:val="xl447"/>
    <w:basedOn w:val="a"/>
    <w:rsid w:val="008A1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8">
    <w:name w:val="xl448"/>
    <w:basedOn w:val="a"/>
    <w:rsid w:val="008A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9">
    <w:name w:val="xl449"/>
    <w:basedOn w:val="a"/>
    <w:rsid w:val="008A1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0">
    <w:name w:val="xl450"/>
    <w:basedOn w:val="a"/>
    <w:rsid w:val="008A17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1">
    <w:name w:val="xl45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2">
    <w:name w:val="xl45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3">
    <w:name w:val="xl45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4">
    <w:name w:val="xl454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5">
    <w:name w:val="xl45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6">
    <w:name w:val="xl45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7">
    <w:name w:val="xl45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8">
    <w:name w:val="xl45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9">
    <w:name w:val="xl45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60">
    <w:name w:val="xl460"/>
    <w:basedOn w:val="a"/>
    <w:rsid w:val="008A1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2">
    <w:name w:val="xl462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3">
    <w:name w:val="xl46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4">
    <w:name w:val="xl464"/>
    <w:basedOn w:val="a"/>
    <w:rsid w:val="008A1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5">
    <w:name w:val="xl465"/>
    <w:basedOn w:val="a"/>
    <w:rsid w:val="008A17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6">
    <w:name w:val="xl466"/>
    <w:basedOn w:val="a"/>
    <w:rsid w:val="008A1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7">
    <w:name w:val="xl46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8">
    <w:name w:val="xl46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9">
    <w:name w:val="xl46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11E1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(2)"/>
    <w:basedOn w:val="a0"/>
    <w:uiPriority w:val="99"/>
    <w:rsid w:val="00E0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5">
    <w:name w:val="Основной текст3"/>
    <w:basedOn w:val="a"/>
    <w:link w:val="afff4"/>
    <w:uiPriority w:val="99"/>
    <w:rsid w:val="00E02E7D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8">
    <w:name w:val="Основной текст (2)_"/>
    <w:basedOn w:val="a0"/>
    <w:rsid w:val="00443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сновной текст (2) + Полужирный"/>
    <w:basedOn w:val="28"/>
    <w:rsid w:val="00443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n2r">
    <w:name w:val="fn2r"/>
    <w:basedOn w:val="a"/>
    <w:uiPriority w:val="99"/>
    <w:rsid w:val="00E5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CC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6;&#1080;&#1085;&#1089;&#1082;&#1086;&#1077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9702/f9326f84473ca91312e73a717befd43c925de20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1030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CF7A5-B011-4ED6-8761-91ADA668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3</cp:revision>
  <cp:lastPrinted>2022-07-11T12:03:00Z</cp:lastPrinted>
  <dcterms:created xsi:type="dcterms:W3CDTF">2022-07-11T11:51:00Z</dcterms:created>
  <dcterms:modified xsi:type="dcterms:W3CDTF">2022-07-11T12:03:00Z</dcterms:modified>
</cp:coreProperties>
</file>