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1B">
        <w:rPr>
          <w:rFonts w:ascii="Times New Roman" w:hAnsi="Times New Roman" w:cs="Times New Roman"/>
          <w:sz w:val="24"/>
          <w:szCs w:val="24"/>
        </w:rPr>
        <w:t>01 апреля</w:t>
      </w:r>
      <w:r w:rsidR="00791F5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1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DB1B1B">
        <w:rPr>
          <w:rFonts w:ascii="Times New Roman" w:hAnsi="Times New Roman" w:cs="Times New Roman"/>
          <w:sz w:val="24"/>
          <w:szCs w:val="24"/>
        </w:rPr>
        <w:t>131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287" w:rsidRPr="00965287" w:rsidRDefault="00965287" w:rsidP="00965287">
      <w:pPr>
        <w:spacing w:line="240" w:lineRule="auto"/>
        <w:ind w:left="142"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Постановление от 27.01.2020 года № 23 «Об утверждении Правил внутреннего трудового распорядка администрации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Мшинского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A3299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A32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576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E" w:rsidRPr="0057632E">
        <w:rPr>
          <w:rFonts w:ascii="Times New Roman" w:hAnsi="Times New Roman" w:cs="Times New Roman"/>
          <w:b/>
          <w:sz w:val="24"/>
          <w:szCs w:val="24"/>
        </w:rPr>
        <w:t xml:space="preserve">(с учетом изменений, внесенных постановлением от </w:t>
      </w:r>
      <w:r w:rsidR="0057632E" w:rsidRPr="0057632E">
        <w:rPr>
          <w:rFonts w:ascii="Times New Roman" w:hAnsi="Times New Roman" w:cs="Times New Roman"/>
          <w:b/>
          <w:sz w:val="24"/>
          <w:szCs w:val="24"/>
        </w:rPr>
        <w:t>13.07</w:t>
      </w:r>
      <w:r w:rsidR="0057632E" w:rsidRPr="0057632E">
        <w:rPr>
          <w:rFonts w:ascii="Times New Roman" w:hAnsi="Times New Roman" w:cs="Times New Roman"/>
          <w:b/>
          <w:sz w:val="24"/>
          <w:szCs w:val="24"/>
        </w:rPr>
        <w:t xml:space="preserve">.2023 № </w:t>
      </w:r>
      <w:r w:rsidR="0057632E" w:rsidRPr="0057632E">
        <w:rPr>
          <w:rFonts w:ascii="Times New Roman" w:hAnsi="Times New Roman" w:cs="Times New Roman"/>
          <w:b/>
          <w:sz w:val="24"/>
          <w:szCs w:val="24"/>
        </w:rPr>
        <w:t>189, 10.10.2023 № 289, 13.03.2024 № 97)</w:t>
      </w:r>
    </w:p>
    <w:p w:rsidR="00965287" w:rsidRPr="00965287" w:rsidRDefault="00965287" w:rsidP="00965287">
      <w:pPr>
        <w:spacing w:after="0" w:line="240" w:lineRule="auto"/>
        <w:ind w:left="142"/>
        <w:rPr>
          <w:rStyle w:val="apple-style-span"/>
          <w:rFonts w:ascii="Times New Roman" w:hAnsi="Times New Roman"/>
          <w:color w:val="313131"/>
          <w:sz w:val="24"/>
          <w:szCs w:val="24"/>
        </w:rPr>
      </w:pPr>
      <w:bookmarkStart w:id="0" w:name="_GoBack"/>
      <w:bookmarkEnd w:id="0"/>
    </w:p>
    <w:p w:rsidR="00CA3299" w:rsidRPr="00CA3299" w:rsidRDefault="00CA3299" w:rsidP="00CA32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с Конституцией Российской Федерации, Трудовым кодексом Российской Федерации, Федеральным законом от 06.10.2003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131 «Об общих принципах организации местного самоуправления в Российской федерации» (с последующими изменениями), Федеральным законом от 02.03.2007 года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N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25-фз «О муниципальной службе в Российской Федерации», 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 25.07.2008г. № 74-оз «О предельных нормативах оплаты труда муниципальных служащих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 xml:space="preserve">района Ленинградской области, в целях 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регулирования вопросов муниципальной службы и определения  правового положения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Мшинское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сельское поселение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на основании Информационного письма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Лужской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городской прокуратуры от </w:t>
      </w:r>
      <w:r w:rsidR="00AB3E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16.02.2024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DB1B1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Протеста </w:t>
      </w:r>
      <w:proofErr w:type="spellStart"/>
      <w:r w:rsidR="00DB1B1B"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Лужской</w:t>
      </w:r>
      <w:proofErr w:type="spellEnd"/>
      <w:r w:rsidR="00DB1B1B"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городской прокуратуры</w:t>
      </w:r>
      <w:r w:rsidR="00DB1B1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 29.01.2024,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администрация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сельского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я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Лужского</w:t>
      </w:r>
      <w:proofErr w:type="spellEnd"/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</w:t>
      </w:r>
      <w:r w:rsidRPr="00CA3299">
        <w:rPr>
          <w:rFonts w:ascii="Times New Roman" w:hAnsi="Times New Roman" w:cs="Times New Roman"/>
          <w:snapToGrid w:val="0"/>
          <w:sz w:val="24"/>
          <w:szCs w:val="24"/>
        </w:rPr>
        <w:t>района Ленинградской области</w:t>
      </w:r>
      <w:r w:rsidRPr="00CA32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CA3299" w:rsidRPr="00CA3299" w:rsidRDefault="00CA3299" w:rsidP="00CA3299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A3299">
        <w:rPr>
          <w:rFonts w:ascii="Times New Roman" w:hAnsi="Times New Roman" w:cs="Times New Roman"/>
          <w:b/>
          <w:sz w:val="24"/>
          <w:szCs w:val="24"/>
        </w:rPr>
        <w:t>:</w:t>
      </w:r>
    </w:p>
    <w:p w:rsidR="00CA3299" w:rsidRPr="00CA3299" w:rsidRDefault="00CA3299" w:rsidP="003B192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CA3299">
        <w:t xml:space="preserve">Внести изменения в постановление от 27.01.2020 г № 23 «Об утверждении Правил внутреннего распорядка администрации </w:t>
      </w:r>
      <w:proofErr w:type="spellStart"/>
      <w:r w:rsidRPr="00CA3299">
        <w:t>Мшинского</w:t>
      </w:r>
      <w:proofErr w:type="spellEnd"/>
      <w:r w:rsidRPr="00CA3299">
        <w:t xml:space="preserve"> сельского поселения </w:t>
      </w:r>
      <w:proofErr w:type="spellStart"/>
      <w:r w:rsidRPr="00CA3299">
        <w:t>Лужского</w:t>
      </w:r>
      <w:proofErr w:type="spellEnd"/>
      <w:r w:rsidRPr="00CA3299">
        <w:t xml:space="preserve"> муниципального района Ленинградской области», дополнив его в п.</w:t>
      </w:r>
      <w:r w:rsidR="00AB3E12">
        <w:t>7</w:t>
      </w:r>
      <w:r w:rsidRPr="00CA3299">
        <w:t xml:space="preserve"> п.п.</w:t>
      </w:r>
      <w:r w:rsidR="00D13BC6">
        <w:t>7.1</w:t>
      </w:r>
      <w:r w:rsidR="00DB1B1B">
        <w:t>4</w:t>
      </w:r>
      <w:r w:rsidRPr="00CA3299">
        <w:t xml:space="preserve"> следующего содержания:</w:t>
      </w:r>
    </w:p>
    <w:p w:rsidR="00DB1B1B" w:rsidRPr="00DB1B1B" w:rsidRDefault="00CA3299" w:rsidP="00DB1B1B">
      <w:pPr>
        <w:pStyle w:val="ac"/>
        <w:spacing w:before="0" w:beforeAutospacing="0" w:after="0" w:afterAutospacing="0"/>
        <w:jc w:val="both"/>
      </w:pPr>
      <w:r w:rsidRPr="00DB1B1B">
        <w:t xml:space="preserve">- </w:t>
      </w:r>
      <w:r w:rsidR="0057632E">
        <w:t>«</w:t>
      </w:r>
      <w:r w:rsidR="00DB1B1B" w:rsidRPr="00DB1B1B"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 </w:t>
      </w:r>
      <w:hyperlink r:id="rId9" w:history="1">
        <w:r w:rsidR="00DB1B1B" w:rsidRPr="00DB1B1B">
          <w:rPr>
            <w:rStyle w:val="a3"/>
            <w:color w:val="auto"/>
          </w:rPr>
          <w:t>ключевой ставки</w:t>
        </w:r>
      </w:hyperlink>
      <w:r w:rsidR="00DB1B1B" w:rsidRPr="00DB1B1B">
        <w:t> 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</w:t>
      </w:r>
      <w:r w:rsidR="00DB1B1B">
        <w:t xml:space="preserve"> </w:t>
      </w:r>
      <w:r w:rsidR="00DB1B1B" w:rsidRPr="00DB1B1B">
        <w:t xml:space="preserve">начисленных сумм, за каждый день задержки начиная со дня, следующего за днем, </w:t>
      </w:r>
      <w:r w:rsidR="00DB1B1B" w:rsidRPr="00DB1B1B">
        <w:lastRenderedPageBreak/>
        <w:t>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CA3299" w:rsidRDefault="00DB1B1B" w:rsidP="00DB1B1B">
      <w:pPr>
        <w:pStyle w:val="ac"/>
        <w:spacing w:before="164" w:beforeAutospacing="0" w:after="135" w:afterAutospacing="0" w:line="284" w:lineRule="atLeast"/>
        <w:ind w:firstLine="539"/>
        <w:jc w:val="both"/>
      </w:pPr>
      <w:r w:rsidRPr="00DB1B1B"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работодателя.»</w:t>
      </w:r>
    </w:p>
    <w:p w:rsidR="00965287" w:rsidRPr="0082421D" w:rsidRDefault="00965287" w:rsidP="00160053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В остальной части оставить Положение без изменений.</w:t>
      </w:r>
    </w:p>
    <w:p w:rsidR="00965287" w:rsidRPr="0082421D" w:rsidRDefault="00CA3299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Опубликовать</w:t>
      </w:r>
      <w:r w:rsidR="00965287" w:rsidRPr="0082421D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65287" w:rsidRPr="0082421D">
        <w:rPr>
          <w:sz w:val="24"/>
          <w:szCs w:val="24"/>
        </w:rPr>
        <w:t>Мшинского</w:t>
      </w:r>
      <w:proofErr w:type="spellEnd"/>
      <w:r w:rsidR="00965287" w:rsidRPr="0082421D">
        <w:rPr>
          <w:sz w:val="24"/>
          <w:szCs w:val="24"/>
        </w:rPr>
        <w:t xml:space="preserve"> сельского поселения в сети Интернет.</w:t>
      </w:r>
    </w:p>
    <w:p w:rsidR="00965287" w:rsidRPr="0082421D" w:rsidRDefault="00965287" w:rsidP="00160053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421D">
        <w:rPr>
          <w:sz w:val="24"/>
          <w:szCs w:val="24"/>
        </w:rPr>
        <w:t>Контроль за исполнением постановления оставляю за собой.</w:t>
      </w:r>
    </w:p>
    <w:p w:rsidR="00E178D8" w:rsidRPr="0082421D" w:rsidRDefault="00E178D8" w:rsidP="008B110D">
      <w:pPr>
        <w:pStyle w:val="aff8"/>
      </w:pPr>
    </w:p>
    <w:p w:rsidR="00965287" w:rsidRDefault="00965287" w:rsidP="008B110D">
      <w:pPr>
        <w:pStyle w:val="aff8"/>
      </w:pPr>
    </w:p>
    <w:p w:rsidR="00552ECE" w:rsidRPr="00E178D8" w:rsidRDefault="00160053" w:rsidP="008B110D">
      <w:pPr>
        <w:pStyle w:val="aff8"/>
      </w:pPr>
      <w:proofErr w:type="spellStart"/>
      <w:r>
        <w:t>И.о</w:t>
      </w:r>
      <w:proofErr w:type="spellEnd"/>
      <w:r>
        <w:t xml:space="preserve"> главы</w:t>
      </w:r>
      <w:r w:rsidR="00552ECE" w:rsidRPr="00E178D8">
        <w:t xml:space="preserve"> администрации</w:t>
      </w:r>
    </w:p>
    <w:p w:rsidR="00B96D94" w:rsidRDefault="00552ECE" w:rsidP="00E178D8">
      <w:pPr>
        <w:pStyle w:val="aff8"/>
      </w:pPr>
      <w:proofErr w:type="spellStart"/>
      <w:r w:rsidRPr="00E178D8">
        <w:t>Мшинского</w:t>
      </w:r>
      <w:proofErr w:type="spellEnd"/>
      <w:r w:rsidRPr="00E178D8">
        <w:t xml:space="preserve"> сельского поселения                 </w:t>
      </w:r>
      <w:r w:rsidR="008B110D" w:rsidRPr="00E178D8">
        <w:t xml:space="preserve">                                   </w:t>
      </w:r>
      <w:r w:rsidRPr="00E178D8">
        <w:t xml:space="preserve">                                 </w:t>
      </w:r>
      <w:r w:rsidR="00160053">
        <w:t xml:space="preserve">В.В. </w:t>
      </w:r>
      <w:proofErr w:type="spellStart"/>
      <w:r w:rsidR="00160053">
        <w:t>Картавенко</w:t>
      </w:r>
      <w:proofErr w:type="spellEnd"/>
    </w:p>
    <w:p w:rsidR="00E178D8" w:rsidRPr="00E178D8" w:rsidRDefault="00E178D8" w:rsidP="00E178D8">
      <w:pPr>
        <w:pStyle w:val="aff8"/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0053" w:rsidRDefault="00160053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10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77" w:rsidRDefault="00A86F77" w:rsidP="00203D50">
      <w:pPr>
        <w:spacing w:after="0" w:line="240" w:lineRule="auto"/>
      </w:pPr>
      <w:r>
        <w:separator/>
      </w:r>
    </w:p>
  </w:endnote>
  <w:endnote w:type="continuationSeparator" w:id="0">
    <w:p w:rsidR="00A86F77" w:rsidRDefault="00A86F77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77" w:rsidRDefault="00A86F77" w:rsidP="00203D50">
      <w:pPr>
        <w:spacing w:after="0" w:line="240" w:lineRule="auto"/>
      </w:pPr>
      <w:r>
        <w:separator/>
      </w:r>
    </w:p>
  </w:footnote>
  <w:footnote w:type="continuationSeparator" w:id="0">
    <w:p w:rsidR="00A86F77" w:rsidRDefault="00A86F77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75B40F2"/>
    <w:multiLevelType w:val="multilevel"/>
    <w:tmpl w:val="202E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6A0C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0053"/>
    <w:rsid w:val="0016609A"/>
    <w:rsid w:val="0019055B"/>
    <w:rsid w:val="00196B83"/>
    <w:rsid w:val="001A7923"/>
    <w:rsid w:val="001B7E19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85BED"/>
    <w:rsid w:val="003B1926"/>
    <w:rsid w:val="003B6C78"/>
    <w:rsid w:val="003C04AF"/>
    <w:rsid w:val="00405A50"/>
    <w:rsid w:val="00407483"/>
    <w:rsid w:val="00417636"/>
    <w:rsid w:val="00430DAF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04702"/>
    <w:rsid w:val="00512AB5"/>
    <w:rsid w:val="005178EF"/>
    <w:rsid w:val="005309C6"/>
    <w:rsid w:val="00551F0C"/>
    <w:rsid w:val="00552ECE"/>
    <w:rsid w:val="00575C3A"/>
    <w:rsid w:val="0057632E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6F0821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1F5A"/>
    <w:rsid w:val="00793740"/>
    <w:rsid w:val="007C5DCE"/>
    <w:rsid w:val="0080426E"/>
    <w:rsid w:val="008137B2"/>
    <w:rsid w:val="00815377"/>
    <w:rsid w:val="0082421D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287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6F77"/>
    <w:rsid w:val="00A8742D"/>
    <w:rsid w:val="00A95CED"/>
    <w:rsid w:val="00AB3E12"/>
    <w:rsid w:val="00AB75BB"/>
    <w:rsid w:val="00AC67CA"/>
    <w:rsid w:val="00AD35DD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BE597E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299"/>
    <w:rsid w:val="00CA34E9"/>
    <w:rsid w:val="00CA725A"/>
    <w:rsid w:val="00CB0EE8"/>
    <w:rsid w:val="00CB6749"/>
    <w:rsid w:val="00CC33E9"/>
    <w:rsid w:val="00CC480C"/>
    <w:rsid w:val="00CC7764"/>
    <w:rsid w:val="00CD56DC"/>
    <w:rsid w:val="00CD71AF"/>
    <w:rsid w:val="00CE0DC7"/>
    <w:rsid w:val="00D03855"/>
    <w:rsid w:val="00D12D2B"/>
    <w:rsid w:val="00D13BC6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1B1B"/>
    <w:rsid w:val="00DB2A8E"/>
    <w:rsid w:val="00DC6FA4"/>
    <w:rsid w:val="00DE5AF7"/>
    <w:rsid w:val="00DF2FC0"/>
    <w:rsid w:val="00DF453D"/>
    <w:rsid w:val="00DF69ED"/>
    <w:rsid w:val="00DF7A39"/>
    <w:rsid w:val="00DF7DA7"/>
    <w:rsid w:val="00E02E7D"/>
    <w:rsid w:val="00E178D8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B18A6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453&amp;dst=100163&amp;field=134&amp;date=01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006E-64B3-4CC2-8E11-84B36DA4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cp:lastPrinted>2024-03-13T11:31:00Z</cp:lastPrinted>
  <dcterms:created xsi:type="dcterms:W3CDTF">2024-04-01T08:02:00Z</dcterms:created>
  <dcterms:modified xsi:type="dcterms:W3CDTF">2024-04-01T08:02:00Z</dcterms:modified>
</cp:coreProperties>
</file>