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34">
        <w:rPr>
          <w:rFonts w:ascii="Times New Roman" w:hAnsi="Times New Roman" w:cs="Times New Roman"/>
          <w:b/>
          <w:sz w:val="24"/>
          <w:szCs w:val="24"/>
        </w:rPr>
        <w:t xml:space="preserve">В соответствии с постановлением Правительства Ленинградской области от 18 июня 2018 года № 195 «О реализации полномочий Правительства Ленинградской области по утверждению порядков в сфере жилищных отношений, предусмотренных пунктами 8.6. и 8.7. статьи 13 и частью 5 статьи 190.1 Жилищного кодекса Российской Федерации» администрация </w:t>
      </w:r>
      <w:r w:rsidR="00B65962" w:rsidRPr="00700534">
        <w:rPr>
          <w:rFonts w:ascii="Times New Roman" w:hAnsi="Times New Roman" w:cs="Times New Roman"/>
          <w:b/>
          <w:sz w:val="24"/>
          <w:szCs w:val="24"/>
        </w:rPr>
        <w:t>Мшинского сельского поселения</w:t>
      </w:r>
      <w:r w:rsidR="00700534" w:rsidRPr="00700534">
        <w:rPr>
          <w:rFonts w:ascii="Times New Roman" w:hAnsi="Times New Roman" w:cs="Times New Roman"/>
          <w:b/>
          <w:sz w:val="24"/>
          <w:szCs w:val="24"/>
        </w:rPr>
        <w:t xml:space="preserve"> Лужского муниципального района</w:t>
      </w:r>
      <w:r w:rsidRPr="00700534">
        <w:rPr>
          <w:rFonts w:ascii="Times New Roman" w:hAnsi="Times New Roman" w:cs="Times New Roman"/>
          <w:b/>
          <w:sz w:val="24"/>
          <w:szCs w:val="24"/>
        </w:rPr>
        <w:t>:</w:t>
      </w: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843" w:rsidRPr="00700534" w:rsidRDefault="00B63843" w:rsidP="001027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>Информирует собственников помещений о способах формирования фонда капитального ремонта:</w:t>
      </w: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B63843" w:rsidRPr="00700534" w:rsidRDefault="00B63843" w:rsidP="001027A6">
      <w:pPr>
        <w:autoSpaceDE w:val="0"/>
        <w:autoSpaceDN w:val="0"/>
        <w:adjustRightInd w:val="0"/>
        <w:spacing w:before="20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B63843" w:rsidRPr="00700534" w:rsidRDefault="00B63843" w:rsidP="001027A6">
      <w:pPr>
        <w:autoSpaceDE w:val="0"/>
        <w:autoSpaceDN w:val="0"/>
        <w:adjustRightInd w:val="0"/>
        <w:spacing w:before="20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E666F5" w:rsidRPr="00700534" w:rsidRDefault="00E666F5" w:rsidP="001027A6">
      <w:pPr>
        <w:autoSpaceDE w:val="0"/>
        <w:autoSpaceDN w:val="0"/>
        <w:adjustRightInd w:val="0"/>
        <w:spacing w:before="20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666F5" w:rsidRPr="00700534" w:rsidRDefault="00E666F5" w:rsidP="001027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Информирует собственников помещений о порядке </w:t>
      </w:r>
      <w:proofErr w:type="gramStart"/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>выбора способа формирования фонда капитального ремонта</w:t>
      </w:r>
      <w:proofErr w:type="gramEnd"/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63843" w:rsidRPr="00700534" w:rsidRDefault="00B63843" w:rsidP="001027A6">
      <w:pPr>
        <w:autoSpaceDE w:val="0"/>
        <w:autoSpaceDN w:val="0"/>
        <w:adjustRightInd w:val="0"/>
        <w:spacing w:before="20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6" w:history="1">
        <w:r w:rsidRPr="00700534">
          <w:rPr>
            <w:rFonts w:ascii="Times New Roman" w:hAnsi="Times New Roman" w:cs="Times New Roman"/>
            <w:sz w:val="24"/>
            <w:szCs w:val="24"/>
          </w:rPr>
          <w:t>счете</w:t>
        </w:r>
      </w:hyperlink>
      <w:r w:rsidRPr="00700534">
        <w:rPr>
          <w:rFonts w:ascii="Times New Roman" w:hAnsi="Times New Roman" w:cs="Times New Roman"/>
          <w:sz w:val="24"/>
          <w:szCs w:val="24"/>
        </w:rPr>
        <w:t>, решением общего собрания собственников помещений в многоквартирном доме должны быть определены:</w:t>
      </w: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2) владелец специального счета;</w:t>
      </w: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3)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</w:t>
      </w:r>
      <w:hyperlink r:id="rId7" w:history="1">
        <w:r w:rsidRPr="00700534">
          <w:rPr>
            <w:rFonts w:ascii="Times New Roman" w:hAnsi="Times New Roman" w:cs="Times New Roman"/>
            <w:sz w:val="24"/>
            <w:szCs w:val="24"/>
          </w:rPr>
          <w:t>части 2 статьи 176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Жилищного Кодекса РФ, вопрос о выборе кредитной организации, в которой будет открыт специальный счет, считается переданным на усм</w:t>
      </w:r>
      <w:r w:rsidR="001242F5" w:rsidRPr="00700534">
        <w:rPr>
          <w:rFonts w:ascii="Times New Roman" w:hAnsi="Times New Roman" w:cs="Times New Roman"/>
          <w:sz w:val="24"/>
          <w:szCs w:val="24"/>
        </w:rPr>
        <w:t>отрение регионального оператора;</w:t>
      </w:r>
    </w:p>
    <w:p w:rsidR="001242F5" w:rsidRPr="00700534" w:rsidRDefault="001242F5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4) лицо, уполномоченное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 </w:t>
      </w:r>
      <w:r w:rsidRPr="00700534">
        <w:rPr>
          <w:rFonts w:ascii="Times New Roman" w:hAnsi="Times New Roman" w:cs="Times New Roman"/>
          <w:sz w:val="24"/>
          <w:szCs w:val="24"/>
        </w:rPr>
        <w:lastRenderedPageBreak/>
        <w:t>При этом выбор уполномоченного лица, указанного в настоящем пункте, осуществляется по согласованию с ним.</w:t>
      </w:r>
    </w:p>
    <w:p w:rsidR="001242F5" w:rsidRPr="00700534" w:rsidRDefault="001242F5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Правительство</w:t>
      </w:r>
      <w:r w:rsidR="00A87B34" w:rsidRPr="00700534">
        <w:rPr>
          <w:rFonts w:ascii="Times New Roman" w:hAnsi="Times New Roman" w:cs="Times New Roman"/>
          <w:sz w:val="24"/>
          <w:szCs w:val="24"/>
        </w:rPr>
        <w:t>м Ленинградской области, т.е.:</w:t>
      </w:r>
    </w:p>
    <w:p w:rsidR="00A87B34" w:rsidRPr="00700534" w:rsidRDefault="00A87B34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</w:t>
      </w:r>
      <w:r w:rsidR="00B65962" w:rsidRPr="00700534">
        <w:rPr>
          <w:rFonts w:ascii="Times New Roman" w:hAnsi="Times New Roman" w:cs="Times New Roman"/>
          <w:sz w:val="24"/>
          <w:szCs w:val="24"/>
        </w:rPr>
        <w:t>трех</w:t>
      </w:r>
      <w:r w:rsidRPr="00700534">
        <w:rPr>
          <w:rFonts w:ascii="Times New Roman" w:hAnsi="Times New Roman" w:cs="Times New Roman"/>
          <w:sz w:val="24"/>
          <w:szCs w:val="24"/>
        </w:rPr>
        <w:t xml:space="preserve"> месяцев после официального опубликования региональной программы капитального ремонта</w:t>
      </w:r>
      <w:r w:rsidR="008D2713" w:rsidRPr="00700534">
        <w:rPr>
          <w:rFonts w:ascii="Times New Roman" w:hAnsi="Times New Roman" w:cs="Times New Roman"/>
          <w:sz w:val="24"/>
          <w:szCs w:val="24"/>
        </w:rPr>
        <w:t xml:space="preserve">, </w:t>
      </w:r>
      <w:r w:rsidRPr="00700534">
        <w:rPr>
          <w:rFonts w:ascii="Times New Roman" w:hAnsi="Times New Roman" w:cs="Times New Roman"/>
          <w:sz w:val="24"/>
          <w:szCs w:val="24"/>
        </w:rPr>
        <w:t>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8D2713" w:rsidRPr="00700534" w:rsidRDefault="008D271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Обязанность по уплате взносов на капитальный ремонт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возникает у собственников помещений в многоквартирном доме по истечении четырех календарных месяцев начиная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</w:t>
      </w:r>
      <w:r w:rsidR="00B65962" w:rsidRPr="00700534">
        <w:rPr>
          <w:rFonts w:ascii="Times New Roman" w:hAnsi="Times New Roman" w:cs="Times New Roman"/>
          <w:sz w:val="24"/>
          <w:szCs w:val="24"/>
        </w:rPr>
        <w:t>.</w:t>
      </w:r>
    </w:p>
    <w:p w:rsidR="008D2713" w:rsidRPr="00700534" w:rsidRDefault="008D2713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sz w:val="24"/>
          <w:szCs w:val="24"/>
        </w:rPr>
        <w:t>Обязанность по уплате взносов на капитальный ремонт у собственников помещений в многоквартирном доме,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ремонта, возникает по истечении шести календарных месяцев начиная с месяца, следующего за месяцем, в котором была официально опубликована актуализированная региональная программа капитального ремонта, в которую включен этот многоквартирный дом.</w:t>
      </w:r>
      <w:proofErr w:type="gramEnd"/>
    </w:p>
    <w:p w:rsidR="00B63843" w:rsidRPr="00700534" w:rsidRDefault="00B6384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не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чем за три месяца до возникновения обязанности по уплате взносов на капитальный ремонт.</w:t>
      </w:r>
    </w:p>
    <w:p w:rsidR="00FB5283" w:rsidRPr="00700534" w:rsidRDefault="00FB5283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70053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чем за месяц до окончания срока, установленного </w:t>
      </w:r>
      <w:hyperlink r:id="rId8" w:history="1">
        <w:r w:rsidRPr="00700534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00534">
          <w:rPr>
            <w:rFonts w:ascii="Times New Roman" w:hAnsi="Times New Roman" w:cs="Times New Roman"/>
            <w:sz w:val="24"/>
            <w:szCs w:val="24"/>
          </w:rPr>
          <w:t>1-1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700534">
          <w:rPr>
            <w:rFonts w:ascii="Times New Roman" w:hAnsi="Times New Roman" w:cs="Times New Roman"/>
            <w:sz w:val="24"/>
            <w:szCs w:val="24"/>
          </w:rPr>
          <w:t>1-2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статьи 3 Областного закона от 29 ноября 2013 года №82-оз (в ред. от 15.04.2019 № 20-оз)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 (далее - Областной закон №82-оз), орган местного самоуправления обязан информировать собственников помещений в многоквартирном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FB5283" w:rsidRPr="00700534" w:rsidRDefault="00FB528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Pr="007005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В случае если собственники помещений в многоквартирном доме в срок, установленный </w:t>
      </w:r>
      <w:hyperlink r:id="rId11" w:history="1">
        <w:r w:rsidRPr="00700534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00534">
          <w:rPr>
            <w:rFonts w:ascii="Times New Roman" w:hAnsi="Times New Roman" w:cs="Times New Roman"/>
            <w:sz w:val="24"/>
            <w:szCs w:val="24"/>
          </w:rPr>
          <w:t>1-1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700534">
          <w:rPr>
            <w:rFonts w:ascii="Times New Roman" w:hAnsi="Times New Roman" w:cs="Times New Roman"/>
            <w:sz w:val="24"/>
            <w:szCs w:val="24"/>
          </w:rPr>
          <w:t>1-2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статьи 3 Областного закона от 29 ноября 2013 года №82-оз, не выбрали способ формирования фонда капитального ремонта или выбранный ими способ не был реализован в установленный, орган местного самоуправления в течение месяца со дня получения от органа государственного жилищного надзора Ленинградской области информации, предусмотренной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gramStart"/>
        <w:r w:rsidRPr="00700534">
          <w:rPr>
            <w:rFonts w:ascii="Times New Roman" w:hAnsi="Times New Roman" w:cs="Times New Roman"/>
            <w:sz w:val="24"/>
            <w:szCs w:val="24"/>
          </w:rPr>
          <w:t>частью 5 статьи 5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Областного закона от 29 ноября 2013 года №82-оз,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организации, </w:t>
      </w:r>
      <w:r w:rsidRPr="00700534">
        <w:rPr>
          <w:rFonts w:ascii="Times New Roman" w:hAnsi="Times New Roman" w:cs="Times New Roman"/>
          <w:sz w:val="24"/>
          <w:szCs w:val="24"/>
        </w:rPr>
        <w:lastRenderedPageBreak/>
        <w:t>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Ленинградской области, и уведомляет собственников помещений в таком доме о принятом решении, в том числе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государственной информационной системы жилищно-коммунального хозяйства. О принятии соответствующего решения орган местного самоуправления также уведомляет регионального оператора в течение пяти рабочих дней со дня его принятия.</w:t>
      </w:r>
    </w:p>
    <w:p w:rsidR="00E666F5" w:rsidRPr="00700534" w:rsidRDefault="00E666F5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Статьей 173 Жилищного кодекса РФ, предусмотрено изменение способа формирования фонда в любое время на основании решения общего собрания собственников помещений в многоквартирном доме:</w:t>
      </w:r>
    </w:p>
    <w:p w:rsidR="00E666F5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700534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E666F5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</w:t>
      </w:r>
      <w:hyperlink r:id="rId15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4 статьи 170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Жилищного кодекса РФ.</w:t>
      </w:r>
    </w:p>
    <w:p w:rsidR="00E666F5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700534">
        <w:rPr>
          <w:rFonts w:ascii="Times New Roman" w:hAnsi="Times New Roman" w:cs="Times New Roman"/>
          <w:sz w:val="24"/>
          <w:szCs w:val="24"/>
        </w:rPr>
        <w:t>3.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E666F5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7005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</w:t>
      </w:r>
      <w:hyperlink w:anchor="Par4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статьи 173 Жилищного кодекса РФ,  но не ранее наступления условия, указанного в </w:t>
      </w:r>
      <w:hyperlink w:anchor="Par1" w:history="1">
        <w:r w:rsidRPr="00700534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830EF6" w:rsidRPr="00700534">
        <w:rPr>
          <w:rFonts w:ascii="Times New Roman" w:hAnsi="Times New Roman" w:cs="Times New Roman"/>
          <w:sz w:val="24"/>
          <w:szCs w:val="24"/>
        </w:rPr>
        <w:t>статьи 173 Жилищного кодекса</w:t>
      </w:r>
      <w:proofErr w:type="gramEnd"/>
      <w:r w:rsidR="00830EF6" w:rsidRPr="00700534">
        <w:rPr>
          <w:rFonts w:ascii="Times New Roman" w:hAnsi="Times New Roman" w:cs="Times New Roman"/>
          <w:sz w:val="24"/>
          <w:szCs w:val="24"/>
        </w:rPr>
        <w:t xml:space="preserve"> РФ</w:t>
      </w:r>
      <w:r w:rsidRPr="00700534">
        <w:rPr>
          <w:rFonts w:ascii="Times New Roman" w:hAnsi="Times New Roman" w:cs="Times New Roman"/>
          <w:sz w:val="24"/>
          <w:szCs w:val="24"/>
        </w:rPr>
        <w:t>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830EF6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</w:t>
      </w:r>
      <w:hyperlink w:anchor="Par5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5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830EF6" w:rsidRPr="00700534">
        <w:rPr>
          <w:rFonts w:ascii="Times New Roman" w:hAnsi="Times New Roman" w:cs="Times New Roman"/>
          <w:sz w:val="24"/>
          <w:szCs w:val="24"/>
        </w:rPr>
        <w:t>статьи 173 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</w:t>
      </w:r>
      <w:hyperlink r:id="rId16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7 статьи 170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830EF6" w:rsidRPr="00700534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="00830EF6" w:rsidRPr="00700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EF6" w:rsidRPr="00700534">
        <w:rPr>
          <w:rFonts w:ascii="Times New Roman" w:hAnsi="Times New Roman" w:cs="Times New Roman"/>
          <w:sz w:val="24"/>
          <w:szCs w:val="24"/>
        </w:rPr>
        <w:t>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и 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</w:t>
      </w:r>
      <w:r w:rsidRPr="00700534">
        <w:rPr>
          <w:rFonts w:ascii="Times New Roman" w:hAnsi="Times New Roman" w:cs="Times New Roman"/>
          <w:sz w:val="24"/>
          <w:szCs w:val="24"/>
        </w:rPr>
        <w:lastRenderedPageBreak/>
        <w:t>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не был.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</w:t>
      </w:r>
      <w:hyperlink w:anchor="Par1" w:history="1">
        <w:r w:rsidRPr="00700534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830EF6" w:rsidRPr="00700534">
        <w:rPr>
          <w:rFonts w:ascii="Times New Roman" w:hAnsi="Times New Roman" w:cs="Times New Roman"/>
          <w:sz w:val="24"/>
          <w:szCs w:val="24"/>
        </w:rPr>
        <w:t>статьи 173 Жилищного кодекса РФ.</w:t>
      </w:r>
    </w:p>
    <w:p w:rsidR="00E666F5" w:rsidRPr="00700534" w:rsidRDefault="00E666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</w:t>
      </w:r>
      <w:hyperlink w:anchor="Par4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830EF6" w:rsidRPr="00700534">
        <w:rPr>
          <w:rFonts w:ascii="Times New Roman" w:hAnsi="Times New Roman" w:cs="Times New Roman"/>
          <w:sz w:val="24"/>
          <w:szCs w:val="24"/>
        </w:rPr>
        <w:t>статьи 173 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но не ранее наступления условия, указанного в </w:t>
      </w:r>
      <w:hyperlink w:anchor="Par1" w:history="1">
        <w:r w:rsidRPr="00700534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830EF6" w:rsidRPr="00700534">
        <w:rPr>
          <w:rFonts w:ascii="Times New Roman" w:hAnsi="Times New Roman" w:cs="Times New Roman"/>
          <w:sz w:val="24"/>
          <w:szCs w:val="24"/>
        </w:rPr>
        <w:t>статьи 173 Жилищного</w:t>
      </w:r>
      <w:proofErr w:type="gramEnd"/>
      <w:r w:rsidR="00830EF6" w:rsidRPr="00700534">
        <w:rPr>
          <w:rFonts w:ascii="Times New Roman" w:hAnsi="Times New Roman" w:cs="Times New Roman"/>
          <w:sz w:val="24"/>
          <w:szCs w:val="24"/>
        </w:rPr>
        <w:t xml:space="preserve"> кодекса РФ</w:t>
      </w:r>
      <w:r w:rsidRPr="00700534">
        <w:rPr>
          <w:rFonts w:ascii="Times New Roman" w:hAnsi="Times New Roman" w:cs="Times New Roman"/>
          <w:sz w:val="24"/>
          <w:szCs w:val="24"/>
        </w:rPr>
        <w:t>.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242F5" w:rsidRPr="00700534" w:rsidRDefault="001242F5" w:rsidP="001027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>Информирует собственников помещений о специальном счете формирования фонда капитального ремонта:</w:t>
      </w: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1. Специальный счет открывается в банке в соответствии с Гражданским </w:t>
      </w:r>
      <w:hyperlink r:id="rId17" w:history="1">
        <w:r w:rsidRPr="0070053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Р</w:t>
      </w:r>
      <w:r w:rsidR="001242F5" w:rsidRPr="00700534">
        <w:rPr>
          <w:rFonts w:ascii="Times New Roman" w:hAnsi="Times New Roman" w:cs="Times New Roman"/>
          <w:sz w:val="24"/>
          <w:szCs w:val="24"/>
        </w:rPr>
        <w:t xml:space="preserve">Ф </w:t>
      </w:r>
      <w:r w:rsidRPr="00700534">
        <w:rPr>
          <w:rFonts w:ascii="Times New Roman" w:hAnsi="Times New Roman" w:cs="Times New Roman"/>
          <w:sz w:val="24"/>
          <w:szCs w:val="24"/>
        </w:rPr>
        <w:t xml:space="preserve">и особенностями, установленными настоящим </w:t>
      </w:r>
      <w:r w:rsidR="001242F5" w:rsidRPr="00700534">
        <w:rPr>
          <w:rFonts w:ascii="Times New Roman" w:hAnsi="Times New Roman" w:cs="Times New Roman"/>
          <w:sz w:val="24"/>
          <w:szCs w:val="24"/>
        </w:rPr>
        <w:t>Жилищным Кодексом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. Денежные средства, внесенные на специальный счет, используются на цели, указанные в </w:t>
      </w:r>
      <w:hyperlink r:id="rId18" w:history="1">
        <w:r w:rsidRPr="00700534">
          <w:rPr>
            <w:rFonts w:ascii="Times New Roman" w:hAnsi="Times New Roman" w:cs="Times New Roman"/>
            <w:sz w:val="24"/>
            <w:szCs w:val="24"/>
          </w:rPr>
          <w:t>стать</w:t>
        </w:r>
        <w:r w:rsidR="001242F5" w:rsidRPr="00700534">
          <w:rPr>
            <w:rFonts w:ascii="Times New Roman" w:hAnsi="Times New Roman" w:cs="Times New Roman"/>
            <w:sz w:val="24"/>
            <w:szCs w:val="24"/>
          </w:rPr>
          <w:t xml:space="preserve">ях 166 и </w:t>
        </w:r>
        <w:r w:rsidRPr="00700534">
          <w:rPr>
            <w:rFonts w:ascii="Times New Roman" w:hAnsi="Times New Roman" w:cs="Times New Roman"/>
            <w:sz w:val="24"/>
            <w:szCs w:val="24"/>
          </w:rPr>
          <w:t>174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1242F5" w:rsidRPr="00700534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00534">
        <w:rPr>
          <w:rFonts w:ascii="Times New Roman" w:hAnsi="Times New Roman" w:cs="Times New Roman"/>
          <w:sz w:val="24"/>
          <w:szCs w:val="24"/>
        </w:rPr>
        <w:t>Кодекса</w:t>
      </w:r>
      <w:r w:rsidR="001242F5" w:rsidRPr="00700534">
        <w:rPr>
          <w:rFonts w:ascii="Times New Roman" w:hAnsi="Times New Roman" w:cs="Times New Roman"/>
          <w:sz w:val="24"/>
          <w:szCs w:val="24"/>
        </w:rPr>
        <w:t xml:space="preserve"> РФ</w:t>
      </w:r>
      <w:r w:rsidRPr="00700534">
        <w:rPr>
          <w:rFonts w:ascii="Times New Roman" w:hAnsi="Times New Roman" w:cs="Times New Roman"/>
          <w:sz w:val="24"/>
          <w:szCs w:val="24"/>
        </w:rPr>
        <w:t>.</w:t>
      </w: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2. Владельцем специального счета может быть:</w:t>
      </w:r>
    </w:p>
    <w:p w:rsidR="001242F5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1) </w:t>
      </w:r>
      <w:r w:rsidR="001242F5" w:rsidRPr="00700534">
        <w:rPr>
          <w:rFonts w:ascii="Times New Roman" w:hAnsi="Times New Roman" w:cs="Times New Roman"/>
          <w:sz w:val="24"/>
          <w:szCs w:val="24"/>
        </w:rPr>
        <w:t>Т</w:t>
      </w:r>
      <w:r w:rsidRPr="00700534">
        <w:rPr>
          <w:rFonts w:ascii="Times New Roman" w:hAnsi="Times New Roman" w:cs="Times New Roman"/>
          <w:sz w:val="24"/>
          <w:szCs w:val="24"/>
        </w:rPr>
        <w:t xml:space="preserve">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</w:t>
      </w:r>
      <w:r w:rsidR="001242F5" w:rsidRPr="00700534">
        <w:rPr>
          <w:rFonts w:ascii="Times New Roman" w:hAnsi="Times New Roman" w:cs="Times New Roman"/>
          <w:sz w:val="24"/>
          <w:szCs w:val="24"/>
        </w:rPr>
        <w:t>если данные дома расположены на земельных участках,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</w:t>
      </w:r>
      <w:proofErr w:type="gramEnd"/>
      <w:r w:rsidR="001242F5" w:rsidRPr="00700534">
        <w:rPr>
          <w:rFonts w:ascii="Times New Roman" w:hAnsi="Times New Roman" w:cs="Times New Roman"/>
          <w:sz w:val="24"/>
          <w:szCs w:val="24"/>
        </w:rPr>
        <w:t xml:space="preserve"> данных домах. </w:t>
      </w: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2) </w:t>
      </w:r>
      <w:r w:rsidR="001242F5" w:rsidRPr="00700534">
        <w:rPr>
          <w:rFonts w:ascii="Times New Roman" w:hAnsi="Times New Roman" w:cs="Times New Roman"/>
          <w:sz w:val="24"/>
          <w:szCs w:val="24"/>
        </w:rPr>
        <w:t>О</w:t>
      </w:r>
      <w:r w:rsidRPr="00700534">
        <w:rPr>
          <w:rFonts w:ascii="Times New Roman" w:hAnsi="Times New Roman" w:cs="Times New Roman"/>
          <w:sz w:val="24"/>
          <w:szCs w:val="24"/>
        </w:rPr>
        <w:t>существляющий управление многоквартирным домом жилищный кооператив</w:t>
      </w:r>
      <w:r w:rsidR="001242F5" w:rsidRPr="00700534">
        <w:rPr>
          <w:rFonts w:ascii="Times New Roman" w:hAnsi="Times New Roman" w:cs="Times New Roman"/>
          <w:sz w:val="24"/>
          <w:szCs w:val="24"/>
        </w:rPr>
        <w:t>.</w:t>
      </w: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3) </w:t>
      </w:r>
      <w:r w:rsidR="001242F5" w:rsidRPr="00700534">
        <w:rPr>
          <w:rFonts w:ascii="Times New Roman" w:hAnsi="Times New Roman" w:cs="Times New Roman"/>
          <w:sz w:val="24"/>
          <w:szCs w:val="24"/>
        </w:rPr>
        <w:t>У</w:t>
      </w:r>
      <w:r w:rsidRPr="00700534">
        <w:rPr>
          <w:rFonts w:ascii="Times New Roman" w:hAnsi="Times New Roman" w:cs="Times New Roman"/>
          <w:sz w:val="24"/>
          <w:szCs w:val="24"/>
        </w:rPr>
        <w:t>правляющая организация, осуществляющая управление многоквартирным домом на основании договора управления.</w:t>
      </w:r>
    </w:p>
    <w:p w:rsidR="00830EF6" w:rsidRPr="00700534" w:rsidRDefault="001242F5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4) Р</w:t>
      </w:r>
      <w:r w:rsidR="00830EF6" w:rsidRPr="00700534">
        <w:rPr>
          <w:rFonts w:ascii="Times New Roman" w:hAnsi="Times New Roman" w:cs="Times New Roman"/>
          <w:sz w:val="24"/>
          <w:szCs w:val="24"/>
        </w:rPr>
        <w:t>егиональн</w:t>
      </w:r>
      <w:r w:rsidRPr="00700534">
        <w:rPr>
          <w:rFonts w:ascii="Times New Roman" w:hAnsi="Times New Roman" w:cs="Times New Roman"/>
          <w:sz w:val="24"/>
          <w:szCs w:val="24"/>
        </w:rPr>
        <w:t>ый оператор.</w:t>
      </w:r>
    </w:p>
    <w:p w:rsidR="00830EF6" w:rsidRPr="00700534" w:rsidRDefault="00830EF6" w:rsidP="001027A6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"/>
      <w:bookmarkEnd w:id="4"/>
      <w:r w:rsidRPr="00700534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</w:t>
      </w:r>
    </w:p>
    <w:p w:rsidR="00830EF6" w:rsidRPr="00700534" w:rsidRDefault="00830EF6" w:rsidP="001027A6">
      <w:pPr>
        <w:autoSpaceDE w:val="0"/>
        <w:autoSpaceDN w:val="0"/>
        <w:adjustRightInd w:val="0"/>
        <w:spacing w:before="200"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Договор специального счета является бессрочным.</w:t>
      </w:r>
    </w:p>
    <w:p w:rsidR="00830EF6" w:rsidRPr="00700534" w:rsidRDefault="00830EF6" w:rsidP="001027A6">
      <w:pPr>
        <w:autoSpaceDE w:val="0"/>
        <w:autoSpaceDN w:val="0"/>
        <w:adjustRightInd w:val="0"/>
        <w:spacing w:before="200"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суда,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ремонта. Указанное решение должно быть принято и реализовано не позднее чем в течение двух месяцев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деятельности по управлению многоквартирным домом, прекращения управления многоквартирным домом лицами, являющимися владельцами специального счета и указанными в настоящей части. Дата прекращения деятельности по управлению многоквартирным домом определяется в соответствии с требованиями </w:t>
      </w:r>
      <w:hyperlink r:id="rId19" w:history="1">
        <w:r w:rsidRPr="00700534">
          <w:rPr>
            <w:rFonts w:ascii="Times New Roman" w:hAnsi="Times New Roman" w:cs="Times New Roman"/>
            <w:sz w:val="24"/>
            <w:szCs w:val="24"/>
          </w:rPr>
          <w:t>статей 162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700534">
          <w:rPr>
            <w:rFonts w:ascii="Times New Roman" w:hAnsi="Times New Roman" w:cs="Times New Roman"/>
            <w:sz w:val="24"/>
            <w:szCs w:val="24"/>
          </w:rPr>
          <w:t>200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E43EB" w:rsidRPr="00700534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00534">
        <w:rPr>
          <w:rFonts w:ascii="Times New Roman" w:hAnsi="Times New Roman" w:cs="Times New Roman"/>
          <w:sz w:val="24"/>
          <w:szCs w:val="24"/>
        </w:rPr>
        <w:t>Кодекса</w:t>
      </w:r>
      <w:r w:rsidR="00AE43EB" w:rsidRPr="00700534">
        <w:rPr>
          <w:rFonts w:ascii="Times New Roman" w:hAnsi="Times New Roman" w:cs="Times New Roman"/>
          <w:sz w:val="24"/>
          <w:szCs w:val="24"/>
        </w:rPr>
        <w:t xml:space="preserve"> РФ</w:t>
      </w:r>
      <w:r w:rsidRPr="00700534">
        <w:rPr>
          <w:rFonts w:ascii="Times New Roman" w:hAnsi="Times New Roman" w:cs="Times New Roman"/>
          <w:sz w:val="24"/>
          <w:szCs w:val="24"/>
        </w:rPr>
        <w:t>.</w:t>
      </w:r>
    </w:p>
    <w:p w:rsidR="00AE43EB" w:rsidRPr="00700534" w:rsidRDefault="00AE43EB" w:rsidP="001027A6">
      <w:pPr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</w:p>
    <w:p w:rsidR="001242F5" w:rsidRPr="00700534" w:rsidRDefault="001242F5" w:rsidP="001027A6">
      <w:pPr>
        <w:autoSpaceDE w:val="0"/>
        <w:autoSpaceDN w:val="0"/>
        <w:adjustRightInd w:val="0"/>
        <w:spacing w:after="0"/>
        <w:ind w:left="142" w:firstLine="566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34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фондов капитального ремонта на счете регионального оператора</w:t>
      </w:r>
      <w:r w:rsidR="00E07089" w:rsidRPr="00700534">
        <w:rPr>
          <w:rFonts w:ascii="Times New Roman" w:hAnsi="Times New Roman" w:cs="Times New Roman"/>
          <w:b/>
          <w:sz w:val="24"/>
          <w:szCs w:val="24"/>
          <w:u w:val="single"/>
        </w:rPr>
        <w:t>, в соответствии со статьей 181 Жилищного кодекса РФ:</w:t>
      </w:r>
    </w:p>
    <w:p w:rsidR="001242F5" w:rsidRPr="00700534" w:rsidRDefault="001242F5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242F5" w:rsidRPr="00700534" w:rsidRDefault="001242F5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</w:t>
      </w:r>
      <w:hyperlink r:id="rId21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7 статьи 170</w:t>
        </w:r>
      </w:hyperlink>
      <w:r w:rsidR="00AE43EB" w:rsidRPr="00700534">
        <w:rPr>
          <w:rFonts w:ascii="Times New Roman" w:hAnsi="Times New Roman" w:cs="Times New Roman"/>
          <w:sz w:val="24"/>
          <w:szCs w:val="24"/>
        </w:rPr>
        <w:t xml:space="preserve"> Жилищного к</w:t>
      </w:r>
      <w:r w:rsidRPr="00700534">
        <w:rPr>
          <w:rFonts w:ascii="Times New Roman" w:hAnsi="Times New Roman" w:cs="Times New Roman"/>
          <w:sz w:val="24"/>
          <w:szCs w:val="24"/>
        </w:rPr>
        <w:t>одекса</w:t>
      </w:r>
      <w:r w:rsidR="00AE43EB" w:rsidRPr="00700534">
        <w:rPr>
          <w:rFonts w:ascii="Times New Roman" w:hAnsi="Times New Roman" w:cs="Times New Roman"/>
          <w:sz w:val="24"/>
          <w:szCs w:val="24"/>
        </w:rPr>
        <w:t xml:space="preserve">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имеют права и исполняют обязанности, предусмотренные </w:t>
      </w:r>
      <w:hyperlink w:anchor="Par5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="00AE43EB"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Pr="00700534">
        <w:rPr>
          <w:rFonts w:ascii="Times New Roman" w:hAnsi="Times New Roman" w:cs="Times New Roman"/>
          <w:sz w:val="24"/>
          <w:szCs w:val="24"/>
        </w:rPr>
        <w:t>статьи</w:t>
      </w:r>
      <w:r w:rsidR="00AE43EB" w:rsidRPr="00700534">
        <w:rPr>
          <w:rFonts w:ascii="Times New Roman" w:hAnsi="Times New Roman" w:cs="Times New Roman"/>
          <w:sz w:val="24"/>
          <w:szCs w:val="24"/>
        </w:rPr>
        <w:t xml:space="preserve"> 181 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, начиная с даты, определяемой в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2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3 статьи 169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5.1 статьи 170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а региональный оператор должен исполнять обязанности по обеспечению проведения капитального ремонта общего имущества в многоквартирном доме, предусмотренные </w:t>
      </w:r>
      <w:hyperlink r:id="rId24" w:history="1">
        <w:r w:rsidRPr="00700534">
          <w:rPr>
            <w:rFonts w:ascii="Times New Roman" w:hAnsi="Times New Roman" w:cs="Times New Roman"/>
            <w:sz w:val="24"/>
            <w:szCs w:val="24"/>
          </w:rPr>
          <w:t>статьей 182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перечислить в случаях, предусмотренных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, денежные средства фонда капитального ремонта на специальный счет или выплатить собственникам помещений в многоквартирном доме денежные средства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, соответствующие долям указанных собственников в фонде капитального ремонта, исполнять иные обязанности, предусмотренные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.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2. 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1) ежемесячно вносят в установленные в соответствии со </w:t>
      </w:r>
      <w:hyperlink r:id="rId25" w:history="1">
        <w:r w:rsidRPr="00700534">
          <w:rPr>
            <w:rFonts w:ascii="Times New Roman" w:hAnsi="Times New Roman" w:cs="Times New Roman"/>
            <w:sz w:val="24"/>
            <w:szCs w:val="24"/>
          </w:rPr>
          <w:t>статьей 171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E07089" w:rsidRPr="00700534">
        <w:rPr>
          <w:rFonts w:ascii="Times New Roman" w:hAnsi="Times New Roman" w:cs="Times New Roman"/>
          <w:sz w:val="24"/>
          <w:szCs w:val="24"/>
        </w:rPr>
        <w:t xml:space="preserve">Жилищного кодекса РФ </w:t>
      </w:r>
      <w:r w:rsidRPr="00700534">
        <w:rPr>
          <w:rFonts w:ascii="Times New Roman" w:hAnsi="Times New Roman" w:cs="Times New Roman"/>
          <w:sz w:val="24"/>
          <w:szCs w:val="24"/>
        </w:rPr>
        <w:t>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  <w:proofErr w:type="gramEnd"/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2) принимают решения, участвуют в принятии решений, которые предусмотрены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, в связи с организацией проведения капитального ремонта общего имущества в таком многоквартирном доме;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lastRenderedPageBreak/>
        <w:t>3) участвуют в осуществлении приемки оказанных услуг и (или) выполненных работ по капитальному ремонту в таком многоквартирном доме;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4) запрашивают и получают предусмотренные настоящим Кодексом сведения (информацию) от заинтересованных лиц;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5) реализуют иные права и исполняют иные обязанности, предусмотренные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Федерации, нормативными правовыми актами </w:t>
      </w:r>
      <w:r w:rsidR="00E07089" w:rsidRPr="00700534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  <w:r w:rsidRPr="00700534">
        <w:rPr>
          <w:rFonts w:ascii="Times New Roman" w:hAnsi="Times New Roman" w:cs="Times New Roman"/>
          <w:sz w:val="24"/>
          <w:szCs w:val="24"/>
        </w:rPr>
        <w:t>.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3.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4. Региональный оператор применяет установленные законодательством меры, включая начисление пеней, установленных </w:t>
      </w:r>
      <w:hyperlink r:id="rId26" w:history="1">
        <w:r w:rsidRPr="00700534">
          <w:rPr>
            <w:rFonts w:ascii="Times New Roman" w:hAnsi="Times New Roman" w:cs="Times New Roman"/>
            <w:sz w:val="24"/>
            <w:szCs w:val="24"/>
          </w:rPr>
          <w:t>частью 14.1 статьи 155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,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 на капитальный ремонт.</w:t>
      </w:r>
    </w:p>
    <w:p w:rsidR="001242F5" w:rsidRPr="00700534" w:rsidRDefault="001242F5" w:rsidP="001027A6">
      <w:pPr>
        <w:autoSpaceDE w:val="0"/>
        <w:autoSpaceDN w:val="0"/>
        <w:adjustRightInd w:val="0"/>
        <w:spacing w:before="22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0534">
        <w:rPr>
          <w:rFonts w:ascii="Times New Roman" w:hAnsi="Times New Roman" w:cs="Times New Roman"/>
          <w:sz w:val="24"/>
          <w:szCs w:val="24"/>
        </w:rPr>
        <w:t xml:space="preserve">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</w:t>
      </w:r>
      <w:proofErr w:type="gramStart"/>
      <w:r w:rsidRPr="00700534">
        <w:rPr>
          <w:rFonts w:ascii="Times New Roman" w:hAnsi="Times New Roman" w:cs="Times New Roman"/>
          <w:sz w:val="24"/>
          <w:szCs w:val="24"/>
        </w:rPr>
        <w:t xml:space="preserve">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определенный в соответствии с </w:t>
      </w:r>
      <w:hyperlink r:id="rId27" w:history="1">
        <w:r w:rsidRPr="00700534">
          <w:rPr>
            <w:rFonts w:ascii="Times New Roman" w:hAnsi="Times New Roman" w:cs="Times New Roman"/>
            <w:sz w:val="24"/>
            <w:szCs w:val="24"/>
          </w:rPr>
          <w:t>частью</w:t>
        </w:r>
        <w:proofErr w:type="gramEnd"/>
        <w:r w:rsidRPr="00700534">
          <w:rPr>
            <w:rFonts w:ascii="Times New Roman" w:hAnsi="Times New Roman" w:cs="Times New Roman"/>
            <w:sz w:val="24"/>
            <w:szCs w:val="24"/>
          </w:rPr>
          <w:t xml:space="preserve"> 4 статьи 190</w:t>
        </w:r>
      </w:hyperlink>
      <w:r w:rsidRPr="00700534">
        <w:rPr>
          <w:rFonts w:ascii="Times New Roman" w:hAnsi="Times New Roman" w:cs="Times New Roman"/>
          <w:sz w:val="24"/>
          <w:szCs w:val="24"/>
        </w:rPr>
        <w:t xml:space="preserve"> </w:t>
      </w:r>
      <w:r w:rsidR="00E07089" w:rsidRPr="00700534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700534">
        <w:rPr>
          <w:rFonts w:ascii="Times New Roman" w:hAnsi="Times New Roman" w:cs="Times New Roman"/>
          <w:sz w:val="24"/>
          <w:szCs w:val="24"/>
        </w:rPr>
        <w:t>, засчитываются в порядке, установленном законом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830EF6" w:rsidRPr="00700534" w:rsidRDefault="00830EF6" w:rsidP="001027A6">
      <w:pPr>
        <w:autoSpaceDE w:val="0"/>
        <w:autoSpaceDN w:val="0"/>
        <w:adjustRightInd w:val="0"/>
        <w:spacing w:before="20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63843" w:rsidRPr="00700534" w:rsidRDefault="008D2713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534">
        <w:rPr>
          <w:rFonts w:ascii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:rsidR="008D2713" w:rsidRPr="00700534" w:rsidRDefault="008D2713" w:rsidP="001027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sz w:val="24"/>
          <w:szCs w:val="24"/>
        </w:rPr>
        <w:t xml:space="preserve">Региональная программа капитального ремонта общего имущества многоквартирных домов, расположенных на территории Ленинградской области, на 2014-2043 годы – утверждена постановлением Правительства Ленинградской области от 26.12.2013 № 508 </w:t>
      </w:r>
      <w:r w:rsidR="00E666F5" w:rsidRPr="00700534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0F560C" w:rsidRPr="00700534">
        <w:rPr>
          <w:rFonts w:ascii="Times New Roman" w:hAnsi="Times New Roman" w:cs="Times New Roman"/>
          <w:sz w:val="24"/>
          <w:szCs w:val="24"/>
        </w:rPr>
        <w:t>01.02.2019</w:t>
      </w:r>
      <w:r w:rsidR="00E666F5" w:rsidRPr="00700534">
        <w:rPr>
          <w:rFonts w:ascii="Times New Roman" w:hAnsi="Times New Roman" w:cs="Times New Roman"/>
          <w:sz w:val="24"/>
          <w:szCs w:val="24"/>
        </w:rPr>
        <w:t xml:space="preserve"> №2</w:t>
      </w:r>
      <w:r w:rsidR="000F560C" w:rsidRPr="00700534">
        <w:rPr>
          <w:rFonts w:ascii="Times New Roman" w:hAnsi="Times New Roman" w:cs="Times New Roman"/>
          <w:sz w:val="24"/>
          <w:szCs w:val="24"/>
        </w:rPr>
        <w:t>1</w:t>
      </w:r>
      <w:r w:rsidR="00E666F5" w:rsidRPr="00700534">
        <w:rPr>
          <w:rFonts w:ascii="Times New Roman" w:hAnsi="Times New Roman" w:cs="Times New Roman"/>
          <w:sz w:val="24"/>
          <w:szCs w:val="24"/>
        </w:rPr>
        <w:t xml:space="preserve">) </w:t>
      </w:r>
      <w:r w:rsidRPr="00700534">
        <w:rPr>
          <w:rFonts w:ascii="Times New Roman" w:hAnsi="Times New Roman" w:cs="Times New Roman"/>
          <w:sz w:val="24"/>
          <w:szCs w:val="24"/>
        </w:rPr>
        <w:t>(</w:t>
      </w:r>
      <w:r w:rsidR="00E666F5" w:rsidRPr="00700534">
        <w:rPr>
          <w:rFonts w:ascii="Times New Roman" w:hAnsi="Times New Roman" w:cs="Times New Roman"/>
          <w:sz w:val="24"/>
          <w:szCs w:val="24"/>
        </w:rPr>
        <w:t xml:space="preserve">29.01.2014 </w:t>
      </w:r>
      <w:r w:rsidRPr="00700534">
        <w:rPr>
          <w:rFonts w:ascii="Times New Roman" w:hAnsi="Times New Roman" w:cs="Times New Roman"/>
          <w:sz w:val="24"/>
          <w:szCs w:val="24"/>
        </w:rPr>
        <w:t>опубликован</w:t>
      </w:r>
      <w:r w:rsidR="00E666F5" w:rsidRPr="00700534">
        <w:rPr>
          <w:rFonts w:ascii="Times New Roman" w:hAnsi="Times New Roman" w:cs="Times New Roman"/>
          <w:sz w:val="24"/>
          <w:szCs w:val="24"/>
        </w:rPr>
        <w:t xml:space="preserve">ие </w:t>
      </w:r>
      <w:r w:rsidRPr="00700534">
        <w:rPr>
          <w:rFonts w:ascii="Times New Roman" w:hAnsi="Times New Roman" w:cs="Times New Roman"/>
          <w:sz w:val="24"/>
          <w:szCs w:val="24"/>
        </w:rPr>
        <w:t xml:space="preserve">в интернет-портал Администрации Ленинградской области </w:t>
      </w:r>
      <w:hyperlink r:id="rId28" w:history="1">
        <w:r w:rsidR="00E666F5" w:rsidRPr="00700534">
          <w:rPr>
            <w:rStyle w:val="a4"/>
            <w:rFonts w:ascii="Times New Roman" w:hAnsi="Times New Roman" w:cs="Times New Roman"/>
            <w:sz w:val="24"/>
            <w:szCs w:val="24"/>
          </w:rPr>
          <w:t>http://www.lenobl.ru</w:t>
        </w:r>
      </w:hyperlink>
      <w:r w:rsidR="00E666F5" w:rsidRPr="00700534">
        <w:rPr>
          <w:rFonts w:ascii="Times New Roman" w:hAnsi="Times New Roman" w:cs="Times New Roman"/>
          <w:sz w:val="24"/>
          <w:szCs w:val="24"/>
        </w:rPr>
        <w:t>).</w:t>
      </w:r>
    </w:p>
    <w:p w:rsidR="001C34F4" w:rsidRPr="00700534" w:rsidRDefault="00E07089" w:rsidP="001027A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Ленинградской области от 29 ноября 2013 года </w:t>
      </w:r>
      <w:r w:rsidR="00167B33" w:rsidRPr="00700534">
        <w:rPr>
          <w:rFonts w:ascii="Times New Roman" w:hAnsi="Times New Roman" w:cs="Times New Roman"/>
          <w:sz w:val="24"/>
          <w:szCs w:val="24"/>
        </w:rPr>
        <w:t xml:space="preserve">№82-оз </w:t>
      </w:r>
      <w:r w:rsidRPr="00700534">
        <w:rPr>
          <w:rFonts w:ascii="Times New Roman" w:hAnsi="Times New Roman" w:cs="Times New Roman"/>
          <w:sz w:val="24"/>
          <w:szCs w:val="24"/>
        </w:rPr>
        <w:t>(</w:t>
      </w:r>
      <w:r w:rsidR="00167B33" w:rsidRPr="00700534">
        <w:rPr>
          <w:rFonts w:ascii="Times New Roman" w:hAnsi="Times New Roman" w:cs="Times New Roman"/>
          <w:sz w:val="24"/>
          <w:szCs w:val="24"/>
        </w:rPr>
        <w:t>в ред. от 15.04.2019 № 20-оз</w:t>
      </w:r>
      <w:r w:rsidRPr="00700534">
        <w:rPr>
          <w:rFonts w:ascii="Times New Roman" w:hAnsi="Times New Roman" w:cs="Times New Roman"/>
          <w:sz w:val="24"/>
          <w:szCs w:val="24"/>
        </w:rPr>
        <w:t>)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 утверждены сроки и порядок принятия решения о способах формирования фонда капитального ремонта общего имущества в многоквартирных домах, расположенных на территории Ленинградской области.</w:t>
      </w:r>
      <w:proofErr w:type="gramEnd"/>
    </w:p>
    <w:p w:rsidR="009F6938" w:rsidRPr="00700534" w:rsidRDefault="009F6938" w:rsidP="001027A6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938" w:rsidRPr="00700534" w:rsidRDefault="000A3A02" w:rsidP="001027A6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3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0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6938" w:rsidRPr="00700534">
        <w:rPr>
          <w:rFonts w:ascii="Times New Roman" w:hAnsi="Times New Roman" w:cs="Times New Roman"/>
          <w:b/>
          <w:sz w:val="24"/>
          <w:szCs w:val="24"/>
        </w:rPr>
        <w:t xml:space="preserve">Информирует собственников помещений о критериях оценки состояния многоквартирных домов </w:t>
      </w:r>
      <w:r w:rsidRPr="00700534">
        <w:rPr>
          <w:rFonts w:ascii="Times New Roman" w:hAnsi="Times New Roman" w:cs="Times New Roman"/>
          <w:b/>
          <w:sz w:val="24"/>
          <w:szCs w:val="24"/>
        </w:rPr>
        <w:t xml:space="preserve">о содержании Региональной </w:t>
      </w:r>
      <w:proofErr w:type="gramStart"/>
      <w:r w:rsidRPr="00700534">
        <w:rPr>
          <w:rFonts w:ascii="Times New Roman" w:hAnsi="Times New Roman" w:cs="Times New Roman"/>
          <w:b/>
          <w:sz w:val="24"/>
          <w:szCs w:val="24"/>
        </w:rPr>
        <w:t xml:space="preserve">программы  </w:t>
      </w:r>
      <w:r w:rsidRPr="00700534">
        <w:rPr>
          <w:rFonts w:ascii="Times New Roman" w:hAnsi="Times New Roman" w:cs="Times New Roman"/>
          <w:b/>
          <w:bCs/>
          <w:sz w:val="24"/>
          <w:szCs w:val="24"/>
        </w:rPr>
        <w:t>капитального</w:t>
      </w:r>
      <w:proofErr w:type="gramEnd"/>
      <w:r w:rsidRPr="00700534">
        <w:rPr>
          <w:rFonts w:ascii="Times New Roman" w:hAnsi="Times New Roman" w:cs="Times New Roman"/>
          <w:b/>
          <w:bCs/>
          <w:sz w:val="24"/>
          <w:szCs w:val="24"/>
        </w:rPr>
        <w:t xml:space="preserve"> ремонта и критериях оценки состояния многоквартирных домов</w:t>
      </w:r>
      <w:r w:rsidRPr="00700534">
        <w:rPr>
          <w:rFonts w:ascii="Times New Roman" w:hAnsi="Times New Roman" w:cs="Times New Roman"/>
          <w:b/>
          <w:sz w:val="24"/>
          <w:szCs w:val="24"/>
        </w:rPr>
        <w:t>:</w:t>
      </w:r>
    </w:p>
    <w:p w:rsidR="009F6938" w:rsidRPr="00700534" w:rsidRDefault="009F6938" w:rsidP="001027A6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4F4" w:rsidRPr="00700534" w:rsidRDefault="009F6938" w:rsidP="00DF0F2A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color w:val="000000"/>
          <w:sz w:val="24"/>
          <w:szCs w:val="24"/>
        </w:rPr>
        <w:t xml:space="preserve">Статьей 7 областного закона от </w:t>
      </w:r>
      <w:r w:rsidRPr="00700534">
        <w:rPr>
          <w:rFonts w:ascii="Times New Roman" w:hAnsi="Times New Roman" w:cs="Times New Roman"/>
          <w:sz w:val="24"/>
          <w:szCs w:val="24"/>
        </w:rPr>
        <w:t xml:space="preserve">29 ноября 2013 года </w:t>
      </w:r>
      <w:r w:rsidR="00167B33" w:rsidRPr="00700534">
        <w:rPr>
          <w:rFonts w:ascii="Times New Roman" w:hAnsi="Times New Roman" w:cs="Times New Roman"/>
          <w:sz w:val="24"/>
          <w:szCs w:val="24"/>
        </w:rPr>
        <w:t xml:space="preserve">№ 82-оз </w:t>
      </w:r>
      <w:r w:rsidRPr="00700534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167B33" w:rsidRPr="00700534">
        <w:rPr>
          <w:rFonts w:ascii="Times New Roman" w:hAnsi="Times New Roman" w:cs="Times New Roman"/>
          <w:sz w:val="24"/>
          <w:szCs w:val="24"/>
        </w:rPr>
        <w:t>15.04.2019 № 20-оз</w:t>
      </w:r>
      <w:r w:rsidRPr="00700534">
        <w:rPr>
          <w:rFonts w:ascii="Times New Roman" w:hAnsi="Times New Roman" w:cs="Times New Roman"/>
          <w:sz w:val="24"/>
          <w:szCs w:val="24"/>
        </w:rPr>
        <w:t>)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</w:r>
      <w:r w:rsidR="000A3A02" w:rsidRPr="00700534">
        <w:rPr>
          <w:rFonts w:ascii="Times New Roman" w:hAnsi="Times New Roman" w:cs="Times New Roman"/>
          <w:sz w:val="24"/>
          <w:szCs w:val="24"/>
        </w:rPr>
        <w:t xml:space="preserve"> определено содержание Региональной программы  </w:t>
      </w:r>
      <w:r w:rsidR="000A3A02" w:rsidRPr="00700534">
        <w:rPr>
          <w:rFonts w:ascii="Times New Roman" w:hAnsi="Times New Roman" w:cs="Times New Roman"/>
          <w:bCs/>
          <w:sz w:val="24"/>
          <w:szCs w:val="24"/>
        </w:rPr>
        <w:t>капитального ремонта и критерии оценки состояния многоквартирных домов.</w:t>
      </w:r>
    </w:p>
    <w:p w:rsidR="000A3A02" w:rsidRPr="00700534" w:rsidRDefault="000A3A02" w:rsidP="00DF0F2A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Региональная программа капитального ремонта формируется на срок до 30 лет и включает в себя: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0534">
        <w:rPr>
          <w:rFonts w:ascii="Times New Roman" w:hAnsi="Times New Roman" w:cs="Times New Roman"/>
          <w:bCs/>
          <w:sz w:val="24"/>
          <w:szCs w:val="24"/>
        </w:rPr>
        <w:t xml:space="preserve">1) перечень всех многоквартирных домов, </w:t>
      </w:r>
      <w:bookmarkStart w:id="6" w:name="_GoBack"/>
      <w:bookmarkEnd w:id="6"/>
      <w:r w:rsidRPr="00700534">
        <w:rPr>
          <w:rFonts w:ascii="Times New Roman" w:hAnsi="Times New Roman" w:cs="Times New Roman"/>
          <w:bCs/>
          <w:sz w:val="24"/>
          <w:szCs w:val="24"/>
        </w:rPr>
        <w:t>расположенных на территории Ленинградской области,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многоквартирных домов, в отношении которых на дату утверждения или актуализации региональной программы капитального ремонта в порядке, приняты решения о</w:t>
      </w:r>
      <w:proofErr w:type="gramEnd"/>
      <w:r w:rsidRPr="007005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0534">
        <w:rPr>
          <w:rFonts w:ascii="Times New Roman" w:hAnsi="Times New Roman" w:cs="Times New Roman"/>
          <w:bCs/>
          <w:sz w:val="24"/>
          <w:szCs w:val="24"/>
        </w:rPr>
        <w:t>сносе или реконструкции, и жилых домов блокированной застройки (далее - перечень многоквартирных домов) с указанием: адреса многоквартирного дома, года ввода в эксплуатацию многоквартирного дома, типа многоквартирного дома, общей площади многоквартирного дома (в том числе площади жилых и нежилых помещений в многоквартирном доме);</w:t>
      </w:r>
      <w:proofErr w:type="gramEnd"/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 xml:space="preserve">2) перечень услуг </w:t>
      </w:r>
      <w:proofErr w:type="gramStart"/>
      <w:r w:rsidRPr="00700534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700534">
        <w:rPr>
          <w:rFonts w:ascii="Times New Roman" w:hAnsi="Times New Roman" w:cs="Times New Roman"/>
          <w:bCs/>
          <w:sz w:val="24"/>
          <w:szCs w:val="24"/>
        </w:rPr>
        <w:t>или) работ по капитальному ремонту общего имущества в каждом многоквартирном доме, включенном в региональную программу капитального ремонта;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 xml:space="preserve">3) плановый период проведения капитального ремонта общего имущества в каждом многоквартирном доме, включенном в региональную программу капитального ремонта, по каждому виду услуг </w:t>
      </w:r>
      <w:proofErr w:type="gramStart"/>
      <w:r w:rsidRPr="00700534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700534">
        <w:rPr>
          <w:rFonts w:ascii="Times New Roman" w:hAnsi="Times New Roman" w:cs="Times New Roman"/>
          <w:bCs/>
          <w:sz w:val="24"/>
          <w:szCs w:val="24"/>
        </w:rPr>
        <w:t xml:space="preserve">или) работ с учетом необходимости оказания услуг и(или) выполнения работ, предусмотренных </w:t>
      </w:r>
      <w:hyperlink r:id="rId29" w:history="1">
        <w:r w:rsidRPr="00700534">
          <w:rPr>
            <w:rFonts w:ascii="Times New Roman" w:hAnsi="Times New Roman" w:cs="Times New Roman"/>
            <w:bCs/>
            <w:sz w:val="24"/>
            <w:szCs w:val="24"/>
          </w:rPr>
          <w:t>пунктом 1 части 1 статьи 166</w:t>
        </w:r>
      </w:hyperlink>
      <w:r w:rsidRPr="00700534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Ленинградской области, при этом указанный срок может определяться указанием на календарный год или не превышающий трех календарных лет период, в течение которых должен быть проведен такой ремонт.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6"/>
      <w:bookmarkEnd w:id="7"/>
      <w:r w:rsidRPr="00700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F2A" w:rsidRPr="00700534">
        <w:rPr>
          <w:rFonts w:ascii="Times New Roman" w:hAnsi="Times New Roman" w:cs="Times New Roman"/>
          <w:bCs/>
          <w:sz w:val="24"/>
          <w:szCs w:val="24"/>
        </w:rPr>
        <w:tab/>
      </w:r>
      <w:r w:rsidRPr="00700534">
        <w:rPr>
          <w:rFonts w:ascii="Times New Roman" w:hAnsi="Times New Roman" w:cs="Times New Roman"/>
          <w:bCs/>
          <w:sz w:val="24"/>
          <w:szCs w:val="24"/>
        </w:rPr>
        <w:t>Многоквартирные дома, включенные в региональную программу капитального ремонта, формируются по двум основным группам: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 xml:space="preserve">1) многоквартирные дома, в которых в соответствии с Жилищным </w:t>
      </w:r>
      <w:hyperlink r:id="rId30" w:history="1">
        <w:r w:rsidRPr="0070053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70053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требуется проведение капитального ремонта в первоочередном порядке;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lastRenderedPageBreak/>
        <w:t>2) иные многоквартирные дома, в которых требуется проведение капитального ремонта.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9"/>
      <w:bookmarkEnd w:id="8"/>
      <w:r w:rsidRPr="00700534">
        <w:rPr>
          <w:rFonts w:ascii="Times New Roman" w:hAnsi="Times New Roman" w:cs="Times New Roman"/>
          <w:bCs/>
          <w:sz w:val="24"/>
          <w:szCs w:val="24"/>
        </w:rPr>
        <w:t>3. Очередность проведения капитального ремонта общего имущества в многоквартирных домах, определяется исходя из следующих критериев: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1) степень износа многоквартирного дома;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2) дата последнего (комплексного или частичного) проведения капитального ремонта общего имущества в многоквартирном доме;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3) продолжительность эксплуатации конструктивного элемента или вида инженерного оборудования, относящихся к общему имуществу в многоквартирном доме, по отношению к минимальной продолжительности эффективной эксплуатации конструктивных элементов и инженерного оборудования зданий, установленной действующими ведомственными строительными нормами.</w:t>
      </w:r>
    </w:p>
    <w:p w:rsidR="000A3A02" w:rsidRPr="00700534" w:rsidRDefault="000A3A02" w:rsidP="00DF0F2A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критериев.</w:t>
      </w:r>
    </w:p>
    <w:p w:rsidR="000A3A02" w:rsidRPr="00700534" w:rsidRDefault="000A3A02" w:rsidP="001027A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 xml:space="preserve">Значения критериев, предусмотренных </w:t>
      </w:r>
      <w:hyperlink w:anchor="Par9" w:history="1">
        <w:r w:rsidRPr="00700534">
          <w:rPr>
            <w:rFonts w:ascii="Times New Roman" w:hAnsi="Times New Roman" w:cs="Times New Roman"/>
            <w:bCs/>
            <w:sz w:val="24"/>
            <w:szCs w:val="24"/>
          </w:rPr>
          <w:t>частью 3</w:t>
        </w:r>
      </w:hyperlink>
      <w:r w:rsidRPr="00700534">
        <w:rPr>
          <w:rFonts w:ascii="Times New Roman" w:hAnsi="Times New Roman" w:cs="Times New Roman"/>
          <w:bCs/>
          <w:sz w:val="24"/>
          <w:szCs w:val="24"/>
        </w:rPr>
        <w:t xml:space="preserve"> статьи 7 Областного закона № 82-оз, методика и порядок оценки многоквартирного дома в соответствии с указанными критериями устанавливаются уполномоченным органом.</w:t>
      </w:r>
    </w:p>
    <w:p w:rsidR="000A3A02" w:rsidRPr="00700534" w:rsidRDefault="000A3A02" w:rsidP="00DF0F2A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>Региональная программа капитального ремонта подлежит актуализации по мере необходимости, но не реже чем один раз в год.</w:t>
      </w:r>
    </w:p>
    <w:p w:rsidR="00D6412E" w:rsidRPr="00700534" w:rsidRDefault="000A3A02" w:rsidP="00DF0F2A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0534">
        <w:rPr>
          <w:rFonts w:ascii="Times New Roman" w:hAnsi="Times New Roman" w:cs="Times New Roman"/>
          <w:bCs/>
          <w:sz w:val="24"/>
          <w:szCs w:val="24"/>
        </w:rPr>
        <w:t xml:space="preserve">Показателями эффективности выполнения региональной программы капитального ремонта являются соблюдение сроков, установленных региональной программой капитального ремонта, и выполнение предусмотренных указанной программой услуг </w:t>
      </w:r>
      <w:proofErr w:type="gramStart"/>
      <w:r w:rsidRPr="00700534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700534">
        <w:rPr>
          <w:rFonts w:ascii="Times New Roman" w:hAnsi="Times New Roman" w:cs="Times New Roman"/>
          <w:bCs/>
          <w:sz w:val="24"/>
          <w:szCs w:val="24"/>
        </w:rPr>
        <w:t>или) работ по капитальному ремонту.</w:t>
      </w:r>
    </w:p>
    <w:sectPr w:rsidR="00D6412E" w:rsidRPr="00700534" w:rsidSect="009E4E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B1C"/>
    <w:multiLevelType w:val="hybridMultilevel"/>
    <w:tmpl w:val="C6121F70"/>
    <w:lvl w:ilvl="0" w:tplc="EDA463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FA1254"/>
    <w:multiLevelType w:val="hybridMultilevel"/>
    <w:tmpl w:val="86342064"/>
    <w:lvl w:ilvl="0" w:tplc="780E4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013B39"/>
    <w:multiLevelType w:val="hybridMultilevel"/>
    <w:tmpl w:val="C6121F70"/>
    <w:lvl w:ilvl="0" w:tplc="EDA463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640ACE"/>
    <w:multiLevelType w:val="hybridMultilevel"/>
    <w:tmpl w:val="83723844"/>
    <w:lvl w:ilvl="0" w:tplc="780E49B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63843"/>
    <w:rsid w:val="000A3A02"/>
    <w:rsid w:val="000F560C"/>
    <w:rsid w:val="001027A6"/>
    <w:rsid w:val="001242F5"/>
    <w:rsid w:val="00152087"/>
    <w:rsid w:val="00167B33"/>
    <w:rsid w:val="0018241C"/>
    <w:rsid w:val="001C34F4"/>
    <w:rsid w:val="00486AE7"/>
    <w:rsid w:val="00700534"/>
    <w:rsid w:val="00782F0F"/>
    <w:rsid w:val="007E3505"/>
    <w:rsid w:val="00830EF6"/>
    <w:rsid w:val="008D2713"/>
    <w:rsid w:val="008F1E3E"/>
    <w:rsid w:val="009811B8"/>
    <w:rsid w:val="009F6938"/>
    <w:rsid w:val="00A87B34"/>
    <w:rsid w:val="00AE43EB"/>
    <w:rsid w:val="00B0452E"/>
    <w:rsid w:val="00B63843"/>
    <w:rsid w:val="00B65962"/>
    <w:rsid w:val="00D30B65"/>
    <w:rsid w:val="00D6412E"/>
    <w:rsid w:val="00DF0F2A"/>
    <w:rsid w:val="00E07089"/>
    <w:rsid w:val="00E5195E"/>
    <w:rsid w:val="00E666F5"/>
    <w:rsid w:val="00FA59B4"/>
    <w:rsid w:val="00F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FEC82DEFDB794DC1379B92AF19E78B565345C6353F1C0CD76ADEAF2B7727C54948B6F6A97B9BFED5F55EB7018F0F8E45CB6F32571C189T2NAH" TargetMode="External"/><Relationship Id="rId13" Type="http://schemas.openxmlformats.org/officeDocument/2006/relationships/hyperlink" Target="consultantplus://offline/ref=6AAFEC82DEFDB794DC1379B92AF19E78B565345C6353F1C0CD76ADEAF2B7727C54948B6F6A97BBB9E25F55EB7018F0F8E45CB6F32571C189T2NAH" TargetMode="External"/><Relationship Id="rId18" Type="http://schemas.openxmlformats.org/officeDocument/2006/relationships/hyperlink" Target="consultantplus://offline/ref=10631E4A9D2ADA4B68053CBB89A94D54773F6F11CA81DDCC392616AAC84A58FB3CE18FB4B5L8v2M" TargetMode="External"/><Relationship Id="rId26" Type="http://schemas.openxmlformats.org/officeDocument/2006/relationships/hyperlink" Target="consultantplus://offline/ref=B18580B7ED59B580927B7C1201B0FD3ACC3049F3DD740589747ED2F18CC26A7A4590930349CA0450lBw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8580B7ED59B580927B7C1201B0FD3ACC3049F3DD740589747ED2F18CC26A7A4590930349CA055AlBw0M" TargetMode="External"/><Relationship Id="rId7" Type="http://schemas.openxmlformats.org/officeDocument/2006/relationships/hyperlink" Target="consultantplus://offline/ref=1A51285ECB139E5ED25BD13F215D46FDDCE267ACF6D4D1C7CCFF02E331B3D10A68C307B159x72FL" TargetMode="External"/><Relationship Id="rId12" Type="http://schemas.openxmlformats.org/officeDocument/2006/relationships/hyperlink" Target="consultantplus://offline/ref=6AAFEC82DEFDB794DC1379B92AF19E78B565345C6353F1C0CD76ADEAF2B7727C54948B6F6A97B8B6E95F55EB7018F0F8E45CB6F32571C189T2NAH" TargetMode="External"/><Relationship Id="rId17" Type="http://schemas.openxmlformats.org/officeDocument/2006/relationships/hyperlink" Target="consultantplus://offline/ref=10631E4A9D2ADA4B68053CBB89A94D5476366411C787DDCC392616AAC84A58FB3CE18FB7B28BF4A8L2v3M" TargetMode="External"/><Relationship Id="rId25" Type="http://schemas.openxmlformats.org/officeDocument/2006/relationships/hyperlink" Target="consultantplus://offline/ref=B18580B7ED59B580927B7C1201B0FD3ACC3049F3DD740589747ED2F18CC26A7A459093004FlCw9M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D36289378EDB075BBB6D731AD3F494780FAD73E502B959CEAA5C601D091AA14A735D54A92D2A7Fc3P2M" TargetMode="External"/><Relationship Id="rId20" Type="http://schemas.openxmlformats.org/officeDocument/2006/relationships/hyperlink" Target="consultantplus://offline/ref=10631E4A9D2ADA4B68053CBB89A94D54773F6F11CA81DDCC392616AAC84A58FB3CE18FB3B2L8vBM" TargetMode="External"/><Relationship Id="rId29" Type="http://schemas.openxmlformats.org/officeDocument/2006/relationships/hyperlink" Target="consultantplus://offline/ref=F20F1095FF97913EA8E2196A46A0DD74CD9D8FDCF460A47CD7A34FF07001E00997E0A19736CB3178X4mC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B003F6E8003A4C9A47CCE1B3258942A5FAE413B232F8F6113474ED12C17E97A1C2969F0B33F903z5xDL" TargetMode="External"/><Relationship Id="rId11" Type="http://schemas.openxmlformats.org/officeDocument/2006/relationships/hyperlink" Target="consultantplus://offline/ref=6AAFEC82DEFDB794DC1379B92AF19E78B565345C6353F1C0CD76ADEAF2B7727C54948B6F6A97B9BFED5F55EB7018F0F8E45CB6F32571C189T2NAH" TargetMode="External"/><Relationship Id="rId24" Type="http://schemas.openxmlformats.org/officeDocument/2006/relationships/hyperlink" Target="consultantplus://offline/ref=B18580B7ED59B580927B7C1201B0FD3ACC3049F3DD740589747ED2F18CC26A7A459093014ClCw9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D36289378EDB075BBB6D731AD3F494780FAD73E502B959CEAA5C601D091AA14A735D57ACc2PEM" TargetMode="External"/><Relationship Id="rId23" Type="http://schemas.openxmlformats.org/officeDocument/2006/relationships/hyperlink" Target="consultantplus://offline/ref=B18580B7ED59B580927B7C1201B0FD3ACC3049F3DD740589747ED2F18CC26A7A4590930349CA055AlBw2M" TargetMode="External"/><Relationship Id="rId28" Type="http://schemas.openxmlformats.org/officeDocument/2006/relationships/hyperlink" Target="http://www.lenobl.ru" TargetMode="External"/><Relationship Id="rId10" Type="http://schemas.openxmlformats.org/officeDocument/2006/relationships/hyperlink" Target="consultantplus://offline/ref=6AAFEC82DEFDB794DC1379B92AF19E78B565345C6353F1C0CD76ADEAF2B7727C54948B6F6A97BBB9E25F55EB7018F0F8E45CB6F32571C189T2NAH" TargetMode="External"/><Relationship Id="rId19" Type="http://schemas.openxmlformats.org/officeDocument/2006/relationships/hyperlink" Target="consultantplus://offline/ref=10631E4A9D2ADA4B68053CBB89A94D54773F6F11CA81DDCC392616AAC84A58FB3CE18FB7B28AF8A9L2v8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9B92AF19E78B565345C6353F1C0CD76ADEAF2B7727C54948B6F6A97B8B6E95F55EB7018F0F8E45CB6F32571C189T2NAH" TargetMode="External"/><Relationship Id="rId14" Type="http://schemas.openxmlformats.org/officeDocument/2006/relationships/hyperlink" Target="consultantplus://offline/ref=9B107CF81CF4E8452B4C2243A3A26384C3B8551392E8267C5511ACF3F7ECF7DE4C986ABBF78ACCCD24AD147550741FEC6FE78D5FA14BA302r2R1H" TargetMode="External"/><Relationship Id="rId22" Type="http://schemas.openxmlformats.org/officeDocument/2006/relationships/hyperlink" Target="consultantplus://offline/ref=B18580B7ED59B580927B7C1201B0FD3ACC3049F3DD740589747ED2F18CC26A7A4590930349CA055BlBw1M" TargetMode="External"/><Relationship Id="rId27" Type="http://schemas.openxmlformats.org/officeDocument/2006/relationships/hyperlink" Target="consultantplus://offline/ref=B18580B7ED59B580927B7C1201B0FD3ACC3049F3DD740589747ED2F18CC26A7A4590930648lCwBM" TargetMode="External"/><Relationship Id="rId30" Type="http://schemas.openxmlformats.org/officeDocument/2006/relationships/hyperlink" Target="consultantplus://offline/ref=F20F1095FF97913EA8E2196A46A0DD74CD9D8FDCF460A47CD7A34FF07001E00997E0A19435XC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8EA8-1776-49A7-9024-2371E83B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</dc:creator>
  <cp:lastModifiedBy>123</cp:lastModifiedBy>
  <cp:revision>4</cp:revision>
  <dcterms:created xsi:type="dcterms:W3CDTF">2021-03-11T05:53:00Z</dcterms:created>
  <dcterms:modified xsi:type="dcterms:W3CDTF">2021-03-11T06:30:00Z</dcterms:modified>
</cp:coreProperties>
</file>