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EF1C0F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марта 2019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 №    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F1C0F" w:rsidRDefault="00EF1C0F" w:rsidP="00EF1C0F">
      <w:pPr>
        <w:pStyle w:val="4"/>
        <w:shd w:val="clear" w:color="auto" w:fill="auto"/>
        <w:spacing w:before="0" w:after="0" w:line="230" w:lineRule="exact"/>
        <w:ind w:left="20" w:right="2734" w:firstLine="0"/>
        <w:jc w:val="both"/>
      </w:pPr>
      <w:r>
        <w:rPr>
          <w:sz w:val="24"/>
          <w:szCs w:val="24"/>
        </w:rPr>
        <w:t xml:space="preserve">Об отмене постановления 496 от 26.11.2018 года </w:t>
      </w:r>
      <w:r>
        <w:t>«Об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и утверждении Административного регламента в новой редакции»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0F" w:rsidRDefault="00975D85" w:rsidP="00EF1C0F">
      <w:pPr>
        <w:pStyle w:val="4"/>
        <w:shd w:val="clear" w:color="auto" w:fill="auto"/>
        <w:spacing w:before="0" w:after="120" w:line="278" w:lineRule="exact"/>
        <w:ind w:left="20" w:right="20" w:firstLine="720"/>
        <w:jc w:val="both"/>
      </w:pPr>
      <w:r>
        <w:rPr>
          <w:sz w:val="24"/>
          <w:szCs w:val="24"/>
        </w:rPr>
        <w:t xml:space="preserve">         </w:t>
      </w:r>
      <w:proofErr w:type="gramStart"/>
      <w:r w:rsidR="00EF1C0F"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="00EF1C0F">
        <w:t xml:space="preserve">) в Ленинградской области, 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поселением», администрация Мшинского сельского поселения </w:t>
      </w:r>
    </w:p>
    <w:p w:rsidR="00EF1C0F" w:rsidRDefault="00EF1C0F" w:rsidP="00EF1C0F">
      <w:pPr>
        <w:pStyle w:val="4"/>
        <w:shd w:val="clear" w:color="auto" w:fill="auto"/>
        <w:spacing w:before="0" w:after="120" w:line="278" w:lineRule="exact"/>
        <w:ind w:left="20" w:right="20" w:firstLine="720"/>
        <w:jc w:val="both"/>
      </w:pPr>
      <w:r>
        <w:t>ПОСТАНОВЛЯЕТ:</w:t>
      </w:r>
    </w:p>
    <w:p w:rsidR="00EF1C0F" w:rsidRDefault="00EF1C0F" w:rsidP="00EF1C0F">
      <w:pPr>
        <w:pStyle w:val="4"/>
        <w:shd w:val="clear" w:color="auto" w:fill="auto"/>
        <w:spacing w:before="0" w:after="0" w:line="230" w:lineRule="exact"/>
        <w:ind w:left="20" w:right="41" w:firstLine="0"/>
        <w:jc w:val="both"/>
      </w:pPr>
      <w:r>
        <w:tab/>
        <w:t xml:space="preserve">1. постановление </w:t>
      </w:r>
      <w:r w:rsidRPr="0098269E">
        <w:rPr>
          <w:b/>
        </w:rPr>
        <w:t>№</w:t>
      </w:r>
      <w:r>
        <w:rPr>
          <w:b/>
        </w:rPr>
        <w:t>496</w:t>
      </w:r>
      <w:r w:rsidRPr="0098269E">
        <w:rPr>
          <w:b/>
        </w:rPr>
        <w:t xml:space="preserve"> от </w:t>
      </w:r>
      <w:r>
        <w:rPr>
          <w:b/>
        </w:rPr>
        <w:t>26.11.2018</w:t>
      </w:r>
      <w:r>
        <w:t xml:space="preserve"> г. «Об утверждении Административного регламента «Принятие граждан на учет в качестве нуждающихся в жилых помещениях, предоставляемых по договорам социального найма» и утверждении Административного регламента в новой редакции» </w:t>
      </w:r>
      <w:r w:rsidRPr="0098269E">
        <w:rPr>
          <w:b/>
        </w:rPr>
        <w:t>считать утратившим силу</w:t>
      </w:r>
    </w:p>
    <w:p w:rsidR="00975D85" w:rsidRDefault="00EF1C0F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EF1C0F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EF1C0F" w:rsidRDefault="00EF1C0F" w:rsidP="00975D85">
      <w:pPr>
        <w:rPr>
          <w:rFonts w:ascii="Times New Roman" w:hAnsi="Times New Roman" w:cs="Times New Roman"/>
          <w:sz w:val="24"/>
          <w:szCs w:val="24"/>
        </w:rPr>
      </w:pPr>
    </w:p>
    <w:p w:rsidR="00EF1C0F" w:rsidRDefault="00EF1C0F" w:rsidP="00975D85">
      <w:pPr>
        <w:rPr>
          <w:rFonts w:ascii="Times New Roman" w:hAnsi="Times New Roman" w:cs="Times New Roman"/>
          <w:sz w:val="24"/>
          <w:szCs w:val="24"/>
        </w:rPr>
      </w:pPr>
    </w:p>
    <w:p w:rsidR="00EF1C0F" w:rsidRDefault="00EF1C0F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06DFD"/>
    <w:rsid w:val="00E50DFF"/>
    <w:rsid w:val="00E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EF1C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EF1C0F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DG Win&amp;Soft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2019-03-19T11:52:00Z</cp:lastPrinted>
  <dcterms:created xsi:type="dcterms:W3CDTF">2019-03-19T11:52:00Z</dcterms:created>
  <dcterms:modified xsi:type="dcterms:W3CDTF">2019-03-19T11:52:00Z</dcterms:modified>
</cp:coreProperties>
</file>