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4F304B">
        <w:rPr>
          <w:rFonts w:ascii="Times New Roman" w:hAnsi="Times New Roman" w:cs="Times New Roman"/>
          <w:sz w:val="24"/>
          <w:szCs w:val="24"/>
        </w:rPr>
        <w:t>26 декабря 2018 года</w:t>
      </w:r>
      <w:r>
        <w:rPr>
          <w:rFonts w:ascii="Times New Roman" w:hAnsi="Times New Roman" w:cs="Times New Roman"/>
          <w:sz w:val="24"/>
          <w:szCs w:val="24"/>
        </w:rPr>
        <w:t xml:space="preserve">     №</w:t>
      </w:r>
      <w:r w:rsidR="004F304B">
        <w:rPr>
          <w:rFonts w:ascii="Times New Roman" w:hAnsi="Times New Roman" w:cs="Times New Roman"/>
          <w:sz w:val="24"/>
          <w:szCs w:val="24"/>
        </w:rPr>
        <w:t xml:space="preserve"> 614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75D85" w:rsidRDefault="00975D85" w:rsidP="0007388B">
      <w:pPr>
        <w:spacing w:after="0" w:line="240" w:lineRule="auto"/>
        <w:ind w:right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07388B">
        <w:rPr>
          <w:rFonts w:ascii="Times New Roman" w:hAnsi="Times New Roman" w:cs="Times New Roman"/>
          <w:sz w:val="24"/>
          <w:szCs w:val="24"/>
        </w:rPr>
        <w:t>детальных планов-графиков реализации муниципальных программ «Устойчивое развитие территории Мшинского сельского поселения на 2019 год и плановый период 2020-2021 годы» и «Комфортная городская среда»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88B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 </w:t>
      </w:r>
      <w:r w:rsidR="0007388B">
        <w:rPr>
          <w:rFonts w:ascii="Times New Roman" w:hAnsi="Times New Roman" w:cs="Times New Roman"/>
          <w:sz w:val="24"/>
          <w:szCs w:val="24"/>
        </w:rPr>
        <w:t xml:space="preserve">Порядком разработки, утверждения, изменения, реализации и оценки эффективности муниципальных программ на территории муниципального образования Мшинское сельское поселение Лужского муниципального района Ленинградской области, утвержденного постановлением администрации МО Мшинское сельское поселения Лужского МР ЛО от 04.05.2018 г. №177, администрация Мшинского сельского поселения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07388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Pr="0007388B" w:rsidRDefault="0007388B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1.Утвердить  </w:t>
      </w:r>
      <w:r>
        <w:rPr>
          <w:rFonts w:ascii="Times New Roman" w:hAnsi="Times New Roman" w:cs="Times New Roman"/>
          <w:sz w:val="24"/>
          <w:szCs w:val="24"/>
        </w:rPr>
        <w:t>детальные планы-графики муниципальных программ «Устойчивое развитие территории Мшинского сельского поселения на 2019 год и плановый период 2020-2021 годы»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1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>)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и «Комфортная городская среда» (приложение 2)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07388B" w:rsidRPr="0007388B" w:rsidRDefault="0007388B" w:rsidP="00073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размещению на официальном сайте Мшинского сельского поселения </w:t>
      </w:r>
      <w:hyperlink r:id="rId5" w:history="1">
        <w:r w:rsidRPr="009F0C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F0C5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F0C5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Pr="009F0C5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5D85" w:rsidRDefault="00975D85" w:rsidP="000738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8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07388B" w:rsidRDefault="0007388B"/>
    <w:p w:rsidR="0007388B" w:rsidRDefault="0007388B"/>
    <w:p w:rsidR="0007388B" w:rsidRDefault="0007388B"/>
    <w:p w:rsidR="0007388B" w:rsidRDefault="0007388B"/>
    <w:p w:rsidR="0007388B" w:rsidRDefault="0007388B"/>
    <w:p w:rsidR="0007388B" w:rsidRDefault="0007388B"/>
    <w:p w:rsidR="00CC7764" w:rsidRDefault="00CC7764"/>
    <w:p w:rsidR="0007388B" w:rsidRDefault="0007388B">
      <w:pPr>
        <w:rPr>
          <w:sz w:val="16"/>
          <w:szCs w:val="16"/>
        </w:rPr>
        <w:sectPr w:rsidR="0007388B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07388B">
        <w:rPr>
          <w:sz w:val="16"/>
          <w:szCs w:val="16"/>
        </w:rPr>
        <w:t>Гладышева В.В., ведущий специалист по социально-экономическому развитию</w:t>
      </w:r>
    </w:p>
    <w:p w:rsidR="00664633" w:rsidRDefault="00664633" w:rsidP="006646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646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664633" w:rsidRPr="00664633" w:rsidRDefault="00664633" w:rsidP="006646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64633">
        <w:rPr>
          <w:rFonts w:ascii="Times New Roman" w:hAnsi="Times New Roman" w:cs="Times New Roman"/>
          <w:sz w:val="20"/>
          <w:szCs w:val="20"/>
        </w:rPr>
        <w:t>к постановлению 614 от 26.12.2018 г.</w:t>
      </w:r>
    </w:p>
    <w:p w:rsidR="00664633" w:rsidRPr="00664633" w:rsidRDefault="00664633" w:rsidP="00664633">
      <w:pPr>
        <w:spacing w:after="0"/>
        <w:jc w:val="center"/>
        <w:rPr>
          <w:rFonts w:ascii="Times New Roman" w:hAnsi="Times New Roman" w:cs="Times New Roman"/>
          <w:b/>
        </w:rPr>
      </w:pPr>
      <w:r w:rsidRPr="00664633">
        <w:rPr>
          <w:rFonts w:ascii="Times New Roman" w:hAnsi="Times New Roman" w:cs="Times New Roman"/>
          <w:b/>
        </w:rPr>
        <w:t xml:space="preserve">Детальный план-график реализации </w:t>
      </w:r>
    </w:p>
    <w:p w:rsidR="00664633" w:rsidRPr="00664633" w:rsidRDefault="00664633" w:rsidP="00664633">
      <w:pPr>
        <w:spacing w:after="0"/>
        <w:jc w:val="center"/>
        <w:rPr>
          <w:rFonts w:ascii="Times New Roman" w:hAnsi="Times New Roman" w:cs="Times New Roman"/>
          <w:b/>
        </w:rPr>
      </w:pPr>
      <w:r w:rsidRPr="00664633">
        <w:rPr>
          <w:rFonts w:ascii="Times New Roman" w:hAnsi="Times New Roman" w:cs="Times New Roman"/>
          <w:b/>
        </w:rPr>
        <w:t xml:space="preserve">муниципальной программы </w:t>
      </w:r>
      <w:r>
        <w:rPr>
          <w:rFonts w:ascii="Times New Roman" w:hAnsi="Times New Roman" w:cs="Times New Roman"/>
          <w:b/>
        </w:rPr>
        <w:t>«Устойчивое развитие территории Мшинского сельского поселения на 2019 год»</w:t>
      </w:r>
    </w:p>
    <w:p w:rsidR="00664633" w:rsidRPr="00E04F6C" w:rsidRDefault="00664633" w:rsidP="00664633"/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"/>
        <w:gridCol w:w="1676"/>
        <w:gridCol w:w="1294"/>
        <w:gridCol w:w="1559"/>
        <w:gridCol w:w="3069"/>
        <w:gridCol w:w="1265"/>
        <w:gridCol w:w="1429"/>
        <w:gridCol w:w="1041"/>
        <w:gridCol w:w="993"/>
        <w:gridCol w:w="992"/>
        <w:gridCol w:w="992"/>
      </w:tblGrid>
      <w:tr w:rsidR="00664633" w:rsidRPr="00E04F6C" w:rsidTr="00070543">
        <w:trPr>
          <w:trHeight w:val="427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04F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мероприятия в соответствии с муниципальной программой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 в 20____ году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 руб.</w:t>
            </w:r>
          </w:p>
        </w:tc>
      </w:tr>
      <w:tr w:rsidR="00664633" w:rsidRPr="00E04F6C" w:rsidTr="00070543">
        <w:trPr>
          <w:trHeight w:val="230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Всего предусмотрено программой на весь период реализации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633" w:rsidRPr="00E04F6C" w:rsidRDefault="00664633" w:rsidP="00FD1DA7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в том числе на 20</w:t>
            </w:r>
            <w:r w:rsidR="00FD1D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64633" w:rsidRPr="00E04F6C" w:rsidTr="00070543">
        <w:trPr>
          <w:trHeight w:val="451"/>
        </w:trPr>
        <w:tc>
          <w:tcPr>
            <w:tcW w:w="73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275343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Всего на 20</w:t>
            </w:r>
            <w:r w:rsidR="002753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поквартально </w:t>
            </w:r>
          </w:p>
        </w:tc>
      </w:tr>
      <w:tr w:rsidR="00664633" w:rsidRPr="00E04F6C" w:rsidTr="00070543">
        <w:tc>
          <w:tcPr>
            <w:tcW w:w="7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 xml:space="preserve">2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633" w:rsidRPr="00E04F6C" w:rsidRDefault="00664633" w:rsidP="00E378F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664633" w:rsidRPr="00E04F6C" w:rsidTr="00070543"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664633" w:rsidRPr="00E04F6C" w:rsidTr="00070543">
        <w:tc>
          <w:tcPr>
            <w:tcW w:w="150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0543" w:rsidRDefault="00070543" w:rsidP="00E378FD">
            <w:pPr>
              <w:pStyle w:val="1"/>
              <w:rPr>
                <w:sz w:val="21"/>
                <w:szCs w:val="21"/>
              </w:rPr>
            </w:pPr>
          </w:p>
          <w:p w:rsidR="00664633" w:rsidRPr="00E04F6C" w:rsidRDefault="00664633" w:rsidP="00E378FD">
            <w:pPr>
              <w:pStyle w:val="1"/>
              <w:rPr>
                <w:sz w:val="21"/>
                <w:szCs w:val="21"/>
              </w:rPr>
            </w:pPr>
            <w:r w:rsidRPr="00664633">
              <w:rPr>
                <w:sz w:val="21"/>
                <w:szCs w:val="21"/>
              </w:rPr>
              <w:t xml:space="preserve">Подпрограмма </w:t>
            </w:r>
            <w:r>
              <w:rPr>
                <w:sz w:val="21"/>
                <w:szCs w:val="21"/>
              </w:rPr>
              <w:t xml:space="preserve">1 </w:t>
            </w:r>
            <w:r w:rsidRPr="00664633">
              <w:rPr>
                <w:sz w:val="21"/>
                <w:szCs w:val="21"/>
              </w:rPr>
              <w:t>"Развитие культуры, физической культуры и спорта в Мшинском сельском поселении Лужского муниципального района"</w:t>
            </w:r>
          </w:p>
        </w:tc>
      </w:tr>
      <w:tr w:rsidR="00985D5A" w:rsidRPr="00E04F6C" w:rsidTr="00FD1D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E04F6C" w:rsidRDefault="00985D5A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A" w:rsidRPr="00664633" w:rsidRDefault="00985D5A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64633"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муниципальных учреждений культуры Мшинского сельского поселения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D5A" w:rsidRPr="00E04F6C" w:rsidRDefault="00985D5A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 СКЦ Мшинского сельского поселения, Глава администрации Мшинского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5A" w:rsidRPr="00E04F6C" w:rsidRDefault="00985D5A" w:rsidP="00985D5A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D5A" w:rsidRPr="00985D5A" w:rsidRDefault="00985D5A" w:rsidP="00985D5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материально-технической базы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5A" w:rsidRPr="00E04F6C" w:rsidRDefault="00FD1DA7" w:rsidP="00FD1DA7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0543">
              <w:rPr>
                <w:rFonts w:ascii="Times New Roman" w:hAnsi="Times New Roman" w:cs="Times New Roman"/>
                <w:b/>
                <w:sz w:val="18"/>
                <w:szCs w:val="18"/>
              </w:rPr>
              <w:t>8 384,7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5A" w:rsidRPr="00070543" w:rsidRDefault="00985D5A" w:rsidP="00070543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543">
              <w:rPr>
                <w:rFonts w:ascii="Times New Roman" w:hAnsi="Times New Roman" w:cs="Times New Roman"/>
                <w:b/>
                <w:sz w:val="18"/>
                <w:szCs w:val="18"/>
              </w:rPr>
              <w:t>8 384,7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5A" w:rsidRDefault="00985D5A" w:rsidP="00985D5A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2 541,72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5A" w:rsidRDefault="00985D5A" w:rsidP="00985D5A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5A" w:rsidRDefault="00985D5A" w:rsidP="00985D5A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D5A" w:rsidRDefault="00985D5A" w:rsidP="00985D5A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1 934,33</w:t>
            </w:r>
          </w:p>
        </w:tc>
      </w:tr>
      <w:tr w:rsidR="00FD1DA7" w:rsidRPr="00E04F6C" w:rsidTr="009565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664633" w:rsidRDefault="00FD1DA7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64633"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муниципальных библиотек Мшинского сельского поселения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Pr="00E04F6C" w:rsidRDefault="00FD1DA7" w:rsidP="00985D5A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871,50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871,50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217,88</w:t>
            </w:r>
          </w:p>
        </w:tc>
      </w:tr>
      <w:tr w:rsidR="00FD1DA7" w:rsidRPr="00E04F6C" w:rsidTr="009565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664633" w:rsidRDefault="00FD1DA7" w:rsidP="0066463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64633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культуры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Pr="00E04F6C" w:rsidRDefault="00FD1DA7" w:rsidP="00985D5A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8 060,30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8 060,30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8 060,30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FD1DA7" w:rsidRPr="00E04F6C" w:rsidTr="009565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Default="00FD1DA7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664633" w:rsidRDefault="00FD1DA7" w:rsidP="0066463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64633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Pr="00E04F6C" w:rsidRDefault="00FD1DA7" w:rsidP="00985D5A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985D5A" w:rsidRDefault="00FD1DA7" w:rsidP="00985D5A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985D5A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985D5A">
              <w:rPr>
                <w:rFonts w:ascii="Times New Roman" w:hAnsi="Times New Roman" w:cs="Times New Roman"/>
                <w:sz w:val="21"/>
                <w:szCs w:val="21"/>
              </w:rPr>
              <w:t>культурно-досуговой</w:t>
            </w:r>
            <w:proofErr w:type="spellEnd"/>
            <w:r w:rsidRPr="00985D5A">
              <w:rPr>
                <w:rFonts w:ascii="Times New Roman" w:hAnsi="Times New Roman" w:cs="Times New Roman"/>
                <w:sz w:val="21"/>
                <w:szCs w:val="21"/>
              </w:rPr>
              <w:t xml:space="preserve"> деятельности, расширение возможностей для духовного развития; </w:t>
            </w:r>
          </w:p>
          <w:p w:rsidR="00FD1DA7" w:rsidRPr="00E04F6C" w:rsidRDefault="00FD1DA7" w:rsidP="00985D5A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985D5A">
              <w:rPr>
                <w:rFonts w:ascii="Times New Roman" w:hAnsi="Times New Roman" w:cs="Times New Roman"/>
                <w:sz w:val="21"/>
                <w:szCs w:val="21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664633" w:rsidRPr="00E04F6C" w:rsidTr="00070543">
        <w:tc>
          <w:tcPr>
            <w:tcW w:w="83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Всего по подпрограмме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52171B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171B">
              <w:rPr>
                <w:rFonts w:ascii="Times New Roman" w:hAnsi="Times New Roman" w:cs="Times New Roman"/>
                <w:b/>
              </w:rPr>
              <w:t>17 791,5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64633" w:rsidRPr="00E04F6C" w:rsidTr="00070543">
        <w:tc>
          <w:tcPr>
            <w:tcW w:w="150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0543" w:rsidRDefault="00070543" w:rsidP="00E378FD">
            <w:pPr>
              <w:pStyle w:val="1"/>
              <w:rPr>
                <w:sz w:val="21"/>
                <w:szCs w:val="21"/>
              </w:rPr>
            </w:pPr>
          </w:p>
          <w:p w:rsidR="00664633" w:rsidRPr="00E04F6C" w:rsidRDefault="00664633" w:rsidP="00E378FD">
            <w:pPr>
              <w:pStyle w:val="1"/>
              <w:rPr>
                <w:sz w:val="21"/>
                <w:szCs w:val="21"/>
              </w:rPr>
            </w:pPr>
            <w:r w:rsidRPr="00E04F6C">
              <w:rPr>
                <w:sz w:val="21"/>
                <w:szCs w:val="21"/>
              </w:rPr>
              <w:t xml:space="preserve">подпрограмма 2. </w:t>
            </w:r>
            <w:r w:rsidRPr="00664633">
              <w:rPr>
                <w:sz w:val="21"/>
                <w:szCs w:val="21"/>
              </w:rPr>
              <w:t>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</w:tr>
      <w:tr w:rsidR="00FD1DA7" w:rsidRPr="00E04F6C" w:rsidTr="00B3604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664633" w:rsidRDefault="00FD1DA7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64633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объектов теплоснабжения к отопительному сезону на территории Мшинское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FD1DA7">
            <w:pPr>
              <w:jc w:val="center"/>
            </w:pPr>
            <w:r w:rsidRPr="009A78D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FD1DA7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FD1DA7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и надежного предоставления коммунальных услуг потребителям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431,30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431,30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FD1DA7" w:rsidRPr="00E04F6C" w:rsidTr="00FD1D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64633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</w:t>
            </w:r>
            <w:r w:rsidRPr="00664633">
              <w:rPr>
                <w:rFonts w:ascii="Times New Roman" w:hAnsi="Times New Roman" w:cs="Times New Roman"/>
                <w:sz w:val="16"/>
                <w:szCs w:val="16"/>
              </w:rPr>
              <w:t>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DA7" w:rsidRPr="00E04F6C" w:rsidRDefault="00FD1DA7" w:rsidP="00FD1DA7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Ответственные специалисты,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FD1DA7">
            <w:pPr>
              <w:jc w:val="center"/>
            </w:pPr>
            <w:r w:rsidRPr="009A78D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функционирования и  развития систем коммунальной инфраструктуры Мшинского 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28 273,46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28 273,46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14 136,73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14 136,73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FD1DA7" w:rsidRPr="00E04F6C" w:rsidTr="00153D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Default="00FD1DA7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275343" w:rsidRDefault="00FD1DA7" w:rsidP="00275343">
            <w:pPr>
              <w:pStyle w:val="a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75343">
              <w:rPr>
                <w:rFonts w:ascii="Times New Roman" w:hAnsi="Times New Roman" w:cs="Times New Roman"/>
                <w:sz w:val="16"/>
                <w:szCs w:val="16"/>
              </w:rPr>
              <w:t>Учет и обслуживание уличного освещения поселения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FD1DA7">
            <w:pPr>
              <w:jc w:val="center"/>
            </w:pPr>
            <w:r w:rsidRPr="009A78D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обеспечение уличного освещения населенных пунктов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2 230,00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2 230,00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557,50</w:t>
            </w:r>
          </w:p>
        </w:tc>
      </w:tr>
      <w:tr w:rsidR="00FD1DA7" w:rsidRPr="00E04F6C" w:rsidTr="00153D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Default="00FD1DA7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275343" w:rsidRDefault="00FD1DA7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75343">
              <w:rPr>
                <w:rFonts w:ascii="Times New Roman" w:hAnsi="Times New Roman" w:cs="Times New Roman"/>
                <w:sz w:val="16"/>
                <w:szCs w:val="16"/>
              </w:rPr>
              <w:t>Озеленение и благоустройство территории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FD1DA7">
            <w:pPr>
              <w:jc w:val="center"/>
            </w:pPr>
            <w:r w:rsidRPr="009A78D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2219A5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мероприятия по борьбе с борщевиком Сосновского</w:t>
            </w:r>
            <w:r w:rsidR="002219A5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2219A5" w:rsidRPr="002219A5">
              <w:rPr>
                <w:rFonts w:ascii="Times New Roman" w:hAnsi="Times New Roman" w:cs="Times New Roman"/>
                <w:sz w:val="20"/>
                <w:szCs w:val="20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3 352,72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3 352,72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649,43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1 069,43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1 029,43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604,43</w:t>
            </w:r>
          </w:p>
        </w:tc>
      </w:tr>
      <w:tr w:rsidR="00FD1DA7" w:rsidRPr="00E04F6C" w:rsidTr="00153D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Default="00FD1DA7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275343" w:rsidRDefault="00FD1DA7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75343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FD1DA7">
            <w:pPr>
              <w:jc w:val="center"/>
            </w:pPr>
            <w:r w:rsidRPr="009A78D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 мест захоронений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125,00</w:t>
            </w:r>
          </w:p>
        </w:tc>
      </w:tr>
      <w:tr w:rsidR="00FD1DA7" w:rsidRPr="00E04F6C" w:rsidTr="00153D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Default="00FD1DA7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275343" w:rsidRDefault="00FD1DA7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75343">
              <w:rPr>
                <w:rFonts w:ascii="Times New Roman" w:hAnsi="Times New Roman" w:cs="Times New Roman"/>
                <w:sz w:val="16"/>
                <w:szCs w:val="16"/>
              </w:rPr>
              <w:t>Обеспечение текущего и капитального ремонтов многоквартирных домов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FD1DA7">
            <w:pPr>
              <w:jc w:val="center"/>
            </w:pPr>
            <w:r w:rsidRPr="009A78D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</w:t>
            </w:r>
            <w:r w:rsidRPr="00275343">
              <w:rPr>
                <w:rFonts w:ascii="Times New Roman" w:hAnsi="Times New Roman" w:cs="Times New Roman"/>
                <w:sz w:val="16"/>
                <w:szCs w:val="16"/>
              </w:rPr>
              <w:t>текущего и капитального ремонтов многоквартирных домов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3 938,79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3 938,79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3 229,70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DA7" w:rsidRDefault="00FD1DA7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229,70</w:t>
            </w:r>
          </w:p>
        </w:tc>
      </w:tr>
      <w:tr w:rsidR="00FD1DA7" w:rsidRPr="00E04F6C" w:rsidTr="00FD1DA7">
        <w:tc>
          <w:tcPr>
            <w:tcW w:w="83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A7" w:rsidRPr="00E04F6C" w:rsidRDefault="00FD1DA7" w:rsidP="00FD1DA7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Всего по подпрограмме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52171B" w:rsidRDefault="00FD1DA7" w:rsidP="00E378F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171B">
              <w:rPr>
                <w:rFonts w:ascii="Times New Roman" w:hAnsi="Times New Roman" w:cs="Times New Roman"/>
                <w:b/>
              </w:rPr>
              <w:t>38 726,27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Default="00FD1DA7">
            <w:r w:rsidRPr="009A78D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A7" w:rsidRPr="00E04F6C" w:rsidRDefault="00FD1DA7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A7" w:rsidRPr="00E04F6C" w:rsidRDefault="00FD1DA7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D1DA7" w:rsidRPr="00FF1A2C" w:rsidTr="00FD1DA7">
        <w:tc>
          <w:tcPr>
            <w:tcW w:w="150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DA7" w:rsidRDefault="00FD1DA7" w:rsidP="00FD1DA7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D1DA7" w:rsidRPr="00FF1A2C" w:rsidRDefault="00FD1DA7" w:rsidP="00FD1DA7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1A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3. </w:t>
            </w:r>
            <w:r w:rsidRPr="00FF1A2C">
              <w:rPr>
                <w:rFonts w:ascii="Times New Roman" w:hAnsi="Times New Roman" w:cs="Times New Roman"/>
                <w:b/>
                <w:sz w:val="21"/>
                <w:szCs w:val="21"/>
              </w:rPr>
              <w:t>"Развитие автомобильных дорог в Мшинском сельском поселении Лужского муниципального района"</w:t>
            </w:r>
          </w:p>
        </w:tc>
      </w:tr>
      <w:tr w:rsidR="002219A5" w:rsidRPr="00E04F6C" w:rsidTr="00576F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E04F6C" w:rsidRDefault="002219A5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F1A2C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9A5" w:rsidRPr="00E04F6C" w:rsidRDefault="002219A5" w:rsidP="002219A5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Ответственные специалисты,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 w:rsidP="00FD1DA7">
            <w:pPr>
              <w:jc w:val="center"/>
            </w:pPr>
            <w:r w:rsidRPr="009A78D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E04F6C" w:rsidRDefault="002219A5" w:rsidP="00E378F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Расчистка дорог от снега, подсыпка песком в гололед, работы по содержанию и обслуживанию дорог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1 067,63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1 067,63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1 067,63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2219A5" w:rsidRPr="00E04F6C" w:rsidTr="00576F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F1A2C">
              <w:rPr>
                <w:rFonts w:ascii="Times New Roman" w:hAnsi="Times New Roman" w:cs="Times New Roman"/>
                <w:sz w:val="16"/>
                <w:szCs w:val="16"/>
              </w:rPr>
              <w:t>Обеспечение участия в государственной программе Ленинградской области "Развитие автомобильных дорог Ленинградской области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 w:rsidP="00FD1DA7">
            <w:pPr>
              <w:jc w:val="center"/>
            </w:pPr>
            <w:r w:rsidRPr="009A78D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улично-дорожной сети с элементами обустройства автодорог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3 966,47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3 966,47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3 341,70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FF1A2C" w:rsidRPr="00E04F6C" w:rsidTr="00070543">
        <w:tc>
          <w:tcPr>
            <w:tcW w:w="83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E04F6C" w:rsidRDefault="00FF1A2C" w:rsidP="00E378FD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52171B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171B">
              <w:rPr>
                <w:rFonts w:ascii="Times New Roman" w:hAnsi="Times New Roman" w:cs="Times New Roman"/>
                <w:b/>
              </w:rPr>
              <w:t>5 034,1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E04F6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A2C" w:rsidRPr="00E04F6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1A2C" w:rsidRPr="00E04F6C" w:rsidTr="00070543">
        <w:tc>
          <w:tcPr>
            <w:tcW w:w="150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0543" w:rsidRDefault="00070543" w:rsidP="00FF1A2C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F1A2C" w:rsidRPr="00FF1A2C" w:rsidRDefault="00FF1A2C" w:rsidP="00FF1A2C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1A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4. </w:t>
            </w:r>
            <w:r w:rsidRPr="00FF1A2C">
              <w:rPr>
                <w:rFonts w:ascii="Times New Roman" w:hAnsi="Times New Roman" w:cs="Times New Roman"/>
                <w:b/>
                <w:sz w:val="21"/>
                <w:szCs w:val="21"/>
              </w:rPr>
              <w:t>"Безопасность Мшинского сельского поселения Лужского муниципального района"</w:t>
            </w:r>
          </w:p>
        </w:tc>
      </w:tr>
      <w:tr w:rsidR="002219A5" w:rsidRPr="00E04F6C" w:rsidTr="002219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FF1A2C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F1A2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людей на водных объектах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9A5" w:rsidRPr="00FF1A2C" w:rsidRDefault="002219A5" w:rsidP="002219A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Ответственные специалисты,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 w:rsidP="002219A5">
            <w:pPr>
              <w:jc w:val="center"/>
            </w:pPr>
            <w:r w:rsidRPr="00837880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улучшение работы по предупреждению правонарушений на водных объектах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12,50</w:t>
            </w:r>
          </w:p>
        </w:tc>
      </w:tr>
      <w:tr w:rsidR="002219A5" w:rsidRPr="00E04F6C" w:rsidTr="002219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F1A2C">
              <w:rPr>
                <w:rFonts w:ascii="Times New Roman" w:hAnsi="Times New Roman" w:cs="Times New Roman"/>
                <w:sz w:val="16"/>
                <w:szCs w:val="16"/>
              </w:rPr>
              <w:t>Укрепление пожарной безопасности на территории поселения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 w:rsidP="002219A5">
            <w:pPr>
              <w:jc w:val="center"/>
            </w:pPr>
            <w:r w:rsidRPr="00837880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повышение уровня пожарной безопасности и защиты           населения и территории Мшинского  сельского поселения от ЧС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2219A5" w:rsidRPr="00E04F6C" w:rsidTr="002219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F1A2C">
              <w:rPr>
                <w:rFonts w:ascii="Times New Roman" w:hAnsi="Times New Roman" w:cs="Times New Roman"/>
                <w:sz w:val="16"/>
                <w:szCs w:val="16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F1A2C" w:rsidRDefault="002219A5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 w:rsidP="002219A5">
            <w:pPr>
              <w:jc w:val="center"/>
            </w:pPr>
            <w:r w:rsidRPr="00837880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Pr="00FD1DA7" w:rsidRDefault="002219A5" w:rsidP="00FD1DA7">
            <w:pPr>
              <w:pStyle w:val="a6"/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>Противодействие терроризму и экстремизму и защита жизни граждан, проживающих на территории муниципального образования Мшинское сельское поселение Лужского муниципального района Ленинградской области от террористических и экстремистских актов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 w:rsidP="0038384D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9A5" w:rsidRDefault="002219A5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FF1A2C" w:rsidRPr="00E04F6C" w:rsidTr="00070543">
        <w:tc>
          <w:tcPr>
            <w:tcW w:w="83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04F6C">
              <w:rPr>
                <w:rFonts w:ascii="Times New Roman" w:hAnsi="Times New Roman" w:cs="Times New Roman"/>
                <w:b/>
                <w:sz w:val="21"/>
                <w:szCs w:val="21"/>
              </w:rPr>
              <w:t>Всего по подпрограмме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52171B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171B">
              <w:rPr>
                <w:rFonts w:ascii="Times New Roman" w:hAnsi="Times New Roman" w:cs="Times New Roman"/>
                <w:b/>
              </w:rPr>
              <w:t>524,0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E04F6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A2C" w:rsidRPr="00E04F6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1A2C" w:rsidRPr="00FF1A2C" w:rsidTr="00070543">
        <w:tc>
          <w:tcPr>
            <w:tcW w:w="150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70543" w:rsidRDefault="00070543" w:rsidP="003B2D37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F1A2C" w:rsidRPr="00FF1A2C" w:rsidRDefault="00FF1A2C" w:rsidP="003B2D37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1A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</w:t>
            </w:r>
            <w:r w:rsidR="003B2D37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  <w:r w:rsidRPr="00FF1A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"Развитие части территории Мшинского сельского поселения"</w:t>
            </w:r>
          </w:p>
        </w:tc>
      </w:tr>
      <w:tr w:rsidR="0052171B" w:rsidRPr="00E04F6C" w:rsidTr="002219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1B" w:rsidRPr="00FF1A2C" w:rsidRDefault="0052171B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1B" w:rsidRPr="00FF1A2C" w:rsidRDefault="0052171B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B2D37">
              <w:rPr>
                <w:rFonts w:ascii="Times New Roman" w:hAnsi="Times New Roman" w:cs="Times New Roman"/>
                <w:sz w:val="16"/>
                <w:szCs w:val="16"/>
              </w:rPr>
              <w:t>Реализация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B" w:rsidRPr="00FF1A2C" w:rsidRDefault="002219A5" w:rsidP="002219A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Ответственные специалисты,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B" w:rsidRPr="00FF1A2C" w:rsidRDefault="002219A5" w:rsidP="002219A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D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A5" w:rsidRDefault="002219A5" w:rsidP="002219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комфортных условий жизнедеятельности в сельской местности;</w:t>
            </w:r>
          </w:p>
          <w:p w:rsidR="0052171B" w:rsidRPr="00FF1A2C" w:rsidRDefault="002219A5" w:rsidP="002219A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активизация местного населения в решении вопросов местного значения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B" w:rsidRPr="00FF1A2C" w:rsidRDefault="002219A5" w:rsidP="002219A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B" w:rsidRDefault="005217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B" w:rsidRDefault="005217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B" w:rsidRDefault="005217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B" w:rsidRDefault="005217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1 123,80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71B" w:rsidRDefault="0052171B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B2D37" w:rsidRPr="00E04F6C" w:rsidTr="002219A5">
        <w:trPr>
          <w:trHeight w:val="300"/>
        </w:trPr>
        <w:tc>
          <w:tcPr>
            <w:tcW w:w="83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7" w:rsidRPr="00FF1A2C" w:rsidRDefault="003B2D37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04F6C">
              <w:rPr>
                <w:rFonts w:ascii="Times New Roman" w:hAnsi="Times New Roman" w:cs="Times New Roman"/>
                <w:b/>
                <w:sz w:val="21"/>
                <w:szCs w:val="21"/>
              </w:rPr>
              <w:t>Всего по подпрограмме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7" w:rsidRPr="00FF1A2C" w:rsidRDefault="003B2D37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37" w:rsidRPr="003B2D37" w:rsidRDefault="003B2D37" w:rsidP="002219A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37">
              <w:rPr>
                <w:rFonts w:ascii="Times New Roman" w:hAnsi="Times New Roman" w:cs="Times New Roman"/>
                <w:b/>
                <w:sz w:val="20"/>
                <w:szCs w:val="20"/>
              </w:rPr>
              <w:t>1 123,8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7" w:rsidRPr="00FF1A2C" w:rsidRDefault="003B2D37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7" w:rsidRPr="00FF1A2C" w:rsidRDefault="003B2D37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37" w:rsidRPr="00E04F6C" w:rsidRDefault="003B2D37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D37" w:rsidRPr="00E04F6C" w:rsidRDefault="003B2D37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1A2C" w:rsidRPr="00E04F6C" w:rsidTr="000705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FF1A2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2C" w:rsidRPr="00E04F6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A2C" w:rsidRPr="00E04F6C" w:rsidRDefault="00FF1A2C" w:rsidP="00E378F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4633" w:rsidRPr="00E04F6C" w:rsidTr="00070543">
        <w:tc>
          <w:tcPr>
            <w:tcW w:w="83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52171B" w:rsidRDefault="0052171B" w:rsidP="0052171B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2171B">
              <w:rPr>
                <w:rFonts w:ascii="Arial CYR" w:hAnsi="Arial CYR" w:cs="Arial CYR"/>
                <w:b/>
                <w:bCs/>
                <w:sz w:val="24"/>
                <w:szCs w:val="24"/>
              </w:rPr>
              <w:t>63 199,67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633" w:rsidRPr="00E04F6C" w:rsidRDefault="00664633" w:rsidP="00E378F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070543" w:rsidRDefault="00070543">
      <w:pPr>
        <w:rPr>
          <w:sz w:val="16"/>
          <w:szCs w:val="16"/>
        </w:rPr>
        <w:sectPr w:rsidR="00070543" w:rsidSect="0052171B">
          <w:pgSz w:w="16838" w:h="11906" w:orient="landscape" w:code="9"/>
          <w:pgMar w:top="850" w:right="1134" w:bottom="1276" w:left="1134" w:header="708" w:footer="708" w:gutter="0"/>
          <w:cols w:space="708"/>
          <w:docGrid w:linePitch="360"/>
        </w:sectPr>
      </w:pPr>
    </w:p>
    <w:p w:rsidR="00070543" w:rsidRDefault="00070543" w:rsidP="000705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 w:rsidRPr="006646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543" w:rsidRPr="00664633" w:rsidRDefault="00070543" w:rsidP="000705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64633">
        <w:rPr>
          <w:rFonts w:ascii="Times New Roman" w:hAnsi="Times New Roman" w:cs="Times New Roman"/>
          <w:sz w:val="20"/>
          <w:szCs w:val="20"/>
        </w:rPr>
        <w:t>к постановлению 614 от 26.12.2018 г.</w:t>
      </w:r>
    </w:p>
    <w:p w:rsidR="00070543" w:rsidRPr="00664633" w:rsidRDefault="00070543" w:rsidP="00070543">
      <w:pPr>
        <w:spacing w:after="0"/>
        <w:jc w:val="center"/>
        <w:rPr>
          <w:rFonts w:ascii="Times New Roman" w:hAnsi="Times New Roman" w:cs="Times New Roman"/>
          <w:b/>
        </w:rPr>
      </w:pPr>
      <w:r w:rsidRPr="00664633">
        <w:rPr>
          <w:rFonts w:ascii="Times New Roman" w:hAnsi="Times New Roman" w:cs="Times New Roman"/>
          <w:b/>
        </w:rPr>
        <w:t xml:space="preserve">Детальный план-график реализации </w:t>
      </w:r>
    </w:p>
    <w:p w:rsidR="00070543" w:rsidRDefault="00070543" w:rsidP="00070543">
      <w:pPr>
        <w:spacing w:after="0"/>
        <w:jc w:val="center"/>
        <w:rPr>
          <w:rFonts w:ascii="Times New Roman" w:hAnsi="Times New Roman" w:cs="Times New Roman"/>
          <w:b/>
        </w:rPr>
      </w:pPr>
      <w:r w:rsidRPr="00664633">
        <w:rPr>
          <w:rFonts w:ascii="Times New Roman" w:hAnsi="Times New Roman" w:cs="Times New Roman"/>
          <w:b/>
        </w:rPr>
        <w:t xml:space="preserve">муниципальной программы </w:t>
      </w:r>
      <w:r>
        <w:rPr>
          <w:rFonts w:ascii="Times New Roman" w:hAnsi="Times New Roman" w:cs="Times New Roman"/>
          <w:b/>
        </w:rPr>
        <w:t>«Ф</w:t>
      </w:r>
      <w:r w:rsidRPr="00070543">
        <w:rPr>
          <w:rFonts w:ascii="Times New Roman" w:hAnsi="Times New Roman" w:cs="Times New Roman"/>
          <w:b/>
        </w:rPr>
        <w:t>ормирование комфортной городской среды на территории муниципального образования</w:t>
      </w:r>
    </w:p>
    <w:p w:rsidR="00070543" w:rsidRDefault="00070543" w:rsidP="00070543">
      <w:pPr>
        <w:spacing w:after="0"/>
        <w:jc w:val="center"/>
        <w:rPr>
          <w:rFonts w:ascii="Times New Roman" w:hAnsi="Times New Roman" w:cs="Times New Roman"/>
          <w:b/>
        </w:rPr>
      </w:pPr>
      <w:r w:rsidRPr="00070543">
        <w:rPr>
          <w:rFonts w:ascii="Times New Roman" w:hAnsi="Times New Roman" w:cs="Times New Roman"/>
          <w:b/>
        </w:rPr>
        <w:t xml:space="preserve"> Мшинское сельс</w:t>
      </w:r>
      <w:r>
        <w:rPr>
          <w:rFonts w:ascii="Times New Roman" w:hAnsi="Times New Roman" w:cs="Times New Roman"/>
          <w:b/>
        </w:rPr>
        <w:t>кое поселение на 2018-2022 годы»</w:t>
      </w:r>
    </w:p>
    <w:p w:rsidR="00070543" w:rsidRPr="00664633" w:rsidRDefault="00070543" w:rsidP="0007054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59"/>
        <w:gridCol w:w="1294"/>
        <w:gridCol w:w="1559"/>
        <w:gridCol w:w="3069"/>
        <w:gridCol w:w="1265"/>
        <w:gridCol w:w="1429"/>
        <w:gridCol w:w="1041"/>
        <w:gridCol w:w="993"/>
        <w:gridCol w:w="992"/>
        <w:gridCol w:w="992"/>
      </w:tblGrid>
      <w:tr w:rsidR="00070543" w:rsidRPr="00E04F6C" w:rsidTr="00070543">
        <w:trPr>
          <w:trHeight w:val="42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04F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070543">
            <w:pPr>
              <w:pStyle w:val="a6"/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Ответствен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E04F6C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мероприятия в соответствии с муниципальной программой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2219A5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 в 2</w:t>
            </w:r>
            <w:r w:rsidR="002219A5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 руб.</w:t>
            </w:r>
          </w:p>
        </w:tc>
      </w:tr>
      <w:tr w:rsidR="00070543" w:rsidRPr="00E04F6C" w:rsidTr="00070543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Всего предусмотрено программой на весь период реализации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543" w:rsidRPr="00E04F6C" w:rsidRDefault="00070543" w:rsidP="002219A5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в том числе на 20</w:t>
            </w:r>
            <w:r w:rsidR="002219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70543" w:rsidRPr="00E04F6C" w:rsidTr="00070543">
        <w:trPr>
          <w:trHeight w:val="451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>Всего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6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поквартально </w:t>
            </w:r>
          </w:p>
        </w:tc>
      </w:tr>
      <w:tr w:rsidR="00070543" w:rsidRPr="00E04F6C" w:rsidTr="0007054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 xml:space="preserve">2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543" w:rsidRPr="00E04F6C" w:rsidRDefault="00070543" w:rsidP="0038384D">
            <w:pPr>
              <w:pStyle w:val="a6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F6C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070543" w:rsidRPr="00E04F6C" w:rsidTr="000705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4F6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070543" w:rsidRPr="00E04F6C" w:rsidTr="000705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664633" w:rsidRDefault="00070543" w:rsidP="0038384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70543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2219A5" w:rsidP="002219A5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специалист,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2219A5" w:rsidP="0038384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2219A5" w:rsidP="0038384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повышение уровня комфортности и благоустройства территории в населенных пунктах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2219A5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Default="0007054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Default="0007054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Default="0007054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Default="0007054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543" w:rsidRDefault="0007054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070543" w:rsidRPr="00E04F6C" w:rsidTr="0031739B">
        <w:tc>
          <w:tcPr>
            <w:tcW w:w="81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3" w:rsidRPr="00E04F6C" w:rsidRDefault="00070543" w:rsidP="0038384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Default="0007054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Default="0007054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Default="0007054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3" w:rsidRDefault="0007054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543" w:rsidRDefault="0007054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07388B" w:rsidRPr="0007388B" w:rsidRDefault="0007388B" w:rsidP="00070543">
      <w:pPr>
        <w:jc w:val="right"/>
        <w:rPr>
          <w:sz w:val="16"/>
          <w:szCs w:val="16"/>
        </w:rPr>
      </w:pPr>
    </w:p>
    <w:sectPr w:rsidR="0007388B" w:rsidRPr="0007388B" w:rsidSect="0052171B">
      <w:pgSz w:w="16838" w:h="11906" w:orient="landscape" w:code="9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70543"/>
    <w:rsid w:val="0007388B"/>
    <w:rsid w:val="000A6AF4"/>
    <w:rsid w:val="001A7923"/>
    <w:rsid w:val="002219A5"/>
    <w:rsid w:val="002531D5"/>
    <w:rsid w:val="00275343"/>
    <w:rsid w:val="002909DB"/>
    <w:rsid w:val="003B2D37"/>
    <w:rsid w:val="004F304B"/>
    <w:rsid w:val="0052171B"/>
    <w:rsid w:val="006223E0"/>
    <w:rsid w:val="006275B0"/>
    <w:rsid w:val="006507FA"/>
    <w:rsid w:val="00664633"/>
    <w:rsid w:val="006C7634"/>
    <w:rsid w:val="006E6748"/>
    <w:rsid w:val="007024B0"/>
    <w:rsid w:val="007366ED"/>
    <w:rsid w:val="00834B1F"/>
    <w:rsid w:val="008863A0"/>
    <w:rsid w:val="00975D85"/>
    <w:rsid w:val="00985D5A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  <w:rsid w:val="00FD1DA7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46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9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46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646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rsid w:val="002219A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2019-02-21T13:54:00Z</cp:lastPrinted>
  <dcterms:created xsi:type="dcterms:W3CDTF">2019-02-20T16:03:00Z</dcterms:created>
  <dcterms:modified xsi:type="dcterms:W3CDTF">2019-02-21T14:00:00Z</dcterms:modified>
</cp:coreProperties>
</file>