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3721FB" w:rsidRPr="00261BB1" w:rsidRDefault="003721FB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Pr="003721FB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3721FB">
        <w:rPr>
          <w:rFonts w:ascii="Times New Roman" w:hAnsi="Times New Roman" w:cs="Times New Roman"/>
          <w:sz w:val="28"/>
          <w:szCs w:val="28"/>
        </w:rPr>
        <w:t xml:space="preserve">от     </w:t>
      </w:r>
      <w:r w:rsidR="003721FB" w:rsidRPr="003721FB">
        <w:rPr>
          <w:rFonts w:ascii="Times New Roman" w:hAnsi="Times New Roman" w:cs="Times New Roman"/>
          <w:sz w:val="28"/>
          <w:szCs w:val="28"/>
        </w:rPr>
        <w:t xml:space="preserve">25 декабря 2018 </w:t>
      </w:r>
      <w:r w:rsidRPr="003721FB">
        <w:rPr>
          <w:rFonts w:ascii="Times New Roman" w:hAnsi="Times New Roman" w:cs="Times New Roman"/>
          <w:sz w:val="28"/>
          <w:szCs w:val="28"/>
        </w:rPr>
        <w:t xml:space="preserve">года    </w:t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Pr="003721FB">
        <w:rPr>
          <w:rFonts w:ascii="Times New Roman" w:hAnsi="Times New Roman" w:cs="Times New Roman"/>
          <w:sz w:val="28"/>
          <w:szCs w:val="28"/>
        </w:rPr>
        <w:t xml:space="preserve">  </w:t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="003721FB">
        <w:rPr>
          <w:rFonts w:ascii="Times New Roman" w:hAnsi="Times New Roman" w:cs="Times New Roman"/>
          <w:sz w:val="28"/>
          <w:szCs w:val="28"/>
        </w:rPr>
        <w:tab/>
      </w:r>
      <w:r w:rsidRPr="003721FB">
        <w:rPr>
          <w:rFonts w:ascii="Times New Roman" w:hAnsi="Times New Roman" w:cs="Times New Roman"/>
          <w:sz w:val="28"/>
          <w:szCs w:val="28"/>
        </w:rPr>
        <w:t xml:space="preserve">№ </w:t>
      </w:r>
      <w:r w:rsidR="003721FB" w:rsidRPr="003721FB">
        <w:rPr>
          <w:rFonts w:ascii="Times New Roman" w:hAnsi="Times New Roman" w:cs="Times New Roman"/>
          <w:sz w:val="28"/>
          <w:szCs w:val="28"/>
        </w:rPr>
        <w:t>606</w:t>
      </w:r>
      <w:r w:rsidRPr="003721F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75D85" w:rsidRDefault="003721FB" w:rsidP="003721FB">
      <w:pPr>
        <w:spacing w:after="0"/>
        <w:ind w:right="2692"/>
        <w:jc w:val="both"/>
        <w:rPr>
          <w:rFonts w:ascii="Times New Roman" w:hAnsi="Times New Roman" w:cs="Times New Roman"/>
          <w:sz w:val="28"/>
          <w:szCs w:val="28"/>
        </w:rPr>
      </w:pPr>
      <w:r w:rsidRPr="003721FB">
        <w:rPr>
          <w:rFonts w:ascii="Times New Roman" w:eastAsia="Times New Roman" w:hAnsi="Times New Roman" w:cs="Times New Roman"/>
          <w:sz w:val="28"/>
          <w:szCs w:val="28"/>
        </w:rPr>
        <w:t>Об утверждении группы оплаты труда руководителя и работников казенного учреждения</w:t>
      </w:r>
      <w:r w:rsidRPr="003721FB">
        <w:rPr>
          <w:rFonts w:ascii="Times New Roman" w:hAnsi="Times New Roman" w:cs="Times New Roman"/>
          <w:sz w:val="28"/>
          <w:szCs w:val="28"/>
        </w:rPr>
        <w:t xml:space="preserve"> Социально-культурный центр Мшинского сельского поселения</w:t>
      </w:r>
    </w:p>
    <w:p w:rsidR="003721FB" w:rsidRPr="003721FB" w:rsidRDefault="003721FB" w:rsidP="003721FB">
      <w:pPr>
        <w:spacing w:after="0"/>
        <w:ind w:right="2692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3721FB" w:rsidRDefault="003721FB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3721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21FB">
        <w:rPr>
          <w:rFonts w:ascii="Times New Roman" w:eastAsia="Times New Roman" w:hAnsi="Times New Roman" w:cs="Times New Roman"/>
          <w:sz w:val="28"/>
          <w:szCs w:val="28"/>
        </w:rPr>
        <w:t>На основании положения о порядке отнесения муниципальных учреждений культуры к группе по оплате труда руководителя и работников и в соответствии со ст. 135, 143 ТК РФ, ФЗ РФ от 06.10.2003г. №131 «Об общих принципах организации местного самоуправления РФ», законом РФ от 09.10.1992г. №3612-1 (с изменениями от 22.08.2004г. №122 ФЗ) «Основы законодательства РФ о культуре», на основании показателей</w:t>
      </w:r>
      <w:proofErr w:type="gramEnd"/>
      <w:r w:rsidRPr="003721F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 за 201</w:t>
      </w:r>
      <w:r w:rsidRPr="003721FB">
        <w:rPr>
          <w:rFonts w:ascii="Times New Roman" w:hAnsi="Times New Roman" w:cs="Times New Roman"/>
          <w:sz w:val="28"/>
          <w:szCs w:val="28"/>
        </w:rPr>
        <w:t>8</w:t>
      </w:r>
      <w:r w:rsidRPr="003721FB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Pr="003721FB">
        <w:rPr>
          <w:rFonts w:ascii="Times New Roman" w:hAnsi="Times New Roman" w:cs="Times New Roman"/>
          <w:sz w:val="28"/>
          <w:szCs w:val="28"/>
        </w:rPr>
        <w:t xml:space="preserve"> администрация Мшинского сельского поселения</w:t>
      </w:r>
    </w:p>
    <w:p w:rsidR="00975D85" w:rsidRPr="003721FB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3721FB">
        <w:rPr>
          <w:rFonts w:ascii="Times New Roman" w:hAnsi="Times New Roman" w:cs="Times New Roman"/>
          <w:sz w:val="28"/>
          <w:szCs w:val="28"/>
        </w:rPr>
        <w:t>ПОСТАНОВЛЯ</w:t>
      </w:r>
      <w:r w:rsidR="003721FB" w:rsidRPr="003721FB">
        <w:rPr>
          <w:rFonts w:ascii="Times New Roman" w:hAnsi="Times New Roman" w:cs="Times New Roman"/>
          <w:sz w:val="28"/>
          <w:szCs w:val="28"/>
        </w:rPr>
        <w:t>ЕТ</w:t>
      </w:r>
      <w:r w:rsidRPr="003721FB">
        <w:rPr>
          <w:rFonts w:ascii="Times New Roman" w:hAnsi="Times New Roman" w:cs="Times New Roman"/>
          <w:sz w:val="28"/>
          <w:szCs w:val="28"/>
        </w:rPr>
        <w:t>:</w:t>
      </w:r>
    </w:p>
    <w:p w:rsidR="003721FB" w:rsidRPr="003721FB" w:rsidRDefault="003721FB" w:rsidP="003721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21FB">
        <w:rPr>
          <w:rFonts w:ascii="Times New Roman" w:hAnsi="Times New Roman"/>
          <w:sz w:val="28"/>
          <w:szCs w:val="28"/>
        </w:rPr>
        <w:t xml:space="preserve">Утвердить с 01 января 2019 года </w:t>
      </w:r>
      <w:r w:rsidRPr="003721FB">
        <w:rPr>
          <w:rFonts w:ascii="Times New Roman" w:hAnsi="Times New Roman"/>
          <w:sz w:val="28"/>
          <w:szCs w:val="28"/>
          <w:lang w:val="en-US"/>
        </w:rPr>
        <w:t>III</w:t>
      </w:r>
      <w:r w:rsidRPr="003721FB">
        <w:rPr>
          <w:rFonts w:ascii="Times New Roman" w:hAnsi="Times New Roman"/>
          <w:sz w:val="28"/>
          <w:szCs w:val="28"/>
        </w:rPr>
        <w:t xml:space="preserve"> группу по оплате труда руководителя муниципального казенного учреждения </w:t>
      </w:r>
      <w:bookmarkStart w:id="0" w:name="_GoBack"/>
      <w:bookmarkEnd w:id="0"/>
      <w:r w:rsidRPr="003721FB">
        <w:rPr>
          <w:rFonts w:ascii="Times New Roman" w:hAnsi="Times New Roman"/>
          <w:sz w:val="28"/>
          <w:szCs w:val="28"/>
        </w:rPr>
        <w:t>Социально-культурный центр Мшинского сельского поселения.</w:t>
      </w:r>
    </w:p>
    <w:p w:rsidR="003721FB" w:rsidRPr="003721FB" w:rsidRDefault="003721FB" w:rsidP="003721F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21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721F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5D85" w:rsidRDefault="003721FB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3721FB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5D85" w:rsidRPr="003721FB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3721FB">
        <w:rPr>
          <w:rFonts w:ascii="Times New Roman" w:hAnsi="Times New Roman" w:cs="Times New Roman"/>
          <w:sz w:val="28"/>
          <w:szCs w:val="28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F5C"/>
    <w:multiLevelType w:val="hybridMultilevel"/>
    <w:tmpl w:val="67604F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61524"/>
    <w:rsid w:val="001A7923"/>
    <w:rsid w:val="003721FB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8F0C7F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21F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2019-01-10T10:51:00Z</cp:lastPrinted>
  <dcterms:created xsi:type="dcterms:W3CDTF">2019-01-10T10:58:00Z</dcterms:created>
  <dcterms:modified xsi:type="dcterms:W3CDTF">2019-01-10T10:58:00Z</dcterms:modified>
</cp:coreProperties>
</file>