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53" w:rsidRPr="00EB118F" w:rsidRDefault="00A51A53" w:rsidP="00BD67D4">
      <w:pPr>
        <w:spacing w:after="0"/>
        <w:ind w:left="284"/>
        <w:jc w:val="center"/>
        <w:rPr>
          <w:noProof/>
          <w:sz w:val="32"/>
          <w:szCs w:val="32"/>
        </w:rPr>
      </w:pPr>
      <w:r>
        <w:rPr>
          <w:noProof/>
          <w:sz w:val="32"/>
          <w:szCs w:val="32"/>
          <w:lang w:eastAsia="ru-RU"/>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A51A53" w:rsidRDefault="00A51A53" w:rsidP="00BD67D4">
      <w:pPr>
        <w:spacing w:after="0"/>
        <w:ind w:left="284"/>
        <w:jc w:val="center"/>
        <w:rPr>
          <w:rFonts w:ascii="Arial Narrow" w:hAnsi="Arial Narrow"/>
        </w:rPr>
      </w:pPr>
    </w:p>
    <w:p w:rsidR="00A51A53" w:rsidRPr="00323917" w:rsidRDefault="00A51A53" w:rsidP="00BD67D4">
      <w:pPr>
        <w:spacing w:after="0"/>
        <w:ind w:left="284"/>
        <w:jc w:val="center"/>
        <w:rPr>
          <w:rFonts w:ascii="Arial Narrow" w:hAnsi="Arial Narrow"/>
        </w:rPr>
      </w:pPr>
      <w:r w:rsidRPr="00323917">
        <w:rPr>
          <w:rFonts w:ascii="Arial Narrow" w:hAnsi="Arial Narrow"/>
        </w:rPr>
        <w:t>ЛЕНИНГРАДСКАЯ ОБЛАСТЬ</w:t>
      </w:r>
    </w:p>
    <w:p w:rsidR="00A51A53" w:rsidRPr="00323917" w:rsidRDefault="00A51A53" w:rsidP="00BD67D4">
      <w:pPr>
        <w:spacing w:after="0"/>
        <w:ind w:left="284"/>
        <w:jc w:val="center"/>
        <w:rPr>
          <w:rFonts w:ascii="Arial Narrow" w:hAnsi="Arial Narrow"/>
        </w:rPr>
      </w:pPr>
      <w:r w:rsidRPr="00323917">
        <w:rPr>
          <w:rFonts w:ascii="Arial Narrow" w:hAnsi="Arial Narrow"/>
        </w:rPr>
        <w:t>ЛУЖСКИЙ МУНИЦИПАЛЬНЫЙ РАЙОН</w:t>
      </w:r>
    </w:p>
    <w:p w:rsidR="00A51A53" w:rsidRPr="00323917" w:rsidRDefault="00A51A53" w:rsidP="00BD67D4">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A51A53" w:rsidRPr="00EB118F" w:rsidRDefault="00A51A53" w:rsidP="00BD67D4">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A51A53" w:rsidRDefault="00A51A53" w:rsidP="00BD67D4">
      <w:pPr>
        <w:pStyle w:val="41"/>
        <w:shd w:val="clear" w:color="auto" w:fill="auto"/>
        <w:tabs>
          <w:tab w:val="left" w:leader="underscore" w:pos="4158"/>
        </w:tabs>
        <w:spacing w:before="0" w:after="0" w:line="240" w:lineRule="auto"/>
        <w:ind w:left="23" w:firstLine="0"/>
        <w:jc w:val="center"/>
        <w:rPr>
          <w:b/>
          <w:sz w:val="36"/>
          <w:szCs w:val="36"/>
        </w:rPr>
      </w:pPr>
      <w:r w:rsidRPr="00261BB1">
        <w:rPr>
          <w:b/>
          <w:sz w:val="36"/>
          <w:szCs w:val="36"/>
        </w:rPr>
        <w:t>ПОСТАНОВЛЕНИЕ</w:t>
      </w:r>
      <w:r w:rsidR="00D00A83">
        <w:rPr>
          <w:b/>
          <w:sz w:val="36"/>
          <w:szCs w:val="36"/>
        </w:rPr>
        <w:t xml:space="preserve"> </w:t>
      </w:r>
    </w:p>
    <w:p w:rsidR="00A51A53" w:rsidRDefault="00A51A53" w:rsidP="00BD67D4">
      <w:pPr>
        <w:pStyle w:val="41"/>
        <w:shd w:val="clear" w:color="auto" w:fill="auto"/>
        <w:tabs>
          <w:tab w:val="left" w:leader="underscore" w:pos="4158"/>
        </w:tabs>
        <w:spacing w:before="0" w:after="0" w:line="240" w:lineRule="auto"/>
        <w:ind w:left="23" w:firstLine="0"/>
        <w:jc w:val="center"/>
      </w:pPr>
    </w:p>
    <w:p w:rsidR="00A51A53" w:rsidRDefault="00A51A53" w:rsidP="00BD67D4">
      <w:pPr>
        <w:pStyle w:val="41"/>
        <w:shd w:val="clear" w:color="auto" w:fill="auto"/>
        <w:tabs>
          <w:tab w:val="left" w:leader="underscore" w:pos="4158"/>
        </w:tabs>
        <w:spacing w:before="0" w:after="262" w:line="230" w:lineRule="exact"/>
        <w:ind w:left="20" w:firstLine="0"/>
      </w:pPr>
      <w:r>
        <w:t xml:space="preserve">от </w:t>
      </w:r>
      <w:r w:rsidR="00587384">
        <w:t xml:space="preserve">25 декабря 2018 </w:t>
      </w:r>
      <w:r>
        <w:t xml:space="preserve">года № </w:t>
      </w:r>
      <w:r w:rsidR="00587384">
        <w:t>588</w:t>
      </w:r>
    </w:p>
    <w:p w:rsidR="00A51A53" w:rsidRDefault="00A51A53" w:rsidP="00E23762">
      <w:pPr>
        <w:pStyle w:val="ConsPlusTitle"/>
        <w:widowControl/>
        <w:ind w:right="2876"/>
        <w:jc w:val="both"/>
      </w:pPr>
      <w:r w:rsidRPr="00E23762">
        <w:t>Об утверждении Административного регламента</w:t>
      </w:r>
      <w:r w:rsidR="00BD3F81" w:rsidRPr="00E23762">
        <w:t xml:space="preserve"> по предоставлению муниципальной услуги «</w:t>
      </w:r>
      <w:r w:rsidR="005931AA">
        <w:t>Выдача</w:t>
      </w:r>
      <w:r w:rsidR="00E23762" w:rsidRPr="00E23762">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BD3F81">
        <w:t xml:space="preserve">» администрацией </w:t>
      </w:r>
      <w:r w:rsidR="00E23762">
        <w:t xml:space="preserve">МО </w:t>
      </w:r>
      <w:r w:rsidR="00BD3F81">
        <w:t>Мшинско</w:t>
      </w:r>
      <w:r w:rsidR="00E23762">
        <w:t>е</w:t>
      </w:r>
      <w:r w:rsidR="00BD3F81">
        <w:t xml:space="preserve"> сельско</w:t>
      </w:r>
      <w:r w:rsidR="00E23762">
        <w:t>е</w:t>
      </w:r>
      <w:r w:rsidR="00BD3F81">
        <w:t xml:space="preserve"> поселени</w:t>
      </w:r>
      <w:r w:rsidR="00E23762">
        <w:t>е</w:t>
      </w:r>
      <w:r w:rsidR="00BD3F81">
        <w:t xml:space="preserve"> Лужского муниципального района в новой редакции</w:t>
      </w:r>
    </w:p>
    <w:p w:rsidR="00900049" w:rsidRDefault="00A51A53" w:rsidP="00BD67D4">
      <w:pPr>
        <w:pStyle w:val="41"/>
        <w:shd w:val="clear" w:color="auto" w:fill="auto"/>
        <w:spacing w:before="0" w:after="0" w:line="278" w:lineRule="exact"/>
        <w:ind w:left="20" w:right="20" w:firstLine="720"/>
        <w:jc w:val="both"/>
      </w:pPr>
      <w:proofErr w:type="gramStart"/>
      <w: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w:t>
      </w:r>
      <w:r w:rsidR="00BD3F81">
        <w:t xml:space="preserve">администрация Мшинского сельского поселения </w:t>
      </w:r>
      <w:r>
        <w:t>ПОСТАНОВЛЯ</w:t>
      </w:r>
      <w:r w:rsidR="00BD3F81">
        <w:t>ЕТ</w:t>
      </w:r>
      <w:r>
        <w:t>:</w:t>
      </w:r>
    </w:p>
    <w:p w:rsidR="005931AA" w:rsidRPr="005931AA" w:rsidRDefault="005931AA" w:rsidP="005931AA">
      <w:pPr>
        <w:pStyle w:val="ConsPlusTitle"/>
        <w:widowControl/>
        <w:jc w:val="both"/>
        <w:rPr>
          <w:b w:val="0"/>
        </w:rPr>
      </w:pPr>
      <w:r>
        <w:rPr>
          <w:b w:val="0"/>
        </w:rPr>
        <w:tab/>
      </w:r>
      <w:r w:rsidR="00A51A53" w:rsidRPr="005931AA">
        <w:rPr>
          <w:b w:val="0"/>
        </w:rPr>
        <w:t>1.</w:t>
      </w:r>
      <w:r w:rsidR="00900049" w:rsidRPr="005931AA">
        <w:rPr>
          <w:b w:val="0"/>
        </w:rPr>
        <w:t xml:space="preserve"> Отменить постановление №</w:t>
      </w:r>
      <w:r w:rsidR="00587384">
        <w:rPr>
          <w:b w:val="0"/>
        </w:rPr>
        <w:t>418</w:t>
      </w:r>
      <w:r w:rsidR="00900049" w:rsidRPr="005931AA">
        <w:rPr>
          <w:b w:val="0"/>
        </w:rPr>
        <w:t xml:space="preserve"> от </w:t>
      </w:r>
      <w:r w:rsidR="00587384">
        <w:rPr>
          <w:b w:val="0"/>
        </w:rPr>
        <w:t>15.10.2018</w:t>
      </w:r>
      <w:r w:rsidR="00900049" w:rsidRPr="005931AA">
        <w:rPr>
          <w:b w:val="0"/>
        </w:rPr>
        <w:t xml:space="preserve"> г. «</w:t>
      </w:r>
      <w:r w:rsidR="00587384" w:rsidRPr="00587384">
        <w:rPr>
          <w:b w:val="0"/>
        </w:rPr>
        <w:t>Об утверждении Административного регламента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администрацией МО Мшинское сельское поселение Лужского муниципального района в новой редакции</w:t>
      </w:r>
      <w:r>
        <w:rPr>
          <w:b w:val="0"/>
        </w:rPr>
        <w:t>»</w:t>
      </w:r>
    </w:p>
    <w:p w:rsidR="00900049" w:rsidRDefault="00900049" w:rsidP="00BD67D4">
      <w:pPr>
        <w:pStyle w:val="41"/>
        <w:numPr>
          <w:ilvl w:val="0"/>
          <w:numId w:val="1"/>
        </w:numPr>
        <w:shd w:val="clear" w:color="auto" w:fill="auto"/>
        <w:spacing w:before="0" w:after="0" w:line="274" w:lineRule="exact"/>
        <w:ind w:left="20" w:right="20" w:firstLine="720"/>
        <w:jc w:val="both"/>
      </w:pPr>
      <w:r>
        <w:t>Утвердить административн</w:t>
      </w:r>
      <w:r w:rsidR="00D00A83">
        <w:t>ый</w:t>
      </w:r>
      <w:r>
        <w:t xml:space="preserve"> регламент предоставления муниципальной услуги </w:t>
      </w:r>
      <w:r w:rsidR="00455FB1">
        <w:t xml:space="preserve">«Выдача </w:t>
      </w:r>
      <w:r w:rsidR="005931AA" w:rsidRPr="00E23762">
        <w:rPr>
          <w:sz w:val="24"/>
          <w:szCs w:val="24"/>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455FB1">
        <w:t>» администрацией Мшинского сельского поселения Лужского муниципального района</w:t>
      </w:r>
      <w:r w:rsidR="005931AA">
        <w:t xml:space="preserve"> в новой редакции</w:t>
      </w:r>
      <w:r w:rsidR="00455FB1">
        <w:t xml:space="preserve"> </w:t>
      </w:r>
      <w:r>
        <w:t>(приложение).</w:t>
      </w:r>
    </w:p>
    <w:p w:rsidR="00A51A53" w:rsidRDefault="00A51A53" w:rsidP="00BD67D4">
      <w:pPr>
        <w:pStyle w:val="41"/>
        <w:numPr>
          <w:ilvl w:val="0"/>
          <w:numId w:val="1"/>
        </w:numPr>
        <w:shd w:val="clear" w:color="auto" w:fill="auto"/>
        <w:tabs>
          <w:tab w:val="left" w:pos="1081"/>
        </w:tabs>
        <w:spacing w:before="0" w:after="0" w:line="274" w:lineRule="exact"/>
        <w:ind w:left="20" w:right="20" w:firstLine="720"/>
        <w:jc w:val="both"/>
      </w:pPr>
      <w:r>
        <w:t>Ведущему специалисту Гладышевой В.В. привести в соответствии информацию о регламенте, размещенную в реестре (РГУ).</w:t>
      </w:r>
    </w:p>
    <w:p w:rsidR="00A51A53" w:rsidRDefault="00A51A53" w:rsidP="00BD67D4">
      <w:pPr>
        <w:pStyle w:val="41"/>
        <w:numPr>
          <w:ilvl w:val="0"/>
          <w:numId w:val="1"/>
        </w:numPr>
        <w:shd w:val="clear" w:color="auto" w:fill="auto"/>
        <w:tabs>
          <w:tab w:val="left" w:pos="956"/>
        </w:tabs>
        <w:spacing w:before="0" w:after="0" w:line="274" w:lineRule="exact"/>
        <w:ind w:left="20" w:right="360" w:firstLine="720"/>
      </w:pPr>
      <w:r>
        <w:t>Настоящее постановление разместить на официальном сайте администрации</w:t>
      </w:r>
      <w:r>
        <w:rPr>
          <w:rStyle w:val="95pt"/>
        </w:rPr>
        <w:t xml:space="preserve"> Мшинского сельского</w:t>
      </w:r>
      <w:r>
        <w:t xml:space="preserve"> поселения в сети Интернет </w:t>
      </w:r>
      <w:r>
        <w:rPr>
          <w:rStyle w:val="13"/>
          <w:lang w:val="en-US"/>
        </w:rPr>
        <w:t>http</w:t>
      </w:r>
      <w:r>
        <w:rPr>
          <w:rStyle w:val="13"/>
        </w:rPr>
        <w:t>://</w:t>
      </w:r>
      <w:proofErr w:type="spellStart"/>
      <w:r>
        <w:rPr>
          <w:rStyle w:val="13"/>
        </w:rPr>
        <w:t>мшинское</w:t>
      </w:r>
      <w:proofErr w:type="gramStart"/>
      <w:r>
        <w:rPr>
          <w:rStyle w:val="13"/>
        </w:rPr>
        <w:t>.р</w:t>
      </w:r>
      <w:proofErr w:type="gramEnd"/>
      <w:r>
        <w:rPr>
          <w:rStyle w:val="13"/>
        </w:rPr>
        <w:t>ф</w:t>
      </w:r>
      <w:proofErr w:type="spellEnd"/>
      <w:r>
        <w:rPr>
          <w:rStyle w:val="13"/>
        </w:rPr>
        <w:t>/</w:t>
      </w:r>
      <w:r>
        <w:t>.</w:t>
      </w:r>
    </w:p>
    <w:p w:rsidR="00A51A53" w:rsidRDefault="00A51A53" w:rsidP="00BD67D4">
      <w:pPr>
        <w:pStyle w:val="41"/>
        <w:numPr>
          <w:ilvl w:val="0"/>
          <w:numId w:val="1"/>
        </w:numPr>
        <w:shd w:val="clear" w:color="auto" w:fill="auto"/>
        <w:tabs>
          <w:tab w:val="left" w:pos="1028"/>
        </w:tabs>
        <w:spacing w:before="0" w:after="575" w:line="274" w:lineRule="exact"/>
        <w:ind w:left="20" w:firstLine="720"/>
        <w:jc w:val="both"/>
      </w:pPr>
      <w:proofErr w:type="gramStart"/>
      <w:r>
        <w:t>Контроль за</w:t>
      </w:r>
      <w:proofErr w:type="gramEnd"/>
      <w:r>
        <w:t xml:space="preserve"> исполнением настоящего постановления оставляю за собой.</w:t>
      </w:r>
    </w:p>
    <w:p w:rsidR="00A51A53" w:rsidRDefault="00A51A53" w:rsidP="00BD67D4">
      <w:pPr>
        <w:pStyle w:val="41"/>
        <w:shd w:val="clear" w:color="auto" w:fill="auto"/>
        <w:spacing w:before="0" w:after="68" w:line="230" w:lineRule="exact"/>
        <w:ind w:left="20" w:firstLine="0"/>
      </w:pPr>
      <w:r>
        <w:t>Глава администрации</w:t>
      </w:r>
    </w:p>
    <w:p w:rsidR="00A51A53" w:rsidRDefault="00A51A53" w:rsidP="00BD67D4">
      <w:pPr>
        <w:pStyle w:val="41"/>
        <w:shd w:val="clear" w:color="auto" w:fill="auto"/>
        <w:tabs>
          <w:tab w:val="left" w:pos="6006"/>
        </w:tabs>
        <w:spacing w:before="0" w:after="794" w:line="230" w:lineRule="exact"/>
        <w:ind w:left="20" w:firstLine="0"/>
      </w:pPr>
      <w:r>
        <w:t>Мшинского сельского поселения</w:t>
      </w:r>
      <w:r>
        <w:tab/>
        <w:t>Ю.В.Кандыба</w:t>
      </w:r>
    </w:p>
    <w:p w:rsidR="00A51A53" w:rsidRDefault="00A51A53" w:rsidP="00BD67D4">
      <w:pPr>
        <w:pStyle w:val="32"/>
        <w:shd w:val="clear" w:color="auto" w:fill="auto"/>
        <w:spacing w:before="0" w:line="180" w:lineRule="exact"/>
        <w:ind w:left="20"/>
      </w:pPr>
      <w:r>
        <w:lastRenderedPageBreak/>
        <w:t>Разослано: в прокуратуру, в дело</w:t>
      </w: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pPr>
    </w:p>
    <w:p w:rsidR="00A51A53" w:rsidRDefault="00A51A53" w:rsidP="00BD67D4">
      <w:pPr>
        <w:pStyle w:val="32"/>
        <w:shd w:val="clear" w:color="auto" w:fill="auto"/>
        <w:spacing w:before="0" w:line="180" w:lineRule="exact"/>
        <w:ind w:left="20"/>
        <w:sectPr w:rsidR="00A51A53" w:rsidSect="00A51A53">
          <w:pgSz w:w="11905" w:h="16837"/>
          <w:pgMar w:top="1092" w:right="485" w:bottom="988" w:left="889" w:header="0" w:footer="3" w:gutter="0"/>
          <w:cols w:space="720"/>
          <w:noEndnote/>
          <w:docGrid w:linePitch="360"/>
        </w:sectPr>
      </w:pPr>
    </w:p>
    <w:p w:rsidR="00455FB1" w:rsidRPr="00455FB1" w:rsidRDefault="00455FB1" w:rsidP="00BD67D4">
      <w:pPr>
        <w:pStyle w:val="34"/>
        <w:keepNext/>
        <w:keepLines/>
        <w:shd w:val="clear" w:color="auto" w:fill="auto"/>
        <w:ind w:right="20" w:firstLine="0"/>
        <w:jc w:val="right"/>
        <w:rPr>
          <w:b/>
          <w:sz w:val="20"/>
          <w:szCs w:val="20"/>
        </w:rPr>
      </w:pPr>
      <w:bookmarkStart w:id="0" w:name="bookmark2"/>
      <w:r w:rsidRPr="00455FB1">
        <w:rPr>
          <w:b/>
          <w:sz w:val="20"/>
          <w:szCs w:val="20"/>
        </w:rPr>
        <w:lastRenderedPageBreak/>
        <w:t>Приложение к Постановлению</w:t>
      </w:r>
    </w:p>
    <w:p w:rsidR="00455FB1" w:rsidRPr="00455FB1" w:rsidRDefault="00455FB1" w:rsidP="00BD67D4">
      <w:pPr>
        <w:pStyle w:val="34"/>
        <w:keepNext/>
        <w:keepLines/>
        <w:shd w:val="clear" w:color="auto" w:fill="auto"/>
        <w:ind w:right="20" w:firstLine="0"/>
        <w:jc w:val="right"/>
        <w:rPr>
          <w:b/>
          <w:sz w:val="20"/>
          <w:szCs w:val="20"/>
        </w:rPr>
      </w:pPr>
      <w:r w:rsidRPr="00455FB1">
        <w:rPr>
          <w:b/>
          <w:sz w:val="20"/>
          <w:szCs w:val="20"/>
        </w:rPr>
        <w:t>Администрации Мшинского сельского поселения</w:t>
      </w:r>
    </w:p>
    <w:p w:rsidR="00455FB1" w:rsidRPr="00455FB1" w:rsidRDefault="00455FB1" w:rsidP="00BD67D4">
      <w:pPr>
        <w:pStyle w:val="34"/>
        <w:keepNext/>
        <w:keepLines/>
        <w:shd w:val="clear" w:color="auto" w:fill="auto"/>
        <w:ind w:right="20" w:firstLine="0"/>
        <w:jc w:val="right"/>
        <w:rPr>
          <w:b/>
          <w:sz w:val="20"/>
          <w:szCs w:val="20"/>
        </w:rPr>
      </w:pPr>
      <w:r w:rsidRPr="00455FB1">
        <w:rPr>
          <w:b/>
          <w:sz w:val="20"/>
          <w:szCs w:val="20"/>
        </w:rPr>
        <w:t>№</w:t>
      </w:r>
      <w:r w:rsidR="00587384">
        <w:rPr>
          <w:b/>
          <w:sz w:val="20"/>
          <w:szCs w:val="20"/>
        </w:rPr>
        <w:t>588</w:t>
      </w:r>
      <w:r w:rsidRPr="00455FB1">
        <w:rPr>
          <w:b/>
          <w:sz w:val="20"/>
          <w:szCs w:val="20"/>
        </w:rPr>
        <w:t xml:space="preserve"> от </w:t>
      </w:r>
      <w:r w:rsidR="00587384">
        <w:rPr>
          <w:b/>
          <w:sz w:val="20"/>
          <w:szCs w:val="20"/>
        </w:rPr>
        <w:t>25.12.</w:t>
      </w:r>
      <w:r w:rsidRPr="00455FB1">
        <w:rPr>
          <w:b/>
          <w:sz w:val="20"/>
          <w:szCs w:val="20"/>
        </w:rPr>
        <w:t>2018 г.</w:t>
      </w:r>
    </w:p>
    <w:p w:rsidR="00455FB1" w:rsidRDefault="00455FB1" w:rsidP="00BD67D4">
      <w:pPr>
        <w:pStyle w:val="34"/>
        <w:keepNext/>
        <w:keepLines/>
        <w:shd w:val="clear" w:color="auto" w:fill="auto"/>
        <w:ind w:right="20" w:firstLine="0"/>
        <w:jc w:val="right"/>
        <w:rPr>
          <w:b/>
          <w:sz w:val="24"/>
          <w:szCs w:val="24"/>
        </w:rPr>
      </w:pPr>
    </w:p>
    <w:p w:rsidR="00BD67D4" w:rsidRPr="00AF1F70" w:rsidRDefault="00A51A53" w:rsidP="00BD67D4">
      <w:pPr>
        <w:pStyle w:val="ConsPlusTitle"/>
        <w:widowControl/>
        <w:jc w:val="center"/>
        <w:rPr>
          <w:sz w:val="22"/>
          <w:szCs w:val="22"/>
        </w:rPr>
      </w:pPr>
      <w:r w:rsidRPr="00AF1F70">
        <w:rPr>
          <w:sz w:val="22"/>
          <w:szCs w:val="22"/>
        </w:rPr>
        <w:t xml:space="preserve">Административный регламент </w:t>
      </w:r>
      <w:bookmarkEnd w:id="0"/>
      <w:r w:rsidR="00BD67D4" w:rsidRPr="00AF1F70">
        <w:rPr>
          <w:sz w:val="22"/>
          <w:szCs w:val="22"/>
        </w:rPr>
        <w:t>по выдаче разрешения на снос или</w:t>
      </w:r>
    </w:p>
    <w:p w:rsidR="00BD67D4" w:rsidRDefault="00BD67D4" w:rsidP="00BD67D4">
      <w:pPr>
        <w:pStyle w:val="ConsPlusNormal"/>
        <w:ind w:firstLine="540"/>
        <w:jc w:val="center"/>
        <w:rPr>
          <w:rFonts w:ascii="Times New Roman" w:hAnsi="Times New Roman" w:cs="Times New Roman"/>
          <w:b/>
          <w:sz w:val="22"/>
          <w:szCs w:val="22"/>
        </w:rPr>
      </w:pPr>
      <w:r w:rsidRPr="00AF1F70">
        <w:rPr>
          <w:rFonts w:ascii="Times New Roman" w:hAnsi="Times New Roman" w:cs="Times New Roman"/>
          <w:b/>
          <w:sz w:val="22"/>
          <w:szCs w:val="22"/>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B4753" w:rsidRPr="00EB4753" w:rsidRDefault="00EB4753" w:rsidP="00EB4753">
      <w:pPr>
        <w:pStyle w:val="ConsPlusNormal"/>
        <w:ind w:firstLine="540"/>
        <w:jc w:val="center"/>
        <w:rPr>
          <w:rFonts w:ascii="Times New Roman" w:hAnsi="Times New Roman" w:cs="Times New Roman"/>
          <w:b/>
          <w:sz w:val="22"/>
          <w:szCs w:val="22"/>
        </w:rPr>
      </w:pPr>
      <w:proofErr w:type="gramStart"/>
      <w:r w:rsidRPr="00EB4753">
        <w:rPr>
          <w:rFonts w:ascii="Times New Roman" w:hAnsi="Times New Roman" w:cs="Times New Roman"/>
          <w:b/>
          <w:sz w:val="22"/>
          <w:szCs w:val="22"/>
        </w:rPr>
        <w:t xml:space="preserve">(сокращенное наименование муниципальной услуги – </w:t>
      </w:r>
      <w:proofErr w:type="gramEnd"/>
    </w:p>
    <w:p w:rsidR="00EB4753" w:rsidRPr="00EB4753" w:rsidRDefault="00EB4753" w:rsidP="00EB4753">
      <w:pPr>
        <w:pStyle w:val="ConsPlusNormal"/>
        <w:ind w:firstLine="540"/>
        <w:jc w:val="center"/>
        <w:rPr>
          <w:rFonts w:ascii="Times New Roman" w:hAnsi="Times New Roman" w:cs="Times New Roman"/>
          <w:b/>
          <w:sz w:val="22"/>
          <w:szCs w:val="22"/>
        </w:rPr>
      </w:pPr>
      <w:proofErr w:type="gramStart"/>
      <w:r w:rsidRPr="00EB4753">
        <w:rPr>
          <w:rFonts w:ascii="Times New Roman" w:hAnsi="Times New Roman" w:cs="Times New Roman"/>
          <w:b/>
          <w:sz w:val="22"/>
          <w:szCs w:val="22"/>
        </w:rPr>
        <w:t>«Выдача разрешений на снос или пересадку зеленых насаждений»)</w:t>
      </w:r>
      <w:proofErr w:type="gramEnd"/>
    </w:p>
    <w:p w:rsidR="00EB4753" w:rsidRPr="00AF1F70" w:rsidRDefault="00EB4753" w:rsidP="00EB4753">
      <w:pPr>
        <w:pStyle w:val="ConsPlusNormal"/>
        <w:ind w:firstLine="540"/>
        <w:jc w:val="center"/>
        <w:rPr>
          <w:rFonts w:ascii="Times New Roman" w:hAnsi="Times New Roman" w:cs="Times New Roman"/>
          <w:b/>
          <w:sz w:val="22"/>
          <w:szCs w:val="22"/>
        </w:rPr>
      </w:pPr>
      <w:r w:rsidRPr="00EB4753">
        <w:rPr>
          <w:rFonts w:ascii="Times New Roman" w:hAnsi="Times New Roman" w:cs="Times New Roman"/>
          <w:b/>
          <w:sz w:val="22"/>
          <w:szCs w:val="22"/>
        </w:rPr>
        <w:t>(далее – административный регламент, муниципальная услуга)</w:t>
      </w:r>
    </w:p>
    <w:p w:rsidR="00BD67D4" w:rsidRPr="00BD67D4" w:rsidRDefault="00BD67D4" w:rsidP="00BD67D4">
      <w:pPr>
        <w:pStyle w:val="ConsPlusTitle"/>
        <w:widowControl/>
        <w:jc w:val="center"/>
        <w:rPr>
          <w:b w:val="0"/>
          <w:sz w:val="20"/>
          <w:szCs w:val="20"/>
        </w:rPr>
      </w:pPr>
      <w:r w:rsidRPr="00BD67D4">
        <w:rPr>
          <w:b w:val="0"/>
          <w:bCs w:val="0"/>
          <w:sz w:val="20"/>
          <w:szCs w:val="20"/>
        </w:rPr>
        <w:t xml:space="preserve"> </w:t>
      </w:r>
    </w:p>
    <w:p w:rsidR="00BD67D4" w:rsidRPr="00BD67D4" w:rsidRDefault="00BD67D4" w:rsidP="00BD67D4">
      <w:pPr>
        <w:autoSpaceDE w:val="0"/>
        <w:autoSpaceDN w:val="0"/>
        <w:adjustRightInd w:val="0"/>
        <w:spacing w:after="0"/>
        <w:ind w:firstLine="540"/>
        <w:jc w:val="both"/>
        <w:rPr>
          <w:rFonts w:ascii="Times New Roman" w:hAnsi="Times New Roman" w:cs="Times New Roman"/>
          <w:sz w:val="20"/>
          <w:szCs w:val="20"/>
        </w:rPr>
      </w:pPr>
    </w:p>
    <w:p w:rsidR="00BD67D4" w:rsidRPr="00BD67D4" w:rsidRDefault="00BD67D4" w:rsidP="00BD67D4">
      <w:pPr>
        <w:autoSpaceDE w:val="0"/>
        <w:autoSpaceDN w:val="0"/>
        <w:adjustRightInd w:val="0"/>
        <w:spacing w:after="0"/>
        <w:ind w:firstLine="540"/>
        <w:jc w:val="center"/>
        <w:outlineLvl w:val="1"/>
        <w:rPr>
          <w:rFonts w:ascii="Times New Roman" w:hAnsi="Times New Roman" w:cs="Times New Roman"/>
          <w:b/>
          <w:sz w:val="20"/>
          <w:szCs w:val="20"/>
        </w:rPr>
      </w:pPr>
      <w:r w:rsidRPr="00BD67D4">
        <w:rPr>
          <w:rFonts w:ascii="Times New Roman" w:hAnsi="Times New Roman" w:cs="Times New Roman"/>
          <w:b/>
          <w:sz w:val="20"/>
          <w:szCs w:val="20"/>
        </w:rPr>
        <w:t>1. Общие положения</w:t>
      </w:r>
    </w:p>
    <w:p w:rsidR="00BD67D4" w:rsidRPr="00BD67D4" w:rsidRDefault="00BD67D4" w:rsidP="00C70765">
      <w:pPr>
        <w:autoSpaceDE w:val="0"/>
        <w:autoSpaceDN w:val="0"/>
        <w:adjustRightInd w:val="0"/>
        <w:spacing w:after="0"/>
        <w:ind w:firstLine="709"/>
        <w:jc w:val="both"/>
        <w:rPr>
          <w:rFonts w:ascii="Times New Roman" w:hAnsi="Times New Roman" w:cs="Times New Roman"/>
          <w:sz w:val="20"/>
          <w:szCs w:val="20"/>
        </w:rPr>
      </w:pP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 xml:space="preserve">1.2. </w:t>
      </w:r>
      <w:proofErr w:type="gramStart"/>
      <w:r w:rsidRPr="00EB4753">
        <w:rPr>
          <w:rFonts w:ascii="Times New Roman" w:hAnsi="Times New Roman" w:cs="Times New Roman"/>
          <w:bCs/>
          <w:sz w:val="20"/>
          <w:szCs w:val="20"/>
        </w:rPr>
        <w:t>Заявителями, имеющими право на получение муниципальной услуги являются</w:t>
      </w:r>
      <w:proofErr w:type="gramEnd"/>
      <w:r w:rsidRPr="00EB4753">
        <w:rPr>
          <w:rFonts w:ascii="Times New Roman" w:hAnsi="Times New Roman" w:cs="Times New Roman"/>
          <w:bCs/>
          <w:sz w:val="20"/>
          <w:szCs w:val="20"/>
        </w:rPr>
        <w:t>:</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w:t>
      </w:r>
      <w:r w:rsidRPr="00EB4753">
        <w:rPr>
          <w:rFonts w:ascii="Times New Roman" w:hAnsi="Times New Roman" w:cs="Times New Roman"/>
          <w:bCs/>
          <w:sz w:val="20"/>
          <w:szCs w:val="20"/>
        </w:rPr>
        <w:tab/>
        <w:t xml:space="preserve">физические лица, </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w:t>
      </w:r>
      <w:r w:rsidRPr="00EB4753">
        <w:rPr>
          <w:rFonts w:ascii="Times New Roman" w:hAnsi="Times New Roman" w:cs="Times New Roman"/>
          <w:bCs/>
          <w:sz w:val="20"/>
          <w:szCs w:val="20"/>
        </w:rPr>
        <w:tab/>
        <w:t xml:space="preserve">индивидуальные предприниматели, </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w:t>
      </w:r>
      <w:r w:rsidRPr="00EB4753">
        <w:rPr>
          <w:rFonts w:ascii="Times New Roman" w:hAnsi="Times New Roman" w:cs="Times New Roman"/>
          <w:bCs/>
          <w:sz w:val="20"/>
          <w:szCs w:val="20"/>
        </w:rPr>
        <w:tab/>
        <w:t xml:space="preserve">юридические лица или их представители, подавшие заявление на предоставление муниципальной услуги, </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w:t>
      </w:r>
      <w:r w:rsidRPr="00EB4753">
        <w:rPr>
          <w:rFonts w:ascii="Times New Roman" w:hAnsi="Times New Roman" w:cs="Times New Roman"/>
          <w:bCs/>
          <w:sz w:val="20"/>
          <w:szCs w:val="20"/>
        </w:rPr>
        <w:tab/>
        <w:t>отраслевые (функциональные) органы местного самоуправления Ленинградской области, в том числе с правами юридического лица.</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 xml:space="preserve">Представлять интересы заявителя имеют право: </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w:t>
      </w:r>
      <w:r w:rsidRPr="00EB4753">
        <w:rPr>
          <w:rFonts w:ascii="Times New Roman" w:hAnsi="Times New Roman" w:cs="Times New Roman"/>
          <w:bCs/>
          <w:sz w:val="20"/>
          <w:szCs w:val="20"/>
        </w:rPr>
        <w:t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EB4753" w:rsidRDefault="00EB4753" w:rsidP="00C70765">
      <w:pPr>
        <w:tabs>
          <w:tab w:val="left" w:pos="567"/>
        </w:tabs>
        <w:autoSpaceDE w:val="0"/>
        <w:autoSpaceDN w:val="0"/>
        <w:adjustRightInd w:val="0"/>
        <w:spacing w:after="0"/>
        <w:ind w:firstLine="709"/>
        <w:jc w:val="both"/>
        <w:rPr>
          <w:rFonts w:ascii="Times New Roman" w:hAnsi="Times New Roman" w:cs="Times New Roman"/>
          <w:bCs/>
          <w:sz w:val="20"/>
          <w:szCs w:val="20"/>
        </w:rPr>
      </w:pPr>
      <w:r w:rsidRPr="00EB4753">
        <w:rPr>
          <w:rFonts w:ascii="Times New Roman" w:hAnsi="Times New Roman" w:cs="Times New Roman"/>
          <w:bCs/>
          <w:sz w:val="20"/>
          <w:szCs w:val="20"/>
        </w:rPr>
        <w:t>-</w:t>
      </w:r>
      <w:r w:rsidRPr="00EB4753">
        <w:rPr>
          <w:rFonts w:ascii="Times New Roman" w:hAnsi="Times New Roman" w:cs="Times New Roman"/>
          <w:bCs/>
          <w:sz w:val="20"/>
          <w:szCs w:val="20"/>
        </w:rPr>
        <w:tab/>
        <w:t>от имени физических лиц могут выступать представители, действующие на основании доверенности.</w:t>
      </w:r>
    </w:p>
    <w:p w:rsidR="00EB4753" w:rsidRPr="00EB4753" w:rsidRDefault="00BD67D4"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1.3. </w:t>
      </w:r>
      <w:proofErr w:type="gramStart"/>
      <w:r w:rsidR="00EB4753" w:rsidRPr="00EB4753">
        <w:rPr>
          <w:rFonts w:ascii="Times New Roman" w:hAnsi="Times New Roman" w:cs="Times New Roman"/>
          <w:sz w:val="20"/>
          <w:szCs w:val="20"/>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EB4753">
        <w:rPr>
          <w:rFonts w:ascii="Times New Roman" w:hAnsi="Times New Roman" w:cs="Times New Roman"/>
          <w:sz w:val="20"/>
          <w:szCs w:val="20"/>
        </w:rPr>
        <w:t xml:space="preserve">на стендах в местах предоставления муниципальной услуги; </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EB4753">
        <w:rPr>
          <w:rFonts w:ascii="Times New Roman" w:hAnsi="Times New Roman" w:cs="Times New Roman"/>
          <w:sz w:val="20"/>
          <w:szCs w:val="20"/>
        </w:rPr>
        <w:t>на сайте ОМСУ;</w:t>
      </w:r>
    </w:p>
    <w:p w:rsidR="00EB4753" w:rsidRPr="00EB4753" w:rsidRDefault="00EB4753"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EB4753">
        <w:rPr>
          <w:rFonts w:ascii="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4753" w:rsidRDefault="00EB4753"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EB4753">
        <w:rPr>
          <w:rFonts w:ascii="Times New Roman" w:hAnsi="Times New Roman" w:cs="Times New Roman"/>
          <w:sz w:val="20"/>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B4753">
        <w:rPr>
          <w:rFonts w:ascii="Times New Roman" w:hAnsi="Times New Roman" w:cs="Times New Roman"/>
          <w:sz w:val="20"/>
          <w:szCs w:val="20"/>
        </w:rPr>
        <w:t>www.gu.lenobl.ru</w:t>
      </w:r>
      <w:proofErr w:type="spellEnd"/>
      <w:r w:rsidRPr="00EB4753">
        <w:rPr>
          <w:rFonts w:ascii="Times New Roman" w:hAnsi="Times New Roman" w:cs="Times New Roman"/>
          <w:sz w:val="20"/>
          <w:szCs w:val="20"/>
        </w:rPr>
        <w:t xml:space="preserve">/ </w:t>
      </w:r>
      <w:hyperlink r:id="rId8" w:history="1">
        <w:r w:rsidRPr="00782BD7">
          <w:rPr>
            <w:rStyle w:val="a3"/>
            <w:rFonts w:ascii="Times New Roman" w:hAnsi="Times New Roman" w:cs="Times New Roman"/>
            <w:sz w:val="20"/>
            <w:szCs w:val="20"/>
          </w:rPr>
          <w:t>www.gosuslugi.ru</w:t>
        </w:r>
      </w:hyperlink>
      <w:r w:rsidRPr="00EB4753">
        <w:rPr>
          <w:rFonts w:ascii="Times New Roman" w:hAnsi="Times New Roman" w:cs="Times New Roman"/>
          <w:sz w:val="20"/>
          <w:szCs w:val="20"/>
        </w:rPr>
        <w:t>.</w:t>
      </w:r>
    </w:p>
    <w:p w:rsidR="00BD67D4" w:rsidRPr="00BD67D4" w:rsidRDefault="00BD67D4" w:rsidP="00C70765">
      <w:pPr>
        <w:tabs>
          <w:tab w:val="left" w:pos="567"/>
        </w:tabs>
        <w:autoSpaceDE w:val="0"/>
        <w:autoSpaceDN w:val="0"/>
        <w:adjustRightInd w:val="0"/>
        <w:spacing w:after="0"/>
        <w:ind w:firstLine="709"/>
        <w:jc w:val="both"/>
        <w:rPr>
          <w:sz w:val="20"/>
          <w:szCs w:val="20"/>
        </w:rPr>
      </w:pPr>
      <w:r w:rsidRPr="00BD67D4">
        <w:rPr>
          <w:sz w:val="20"/>
          <w:szCs w:val="20"/>
        </w:rPr>
        <w:t xml:space="preserve">Почтовый адрес (для направления запросов, обращений, документов): 188268, Ленинградская область, Лужский район, </w:t>
      </w:r>
      <w:proofErr w:type="spellStart"/>
      <w:r w:rsidRPr="00BD67D4">
        <w:rPr>
          <w:sz w:val="20"/>
          <w:szCs w:val="20"/>
        </w:rPr>
        <w:t>п</w:t>
      </w:r>
      <w:proofErr w:type="gramStart"/>
      <w:r w:rsidRPr="00BD67D4">
        <w:rPr>
          <w:sz w:val="20"/>
          <w:szCs w:val="20"/>
        </w:rPr>
        <w:t>.М</w:t>
      </w:r>
      <w:proofErr w:type="gramEnd"/>
      <w:r w:rsidRPr="00BD67D4">
        <w:rPr>
          <w:sz w:val="20"/>
          <w:szCs w:val="20"/>
        </w:rPr>
        <w:t>шинская</w:t>
      </w:r>
      <w:proofErr w:type="spellEnd"/>
      <w:r w:rsidRPr="00BD67D4">
        <w:rPr>
          <w:sz w:val="20"/>
          <w:szCs w:val="20"/>
        </w:rPr>
        <w:t>, ул.Ленинградское шоссе, д.49.</w:t>
      </w:r>
    </w:p>
    <w:p w:rsidR="00BD67D4" w:rsidRPr="00BD67D4" w:rsidRDefault="00BD67D4"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График работы ОМСУ (приемная): понедельник-четверг с 8.00 до 17.15, обед с 12.00 - 13.00; пятница с 8.00 до 16.00, обед </w:t>
      </w:r>
      <w:proofErr w:type="gramStart"/>
      <w:r w:rsidRPr="00BD67D4">
        <w:rPr>
          <w:rFonts w:ascii="Times New Roman" w:hAnsi="Times New Roman" w:cs="Times New Roman"/>
          <w:sz w:val="20"/>
          <w:szCs w:val="20"/>
        </w:rPr>
        <w:t>с</w:t>
      </w:r>
      <w:proofErr w:type="gramEnd"/>
      <w:r w:rsidRPr="00BD67D4">
        <w:rPr>
          <w:rFonts w:ascii="Times New Roman" w:hAnsi="Times New Roman" w:cs="Times New Roman"/>
          <w:sz w:val="20"/>
          <w:szCs w:val="20"/>
        </w:rPr>
        <w:t xml:space="preserve"> 12.00 - 13.00, </w:t>
      </w:r>
    </w:p>
    <w:p w:rsidR="00BD67D4" w:rsidRPr="00BD67D4" w:rsidRDefault="00BD67D4" w:rsidP="00C70765">
      <w:pPr>
        <w:pStyle w:val="41"/>
        <w:shd w:val="clear" w:color="auto" w:fill="auto"/>
        <w:tabs>
          <w:tab w:val="left" w:pos="1311"/>
        </w:tabs>
        <w:spacing w:before="0" w:after="0" w:line="274" w:lineRule="exact"/>
        <w:ind w:left="740" w:firstLine="0"/>
        <w:jc w:val="both"/>
        <w:rPr>
          <w:sz w:val="20"/>
          <w:szCs w:val="20"/>
        </w:rPr>
      </w:pPr>
      <w:r w:rsidRPr="00BD67D4">
        <w:rPr>
          <w:sz w:val="20"/>
          <w:szCs w:val="20"/>
        </w:rPr>
        <w:t>Телефон/факс/</w:t>
      </w:r>
      <w:proofErr w:type="spellStart"/>
      <w:r w:rsidRPr="00BD67D4">
        <w:rPr>
          <w:sz w:val="20"/>
          <w:szCs w:val="20"/>
        </w:rPr>
        <w:t>автоинформатор</w:t>
      </w:r>
      <w:proofErr w:type="spellEnd"/>
      <w:r w:rsidRPr="00BD67D4">
        <w:rPr>
          <w:sz w:val="20"/>
          <w:szCs w:val="20"/>
        </w:rPr>
        <w:t xml:space="preserve"> (при наличии):</w:t>
      </w:r>
      <w:proofErr w:type="gramStart"/>
      <w:r w:rsidRPr="00BD67D4">
        <w:rPr>
          <w:sz w:val="20"/>
          <w:szCs w:val="20"/>
        </w:rPr>
        <w:t xml:space="preserve"> :</w:t>
      </w:r>
      <w:proofErr w:type="gramEnd"/>
      <w:r w:rsidRPr="00BD67D4">
        <w:rPr>
          <w:sz w:val="20"/>
          <w:szCs w:val="20"/>
        </w:rPr>
        <w:t xml:space="preserve"> 8-813-72-20566, 8-813-72-73325.</w:t>
      </w:r>
    </w:p>
    <w:p w:rsidR="00BD67D4" w:rsidRPr="00BD67D4" w:rsidRDefault="00BD67D4"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Электронная почта: </w:t>
      </w:r>
      <w:hyperlink r:id="rId9" w:history="1">
        <w:r w:rsidRPr="00BD67D4">
          <w:rPr>
            <w:rStyle w:val="a3"/>
            <w:rFonts w:ascii="Times New Roman" w:hAnsi="Times New Roman" w:cs="Times New Roman"/>
            <w:sz w:val="20"/>
            <w:szCs w:val="20"/>
            <w:lang w:val="en-US"/>
          </w:rPr>
          <w:t>mshinsckaya</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yandex</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ru</w:t>
        </w:r>
      </w:hyperlink>
    </w:p>
    <w:p w:rsidR="00BD67D4" w:rsidRPr="00BD67D4" w:rsidRDefault="00BD67D4"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BD67D4">
        <w:rPr>
          <w:rFonts w:ascii="Times New Roman" w:hAnsi="Times New Roman" w:cs="Times New Roman"/>
          <w:sz w:val="20"/>
          <w:szCs w:val="20"/>
        </w:rPr>
        <w:t>Прием посетителей: вторник</w:t>
      </w:r>
    </w:p>
    <w:p w:rsidR="00BD67D4" w:rsidRPr="00BD67D4" w:rsidRDefault="00BD67D4" w:rsidP="00C70765">
      <w:pPr>
        <w:pStyle w:val="41"/>
        <w:shd w:val="clear" w:color="auto" w:fill="auto"/>
        <w:tabs>
          <w:tab w:val="left" w:pos="1311"/>
        </w:tabs>
        <w:spacing w:before="0" w:after="0" w:line="274" w:lineRule="exact"/>
        <w:ind w:left="740" w:firstLine="0"/>
        <w:jc w:val="both"/>
        <w:rPr>
          <w:sz w:val="20"/>
          <w:szCs w:val="20"/>
        </w:rPr>
      </w:pPr>
      <w:r w:rsidRPr="00BD67D4">
        <w:rPr>
          <w:sz w:val="20"/>
          <w:szCs w:val="20"/>
        </w:rPr>
        <w:t>Справочные телефоны: 8-813-72-73325.</w:t>
      </w:r>
    </w:p>
    <w:p w:rsidR="00BD67D4" w:rsidRPr="00BD67D4" w:rsidRDefault="00BD67D4" w:rsidP="00C70765">
      <w:pPr>
        <w:tabs>
          <w:tab w:val="left" w:pos="567"/>
        </w:tabs>
        <w:autoSpaceDE w:val="0"/>
        <w:autoSpaceDN w:val="0"/>
        <w:adjustRightInd w:val="0"/>
        <w:spacing w:after="0"/>
        <w:ind w:firstLine="709"/>
        <w:jc w:val="both"/>
        <w:rPr>
          <w:rFonts w:ascii="Times New Roman" w:hAnsi="Times New Roman" w:cs="Times New Roman"/>
          <w:sz w:val="20"/>
          <w:szCs w:val="20"/>
        </w:rPr>
      </w:pPr>
      <w:r w:rsidRPr="00BD67D4">
        <w:rPr>
          <w:rFonts w:ascii="Times New Roman" w:hAnsi="Times New Roman" w:cs="Times New Roman"/>
          <w:sz w:val="20"/>
          <w:szCs w:val="20"/>
        </w:rPr>
        <w:t xml:space="preserve">Электронная почта: </w:t>
      </w:r>
      <w:hyperlink r:id="rId10" w:history="1">
        <w:r w:rsidRPr="00BD67D4">
          <w:rPr>
            <w:rStyle w:val="a3"/>
            <w:rFonts w:ascii="Times New Roman" w:hAnsi="Times New Roman" w:cs="Times New Roman"/>
            <w:sz w:val="20"/>
            <w:szCs w:val="20"/>
            <w:lang w:val="en-US"/>
          </w:rPr>
          <w:t>mshinsckaya</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yandex</w:t>
        </w:r>
        <w:r w:rsidRPr="00BD67D4">
          <w:rPr>
            <w:rStyle w:val="a3"/>
            <w:rFonts w:ascii="Times New Roman" w:hAnsi="Times New Roman" w:cs="Times New Roman"/>
            <w:sz w:val="20"/>
            <w:szCs w:val="20"/>
          </w:rPr>
          <w:t>.</w:t>
        </w:r>
        <w:r w:rsidRPr="00BD67D4">
          <w:rPr>
            <w:rStyle w:val="a3"/>
            <w:rFonts w:ascii="Times New Roman" w:hAnsi="Times New Roman" w:cs="Times New Roman"/>
            <w:sz w:val="20"/>
            <w:szCs w:val="20"/>
            <w:lang w:val="en-US"/>
          </w:rPr>
          <w:t>ru</w:t>
        </w:r>
      </w:hyperlink>
    </w:p>
    <w:p w:rsidR="00BD67D4" w:rsidRPr="00BD67D4" w:rsidRDefault="00BD67D4" w:rsidP="00C70765">
      <w:pPr>
        <w:widowControl w:val="0"/>
        <w:autoSpaceDE w:val="0"/>
        <w:autoSpaceDN w:val="0"/>
        <w:adjustRightInd w:val="0"/>
        <w:spacing w:after="0"/>
        <w:ind w:firstLine="540"/>
        <w:jc w:val="both"/>
        <w:rPr>
          <w:rFonts w:ascii="Times New Roman" w:hAnsi="Times New Roman" w:cs="Times New Roman"/>
          <w:sz w:val="20"/>
          <w:szCs w:val="20"/>
        </w:rPr>
      </w:pPr>
    </w:p>
    <w:p w:rsidR="00BD67D4" w:rsidRPr="00BD67D4" w:rsidRDefault="00BD67D4" w:rsidP="00C70765">
      <w:pPr>
        <w:autoSpaceDE w:val="0"/>
        <w:autoSpaceDN w:val="0"/>
        <w:adjustRightInd w:val="0"/>
        <w:spacing w:after="0"/>
        <w:ind w:firstLine="539"/>
        <w:jc w:val="both"/>
        <w:outlineLvl w:val="1"/>
        <w:rPr>
          <w:rFonts w:ascii="Times New Roman" w:hAnsi="Times New Roman" w:cs="Times New Roman"/>
          <w:b/>
          <w:bCs/>
          <w:sz w:val="20"/>
          <w:szCs w:val="20"/>
        </w:rPr>
      </w:pPr>
      <w:r w:rsidRPr="00BD67D4">
        <w:rPr>
          <w:rFonts w:ascii="Times New Roman" w:hAnsi="Times New Roman" w:cs="Times New Roman"/>
          <w:b/>
          <w:bCs/>
          <w:sz w:val="20"/>
          <w:szCs w:val="20"/>
        </w:rPr>
        <w:t>2. Стандарт предоставления муниципальной услуги</w:t>
      </w:r>
    </w:p>
    <w:p w:rsidR="00BD67D4" w:rsidRPr="00BD67D4" w:rsidRDefault="00BD67D4" w:rsidP="00C70765">
      <w:pPr>
        <w:autoSpaceDE w:val="0"/>
        <w:autoSpaceDN w:val="0"/>
        <w:adjustRightInd w:val="0"/>
        <w:spacing w:after="0"/>
        <w:ind w:firstLine="539"/>
        <w:jc w:val="both"/>
        <w:outlineLvl w:val="1"/>
        <w:rPr>
          <w:rFonts w:ascii="Times New Roman" w:hAnsi="Times New Roman" w:cs="Times New Roman"/>
          <w:b/>
          <w:bCs/>
          <w:sz w:val="20"/>
          <w:szCs w:val="20"/>
        </w:rPr>
      </w:pPr>
    </w:p>
    <w:p w:rsidR="00BD67D4" w:rsidRPr="00BD67D4" w:rsidRDefault="00BD67D4" w:rsidP="00C70765">
      <w:pPr>
        <w:pStyle w:val="ConsPlusNormal"/>
        <w:ind w:firstLine="540"/>
        <w:jc w:val="both"/>
        <w:rPr>
          <w:rFonts w:ascii="Times New Roman" w:hAnsi="Times New Roman" w:cs="Times New Roman"/>
          <w:bCs/>
        </w:rPr>
      </w:pPr>
      <w:r w:rsidRPr="00BD67D4">
        <w:rPr>
          <w:rFonts w:ascii="Times New Roman" w:hAnsi="Times New Roman" w:cs="Times New Roman"/>
          <w:bCs/>
        </w:rPr>
        <w:t>2.1.</w:t>
      </w:r>
      <w:r w:rsidR="00C70765">
        <w:rPr>
          <w:rFonts w:ascii="Times New Roman" w:hAnsi="Times New Roman" w:cs="Times New Roman"/>
          <w:bCs/>
        </w:rPr>
        <w:t>Полное н</w:t>
      </w:r>
      <w:r w:rsidRPr="00BD67D4">
        <w:rPr>
          <w:rFonts w:ascii="Times New Roman" w:hAnsi="Times New Roman" w:cs="Times New Roman"/>
          <w:bCs/>
        </w:rPr>
        <w:t>аименование муниципальной услуги.</w:t>
      </w:r>
    </w:p>
    <w:p w:rsidR="00BD67D4" w:rsidRPr="00BD67D4" w:rsidRDefault="00BD67D4" w:rsidP="00C70765">
      <w:pPr>
        <w:pStyle w:val="ConsPlusNormal"/>
        <w:ind w:firstLine="540"/>
        <w:jc w:val="both"/>
        <w:rPr>
          <w:rFonts w:ascii="Times New Roman" w:hAnsi="Times New Roman" w:cs="Times New Roman"/>
        </w:rPr>
      </w:pPr>
      <w:r w:rsidRPr="00BD67D4">
        <w:rPr>
          <w:rFonts w:ascii="Times New Roman" w:hAnsi="Times New Roman" w:cs="Times New Roman"/>
          <w:bCs/>
        </w:rPr>
        <w:t xml:space="preserve"> Выдача разрешения на снос и пересадку зеленых насаждений </w:t>
      </w:r>
      <w:r w:rsidRPr="00BD67D4">
        <w:rPr>
          <w:rFonts w:ascii="Times New Roman" w:hAnsi="Times New Roman" w:cs="Times New Roman"/>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67D4" w:rsidRPr="00BD67D4" w:rsidRDefault="00BD67D4" w:rsidP="00C70765">
      <w:pPr>
        <w:autoSpaceDE w:val="0"/>
        <w:autoSpaceDN w:val="0"/>
        <w:adjustRightInd w:val="0"/>
        <w:spacing w:after="0"/>
        <w:ind w:firstLine="539"/>
        <w:jc w:val="both"/>
        <w:outlineLvl w:val="1"/>
        <w:rPr>
          <w:rFonts w:ascii="Times New Roman" w:hAnsi="Times New Roman" w:cs="Times New Roman"/>
          <w:sz w:val="20"/>
          <w:szCs w:val="20"/>
        </w:rPr>
      </w:pPr>
      <w:r w:rsidRPr="00BD67D4">
        <w:rPr>
          <w:rFonts w:ascii="Times New Roman" w:hAnsi="Times New Roman" w:cs="Times New Roman"/>
          <w:sz w:val="20"/>
          <w:szCs w:val="20"/>
        </w:rPr>
        <w:t>Краткое наименование: Выдача разрешений на снос или пересадку зеленых насаждений.</w:t>
      </w:r>
    </w:p>
    <w:p w:rsidR="00BD67D4" w:rsidRPr="00BD67D4" w:rsidRDefault="00BD67D4" w:rsidP="00C70765">
      <w:pPr>
        <w:autoSpaceDE w:val="0"/>
        <w:autoSpaceDN w:val="0"/>
        <w:adjustRightInd w:val="0"/>
        <w:spacing w:after="0"/>
        <w:ind w:firstLine="540"/>
        <w:jc w:val="both"/>
        <w:outlineLvl w:val="1"/>
        <w:rPr>
          <w:rFonts w:ascii="Times New Roman" w:hAnsi="Times New Roman" w:cs="Times New Roman"/>
          <w:bCs/>
          <w:sz w:val="20"/>
          <w:szCs w:val="20"/>
        </w:rPr>
      </w:pPr>
    </w:p>
    <w:p w:rsidR="00BD67D4" w:rsidRPr="00BD67D4" w:rsidRDefault="00BD67D4" w:rsidP="00C70765">
      <w:pPr>
        <w:autoSpaceDE w:val="0"/>
        <w:autoSpaceDN w:val="0"/>
        <w:adjustRightInd w:val="0"/>
        <w:spacing w:after="0"/>
        <w:ind w:firstLine="540"/>
        <w:jc w:val="both"/>
        <w:outlineLvl w:val="1"/>
        <w:rPr>
          <w:rFonts w:ascii="Times New Roman" w:hAnsi="Times New Roman" w:cs="Times New Roman"/>
          <w:bCs/>
          <w:sz w:val="20"/>
          <w:szCs w:val="20"/>
        </w:rPr>
      </w:pPr>
      <w:r w:rsidRPr="00BD67D4">
        <w:rPr>
          <w:rFonts w:ascii="Times New Roman" w:hAnsi="Times New Roman" w:cs="Times New Roman"/>
          <w:bCs/>
          <w:sz w:val="20"/>
          <w:szCs w:val="20"/>
        </w:rPr>
        <w:lastRenderedPageBreak/>
        <w:t>2.2. Наименование органа местного самоуправления Ленинградской области, предоставляющего муниципальную услугу.</w:t>
      </w:r>
    </w:p>
    <w:p w:rsidR="00BD67D4" w:rsidRPr="00BD67D4" w:rsidRDefault="00BD67D4" w:rsidP="00C70765">
      <w:pPr>
        <w:autoSpaceDE w:val="0"/>
        <w:autoSpaceDN w:val="0"/>
        <w:adjustRightInd w:val="0"/>
        <w:spacing w:after="0"/>
        <w:ind w:firstLine="540"/>
        <w:jc w:val="both"/>
        <w:rPr>
          <w:rFonts w:ascii="Times New Roman" w:hAnsi="Times New Roman" w:cs="Times New Roman"/>
          <w:color w:val="000000"/>
          <w:sz w:val="20"/>
          <w:szCs w:val="20"/>
        </w:rPr>
      </w:pPr>
      <w:r w:rsidRPr="00BD67D4">
        <w:rPr>
          <w:rFonts w:ascii="Times New Roman" w:hAnsi="Times New Roman" w:cs="Times New Roman"/>
          <w:color w:val="000000"/>
          <w:sz w:val="20"/>
          <w:szCs w:val="20"/>
        </w:rPr>
        <w:t>Муниципальную услугу предоставляет администрация МО Мшинское сельское поселение.</w:t>
      </w:r>
    </w:p>
    <w:p w:rsidR="00BD67D4" w:rsidRPr="00BD67D4" w:rsidRDefault="00BD67D4" w:rsidP="00C70765">
      <w:pPr>
        <w:autoSpaceDE w:val="0"/>
        <w:autoSpaceDN w:val="0"/>
        <w:adjustRightInd w:val="0"/>
        <w:spacing w:after="0"/>
        <w:ind w:firstLine="540"/>
        <w:jc w:val="both"/>
        <w:rPr>
          <w:rFonts w:ascii="Times New Roman" w:hAnsi="Times New Roman" w:cs="Times New Roman"/>
          <w:sz w:val="20"/>
          <w:szCs w:val="20"/>
        </w:rPr>
      </w:pP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предоставлении муниципальной услуги участвуют:</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w:t>
      </w:r>
      <w:r w:rsidRPr="00C70765">
        <w:rPr>
          <w:rFonts w:ascii="Times New Roman" w:hAnsi="Times New Roman" w:cs="Times New Roman"/>
          <w:sz w:val="20"/>
          <w:szCs w:val="20"/>
        </w:rPr>
        <w:tab/>
        <w:t>ГБУ ЛО «МФЦ»;</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w:t>
      </w:r>
      <w:r w:rsidRPr="00C70765">
        <w:rPr>
          <w:rFonts w:ascii="Times New Roman" w:hAnsi="Times New Roman" w:cs="Times New Roman"/>
          <w:sz w:val="20"/>
          <w:szCs w:val="20"/>
        </w:rPr>
        <w:tab/>
        <w:t>Управление Федеральной налоговой службы России по Ленинградской области;</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w:t>
      </w:r>
      <w:r w:rsidRPr="00C70765">
        <w:rPr>
          <w:rFonts w:ascii="Times New Roman" w:hAnsi="Times New Roman" w:cs="Times New Roman"/>
          <w:sz w:val="20"/>
          <w:szCs w:val="20"/>
        </w:rPr>
        <w:tab/>
        <w:t>Комитет по управлению муниципальным имуществом муниципального района;</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rPr>
        <w:t>-</w:t>
      </w:r>
      <w:r w:rsidRPr="00C70765">
        <w:rPr>
          <w:rFonts w:ascii="Times New Roman" w:hAnsi="Times New Roman" w:cs="Times New Roman"/>
          <w:sz w:val="20"/>
          <w:szCs w:val="20"/>
        </w:rPr>
        <w:tab/>
        <w:t>Управление Федеральной службы государственной регистрации, кадастра и картографии по Санкт-Петербургу и Ленинградской области.</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Заявление на получение муниципальной услуги с комплектом документов принимаются:</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1) при личной явке:</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ОМСУ;</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филиалах, отделах, удаленных рабочих местах ГБУ ЛО «МФЦ»;</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2) без личной явки:</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почтовым отправлением в ОМСУ;</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электронной форме через личный кабинет заявителя на ПГУ/ ЕПГУ.</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Заявитель может записаться на прием для подачи заявления о предоставлении услуги следующими способами:</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1) посредством ПГУ/ЕПГУ – в ОМСУ, в МФЦ;</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2) по телефону – в ОМСУ, в МФЦ;</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3) посредством сайта ОМСУ – в ОМСУ.</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2.3. Результат предоставления муниципальной услуги является:</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 xml:space="preserve">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 </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1) при личной явке:</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ОМСУ;</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филиалах, отделах, удаленных рабочих местах ГБУ ЛО «МФЦ»;</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2) без личной явки:</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почтовым отправлением;</w:t>
      </w:r>
    </w:p>
    <w:p w:rsidR="00C70765" w:rsidRPr="00C70765"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в электронной форме через личный кабинет заявителя на ПГУ/ ЕПГУ.</w:t>
      </w:r>
    </w:p>
    <w:p w:rsidR="00BD67D4" w:rsidRPr="00BD67D4" w:rsidRDefault="00C70765" w:rsidP="00C70765">
      <w:pPr>
        <w:autoSpaceDE w:val="0"/>
        <w:autoSpaceDN w:val="0"/>
        <w:adjustRightInd w:val="0"/>
        <w:spacing w:after="0"/>
        <w:ind w:firstLine="540"/>
        <w:jc w:val="both"/>
        <w:rPr>
          <w:rFonts w:ascii="Times New Roman" w:hAnsi="Times New Roman" w:cs="Times New Roman"/>
          <w:sz w:val="20"/>
          <w:szCs w:val="20"/>
        </w:rPr>
      </w:pPr>
      <w:r w:rsidRPr="00C70765">
        <w:rPr>
          <w:rFonts w:ascii="Times New Roman" w:hAnsi="Times New Roman" w:cs="Times New Roman"/>
          <w:sz w:val="20"/>
          <w:szCs w:val="20"/>
        </w:rPr>
        <w:t xml:space="preserve">2.4. Срок предоставления муниципальной услуги составляет 21 рабочий день </w:t>
      </w:r>
      <w:proofErr w:type="gramStart"/>
      <w:r w:rsidRPr="00C70765">
        <w:rPr>
          <w:rFonts w:ascii="Times New Roman" w:hAnsi="Times New Roman" w:cs="Times New Roman"/>
          <w:sz w:val="20"/>
          <w:szCs w:val="20"/>
        </w:rPr>
        <w:t>с даты поступления</w:t>
      </w:r>
      <w:proofErr w:type="gramEnd"/>
      <w:r w:rsidRPr="00C70765">
        <w:rPr>
          <w:rFonts w:ascii="Times New Roman" w:hAnsi="Times New Roman" w:cs="Times New Roman"/>
          <w:sz w:val="20"/>
          <w:szCs w:val="20"/>
        </w:rPr>
        <w:t xml:space="preserve"> (регистрации) заявления в ОМСУ.</w:t>
      </w:r>
    </w:p>
    <w:p w:rsidR="00BD67D4" w:rsidRPr="00BD67D4" w:rsidRDefault="00BD67D4" w:rsidP="00BD67D4">
      <w:pPr>
        <w:autoSpaceDE w:val="0"/>
        <w:autoSpaceDN w:val="0"/>
        <w:adjustRightInd w:val="0"/>
        <w:spacing w:after="0"/>
        <w:ind w:firstLine="540"/>
        <w:rPr>
          <w:rFonts w:ascii="Times New Roman" w:hAnsi="Times New Roman" w:cs="Times New Roman"/>
          <w:sz w:val="20"/>
          <w:szCs w:val="20"/>
        </w:rPr>
      </w:pPr>
      <w:r w:rsidRPr="00BD67D4">
        <w:rPr>
          <w:rFonts w:ascii="Times New Roman" w:hAnsi="Times New Roman" w:cs="Times New Roman"/>
          <w:sz w:val="20"/>
          <w:szCs w:val="20"/>
        </w:rPr>
        <w:t xml:space="preserve">2.5. </w:t>
      </w:r>
      <w:proofErr w:type="gramStart"/>
      <w:r w:rsidRPr="00BD67D4">
        <w:rPr>
          <w:rFonts w:ascii="Times New Roman" w:hAnsi="Times New Roman" w:cs="Times New Roman"/>
          <w:sz w:val="20"/>
          <w:szCs w:val="20"/>
        </w:rPr>
        <w:t>Правовые основания для предоставления муниципальной услуги:</w:t>
      </w:r>
      <w:proofErr w:type="gramEnd"/>
    </w:p>
    <w:p w:rsidR="00BD67D4" w:rsidRPr="00BD67D4" w:rsidRDefault="00BD67D4" w:rsidP="00BD67D4">
      <w:pPr>
        <w:pStyle w:val="a8"/>
        <w:tabs>
          <w:tab w:val="left" w:pos="-2160"/>
        </w:tabs>
        <w:spacing w:line="240" w:lineRule="auto"/>
        <w:ind w:left="0" w:firstLine="539"/>
        <w:rPr>
          <w:rFonts w:ascii="Times New Roman" w:hAnsi="Times New Roman" w:cs="Times New Roman"/>
          <w:sz w:val="20"/>
          <w:szCs w:val="20"/>
        </w:rPr>
      </w:pPr>
      <w:r w:rsidRPr="00BD67D4">
        <w:rPr>
          <w:rFonts w:ascii="Times New Roman" w:hAnsi="Times New Roman" w:cs="Times New Roman"/>
          <w:sz w:val="20"/>
          <w:szCs w:val="20"/>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BD67D4">
          <w:rPr>
            <w:rFonts w:ascii="Times New Roman" w:hAnsi="Times New Roman" w:cs="Times New Roman"/>
            <w:sz w:val="20"/>
            <w:szCs w:val="20"/>
          </w:rPr>
          <w:t>1994 г</w:t>
        </w:r>
      </w:smartTag>
      <w:r w:rsidRPr="00BD67D4">
        <w:rPr>
          <w:rFonts w:ascii="Times New Roman" w:hAnsi="Times New Roman" w:cs="Times New Roman"/>
          <w:sz w:val="20"/>
          <w:szCs w:val="20"/>
        </w:rPr>
        <w:t>. № 51-ФЗ (Собрание законодательства Российской Федерации, 05.12.1994, № 32, ст. 3301);</w:t>
      </w:r>
    </w:p>
    <w:p w:rsidR="00BD67D4" w:rsidRPr="00BD67D4" w:rsidRDefault="00BD67D4" w:rsidP="00BD67D4">
      <w:pPr>
        <w:autoSpaceDE w:val="0"/>
        <w:autoSpaceDN w:val="0"/>
        <w:adjustRightInd w:val="0"/>
        <w:spacing w:after="0"/>
        <w:ind w:firstLine="540"/>
        <w:jc w:val="both"/>
        <w:rPr>
          <w:rFonts w:ascii="Times New Roman" w:hAnsi="Times New Roman" w:cs="Times New Roman"/>
          <w:sz w:val="20"/>
          <w:szCs w:val="20"/>
        </w:rPr>
      </w:pPr>
      <w:r w:rsidRPr="00BD67D4">
        <w:rPr>
          <w:rFonts w:ascii="Times New Roman" w:hAnsi="Times New Roman" w:cs="Times New Roman"/>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BD67D4">
          <w:rPr>
            <w:rFonts w:ascii="Times New Roman" w:hAnsi="Times New Roman" w:cs="Times New Roman"/>
            <w:sz w:val="20"/>
            <w:szCs w:val="20"/>
          </w:rPr>
          <w:t>2001 г</w:t>
        </w:r>
      </w:smartTag>
      <w:r w:rsidRPr="00BD67D4">
        <w:rPr>
          <w:rFonts w:ascii="Times New Roman" w:hAnsi="Times New Roman" w:cs="Times New Roman"/>
          <w:sz w:val="20"/>
          <w:szCs w:val="20"/>
        </w:rPr>
        <w:t>. № 136-ФЗ (Собрание законодательства Российской Федерации, 29.10.2001, № 44, ст. 4147);</w:t>
      </w:r>
    </w:p>
    <w:p w:rsidR="00BD67D4" w:rsidRPr="00BD67D4" w:rsidRDefault="00BD67D4" w:rsidP="00C70765">
      <w:pPr>
        <w:pStyle w:val="ConsPlusNormal"/>
        <w:jc w:val="both"/>
        <w:rPr>
          <w:rFonts w:ascii="Times New Roman" w:hAnsi="Times New Roman" w:cs="Times New Roman"/>
          <w:color w:val="000000"/>
          <w:shd w:val="clear" w:color="auto" w:fill="FFFFFF"/>
        </w:rPr>
      </w:pPr>
      <w:r w:rsidRPr="00BD67D4">
        <w:rPr>
          <w:rFonts w:ascii="Times New Roman" w:hAnsi="Times New Roman" w:cs="Times New Roman"/>
        </w:rPr>
        <w:t>Лесной кодекс Российской Федерации от 04.12.2006 №200-ФЗ (Собрание законодательства Российской Федерации, 11.12.2006, №50, ст. 5278);</w:t>
      </w:r>
    </w:p>
    <w:p w:rsidR="00BD67D4" w:rsidRPr="00BD67D4" w:rsidRDefault="00BD67D4" w:rsidP="00C70765">
      <w:pPr>
        <w:autoSpaceDE w:val="0"/>
        <w:autoSpaceDN w:val="0"/>
        <w:adjustRightInd w:val="0"/>
        <w:spacing w:after="0"/>
        <w:ind w:firstLine="709"/>
        <w:jc w:val="both"/>
        <w:rPr>
          <w:rFonts w:ascii="Times New Roman" w:hAnsi="Times New Roman" w:cs="Times New Roman"/>
          <w:color w:val="000000"/>
          <w:sz w:val="20"/>
          <w:szCs w:val="20"/>
          <w:shd w:val="clear" w:color="auto" w:fill="FFFFFF"/>
        </w:rPr>
      </w:pPr>
      <w:r w:rsidRPr="00BD67D4">
        <w:rPr>
          <w:rFonts w:ascii="Times New Roman" w:hAnsi="Times New Roman" w:cs="Times New Roman"/>
          <w:color w:val="000000"/>
          <w:sz w:val="20"/>
          <w:szCs w:val="20"/>
          <w:shd w:val="clear" w:color="auto" w:fill="FFFFFF"/>
        </w:rPr>
        <w:t>Федеральный закон от 10.01.2002 №7-ФЗ «Об охране окружающей среды» (</w:t>
      </w:r>
      <w:r w:rsidRPr="00BD67D4">
        <w:rPr>
          <w:rFonts w:ascii="Times New Roman" w:hAnsi="Times New Roman" w:cs="Times New Roman"/>
          <w:sz w:val="20"/>
          <w:szCs w:val="20"/>
        </w:rPr>
        <w:t>Российская газета, №6, 12.01.2002)</w:t>
      </w:r>
      <w:r w:rsidRPr="00BD67D4">
        <w:rPr>
          <w:rFonts w:ascii="Times New Roman" w:hAnsi="Times New Roman" w:cs="Times New Roman"/>
          <w:color w:val="000000"/>
          <w:sz w:val="20"/>
          <w:szCs w:val="20"/>
          <w:shd w:val="clear" w:color="auto" w:fill="FFFFFF"/>
        </w:rPr>
        <w:t>;</w:t>
      </w:r>
    </w:p>
    <w:p w:rsidR="00BD67D4" w:rsidRPr="00BD67D4" w:rsidRDefault="00BD67D4" w:rsidP="00C70765">
      <w:pPr>
        <w:autoSpaceDE w:val="0"/>
        <w:autoSpaceDN w:val="0"/>
        <w:adjustRightInd w:val="0"/>
        <w:spacing w:after="0"/>
        <w:ind w:firstLine="709"/>
        <w:jc w:val="both"/>
        <w:rPr>
          <w:rFonts w:ascii="Times New Roman" w:hAnsi="Times New Roman" w:cs="Times New Roman"/>
          <w:bCs/>
          <w:color w:val="000000"/>
          <w:sz w:val="20"/>
          <w:szCs w:val="20"/>
        </w:rPr>
      </w:pPr>
      <w:r w:rsidRPr="00BD67D4">
        <w:rPr>
          <w:rFonts w:ascii="Times New Roman" w:hAnsi="Times New Roman" w:cs="Times New Roman"/>
          <w:color w:val="000000"/>
          <w:sz w:val="20"/>
          <w:szCs w:val="20"/>
          <w:shd w:val="clear" w:color="auto" w:fill="FFFFFF"/>
        </w:rPr>
        <w:t>Федеральным законом от 30.03.1999 №52-ФЗ «О санитарно-эпидемиологическом благополучии населения» (</w:t>
      </w:r>
      <w:r w:rsidRPr="00BD67D4">
        <w:rPr>
          <w:rFonts w:ascii="Times New Roman" w:hAnsi="Times New Roman" w:cs="Times New Roman"/>
          <w:sz w:val="20"/>
          <w:szCs w:val="20"/>
        </w:rPr>
        <w:t>Собрание законодательства РФ, 05.04.1999, №14, ст. 1650)</w:t>
      </w:r>
      <w:r w:rsidRPr="00BD67D4">
        <w:rPr>
          <w:rFonts w:ascii="Times New Roman" w:hAnsi="Times New Roman" w:cs="Times New Roman"/>
          <w:color w:val="000000"/>
          <w:sz w:val="20"/>
          <w:szCs w:val="20"/>
          <w:shd w:val="clear" w:color="auto" w:fill="FFFFFF"/>
        </w:rPr>
        <w:t>;</w:t>
      </w:r>
    </w:p>
    <w:p w:rsidR="00BD67D4" w:rsidRPr="00BD67D4" w:rsidRDefault="00BD67D4" w:rsidP="00C70765">
      <w:pPr>
        <w:pStyle w:val="ConsPlusNormal"/>
        <w:ind w:firstLine="540"/>
        <w:jc w:val="both"/>
        <w:rPr>
          <w:rFonts w:ascii="Times New Roman" w:hAnsi="Times New Roman" w:cs="Times New Roman"/>
        </w:rPr>
      </w:pPr>
      <w:r w:rsidRPr="00BD67D4">
        <w:rPr>
          <w:rFonts w:ascii="Times New Roman" w:hAnsi="Times New Roman" w:cs="Times New Roman"/>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D67D4" w:rsidRPr="00BD67D4" w:rsidRDefault="00BD67D4" w:rsidP="00C70765">
      <w:pPr>
        <w:pStyle w:val="ConsPlusNormal"/>
        <w:ind w:firstLine="0"/>
        <w:jc w:val="both"/>
        <w:rPr>
          <w:rFonts w:ascii="Times New Roman" w:hAnsi="Times New Roman" w:cs="Times New Roman"/>
        </w:rPr>
      </w:pPr>
      <w:r w:rsidRPr="00BD67D4">
        <w:rPr>
          <w:rFonts w:ascii="Times New Roman" w:hAnsi="Times New Roman" w:cs="Times New Roman"/>
        </w:rPr>
        <w:t xml:space="preserve">       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BD67D4" w:rsidRPr="00BD67D4" w:rsidRDefault="00BD67D4" w:rsidP="00C70765">
      <w:pPr>
        <w:autoSpaceDE w:val="0"/>
        <w:autoSpaceDN w:val="0"/>
        <w:adjustRightInd w:val="0"/>
        <w:spacing w:after="0"/>
        <w:ind w:firstLine="540"/>
        <w:jc w:val="both"/>
        <w:rPr>
          <w:rFonts w:ascii="Times New Roman" w:hAnsi="Times New Roman" w:cs="Times New Roman"/>
          <w:sz w:val="20"/>
          <w:szCs w:val="20"/>
        </w:rPr>
      </w:pPr>
      <w:r w:rsidRPr="00BD67D4">
        <w:rPr>
          <w:rFonts w:ascii="Times New Roman" w:hAnsi="Times New Roman" w:cs="Times New Roman"/>
          <w:sz w:val="20"/>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D67D4" w:rsidRPr="00BD67D4" w:rsidRDefault="00BD67D4" w:rsidP="00C70765">
      <w:pPr>
        <w:autoSpaceDE w:val="0"/>
        <w:autoSpaceDN w:val="0"/>
        <w:adjustRightInd w:val="0"/>
        <w:spacing w:after="0"/>
        <w:ind w:firstLine="540"/>
        <w:jc w:val="both"/>
        <w:rPr>
          <w:rFonts w:ascii="Times New Roman" w:hAnsi="Times New Roman" w:cs="Times New Roman"/>
          <w:sz w:val="20"/>
          <w:szCs w:val="20"/>
        </w:rPr>
      </w:pPr>
      <w:r w:rsidRPr="00BD67D4">
        <w:rPr>
          <w:rFonts w:ascii="Times New Roman" w:hAnsi="Times New Roman" w:cs="Times New Roman"/>
          <w:sz w:val="20"/>
          <w:szCs w:val="20"/>
        </w:rPr>
        <w:t>Правовые акты органов местного самоуправления.</w:t>
      </w:r>
    </w:p>
    <w:p w:rsidR="00BD67D4" w:rsidRPr="00BD67D4" w:rsidRDefault="00BD67D4" w:rsidP="00C70765">
      <w:pPr>
        <w:autoSpaceDE w:val="0"/>
        <w:autoSpaceDN w:val="0"/>
        <w:adjustRightInd w:val="0"/>
        <w:spacing w:after="0"/>
        <w:ind w:firstLine="540"/>
        <w:jc w:val="both"/>
        <w:rPr>
          <w:rFonts w:ascii="Times New Roman" w:hAnsi="Times New Roman" w:cs="Times New Roman"/>
          <w:bCs/>
          <w:sz w:val="20"/>
          <w:szCs w:val="20"/>
        </w:rPr>
      </w:pPr>
      <w:r w:rsidRPr="00BD67D4">
        <w:rPr>
          <w:rFonts w:ascii="Times New Roman" w:hAnsi="Times New Roman" w:cs="Times New Roman"/>
          <w:sz w:val="20"/>
          <w:szCs w:val="20"/>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D67D4">
        <w:rPr>
          <w:rFonts w:ascii="Times New Roman" w:hAnsi="Times New Roman" w:cs="Times New Roman"/>
          <w:bCs/>
          <w:sz w:val="20"/>
          <w:szCs w:val="20"/>
        </w:rPr>
        <w:t>:</w:t>
      </w:r>
    </w:p>
    <w:p w:rsidR="00C70765" w:rsidRDefault="00C70765" w:rsidP="00C70765">
      <w:pPr>
        <w:pStyle w:val="ConsPlusTitle"/>
        <w:widowControl/>
        <w:tabs>
          <w:tab w:val="left" w:pos="0"/>
        </w:tabs>
        <w:spacing w:line="100" w:lineRule="atLeast"/>
        <w:ind w:firstLine="710"/>
        <w:jc w:val="both"/>
        <w:rPr>
          <w:b w:val="0"/>
          <w:bCs w:val="0"/>
          <w:sz w:val="20"/>
          <w:szCs w:val="20"/>
        </w:rPr>
      </w:pPr>
      <w:r w:rsidRPr="00C70765">
        <w:rPr>
          <w:b w:val="0"/>
          <w:bCs w:val="0"/>
          <w:sz w:val="20"/>
          <w:szCs w:val="20"/>
        </w:rPr>
        <w:t>1)</w:t>
      </w:r>
      <w:r w:rsidRPr="00C70765">
        <w:rPr>
          <w:b w:val="0"/>
          <w:bCs w:val="0"/>
          <w:sz w:val="20"/>
          <w:szCs w:val="20"/>
        </w:rPr>
        <w:tab/>
        <w:t>Заявление 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 в котором указываются:</w:t>
      </w:r>
    </w:p>
    <w:p w:rsidR="00BD67D4" w:rsidRPr="00BD67D4" w:rsidRDefault="00BD67D4" w:rsidP="00C70765">
      <w:pPr>
        <w:pStyle w:val="ConsPlusTitle"/>
        <w:widowControl/>
        <w:tabs>
          <w:tab w:val="left" w:pos="0"/>
        </w:tabs>
        <w:spacing w:line="100" w:lineRule="atLeast"/>
        <w:ind w:firstLine="710"/>
        <w:jc w:val="both"/>
        <w:rPr>
          <w:b w:val="0"/>
          <w:bCs w:val="0"/>
          <w:sz w:val="20"/>
          <w:szCs w:val="20"/>
        </w:rPr>
      </w:pPr>
      <w:r w:rsidRPr="00BD67D4">
        <w:rPr>
          <w:b w:val="0"/>
          <w:bCs w:val="0"/>
          <w:sz w:val="20"/>
          <w:szCs w:val="20"/>
        </w:rPr>
        <w:t>а) сведения о Заявителе:</w:t>
      </w:r>
    </w:p>
    <w:p w:rsidR="00BD67D4" w:rsidRPr="00BD67D4" w:rsidRDefault="00BD67D4" w:rsidP="00C70765">
      <w:pPr>
        <w:pStyle w:val="ConsPlusTitle"/>
        <w:widowControl/>
        <w:tabs>
          <w:tab w:val="left" w:pos="0"/>
        </w:tabs>
        <w:spacing w:line="100" w:lineRule="atLeast"/>
        <w:ind w:firstLine="710"/>
        <w:jc w:val="both"/>
        <w:rPr>
          <w:b w:val="0"/>
          <w:bCs w:val="0"/>
          <w:sz w:val="20"/>
          <w:szCs w:val="20"/>
        </w:rPr>
      </w:pPr>
      <w:proofErr w:type="gramStart"/>
      <w:r w:rsidRPr="00BD67D4">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BD67D4" w:rsidRPr="00BD67D4" w:rsidRDefault="00BD67D4" w:rsidP="00C70765">
      <w:pPr>
        <w:pStyle w:val="ConsPlusTitle"/>
        <w:widowControl/>
        <w:tabs>
          <w:tab w:val="left" w:pos="0"/>
        </w:tabs>
        <w:spacing w:line="100" w:lineRule="atLeast"/>
        <w:ind w:firstLine="710"/>
        <w:jc w:val="both"/>
        <w:rPr>
          <w:b w:val="0"/>
          <w:bCs w:val="0"/>
          <w:sz w:val="20"/>
          <w:szCs w:val="20"/>
        </w:rPr>
      </w:pPr>
      <w:r w:rsidRPr="00BD67D4">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D67D4" w:rsidRPr="00BD67D4" w:rsidRDefault="00BD67D4" w:rsidP="00C70765">
      <w:pPr>
        <w:pStyle w:val="ConsPlusTitle"/>
        <w:widowControl/>
        <w:tabs>
          <w:tab w:val="left" w:pos="0"/>
        </w:tabs>
        <w:spacing w:line="100" w:lineRule="atLeast"/>
        <w:ind w:firstLine="710"/>
        <w:jc w:val="both"/>
        <w:rPr>
          <w:b w:val="0"/>
          <w:bCs w:val="0"/>
          <w:sz w:val="20"/>
          <w:szCs w:val="20"/>
        </w:rPr>
      </w:pPr>
      <w:r w:rsidRPr="00BD67D4">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BD67D4" w:rsidRPr="00BD67D4" w:rsidRDefault="00BD67D4" w:rsidP="00C70765">
      <w:pPr>
        <w:spacing w:after="0"/>
        <w:ind w:firstLine="709"/>
        <w:jc w:val="both"/>
        <w:rPr>
          <w:rFonts w:ascii="Times New Roman" w:hAnsi="Times New Roman" w:cs="Times New Roman"/>
          <w:bCs/>
          <w:sz w:val="20"/>
          <w:szCs w:val="20"/>
        </w:rPr>
      </w:pPr>
      <w:r w:rsidRPr="00BD67D4">
        <w:rPr>
          <w:rFonts w:ascii="Times New Roman" w:hAnsi="Times New Roman" w:cs="Times New Roman"/>
          <w:bCs/>
          <w:sz w:val="20"/>
          <w:szCs w:val="20"/>
        </w:rPr>
        <w:t>б) основание для сноса или пересадки зеленых насаждений;</w:t>
      </w:r>
    </w:p>
    <w:p w:rsidR="00BD67D4" w:rsidRPr="00BD67D4" w:rsidRDefault="00BD67D4" w:rsidP="00C70765">
      <w:pPr>
        <w:pStyle w:val="ConsPlusTitle"/>
        <w:widowControl/>
        <w:tabs>
          <w:tab w:val="left" w:pos="0"/>
        </w:tabs>
        <w:spacing w:line="100" w:lineRule="atLeast"/>
        <w:ind w:firstLine="710"/>
        <w:jc w:val="both"/>
        <w:rPr>
          <w:b w:val="0"/>
          <w:bCs w:val="0"/>
          <w:sz w:val="20"/>
          <w:szCs w:val="20"/>
        </w:rPr>
      </w:pPr>
      <w:r w:rsidRPr="00BD67D4">
        <w:rPr>
          <w:b w:val="0"/>
          <w:bCs w:val="0"/>
          <w:sz w:val="20"/>
          <w:szCs w:val="20"/>
        </w:rPr>
        <w:t>в) сведения о местоположении, количестве и видах зеленых насаждений;</w:t>
      </w:r>
    </w:p>
    <w:p w:rsidR="00BD67D4" w:rsidRPr="00BD67D4" w:rsidRDefault="00BD67D4" w:rsidP="00C70765">
      <w:pPr>
        <w:pStyle w:val="ConsPlusTitle"/>
        <w:widowControl/>
        <w:tabs>
          <w:tab w:val="left" w:pos="0"/>
        </w:tabs>
        <w:spacing w:line="100" w:lineRule="atLeast"/>
        <w:ind w:firstLine="710"/>
        <w:jc w:val="both"/>
        <w:rPr>
          <w:b w:val="0"/>
          <w:sz w:val="20"/>
          <w:szCs w:val="20"/>
        </w:rPr>
      </w:pPr>
      <w:r w:rsidRPr="00BD67D4">
        <w:rPr>
          <w:b w:val="0"/>
          <w:sz w:val="20"/>
          <w:szCs w:val="20"/>
        </w:rPr>
        <w:t>г) предполагаемые сроки выполнения работ по сносу или пересадке зеленых насаждений;</w:t>
      </w:r>
    </w:p>
    <w:p w:rsidR="00BD67D4" w:rsidRPr="00BD67D4" w:rsidRDefault="00BD67D4" w:rsidP="00C70765">
      <w:pPr>
        <w:pStyle w:val="ConsPlusTitle"/>
        <w:widowControl/>
        <w:tabs>
          <w:tab w:val="left" w:pos="0"/>
        </w:tabs>
        <w:spacing w:line="100" w:lineRule="atLeast"/>
        <w:ind w:firstLine="710"/>
        <w:jc w:val="both"/>
        <w:rPr>
          <w:b w:val="0"/>
          <w:sz w:val="20"/>
          <w:szCs w:val="20"/>
        </w:rPr>
      </w:pPr>
      <w:proofErr w:type="spellStart"/>
      <w:r w:rsidRPr="00BD67D4">
        <w:rPr>
          <w:b w:val="0"/>
          <w:sz w:val="20"/>
          <w:szCs w:val="20"/>
        </w:rPr>
        <w:t>д</w:t>
      </w:r>
      <w:proofErr w:type="spellEnd"/>
      <w:r w:rsidRPr="00BD67D4">
        <w:rPr>
          <w:b w:val="0"/>
          <w:sz w:val="20"/>
          <w:szCs w:val="20"/>
        </w:rPr>
        <w:t xml:space="preserve">) в случае пересадки указание на предполагаемое место пересадки зеленых насаждений. </w:t>
      </w:r>
    </w:p>
    <w:p w:rsidR="00C70765" w:rsidRPr="00C70765" w:rsidRDefault="00BD67D4" w:rsidP="00C70765">
      <w:pPr>
        <w:pStyle w:val="ConsPlusTitle"/>
        <w:tabs>
          <w:tab w:val="left" w:pos="0"/>
        </w:tabs>
        <w:spacing w:line="100" w:lineRule="atLeast"/>
        <w:ind w:firstLine="710"/>
        <w:jc w:val="both"/>
        <w:rPr>
          <w:b w:val="0"/>
          <w:sz w:val="20"/>
          <w:szCs w:val="20"/>
        </w:rPr>
      </w:pPr>
      <w:r w:rsidRPr="00BD67D4">
        <w:rPr>
          <w:b w:val="0"/>
          <w:sz w:val="20"/>
          <w:szCs w:val="20"/>
        </w:rPr>
        <w:t>2</w:t>
      </w:r>
      <w:r w:rsidR="00C70765" w:rsidRPr="00C70765">
        <w:t xml:space="preserve"> </w:t>
      </w:r>
      <w:proofErr w:type="spellStart"/>
      <w:r w:rsidR="00C70765" w:rsidRPr="00C70765">
        <w:rPr>
          <w:b w:val="0"/>
          <w:sz w:val="20"/>
          <w:szCs w:val="20"/>
        </w:rPr>
        <w:t>2</w:t>
      </w:r>
      <w:proofErr w:type="spellEnd"/>
      <w:r w:rsidR="00C70765" w:rsidRPr="00C70765">
        <w:rPr>
          <w:b w:val="0"/>
          <w:sz w:val="20"/>
          <w:szCs w:val="20"/>
        </w:rPr>
        <w:t>)</w:t>
      </w:r>
      <w:r w:rsidR="00C70765" w:rsidRPr="00C70765">
        <w:rPr>
          <w:b w:val="0"/>
          <w:sz w:val="20"/>
          <w:szCs w:val="20"/>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3)</w:t>
      </w:r>
      <w:r w:rsidRPr="00C70765">
        <w:rPr>
          <w:b w:val="0"/>
          <w:sz w:val="20"/>
          <w:szCs w:val="20"/>
        </w:rPr>
        <w:tab/>
        <w:t>К заявлению прикладываются документы:</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заключение уполномоченных органов, подтверждающее основание сноса или пересадки зеленых насаждений.</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план-схема зеленых насаждений, находящихся на земельном участке, в том числе зеленых насаждений, подлежащих сносу.</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3.2) При затемнении от деревьев жилых помещений:</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Дополнительно заявитель вправе представить любые документы, в обоснование сноса или пересадки зеленых насаждений по своему усмотрению.</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выписка из Единого государственного реестра юридических лиц;</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выписка из Единого государственного реестра индивидуальных предпринимателей;</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правоустанавливающие документы на земельный участок;</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w:t>
      </w:r>
      <w:r w:rsidRPr="00C70765">
        <w:rPr>
          <w:b w:val="0"/>
          <w:sz w:val="20"/>
          <w:szCs w:val="20"/>
        </w:rPr>
        <w:tab/>
        <w:t>кадастровый паспорт земельного участка;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Заявитель вправе представить документы, указанные в п. 2.7, по собственной инициативе.</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Основания для приостановления предоставления муниципальной услуги не предусмотрены.</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2.9. Оснований для отказа в приеме документов, необходимых для предоставления муниципальной услуги не имеется.</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2.10. Исчерпывающий перечень оснований для отказа в предоставлении муниципальной услуги: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2.10.1. Несоответствие заявления требованиям, установленным подпунктом 1 пункта 2.6 раздела 2 регламента.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2.11. Муниципальная услуга предоставляется бесплатно.</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lastRenderedPageBreak/>
        <w:t xml:space="preserve">2.13. Срок регистрации запроса заявителя о предоставлении муниципальной услуги: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при личном обращении – в день поступления запроса;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при направлении запроса почтовой связью в ОМСУ – в день поступления запроса;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при направлении запроса на бумажном носителе из МФЦ в ОМСУ – в день передачи документов из МФЦ в ОМСУ;</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2.14.1. Предоставление муниципальной услуги осуществляется в специально выделенных для этих целей помещениях ОМСУ или в МФЦ.</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2.14.6. В помещении организуется бесплатный туалет для посетителей, в том числе туалет, предназначенный для инвалидов.</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0765">
        <w:rPr>
          <w:b w:val="0"/>
          <w:sz w:val="20"/>
          <w:szCs w:val="20"/>
        </w:rPr>
        <w:t>сурдопереводчика</w:t>
      </w:r>
      <w:proofErr w:type="spellEnd"/>
      <w:r w:rsidRPr="00C70765">
        <w:rPr>
          <w:b w:val="0"/>
          <w:sz w:val="20"/>
          <w:szCs w:val="20"/>
        </w:rPr>
        <w:t xml:space="preserve"> и </w:t>
      </w:r>
      <w:proofErr w:type="spellStart"/>
      <w:r w:rsidRPr="00C70765">
        <w:rPr>
          <w:b w:val="0"/>
          <w:sz w:val="20"/>
          <w:szCs w:val="20"/>
        </w:rPr>
        <w:t>тифлосурдопереводчика</w:t>
      </w:r>
      <w:proofErr w:type="spellEnd"/>
      <w:r w:rsidRPr="00C70765">
        <w:rPr>
          <w:b w:val="0"/>
          <w:sz w:val="20"/>
          <w:szCs w:val="20"/>
        </w:rPr>
        <w:t>.</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2.14.10. Оборудование мест повышенного удобства с дополнительным местом для собаки-проводника и устрой</w:t>
      </w:r>
      <w:proofErr w:type="gramStart"/>
      <w:r w:rsidRPr="00C70765">
        <w:rPr>
          <w:b w:val="0"/>
          <w:sz w:val="20"/>
          <w:szCs w:val="20"/>
        </w:rPr>
        <w:t>ств дл</w:t>
      </w:r>
      <w:proofErr w:type="gramEnd"/>
      <w:r w:rsidRPr="00C70765">
        <w:rPr>
          <w:b w:val="0"/>
          <w:sz w:val="20"/>
          <w:szCs w:val="20"/>
        </w:rPr>
        <w:t>я передвижения инвалида (костылей, ходунков).</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2.14.12. Помещения приема и выдачи документов должны предусматривать места для ожидания, информирования и приема заявителей.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2.15. Показатели доступности и качества муниципальной услуги.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2.15.1. Показатели доступности муниципальной  услуги (общие, применимые в отношении всех заявителей):</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1) транспортная доступность к месту предоставления муниципальной услуги;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 наличие указателей, обеспечивающих беспрепятственный доступ к помещениям, в которых предоставляется услуга;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4) предоставление муниципальной услуги любым доступным способом, предусмотренным действующим законодательством;</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2.15.2. Показатели доступности муниципальной услуги (специальные, применимые в отношении инвалидов):</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1) наличие инфраструктуры, указанной в пункте 2.14;</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 исполнение требований доступности услуг для инвалидов;</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3) обеспечение беспрепятственного доступа инвалидов к помещениям, в которых предоставляется муниципальная услуга;</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2.15.3. Показатели качества муниципальной услуги: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lastRenderedPageBreak/>
        <w:t>1) соблюдение срока предоставления муниципальной услуги;</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 соблюдение времени ожидания в очереди при подаче запроса и получении результата;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4) отсутствие жалоб на действия или бездействия должностных лиц ОМСУ, поданных в установленном порядке.</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2.16. Получение услуг, которые являются необходимыми и обязательными для предоставления муниципальной услуги, не требуется.</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70765" w:rsidRPr="00C70765" w:rsidRDefault="00C70765" w:rsidP="00C70765">
      <w:pPr>
        <w:pStyle w:val="ConsPlusTitle"/>
        <w:tabs>
          <w:tab w:val="left" w:pos="0"/>
        </w:tabs>
        <w:spacing w:line="100" w:lineRule="atLeast"/>
        <w:ind w:firstLine="710"/>
        <w:jc w:val="both"/>
        <w:rPr>
          <w:b w:val="0"/>
          <w:sz w:val="20"/>
          <w:szCs w:val="20"/>
        </w:rPr>
      </w:pPr>
      <w:r w:rsidRPr="00C70765">
        <w:rPr>
          <w:b w:val="0"/>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D67D4" w:rsidRPr="00BD67D4" w:rsidRDefault="00BD67D4" w:rsidP="00C70765">
      <w:pPr>
        <w:pStyle w:val="ConsPlusTitle"/>
        <w:widowControl/>
        <w:tabs>
          <w:tab w:val="left" w:pos="0"/>
        </w:tabs>
        <w:spacing w:line="100" w:lineRule="atLeast"/>
        <w:ind w:firstLine="710"/>
        <w:jc w:val="both"/>
        <w:rPr>
          <w:b w:val="0"/>
          <w:sz w:val="20"/>
          <w:szCs w:val="20"/>
        </w:rPr>
      </w:pPr>
    </w:p>
    <w:p w:rsidR="00C70765" w:rsidRDefault="00C70765" w:rsidP="00C70765">
      <w:pPr>
        <w:spacing w:after="0"/>
        <w:ind w:firstLine="709"/>
        <w:jc w:val="both"/>
        <w:rPr>
          <w:rFonts w:ascii="Times New Roman" w:hAnsi="Times New Roman" w:cs="Times New Roman"/>
          <w:b/>
          <w:sz w:val="20"/>
          <w:szCs w:val="20"/>
        </w:rPr>
      </w:pPr>
      <w:r w:rsidRPr="00C70765">
        <w:rPr>
          <w:rFonts w:ascii="Times New Roman" w:hAnsi="Times New Roman" w:cs="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3.1.1. Предоставление муниципальной услуги включает в себя следующие административные процедуры: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1) прием и регистрация заявления о предоставлении муниципальной услуги и прилагаемых к нему документов – 2 рабочих дня;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2) рассмотрение заявления и представленных документов – 8 рабочих дней;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3.1.2. Прием и регистрация заявления о предоставлении муниципальной услуги и прилагаемых к нему документов.</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3.1.2.1. Основания для начала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3.1.2.2. Содержание административного действия, продолжительность и (или) максимальный срок его выполнения: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Регистрационный штамп содержит полное наименование ОМСУ уполномоченного органа, дату и входящий номер.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Заявление и прилагаемые к нему документы передаются руководителю ОМСУ не позднее рабочего дня, следующего за регистрацией.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Максимальный срок выполнения административной процедуры составляет 2 рабочих дня.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3.1.2.3. Лицо, ответственное за выполнение административного действия является должностное лицо ОМСУ, ответственное за делопроизводство.</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3.1.3. Рассмотрение заявления и представленных документов.</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3.1.3.1. Основания для начала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3.1.3.2. Содержание административного действия, продолжительность и (или) максимальный срок его выполнения: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C70765">
        <w:rPr>
          <w:rFonts w:ascii="Times New Roman" w:hAnsi="Times New Roman" w:cs="Times New Roman"/>
          <w:sz w:val="20"/>
          <w:szCs w:val="20"/>
        </w:rPr>
        <w:t>с даты окончания</w:t>
      </w:r>
      <w:proofErr w:type="gramEnd"/>
      <w:r w:rsidRPr="00C70765">
        <w:rPr>
          <w:rFonts w:ascii="Times New Roman" w:hAnsi="Times New Roman" w:cs="Times New Roman"/>
          <w:sz w:val="20"/>
          <w:szCs w:val="20"/>
        </w:rPr>
        <w:t xml:space="preserve"> первой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Максимальный срок выполнения административной процедуры составляет 8 рабочих дней </w:t>
      </w:r>
      <w:proofErr w:type="gramStart"/>
      <w:r w:rsidRPr="00C70765">
        <w:rPr>
          <w:rFonts w:ascii="Times New Roman" w:hAnsi="Times New Roman" w:cs="Times New Roman"/>
          <w:sz w:val="20"/>
          <w:szCs w:val="20"/>
        </w:rPr>
        <w:t>с даты окончания</w:t>
      </w:r>
      <w:proofErr w:type="gramEnd"/>
      <w:r w:rsidRPr="00C70765">
        <w:rPr>
          <w:rFonts w:ascii="Times New Roman" w:hAnsi="Times New Roman" w:cs="Times New Roman"/>
          <w:sz w:val="20"/>
          <w:szCs w:val="20"/>
        </w:rPr>
        <w:t xml:space="preserve"> первой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3.1.3.4. Критерии принятия решения.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3.1.3.5. Результат выполнения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Возврат Заявителю представленных документов осуществляется в течение 3 рабочих дней с принятия такого решения.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3.1.4. </w:t>
      </w:r>
      <w:proofErr w:type="gramStart"/>
      <w:r w:rsidRPr="00C70765">
        <w:rPr>
          <w:rFonts w:ascii="Times New Roman" w:hAnsi="Times New Roman" w:cs="Times New Roman"/>
          <w:sz w:val="20"/>
          <w:szCs w:val="20"/>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3.1.4.1. Основания для начала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3.1.4.2. Содержание административного действия, продолжительность и (или) максимальный срок его выполнения: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Акт составляется в двух экземплярах, один из которых передается заявителю.</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Ответственный исполнитель подготавливает проект разрешения на снос (пересадку, обрезку) зеленых насаждений, в срок не позднее 3 рабочих дней </w:t>
      </w:r>
      <w:proofErr w:type="gramStart"/>
      <w:r w:rsidRPr="00C70765">
        <w:rPr>
          <w:rFonts w:ascii="Times New Roman" w:hAnsi="Times New Roman" w:cs="Times New Roman"/>
          <w:sz w:val="20"/>
          <w:szCs w:val="20"/>
        </w:rPr>
        <w:t>с даты выезда</w:t>
      </w:r>
      <w:proofErr w:type="gramEnd"/>
      <w:r w:rsidRPr="00C70765">
        <w:rPr>
          <w:rFonts w:ascii="Times New Roman" w:hAnsi="Times New Roman" w:cs="Times New Roman"/>
          <w:sz w:val="20"/>
          <w:szCs w:val="20"/>
        </w:rPr>
        <w:t>.</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C70765">
        <w:rPr>
          <w:rFonts w:ascii="Times New Roman" w:hAnsi="Times New Roman" w:cs="Times New Roman"/>
          <w:sz w:val="20"/>
          <w:szCs w:val="20"/>
        </w:rPr>
        <w:t>оплатить восстановительную стоимость зеленых</w:t>
      </w:r>
      <w:proofErr w:type="gramEnd"/>
      <w:r w:rsidRPr="00C70765">
        <w:rPr>
          <w:rFonts w:ascii="Times New Roman" w:hAnsi="Times New Roman" w:cs="Times New Roman"/>
          <w:sz w:val="20"/>
          <w:szCs w:val="20"/>
        </w:rPr>
        <w:t xml:space="preserve"> насаждений, указанную в акте.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C70765">
        <w:rPr>
          <w:rFonts w:ascii="Times New Roman" w:hAnsi="Times New Roman" w:cs="Times New Roman"/>
          <w:sz w:val="20"/>
          <w:szCs w:val="20"/>
        </w:rPr>
        <w:t>с даты завершения</w:t>
      </w:r>
      <w:proofErr w:type="gramEnd"/>
      <w:r w:rsidRPr="00C70765">
        <w:rPr>
          <w:rFonts w:ascii="Times New Roman" w:hAnsi="Times New Roman" w:cs="Times New Roman"/>
          <w:sz w:val="20"/>
          <w:szCs w:val="20"/>
        </w:rPr>
        <w:t xml:space="preserve"> вышеуказанного административного действия.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Максимальный срок выполнения административной процедуры составляет     11 рабочих дней.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3.1.4.4. Критерии принятия решения.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Решение комиссии о возможности сноса (пересадки) зеленых насаждений.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3.1.4.5. Результат выполнения административной процедуры: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направление заявителю разрешения на снос или пересадку зеленых насаждений.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3.2. Особенности выполнения административных процедур в электронной форме.</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3.2.1. </w:t>
      </w:r>
      <w:proofErr w:type="gramStart"/>
      <w:r w:rsidRPr="00C70765">
        <w:rPr>
          <w:rFonts w:ascii="Times New Roman" w:hAnsi="Times New Roman" w:cs="Times New Roman"/>
          <w:sz w:val="20"/>
          <w:szCs w:val="20"/>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70765">
        <w:rPr>
          <w:rFonts w:ascii="Times New Roman" w:hAnsi="Times New Roman" w:cs="Times New Roman"/>
          <w:sz w:val="20"/>
          <w:szCs w:val="20"/>
        </w:rPr>
        <w:t>ии и ау</w:t>
      </w:r>
      <w:proofErr w:type="gramEnd"/>
      <w:r w:rsidRPr="00C70765">
        <w:rPr>
          <w:rFonts w:ascii="Times New Roman" w:hAnsi="Times New Roman" w:cs="Times New Roman"/>
          <w:sz w:val="20"/>
          <w:szCs w:val="20"/>
        </w:rPr>
        <w:t xml:space="preserve">тентификации (далее – ЕСИА).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3.2.3. Муниципальная услуга может быть получена через ПГУ ЛО, либо через ЕПГУ следующими способами: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с обязательной личной явкой на прием в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без личной явки на прием в ОМСУ.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C70765">
        <w:rPr>
          <w:rFonts w:ascii="Times New Roman" w:hAnsi="Times New Roman" w:cs="Times New Roman"/>
          <w:sz w:val="20"/>
          <w:szCs w:val="20"/>
        </w:rPr>
        <w:t>заверения заявления</w:t>
      </w:r>
      <w:proofErr w:type="gramEnd"/>
      <w:r w:rsidRPr="00C70765">
        <w:rPr>
          <w:rFonts w:ascii="Times New Roman" w:hAnsi="Times New Roman" w:cs="Times New Roman"/>
          <w:sz w:val="20"/>
          <w:szCs w:val="20"/>
        </w:rPr>
        <w:t xml:space="preserve"> и документов, поданных в электронном виде на ПГУ ЛО или на ЕПГУ.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3.2.5. Для подачи заявления через ЕПГУ или через ПГУ ЛО заявитель должен выполнить следующие действия: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пройти идентификацию и аутентификацию в ЕСИА;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 личном кабинете на ЕПГУ или на ПГУ ЛО заполнить в электронном виде заявление на оказание государственной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 случае</w:t>
      </w:r>
      <w:proofErr w:type="gramStart"/>
      <w:r w:rsidRPr="00C70765">
        <w:rPr>
          <w:rFonts w:ascii="Times New Roman" w:hAnsi="Times New Roman" w:cs="Times New Roman"/>
          <w:sz w:val="20"/>
          <w:szCs w:val="20"/>
        </w:rPr>
        <w:t>,</w:t>
      </w:r>
      <w:proofErr w:type="gramEnd"/>
      <w:r w:rsidRPr="00C70765">
        <w:rPr>
          <w:rFonts w:ascii="Times New Roman" w:hAnsi="Times New Roman" w:cs="Times New Roman"/>
          <w:sz w:val="20"/>
          <w:szCs w:val="20"/>
        </w:rPr>
        <w:t xml:space="preserve"> если заявитель выбрал способ оказания услуги с личной явкой на прием в ОМСУ – приложить к заявлению электронные документы;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 случае</w:t>
      </w:r>
      <w:proofErr w:type="gramStart"/>
      <w:r w:rsidRPr="00C70765">
        <w:rPr>
          <w:rFonts w:ascii="Times New Roman" w:hAnsi="Times New Roman" w:cs="Times New Roman"/>
          <w:sz w:val="20"/>
          <w:szCs w:val="20"/>
        </w:rPr>
        <w:t>,</w:t>
      </w:r>
      <w:proofErr w:type="gramEnd"/>
      <w:r w:rsidRPr="00C70765">
        <w:rPr>
          <w:rFonts w:ascii="Times New Roman" w:hAnsi="Times New Roman" w:cs="Times New Roman"/>
          <w:sz w:val="20"/>
          <w:szCs w:val="20"/>
        </w:rPr>
        <w:t xml:space="preserve"> если заявитель выбрал способ оказания услуги без личной явки на прием в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 xml:space="preserve">приложить к заявлению электронные документы, заверенные усиленной квалифицированной электронной подписью;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заверить заявление усиленной квалифицированной электронной подписью, если иное не установлено действующим законодательством.</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 xml:space="preserve">направить пакет электронных документов в ОМСУ посредством функционала ЕПГУ ЛО или ПГУ ЛО.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формы о принятом решении и переводит дело в архив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C70765">
        <w:rPr>
          <w:rFonts w:ascii="Times New Roman" w:hAnsi="Times New Roman" w:cs="Times New Roman"/>
          <w:sz w:val="20"/>
          <w:szCs w:val="20"/>
        </w:rPr>
        <w:t>дств св</w:t>
      </w:r>
      <w:proofErr w:type="gramEnd"/>
      <w:r w:rsidRPr="00C70765">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в день регистрации запроса формирует через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70765">
        <w:rPr>
          <w:rFonts w:ascii="Times New Roman" w:hAnsi="Times New Roman" w:cs="Times New Roman"/>
          <w:sz w:val="20"/>
          <w:szCs w:val="20"/>
        </w:rPr>
        <w:t xml:space="preserve"> 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Заявитель должен явиться на прием в указанное время. В случае</w:t>
      </w:r>
      <w:proofErr w:type="gramStart"/>
      <w:r w:rsidRPr="00C70765">
        <w:rPr>
          <w:rFonts w:ascii="Times New Roman" w:hAnsi="Times New Roman" w:cs="Times New Roman"/>
          <w:sz w:val="20"/>
          <w:szCs w:val="20"/>
        </w:rPr>
        <w:t>,</w:t>
      </w:r>
      <w:proofErr w:type="gramEnd"/>
      <w:r w:rsidRPr="00C70765">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дело переводит в статус «Прием заявителя окончен».</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 формы о принятом решении и переводит дело в архив АИС «</w:t>
      </w:r>
      <w:proofErr w:type="spellStart"/>
      <w:r w:rsidRPr="00C70765">
        <w:rPr>
          <w:rFonts w:ascii="Times New Roman" w:hAnsi="Times New Roman" w:cs="Times New Roman"/>
          <w:sz w:val="20"/>
          <w:szCs w:val="20"/>
        </w:rPr>
        <w:t>Межвед</w:t>
      </w:r>
      <w:proofErr w:type="spellEnd"/>
      <w:r w:rsidRPr="00C70765">
        <w:rPr>
          <w:rFonts w:ascii="Times New Roman" w:hAnsi="Times New Roman" w:cs="Times New Roman"/>
          <w:sz w:val="20"/>
          <w:szCs w:val="20"/>
        </w:rPr>
        <w:t xml:space="preserve"> ЛО».</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 случае</w:t>
      </w:r>
      <w:proofErr w:type="gramStart"/>
      <w:r w:rsidRPr="00C70765">
        <w:rPr>
          <w:rFonts w:ascii="Times New Roman" w:hAnsi="Times New Roman" w:cs="Times New Roman"/>
          <w:sz w:val="20"/>
          <w:szCs w:val="20"/>
        </w:rPr>
        <w:t>,</w:t>
      </w:r>
      <w:proofErr w:type="gramEnd"/>
      <w:r w:rsidRPr="00C70765">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3.3. Особенности выполнения административных процедур в многофункциональных центрах.</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а) определяет предмет обращения;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в) проводит проверку правильности заполнения обращения;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г) проводит проверку укомплектованности пакета документов;</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spellStart"/>
      <w:r w:rsidRPr="00C70765">
        <w:rPr>
          <w:rFonts w:ascii="Times New Roman" w:hAnsi="Times New Roman" w:cs="Times New Roman"/>
          <w:sz w:val="20"/>
          <w:szCs w:val="20"/>
        </w:rPr>
        <w:t>д</w:t>
      </w:r>
      <w:proofErr w:type="spellEnd"/>
      <w:r w:rsidRPr="00C70765">
        <w:rPr>
          <w:rFonts w:ascii="Times New Roman"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е) заверяет электронное дело своей электронной подписью (далее - ЭП);</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ж) направляет копии документов и реестр документов в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3.3.2. </w:t>
      </w:r>
      <w:proofErr w:type="gramStart"/>
      <w:r w:rsidRPr="00C70765">
        <w:rPr>
          <w:rFonts w:ascii="Times New Roman"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70765">
        <w:rPr>
          <w:rFonts w:ascii="Times New Roman" w:hAnsi="Times New Roman" w:cs="Times New Roman"/>
          <w:sz w:val="20"/>
          <w:szCs w:val="20"/>
        </w:rPr>
        <w:t>смс-информирования</w:t>
      </w:r>
      <w:proofErr w:type="spellEnd"/>
      <w:r w:rsidRPr="00C70765">
        <w:rPr>
          <w:rFonts w:ascii="Times New Roman" w:hAnsi="Times New Roman" w:cs="Times New Roman"/>
          <w:sz w:val="20"/>
          <w:szCs w:val="20"/>
        </w:rPr>
        <w:t>), а также о возможности получения документов в МФЦ.</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4. Формы </w:t>
      </w:r>
      <w:proofErr w:type="gramStart"/>
      <w:r w:rsidRPr="00C70765">
        <w:rPr>
          <w:rFonts w:ascii="Times New Roman" w:hAnsi="Times New Roman" w:cs="Times New Roman"/>
          <w:sz w:val="20"/>
          <w:szCs w:val="20"/>
        </w:rPr>
        <w:t>контроля за</w:t>
      </w:r>
      <w:proofErr w:type="gramEnd"/>
      <w:r w:rsidRPr="00C70765">
        <w:rPr>
          <w:rFonts w:ascii="Times New Roman" w:hAnsi="Times New Roman" w:cs="Times New Roman"/>
          <w:sz w:val="20"/>
          <w:szCs w:val="20"/>
        </w:rPr>
        <w:t xml:space="preserve"> исполнением административного регламента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4.1. Порядок осуществления текущего </w:t>
      </w:r>
      <w:proofErr w:type="gramStart"/>
      <w:r w:rsidRPr="00C70765">
        <w:rPr>
          <w:rFonts w:ascii="Times New Roman" w:hAnsi="Times New Roman" w:cs="Times New Roman"/>
          <w:sz w:val="20"/>
          <w:szCs w:val="20"/>
        </w:rPr>
        <w:t>контроля за</w:t>
      </w:r>
      <w:proofErr w:type="gramEnd"/>
      <w:r w:rsidRPr="00C70765">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В целях осуществления </w:t>
      </w:r>
      <w:proofErr w:type="gramStart"/>
      <w:r w:rsidRPr="00C70765">
        <w:rPr>
          <w:rFonts w:ascii="Times New Roman" w:hAnsi="Times New Roman" w:cs="Times New Roman"/>
          <w:sz w:val="20"/>
          <w:szCs w:val="20"/>
        </w:rPr>
        <w:t>контроля за</w:t>
      </w:r>
      <w:proofErr w:type="gramEnd"/>
      <w:r w:rsidRPr="00C70765">
        <w:rPr>
          <w:rFonts w:ascii="Times New Roman" w:hAnsi="Times New Roman" w:cs="Times New Roman"/>
          <w:sz w:val="20"/>
          <w:szCs w:val="20"/>
        </w:rPr>
        <w:t xml:space="preserve"> полнотой и качеством предоставления муниципальной услуги проводятся плановые и внеплановые проверки.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По результатам рассмотрения обращений дается письменный ответ.</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Руководитель ОМСУ несет персональную ответственность за обеспечение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Работники ОМСУ при предоставлении муниципальной услуги несут персональную ответственность:</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за неисполнение или ненадлежащее исполнение административных процедур при предоставлении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2) нарушение срока предоставления муниципальной услуги. </w:t>
      </w:r>
      <w:proofErr w:type="gramStart"/>
      <w:r w:rsidRPr="00C70765">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(Подпункт 3’) пункта 5.2 прекращает свое действие 17.10.2018 года).</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(Подпункт 3”) пункта 5.2 вступает в силу с 18.10.2018 года).</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70765">
        <w:rPr>
          <w:rFonts w:ascii="Times New Roman" w:hAnsi="Times New Roman" w:cs="Times New Roman"/>
          <w:sz w:val="20"/>
          <w:szCs w:val="20"/>
        </w:rPr>
        <w:t xml:space="preserve"> </w:t>
      </w:r>
      <w:proofErr w:type="gramStart"/>
      <w:r w:rsidRPr="00C70765">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0765">
        <w:rPr>
          <w:rFonts w:ascii="Times New Roman" w:hAnsi="Times New Roman" w:cs="Times New Roman"/>
          <w:sz w:val="20"/>
          <w:szCs w:val="20"/>
        </w:rPr>
        <w:t xml:space="preserve"> </w:t>
      </w:r>
      <w:proofErr w:type="gramStart"/>
      <w:r w:rsidRPr="00C70765">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70765">
        <w:rPr>
          <w:rFonts w:ascii="Times New Roman" w:hAnsi="Times New Roman" w:cs="Times New Roman"/>
          <w:sz w:val="20"/>
          <w:szCs w:val="20"/>
        </w:rPr>
        <w:t xml:space="preserve"> </w:t>
      </w:r>
      <w:proofErr w:type="gramStart"/>
      <w:r w:rsidRPr="00C70765">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70765">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(Подпункт 10) пункта 5.2 вступает в силу с 18.10.2018 года).</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70765">
        <w:rPr>
          <w:rFonts w:ascii="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В письменной жалобе в обязательном порядке указываются: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5.6. </w:t>
      </w:r>
      <w:proofErr w:type="gramStart"/>
      <w:r w:rsidRPr="00C70765">
        <w:rPr>
          <w:rFonts w:ascii="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70765">
        <w:rPr>
          <w:rFonts w:ascii="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5.7. По результатам рассмотрения жалобы принимается одно из следующих решений:</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proofErr w:type="gramStart"/>
      <w:r w:rsidRPr="00C70765">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2) в удовлетворении жалобы отказывается.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(Абзац 4 пункта 5.7 прекращает свое действие 17.10.2018 года) </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0765">
        <w:rPr>
          <w:rFonts w:ascii="Times New Roman" w:hAnsi="Times New Roman" w:cs="Times New Roman"/>
          <w:sz w:val="20"/>
          <w:szCs w:val="20"/>
        </w:rPr>
        <w:t>неудобства</w:t>
      </w:r>
      <w:proofErr w:type="gramEnd"/>
      <w:r w:rsidRPr="00C70765">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w:t>
      </w:r>
      <w:r w:rsidRPr="00C70765">
        <w:rPr>
          <w:rFonts w:ascii="Times New Roman" w:hAnsi="Times New Roman" w:cs="Times New Roman"/>
          <w:sz w:val="20"/>
          <w:szCs w:val="20"/>
        </w:rPr>
        <w:tab/>
        <w:t xml:space="preserve">в случае признания </w:t>
      </w:r>
      <w:proofErr w:type="gramStart"/>
      <w:r w:rsidRPr="00C70765">
        <w:rPr>
          <w:rFonts w:ascii="Times New Roman" w:hAnsi="Times New Roman" w:cs="Times New Roman"/>
          <w:sz w:val="20"/>
          <w:szCs w:val="20"/>
        </w:rPr>
        <w:t>жалобы</w:t>
      </w:r>
      <w:proofErr w:type="gramEnd"/>
      <w:r w:rsidRPr="00C70765">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765" w:rsidRP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(Абзацы 5-7 пункта 5.7 вступает в силу с 18.10.2018 года).</w:t>
      </w:r>
    </w:p>
    <w:p w:rsidR="00C70765" w:rsidRDefault="00C70765" w:rsidP="00C70765">
      <w:pPr>
        <w:autoSpaceDE w:val="0"/>
        <w:autoSpaceDN w:val="0"/>
        <w:adjustRightInd w:val="0"/>
        <w:spacing w:after="0"/>
        <w:jc w:val="both"/>
        <w:outlineLvl w:val="1"/>
        <w:rPr>
          <w:rFonts w:ascii="Times New Roman" w:hAnsi="Times New Roman" w:cs="Times New Roman"/>
          <w:sz w:val="20"/>
          <w:szCs w:val="20"/>
        </w:rPr>
      </w:pPr>
      <w:r w:rsidRPr="00C70765">
        <w:rPr>
          <w:rFonts w:ascii="Times New Roman" w:hAnsi="Times New Roman" w:cs="Times New Roman"/>
          <w:sz w:val="20"/>
          <w:szCs w:val="20"/>
        </w:rPr>
        <w:t xml:space="preserve">В случае установления в ходе или по результатам </w:t>
      </w:r>
      <w:proofErr w:type="gramStart"/>
      <w:r w:rsidRPr="00C70765">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C70765">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765" w:rsidRDefault="00C70765" w:rsidP="00C70765">
      <w:pPr>
        <w:autoSpaceDE w:val="0"/>
        <w:autoSpaceDN w:val="0"/>
        <w:adjustRightInd w:val="0"/>
        <w:spacing w:after="0"/>
        <w:jc w:val="right"/>
        <w:outlineLvl w:val="1"/>
        <w:rPr>
          <w:rFonts w:ascii="Times New Roman" w:hAnsi="Times New Roman" w:cs="Times New Roman"/>
          <w:b/>
          <w:sz w:val="20"/>
          <w:szCs w:val="20"/>
        </w:rPr>
        <w:sectPr w:rsidR="00C70765" w:rsidSect="00BD67D4">
          <w:pgSz w:w="11905" w:h="16837"/>
          <w:pgMar w:top="1092" w:right="485" w:bottom="988" w:left="889" w:header="0" w:footer="3" w:gutter="0"/>
          <w:cols w:space="720"/>
          <w:noEndnote/>
          <w:docGrid w:linePitch="360"/>
        </w:sectPr>
      </w:pPr>
    </w:p>
    <w:p w:rsidR="00BD67D4" w:rsidRPr="00BD67D4" w:rsidRDefault="00BD67D4" w:rsidP="00C70765">
      <w:pPr>
        <w:autoSpaceDE w:val="0"/>
        <w:autoSpaceDN w:val="0"/>
        <w:adjustRightInd w:val="0"/>
        <w:spacing w:after="0"/>
        <w:jc w:val="right"/>
        <w:outlineLvl w:val="1"/>
        <w:rPr>
          <w:rFonts w:ascii="Times New Roman" w:hAnsi="Times New Roman" w:cs="Times New Roman"/>
          <w:b/>
          <w:sz w:val="20"/>
          <w:szCs w:val="20"/>
        </w:rPr>
      </w:pPr>
      <w:r w:rsidRPr="00BD67D4">
        <w:rPr>
          <w:rFonts w:ascii="Times New Roman" w:hAnsi="Times New Roman" w:cs="Times New Roman"/>
          <w:b/>
          <w:sz w:val="20"/>
          <w:szCs w:val="20"/>
        </w:rPr>
        <w:lastRenderedPageBreak/>
        <w:t>Приложение 1</w:t>
      </w:r>
    </w:p>
    <w:p w:rsidR="00BD67D4" w:rsidRPr="00BD67D4" w:rsidRDefault="00BD67D4" w:rsidP="00BD67D4">
      <w:pPr>
        <w:autoSpaceDE w:val="0"/>
        <w:autoSpaceDN w:val="0"/>
        <w:adjustRightInd w:val="0"/>
        <w:spacing w:after="0"/>
        <w:jc w:val="right"/>
        <w:outlineLvl w:val="1"/>
        <w:rPr>
          <w:rFonts w:ascii="Times New Roman" w:hAnsi="Times New Roman" w:cs="Times New Roman"/>
          <w:b/>
          <w:sz w:val="20"/>
          <w:szCs w:val="20"/>
        </w:rPr>
      </w:pPr>
      <w:r w:rsidRPr="00BD67D4">
        <w:rPr>
          <w:rFonts w:ascii="Times New Roman" w:hAnsi="Times New Roman" w:cs="Times New Roman"/>
          <w:b/>
          <w:sz w:val="20"/>
          <w:szCs w:val="20"/>
        </w:rPr>
        <w:t xml:space="preserve">к </w:t>
      </w:r>
      <w:r>
        <w:rPr>
          <w:rFonts w:ascii="Times New Roman" w:hAnsi="Times New Roman" w:cs="Times New Roman"/>
          <w:b/>
          <w:sz w:val="20"/>
          <w:szCs w:val="20"/>
        </w:rPr>
        <w:t>Административному регламенту</w:t>
      </w:r>
    </w:p>
    <w:p w:rsidR="00C70765" w:rsidRPr="00716E8B" w:rsidRDefault="00C70765" w:rsidP="00C70765">
      <w:pPr>
        <w:widowControl w:val="0"/>
        <w:autoSpaceDE w:val="0"/>
        <w:autoSpaceDN w:val="0"/>
        <w:adjustRightInd w:val="0"/>
        <w:spacing w:after="0"/>
        <w:jc w:val="center"/>
        <w:rPr>
          <w:b/>
          <w:sz w:val="28"/>
          <w:szCs w:val="28"/>
        </w:rPr>
      </w:pPr>
      <w:r w:rsidRPr="00716E8B">
        <w:rPr>
          <w:b/>
          <w:sz w:val="28"/>
          <w:szCs w:val="28"/>
        </w:rPr>
        <w:t xml:space="preserve">Блок-схема </w:t>
      </w:r>
    </w:p>
    <w:p w:rsidR="00C70765" w:rsidRPr="00716E8B" w:rsidRDefault="00C70765" w:rsidP="00C70765">
      <w:pPr>
        <w:widowControl w:val="0"/>
        <w:autoSpaceDE w:val="0"/>
        <w:autoSpaceDN w:val="0"/>
        <w:adjustRightInd w:val="0"/>
        <w:spacing w:after="0"/>
        <w:jc w:val="center"/>
        <w:rPr>
          <w:b/>
          <w:sz w:val="28"/>
          <w:szCs w:val="28"/>
        </w:rPr>
      </w:pPr>
      <w:r w:rsidRPr="00716E8B">
        <w:rPr>
          <w:b/>
          <w:sz w:val="28"/>
          <w:szCs w:val="28"/>
        </w:rPr>
        <w:t>предоставления муниципальной услуги</w:t>
      </w:r>
    </w:p>
    <w:p w:rsidR="00C70765" w:rsidRPr="00F26724" w:rsidRDefault="00AD4A8A" w:rsidP="00C70765">
      <w:pPr>
        <w:widowControl w:val="0"/>
        <w:autoSpaceDE w:val="0"/>
        <w:autoSpaceDN w:val="0"/>
        <w:adjustRightInd w:val="0"/>
        <w:spacing w:after="0"/>
        <w:jc w:val="center"/>
        <w:rPr>
          <w:sz w:val="28"/>
          <w:szCs w:val="28"/>
        </w:rPr>
      </w:pPr>
      <w:r>
        <w:rPr>
          <w:noProof/>
          <w:sz w:val="28"/>
          <w:szCs w:val="28"/>
        </w:rPr>
        <w:pict>
          <v:rect id="_x0000_s1026" style="position:absolute;left:0;text-align:left;margin-left:1.05pt;margin-top:14.35pt;width:499.5pt;height:31.6pt;z-index:251660288">
            <v:textbox style="mso-next-textbox:#_x0000_s1026">
              <w:txbxContent>
                <w:p w:rsidR="00C70765" w:rsidRDefault="00C70765" w:rsidP="00C70765">
                  <w:pPr>
                    <w:jc w:val="center"/>
                  </w:pPr>
                  <w:r>
                    <w:t>Обращение заявителя за предоставлением муниципальной услуги</w:t>
                  </w:r>
                </w:p>
              </w:txbxContent>
            </v:textbox>
          </v:rect>
        </w:pict>
      </w:r>
    </w:p>
    <w:p w:rsidR="00C70765" w:rsidRPr="00F26724" w:rsidRDefault="00AD4A8A" w:rsidP="00C70765">
      <w:pPr>
        <w:widowControl w:val="0"/>
        <w:tabs>
          <w:tab w:val="left" w:pos="142"/>
          <w:tab w:val="left" w:pos="284"/>
        </w:tabs>
        <w:autoSpaceDE w:val="0"/>
        <w:autoSpaceDN w:val="0"/>
        <w:adjustRightInd w:val="0"/>
        <w:spacing w:after="0"/>
        <w:jc w:val="right"/>
      </w:pPr>
      <w:r w:rsidRPr="00AD4A8A">
        <w:rPr>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394.05pt;margin-top:133.25pt;width:.75pt;height:15.75pt;z-index:251680768" o:connectortype="straight">
            <v:stroke endarrow="block"/>
          </v:shape>
        </w:pict>
      </w:r>
      <w:r w:rsidRPr="00AD4A8A">
        <w:rPr>
          <w:noProof/>
          <w:sz w:val="28"/>
          <w:szCs w:val="28"/>
        </w:rPr>
        <w:pict>
          <v:shape id="_x0000_s1045" type="#_x0000_t32" style="position:absolute;left:0;text-align:left;margin-left:196.05pt;margin-top:133.25pt;width:0;height:15.75pt;z-index:251679744" o:connectortype="straight">
            <v:stroke endarrow="block"/>
          </v:shape>
        </w:pict>
      </w:r>
      <w:r w:rsidRPr="00AD4A8A">
        <w:rPr>
          <w:noProof/>
          <w:sz w:val="28"/>
          <w:szCs w:val="28"/>
        </w:rPr>
        <w:pict>
          <v:shape id="_x0000_s1044" type="#_x0000_t32" style="position:absolute;left:0;text-align:left;margin-left:56.55pt;margin-top:133.25pt;width:.75pt;height:15.75pt;z-index:251678720" o:connectortype="straight">
            <v:stroke endarrow="block"/>
          </v:shape>
        </w:pict>
      </w:r>
      <w:r w:rsidRPr="00AD4A8A">
        <w:rPr>
          <w:noProof/>
          <w:sz w:val="28"/>
          <w:szCs w:val="28"/>
        </w:rPr>
        <w:pict>
          <v:shape id="_x0000_s1043" type="#_x0000_t32" style="position:absolute;left:0;text-align:left;margin-left:455.55pt;margin-top:83pt;width:0;height:12pt;z-index:251677696" o:connectortype="straight">
            <v:stroke endarrow="block"/>
          </v:shape>
        </w:pict>
      </w:r>
      <w:r w:rsidRPr="00AD4A8A">
        <w:rPr>
          <w:noProof/>
          <w:sz w:val="28"/>
          <w:szCs w:val="28"/>
        </w:rPr>
        <w:pict>
          <v:shape id="_x0000_s1042" type="#_x0000_t32" style="position:absolute;left:0;text-align:left;margin-left:321.3pt;margin-top:83pt;width:0;height:12pt;z-index:251676672" o:connectortype="straight">
            <v:stroke endarrow="block"/>
          </v:shape>
        </w:pict>
      </w:r>
      <w:r w:rsidRPr="00AD4A8A">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05pt;margin-top:53pt;width:108.75pt;height:80.25pt;z-index:251661312">
            <v:textbox style="mso-next-textbox:#_x0000_s1027">
              <w:txbxContent>
                <w:p w:rsidR="00C70765" w:rsidRDefault="00C70765" w:rsidP="00C70765">
                  <w:pPr>
                    <w:jc w:val="center"/>
                  </w:pPr>
                  <w:r>
                    <w:t>ОМСУ</w:t>
                  </w:r>
                </w:p>
              </w:txbxContent>
            </v:textbox>
          </v:shape>
        </w:pict>
      </w:r>
      <w:r w:rsidRPr="00AD4A8A">
        <w:rPr>
          <w:noProof/>
          <w:sz w:val="28"/>
          <w:szCs w:val="28"/>
        </w:rPr>
        <w:pict>
          <v:shape id="_x0000_s1028" type="#_x0000_t202" style="position:absolute;left:0;text-align:left;margin-left:406.05pt;margin-top:53pt;width:94.5pt;height:30pt;z-index:251662336">
            <v:textbox style="mso-next-textbox:#_x0000_s1028">
              <w:txbxContent>
                <w:p w:rsidR="00C70765" w:rsidRDefault="00C70765" w:rsidP="00C70765">
                  <w:pPr>
                    <w:jc w:val="center"/>
                  </w:pPr>
                  <w:r>
                    <w:t>ПГУ/ЕПГУ</w:t>
                  </w:r>
                </w:p>
              </w:txbxContent>
            </v:textbox>
          </v:shape>
        </w:pict>
      </w:r>
      <w:r w:rsidRPr="00AD4A8A">
        <w:rPr>
          <w:noProof/>
          <w:sz w:val="28"/>
          <w:szCs w:val="28"/>
        </w:rPr>
        <w:pict>
          <v:shape id="_x0000_s1029" type="#_x0000_t202" style="position:absolute;left:0;text-align:left;margin-left:268.8pt;margin-top:53pt;width:105pt;height:30pt;z-index:251663360">
            <v:textbox style="mso-next-textbox:#_x0000_s1029">
              <w:txbxContent>
                <w:p w:rsidR="00C70765" w:rsidRDefault="00C70765" w:rsidP="00C70765">
                  <w:pPr>
                    <w:jc w:val="center"/>
                  </w:pPr>
                  <w:r>
                    <w:t>МФЦ</w:t>
                  </w:r>
                </w:p>
              </w:txbxContent>
            </v:textbox>
          </v:shape>
        </w:pict>
      </w:r>
    </w:p>
    <w:p w:rsidR="00C70765" w:rsidRPr="003B5FEF" w:rsidRDefault="00AD4A8A" w:rsidP="00C70765">
      <w:pPr>
        <w:autoSpaceDE w:val="0"/>
        <w:autoSpaceDN w:val="0"/>
        <w:adjustRightInd w:val="0"/>
        <w:spacing w:after="0"/>
        <w:outlineLvl w:val="1"/>
        <w:rPr>
          <w:sz w:val="28"/>
          <w:szCs w:val="28"/>
        </w:rPr>
      </w:pPr>
      <w:r>
        <w:rPr>
          <w:noProof/>
          <w:sz w:val="28"/>
          <w:szCs w:val="28"/>
        </w:rPr>
        <w:pict>
          <v:shape id="_x0000_s1054" type="#_x0000_t32" style="position:absolute;margin-left:196.05pt;margin-top:74.65pt;width:0;height:12pt;z-index:251688960" o:connectortype="straight">
            <v:stroke endarrow="block"/>
          </v:shape>
        </w:pict>
      </w:r>
      <w:r>
        <w:rPr>
          <w:noProof/>
          <w:sz w:val="28"/>
          <w:szCs w:val="28"/>
        </w:rPr>
        <w:pict>
          <v:shape id="_x0000_s1030" type="#_x0000_t202" style="position:absolute;margin-left:130.8pt;margin-top:39.2pt;width:117.75pt;height:33.95pt;z-index:251664384">
            <v:textbox style="mso-next-textbox:#_x0000_s1030">
              <w:txbxContent>
                <w:p w:rsidR="00C70765" w:rsidRDefault="00C70765" w:rsidP="00C70765">
                  <w:pPr>
                    <w:ind w:left="-142" w:right="-213"/>
                    <w:jc w:val="center"/>
                  </w:pPr>
                  <w:r>
                    <w:t>По почте в ОМСУ</w:t>
                  </w:r>
                </w:p>
              </w:txbxContent>
            </v:textbox>
          </v:shape>
        </w:pict>
      </w:r>
      <w:r>
        <w:rPr>
          <w:noProof/>
          <w:sz w:val="28"/>
          <w:szCs w:val="28"/>
        </w:rPr>
        <w:pict>
          <v:shape id="_x0000_s1032" type="#_x0000_t202" style="position:absolute;margin-left:130.8pt;margin-top:86.65pt;width:364.5pt;height:32.8pt;z-index:251666432">
            <v:textbox style="mso-next-textbox:#_x0000_s1032">
              <w:txbxContent>
                <w:p w:rsidR="00C70765" w:rsidRDefault="00C70765" w:rsidP="00C70765">
                  <w:pPr>
                    <w:jc w:val="center"/>
                  </w:pPr>
                  <w:r>
                    <w:t>Передача заявления и прилагаемых к нему документов в ОМСУ</w:t>
                  </w:r>
                </w:p>
              </w:txbxContent>
            </v:textbox>
          </v:shape>
        </w:pict>
      </w: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40" type="#_x0000_t32" style="position:absolute;left:0;text-align:left;margin-left:455.55pt;margin-top:-.05pt;width:.05pt;height:19.4pt;z-index:251674624" o:connectortype="straight">
            <v:stroke endarrow="block"/>
          </v:shape>
        </w:pict>
      </w:r>
      <w:r w:rsidRPr="00AD4A8A">
        <w:rPr>
          <w:noProof/>
          <w:sz w:val="28"/>
          <w:szCs w:val="28"/>
        </w:rPr>
        <w:pict>
          <v:shape id="_x0000_s1039" type="#_x0000_t32" style="position:absolute;left:0;text-align:left;margin-left:321.3pt;margin-top:-.05pt;width:.05pt;height:19.4pt;z-index:251673600" o:connectortype="straight">
            <v:stroke endarrow="block"/>
          </v:shape>
        </w:pict>
      </w:r>
      <w:r w:rsidRPr="00AD4A8A">
        <w:rPr>
          <w:noProof/>
          <w:sz w:val="28"/>
          <w:szCs w:val="28"/>
        </w:rPr>
        <w:pict>
          <v:shape id="_x0000_s1038" type="#_x0000_t32" style="position:absolute;left:0;text-align:left;margin-left:196.05pt;margin-top:-.05pt;width:.05pt;height:19.4pt;z-index:251672576" o:connectortype="straight">
            <v:stroke endarrow="block"/>
          </v:shape>
        </w:pict>
      </w:r>
      <w:r w:rsidRPr="00AD4A8A">
        <w:rPr>
          <w:noProof/>
          <w:sz w:val="28"/>
          <w:szCs w:val="28"/>
        </w:rPr>
        <w:pict>
          <v:shape id="_x0000_s1041" type="#_x0000_t32" style="position:absolute;left:0;text-align:left;margin-left:56.55pt;margin-top:-.05pt;width:.75pt;height:19.4pt;z-index:251675648" o:connectortype="straight">
            <v:stroke endarrow="block"/>
          </v:shape>
        </w:pict>
      </w: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31" type="#_x0000_t202" style="position:absolute;left:0;text-align:left;margin-left:1.05pt;margin-top:8.6pt;width:499.5pt;height:34.75pt;z-index:251665408">
            <v:textbox>
              <w:txbxContent>
                <w:p w:rsidR="00C70765" w:rsidRPr="00875528" w:rsidRDefault="00C70765" w:rsidP="00C70765">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48" type="#_x0000_t32" style="position:absolute;left:0;text-align:left;margin-left:233.45pt;margin-top:8.85pt;width:.1pt;height:17.1pt;z-index:251682816" o:connectortype="straight">
            <v:stroke endarrow="block"/>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36" type="#_x0000_t202" style="position:absolute;left:0;text-align:left;margin-left:1.05pt;margin-top:2.95pt;width:499.5pt;height:27pt;z-index:251670528">
            <v:textbox style="mso-next-textbox:#_x0000_s1036">
              <w:txbxContent>
                <w:p w:rsidR="00C70765" w:rsidRPr="00875528" w:rsidRDefault="00C70765" w:rsidP="00C70765">
                  <w:pPr>
                    <w:jc w:val="center"/>
                    <w:rPr>
                      <w:b/>
                    </w:rPr>
                  </w:pPr>
                  <w:r w:rsidRPr="00875528">
                    <w:rPr>
                      <w:b/>
                    </w:rPr>
                    <w:t>Рассмотрение заявления и представленных документов – 8 рабочих дней</w:t>
                  </w:r>
                </w:p>
              </w:txbxContent>
            </v:textbox>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Pr>
          <w:bCs/>
          <w:noProof/>
          <w:sz w:val="20"/>
          <w:szCs w:val="20"/>
        </w:rPr>
        <w:pict>
          <v:shape id="_x0000_s1058" type="#_x0000_t32" style="position:absolute;left:0;text-align:left;margin-left:233.35pt;margin-top:6.95pt;width:.1pt;height:17.1pt;z-index:251693056" o:connectortype="straight">
            <v:stroke endarrow="block"/>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33" type="#_x0000_t202" style="position:absolute;left:0;text-align:left;margin-left:1.05pt;margin-top:.75pt;width:499.5pt;height:33.6pt;z-index:251667456">
            <v:textbox style="mso-next-textbox:#_x0000_s1033">
              <w:txbxContent>
                <w:p w:rsidR="00C70765" w:rsidRPr="00D60045" w:rsidRDefault="00C70765" w:rsidP="00E1005A">
                  <w:pPr>
                    <w:spacing w:after="0" w:line="240" w:lineRule="auto"/>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49" type="#_x0000_t32" style="position:absolute;left:0;text-align:left;margin-left:233.25pt;margin-top:-.1pt;width:.1pt;height:17.65pt;z-index:251683840" o:connectortype="straight">
            <v:stroke endarrow="block"/>
          </v:shape>
        </w:pict>
      </w: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34" type="#_x0000_t202" style="position:absolute;left:0;text-align:left;margin-left:35.35pt;margin-top:6.05pt;width:424.1pt;height:34.95pt;z-index:251668480">
            <v:textbox style="mso-next-textbox:#_x0000_s1034">
              <w:txbxContent>
                <w:p w:rsidR="00C70765" w:rsidRDefault="00C70765" w:rsidP="00C70765">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57" type="#_x0000_t32" style="position:absolute;left:0;text-align:left;margin-left:409.55pt;margin-top:6.5pt;width:.1pt;height:17.65pt;z-index:251692032" o:connectortype="straight">
            <v:stroke endarrow="block"/>
          </v:shape>
        </w:pict>
      </w:r>
      <w:r w:rsidRPr="00AD4A8A">
        <w:rPr>
          <w:noProof/>
          <w:sz w:val="28"/>
          <w:szCs w:val="28"/>
        </w:rPr>
        <w:pict>
          <v:shape id="_x0000_s1047" type="#_x0000_t32" style="position:absolute;left:0;text-align:left;margin-left:45.95pt;margin-top:6.5pt;width:.05pt;height:17.65pt;z-index:251681792" o:connectortype="straight">
            <v:stroke endarrow="block"/>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52" type="#_x0000_t202" style="position:absolute;left:0;text-align:left;margin-left:-5.8pt;margin-top:1.15pt;width:133.1pt;height:26.6pt;z-index:251686912">
            <v:textbox>
              <w:txbxContent>
                <w:p w:rsidR="00C70765" w:rsidRDefault="00C70765" w:rsidP="00C70765">
                  <w:pPr>
                    <w:jc w:val="center"/>
                  </w:pPr>
                  <w:r>
                    <w:t>Не соответствуют</w:t>
                  </w:r>
                </w:p>
              </w:txbxContent>
            </v:textbox>
          </v:shape>
        </w:pict>
      </w:r>
      <w:r w:rsidRPr="00AD4A8A">
        <w:rPr>
          <w:noProof/>
          <w:sz w:val="28"/>
          <w:szCs w:val="28"/>
        </w:rPr>
        <w:pict>
          <v:shape id="_x0000_s1053" type="#_x0000_t202" style="position:absolute;left:0;text-align:left;margin-left:363.95pt;margin-top:1.15pt;width:126pt;height:26.6pt;z-index:251687936">
            <v:textbox>
              <w:txbxContent>
                <w:p w:rsidR="00C70765" w:rsidRDefault="00C70765" w:rsidP="00C70765">
                  <w:pPr>
                    <w:jc w:val="center"/>
                  </w:pPr>
                  <w:r>
                    <w:t>соответствуют</w:t>
                  </w:r>
                </w:p>
              </w:txbxContent>
            </v:textbox>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Pr>
          <w:bCs/>
          <w:noProof/>
          <w:sz w:val="20"/>
          <w:szCs w:val="20"/>
        </w:rPr>
        <w:pict>
          <v:shape id="_x0000_s1059" type="#_x0000_t32" style="position:absolute;left:0;text-align:left;margin-left:409.95pt;margin-top:4.25pt;width:.1pt;height:17.65pt;z-index:251694080" o:connectortype="straight">
            <v:stroke endarrow="block"/>
          </v:shape>
        </w:pict>
      </w:r>
      <w:r w:rsidRPr="00AD4A8A">
        <w:rPr>
          <w:noProof/>
          <w:sz w:val="28"/>
          <w:szCs w:val="28"/>
        </w:rPr>
        <w:pict>
          <v:shape id="_x0000_s1060" type="#_x0000_t32" style="position:absolute;left:0;text-align:left;margin-left:45.75pt;margin-top:4.25pt;width:.05pt;height:17.65pt;z-index:251695104" o:connectortype="straight">
            <v:stroke endarrow="block"/>
          </v:shape>
        </w:pict>
      </w:r>
    </w:p>
    <w:p w:rsidR="00C70765" w:rsidRDefault="00AD4A8A" w:rsidP="00C70765">
      <w:pPr>
        <w:tabs>
          <w:tab w:val="left" w:pos="142"/>
          <w:tab w:val="left" w:pos="284"/>
        </w:tabs>
        <w:spacing w:after="0"/>
        <w:jc w:val="right"/>
        <w:rPr>
          <w:bCs/>
          <w:sz w:val="20"/>
          <w:szCs w:val="20"/>
        </w:rPr>
      </w:pPr>
      <w:r>
        <w:rPr>
          <w:bCs/>
          <w:noProof/>
          <w:sz w:val="20"/>
          <w:szCs w:val="20"/>
        </w:rPr>
        <w:pict>
          <v:shape id="_x0000_s1056" type="#_x0000_t202" style="position:absolute;left:0;text-align:left;margin-left:149.9pt;margin-top:10.4pt;width:355.65pt;height:36.85pt;z-index:251691008">
            <v:textbox style="mso-next-textbox:#_x0000_s1056">
              <w:txbxContent>
                <w:p w:rsidR="00C70765" w:rsidRPr="00875528" w:rsidRDefault="00C70765" w:rsidP="00C70765">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w:t>
                  </w:r>
                  <w:proofErr w:type="gramStart"/>
                  <w:r w:rsidRPr="00875528">
                    <w:rPr>
                      <w:b/>
                    </w:rPr>
                    <w:t>.</w:t>
                  </w:r>
                  <w:proofErr w:type="gramEnd"/>
                  <w:r w:rsidRPr="00875528">
                    <w:rPr>
                      <w:b/>
                    </w:rPr>
                    <w:t xml:space="preserve"> </w:t>
                  </w:r>
                  <w:proofErr w:type="gramStart"/>
                  <w:r w:rsidRPr="00875528">
                    <w:rPr>
                      <w:b/>
                    </w:rPr>
                    <w:t>д</w:t>
                  </w:r>
                  <w:proofErr w:type="gramEnd"/>
                  <w:r w:rsidRPr="00875528">
                    <w:rPr>
                      <w:b/>
                    </w:rPr>
                    <w:t>ней</w:t>
                  </w:r>
                </w:p>
              </w:txbxContent>
            </v:textbox>
          </v:shape>
        </w:pict>
      </w:r>
      <w:r w:rsidRPr="00AD4A8A">
        <w:rPr>
          <w:noProof/>
          <w:sz w:val="28"/>
          <w:szCs w:val="28"/>
        </w:rPr>
        <w:pict>
          <v:shape id="_x0000_s1037" type="#_x0000_t202" style="position:absolute;left:0;text-align:left;margin-left:-5.8pt;margin-top:10.4pt;width:133.1pt;height:36.85pt;z-index:251671552">
            <v:textbox style="mso-next-textbox:#_x0000_s1037">
              <w:txbxContent>
                <w:p w:rsidR="00C70765" w:rsidRDefault="00C70765" w:rsidP="00C70765">
                  <w:pPr>
                    <w:jc w:val="center"/>
                  </w:pPr>
                  <w:r>
                    <w:t>М</w:t>
                  </w:r>
                  <w:r w:rsidRPr="009F25A7">
                    <w:t>отивированный отказ</w:t>
                  </w:r>
                </w:p>
              </w:txbxContent>
            </v:textbox>
          </v:shape>
        </w:pict>
      </w: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Pr>
          <w:bCs/>
          <w:noProof/>
          <w:sz w:val="20"/>
          <w:szCs w:val="20"/>
        </w:rPr>
        <w:pict>
          <v:shape id="_x0000_s1063" type="#_x0000_t32" style="position:absolute;left:0;text-align:left;margin-left:45.95pt;margin-top:1.25pt;width:3.15pt;height:105.8pt;z-index:251698176" o:connectortype="straight">
            <v:stroke endarrow="block"/>
          </v:shape>
        </w:pict>
      </w:r>
      <w:r w:rsidRPr="00AD4A8A">
        <w:rPr>
          <w:noProof/>
          <w:sz w:val="28"/>
          <w:szCs w:val="28"/>
        </w:rPr>
        <w:pict>
          <v:shape id="_x0000_s1051" type="#_x0000_t32" style="position:absolute;left:0;text-align:left;margin-left:410.65pt;margin-top:1.25pt;width:0;height:17.25pt;z-index:251685888" o:connectortype="straight">
            <v:stroke endarrow="block"/>
          </v:shape>
        </w:pict>
      </w: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35" type="#_x0000_t202" style="position:absolute;left:0;text-align:left;margin-left:149.9pt;margin-top:8.95pt;width:355.65pt;height:22.8pt;z-index:251669504">
            <v:textbox style="mso-next-textbox:#_x0000_s1035">
              <w:txbxContent>
                <w:p w:rsidR="00C70765" w:rsidRPr="00D60045" w:rsidRDefault="00C70765" w:rsidP="00C70765">
                  <w:pPr>
                    <w:jc w:val="center"/>
                  </w:pPr>
                  <w:r w:rsidRPr="00875528">
                    <w:t>Выезд членов комиссии ОМСУ, составление акта</w:t>
                  </w:r>
                </w:p>
              </w:txbxContent>
            </v:textbox>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61" type="#_x0000_t32" style="position:absolute;left:0;text-align:left;margin-left:409.65pt;margin-top:8.75pt;width:0;height:17.25pt;z-index:251696128" o:connectortype="straight">
            <v:stroke endarrow="block"/>
          </v:shape>
        </w:pict>
      </w: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62" type="#_x0000_t202" style="position:absolute;left:0;text-align:left;margin-left:149.9pt;margin-top:3pt;width:355.65pt;height:32.8pt;z-index:251697152">
            <v:textbox style="mso-next-textbox:#_x0000_s1062">
              <w:txbxContent>
                <w:p w:rsidR="00C70765" w:rsidRPr="00875528" w:rsidRDefault="00C70765" w:rsidP="00C70765">
                  <w:pPr>
                    <w:tabs>
                      <w:tab w:val="left" w:pos="142"/>
                      <w:tab w:val="left" w:pos="284"/>
                    </w:tabs>
                    <w:jc w:val="center"/>
                  </w:pPr>
                  <w:r w:rsidRPr="00875528">
                    <w:t>Подготовка проекта разрешения на снос (пересадку, обрезку) зеленых насаждений</w:t>
                  </w:r>
                </w:p>
                <w:p w:rsidR="00C70765" w:rsidRPr="00D60045" w:rsidRDefault="00C70765" w:rsidP="00C70765">
                  <w:pPr>
                    <w:jc w:val="center"/>
                  </w:pPr>
                </w:p>
              </w:txbxContent>
            </v:textbox>
          </v:shape>
        </w:pict>
      </w: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Default="00AD4A8A" w:rsidP="00C70765">
      <w:pPr>
        <w:tabs>
          <w:tab w:val="left" w:pos="142"/>
          <w:tab w:val="left" w:pos="284"/>
        </w:tabs>
        <w:spacing w:after="0"/>
        <w:jc w:val="right"/>
        <w:rPr>
          <w:rStyle w:val="Bodytext0"/>
          <w:sz w:val="28"/>
          <w:szCs w:val="28"/>
        </w:rPr>
      </w:pPr>
      <w:r w:rsidRPr="00AD4A8A">
        <w:rPr>
          <w:noProof/>
          <w:sz w:val="28"/>
          <w:szCs w:val="28"/>
        </w:rPr>
        <w:pict>
          <v:shape id="_x0000_s1050" type="#_x0000_t32" style="position:absolute;left:0;text-align:left;margin-left:410.65pt;margin-top:1.3pt;width:0;height:14.25pt;z-index:251684864" o:connectortype="straight">
            <v:stroke endarrow="block"/>
          </v:shape>
        </w:pict>
      </w:r>
    </w:p>
    <w:p w:rsidR="00C70765" w:rsidRDefault="00AD4A8A" w:rsidP="00C70765">
      <w:pPr>
        <w:tabs>
          <w:tab w:val="left" w:pos="142"/>
          <w:tab w:val="left" w:pos="284"/>
        </w:tabs>
        <w:spacing w:after="0"/>
        <w:jc w:val="right"/>
        <w:rPr>
          <w:bCs/>
          <w:sz w:val="20"/>
          <w:szCs w:val="20"/>
        </w:rPr>
      </w:pPr>
      <w:r w:rsidRPr="00AD4A8A">
        <w:rPr>
          <w:noProof/>
          <w:sz w:val="28"/>
          <w:szCs w:val="28"/>
        </w:rPr>
        <w:pict>
          <v:shape id="_x0000_s1055" type="#_x0000_t202" style="position:absolute;left:0;text-align:left;margin-left:-5.8pt;margin-top:2.75pt;width:516.55pt;height:21.75pt;z-index:251689984">
            <v:textbox>
              <w:txbxContent>
                <w:p w:rsidR="00C70765" w:rsidRPr="004A3BB6" w:rsidRDefault="00C70765" w:rsidP="00C70765">
                  <w:pPr>
                    <w:jc w:val="center"/>
                    <w:rPr>
                      <w:sz w:val="28"/>
                      <w:szCs w:val="28"/>
                    </w:rPr>
                  </w:pPr>
                  <w:r w:rsidRPr="00716E8B">
                    <w:t>Направление заявителю результата предоставления услуги способом, указанным в заявлении</w:t>
                  </w:r>
                </w:p>
                <w:p w:rsidR="00C70765" w:rsidRDefault="00C70765" w:rsidP="00C70765">
                  <w:pPr>
                    <w:jc w:val="center"/>
                  </w:pPr>
                </w:p>
              </w:txbxContent>
            </v:textbox>
          </v:shape>
        </w:pict>
      </w:r>
    </w:p>
    <w:p w:rsidR="00C70765" w:rsidRDefault="00C70765" w:rsidP="00C70765">
      <w:pPr>
        <w:tabs>
          <w:tab w:val="left" w:pos="142"/>
          <w:tab w:val="left" w:pos="284"/>
        </w:tabs>
        <w:spacing w:after="0"/>
        <w:jc w:val="right"/>
        <w:rPr>
          <w:bCs/>
          <w:sz w:val="20"/>
          <w:szCs w:val="20"/>
        </w:rPr>
      </w:pPr>
    </w:p>
    <w:p w:rsidR="00C70765" w:rsidRDefault="00C70765" w:rsidP="00C70765">
      <w:pPr>
        <w:tabs>
          <w:tab w:val="left" w:pos="142"/>
          <w:tab w:val="left" w:pos="284"/>
        </w:tabs>
        <w:spacing w:after="0"/>
        <w:jc w:val="right"/>
        <w:rPr>
          <w:bCs/>
          <w:sz w:val="20"/>
          <w:szCs w:val="20"/>
        </w:rPr>
      </w:pPr>
    </w:p>
    <w:p w:rsidR="00C70765" w:rsidRPr="00A36D37" w:rsidRDefault="00C70765" w:rsidP="00C70765">
      <w:pPr>
        <w:widowControl w:val="0"/>
        <w:autoSpaceDE w:val="0"/>
        <w:autoSpaceDN w:val="0"/>
        <w:adjustRightInd w:val="0"/>
        <w:spacing w:after="0"/>
        <w:jc w:val="right"/>
        <w:outlineLvl w:val="1"/>
      </w:pPr>
      <w:r w:rsidRPr="00A36D37">
        <w:t>Приложение № 2</w:t>
      </w:r>
    </w:p>
    <w:p w:rsidR="00C70765" w:rsidRPr="00A36D37" w:rsidRDefault="00C70765" w:rsidP="00C70765">
      <w:pPr>
        <w:widowControl w:val="0"/>
        <w:autoSpaceDE w:val="0"/>
        <w:autoSpaceDN w:val="0"/>
        <w:adjustRightInd w:val="0"/>
        <w:spacing w:after="0"/>
        <w:jc w:val="right"/>
        <w:outlineLvl w:val="1"/>
      </w:pPr>
      <w:r w:rsidRPr="00A36D37">
        <w:t>к административному регламенту</w:t>
      </w:r>
    </w:p>
    <w:p w:rsidR="00C70765" w:rsidRDefault="00C70765" w:rsidP="00C70765">
      <w:pPr>
        <w:widowControl w:val="0"/>
        <w:autoSpaceDE w:val="0"/>
        <w:autoSpaceDN w:val="0"/>
        <w:adjustRightInd w:val="0"/>
        <w:spacing w:after="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C70765" w:rsidRPr="00E1005A" w:rsidTr="00E1005A">
        <w:trPr>
          <w:trHeight w:val="912"/>
        </w:trPr>
        <w:tc>
          <w:tcPr>
            <w:tcW w:w="4767" w:type="dxa"/>
            <w:tcBorders>
              <w:top w:val="nil"/>
              <w:left w:val="nil"/>
              <w:bottom w:val="nil"/>
              <w:right w:val="nil"/>
            </w:tcBorders>
            <w:vAlign w:val="center"/>
          </w:tcPr>
          <w:p w:rsidR="00C70765" w:rsidRPr="00E1005A" w:rsidRDefault="00C70765" w:rsidP="00E1005A">
            <w:pPr>
              <w:spacing w:after="0"/>
              <w:jc w:val="center"/>
              <w:rPr>
                <w:sz w:val="24"/>
                <w:szCs w:val="24"/>
              </w:rPr>
            </w:pPr>
          </w:p>
        </w:tc>
        <w:tc>
          <w:tcPr>
            <w:tcW w:w="5547" w:type="dxa"/>
            <w:tcBorders>
              <w:top w:val="nil"/>
              <w:left w:val="nil"/>
              <w:bottom w:val="nil"/>
              <w:right w:val="nil"/>
            </w:tcBorders>
          </w:tcPr>
          <w:p w:rsidR="00C70765" w:rsidRPr="00E1005A" w:rsidRDefault="00C70765" w:rsidP="00E1005A">
            <w:pPr>
              <w:pStyle w:val="unformattexttopleveltext"/>
              <w:spacing w:before="0" w:beforeAutospacing="0" w:after="0" w:afterAutospacing="0"/>
              <w:jc w:val="right"/>
            </w:pPr>
            <w:r w:rsidRPr="00E1005A">
              <w:t xml:space="preserve">Руководителю </w:t>
            </w:r>
          </w:p>
          <w:p w:rsidR="00C70765" w:rsidRPr="00E1005A" w:rsidRDefault="00C70765" w:rsidP="00E1005A">
            <w:pPr>
              <w:pStyle w:val="unformattexttopleveltext"/>
              <w:spacing w:before="0" w:beforeAutospacing="0" w:after="0" w:afterAutospacing="0"/>
              <w:jc w:val="right"/>
            </w:pPr>
            <w:r w:rsidRPr="00E1005A">
              <w:t>органа местного самоуправления</w:t>
            </w:r>
          </w:p>
          <w:p w:rsidR="00C70765" w:rsidRPr="00E1005A" w:rsidRDefault="00C70765" w:rsidP="00E1005A">
            <w:pPr>
              <w:spacing w:after="0"/>
              <w:jc w:val="right"/>
              <w:rPr>
                <w:sz w:val="24"/>
                <w:szCs w:val="24"/>
              </w:rPr>
            </w:pPr>
            <w:r w:rsidRPr="00E1005A">
              <w:rPr>
                <w:rFonts w:ascii="Times New Roman" w:hAnsi="Times New Roman" w:cs="Times New Roman"/>
                <w:sz w:val="24"/>
                <w:szCs w:val="24"/>
              </w:rPr>
              <w:t>Ленинградской области</w:t>
            </w:r>
          </w:p>
        </w:tc>
      </w:tr>
    </w:tbl>
    <w:p w:rsidR="00C70765" w:rsidRPr="00E1005A" w:rsidRDefault="00C70765" w:rsidP="00E1005A">
      <w:pPr>
        <w:pStyle w:val="1"/>
        <w:rPr>
          <w:b w:val="0"/>
          <w:szCs w:val="24"/>
        </w:rPr>
      </w:pPr>
      <w:r w:rsidRPr="00E1005A">
        <w:rPr>
          <w:szCs w:val="24"/>
        </w:rPr>
        <w:t>ЗАЯВЛЕНИЕ</w:t>
      </w:r>
    </w:p>
    <w:p w:rsidR="00C70765" w:rsidRPr="00E1005A" w:rsidRDefault="00C70765" w:rsidP="00E1005A">
      <w:pPr>
        <w:spacing w:after="0"/>
        <w:jc w:val="center"/>
        <w:rPr>
          <w:rFonts w:ascii="Times New Roman" w:hAnsi="Times New Roman" w:cs="Times New Roman"/>
          <w:b/>
          <w:sz w:val="24"/>
          <w:szCs w:val="24"/>
        </w:rPr>
      </w:pPr>
      <w:r w:rsidRPr="00E1005A">
        <w:rPr>
          <w:rFonts w:ascii="Times New Roman" w:hAnsi="Times New Roman" w:cs="Times New Roman"/>
          <w:b/>
          <w:bCs/>
          <w:sz w:val="24"/>
          <w:szCs w:val="24"/>
        </w:rPr>
        <w:t>на выдачу разрешения</w:t>
      </w:r>
      <w:r w:rsidRPr="00E1005A">
        <w:rPr>
          <w:rFonts w:ascii="Times New Roman" w:hAnsi="Times New Roman" w:cs="Times New Roman"/>
          <w:b/>
          <w:sz w:val="24"/>
          <w:szCs w:val="24"/>
        </w:rPr>
        <w:t xml:space="preserve"> на снос (пересадку) зеленых насаждений</w:t>
      </w:r>
    </w:p>
    <w:p w:rsidR="00C70765" w:rsidRPr="00E1005A" w:rsidRDefault="00C70765" w:rsidP="00E1005A">
      <w:pPr>
        <w:pStyle w:val="ConsPlusNormal"/>
        <w:ind w:firstLine="540"/>
        <w:jc w:val="center"/>
        <w:rPr>
          <w:rFonts w:ascii="Times New Roman" w:hAnsi="Times New Roman" w:cs="Times New Roman"/>
          <w:b/>
          <w:sz w:val="24"/>
          <w:szCs w:val="24"/>
        </w:rPr>
      </w:pPr>
      <w:r w:rsidRPr="00E1005A">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70765" w:rsidRPr="00E1005A" w:rsidRDefault="00C70765" w:rsidP="00E1005A">
      <w:pPr>
        <w:spacing w:after="0"/>
        <w:ind w:left="360"/>
        <w:rPr>
          <w:sz w:val="24"/>
          <w:szCs w:val="24"/>
        </w:rPr>
      </w:pPr>
      <w:r w:rsidRPr="00E1005A">
        <w:rPr>
          <w:sz w:val="24"/>
          <w:szCs w:val="24"/>
        </w:rPr>
        <w:t>1.____________________________________________________________________</w:t>
      </w:r>
    </w:p>
    <w:p w:rsidR="00C70765" w:rsidRPr="00E1005A" w:rsidRDefault="00C70765" w:rsidP="00E1005A">
      <w:pPr>
        <w:pBdr>
          <w:bottom w:val="single" w:sz="12" w:space="1" w:color="auto"/>
        </w:pBdr>
        <w:spacing w:after="0"/>
        <w:jc w:val="center"/>
        <w:rPr>
          <w:sz w:val="24"/>
          <w:szCs w:val="24"/>
          <w:vertAlign w:val="superscript"/>
        </w:rPr>
      </w:pPr>
      <w:r w:rsidRPr="00E1005A">
        <w:rPr>
          <w:sz w:val="24"/>
          <w:szCs w:val="24"/>
          <w:vertAlign w:val="superscript"/>
        </w:rPr>
        <w:t>(наименование предприятия, организационно-правовая форма)</w:t>
      </w:r>
      <w:r w:rsidRPr="00E1005A">
        <w:rPr>
          <w:rStyle w:val="af4"/>
          <w:sz w:val="24"/>
          <w:szCs w:val="24"/>
        </w:rPr>
        <w:footnoteReference w:id="1"/>
      </w:r>
    </w:p>
    <w:p w:rsidR="00C70765" w:rsidRPr="00E1005A" w:rsidRDefault="00C70765" w:rsidP="00E1005A">
      <w:pPr>
        <w:spacing w:after="0"/>
        <w:jc w:val="center"/>
        <w:rPr>
          <w:sz w:val="24"/>
          <w:szCs w:val="24"/>
          <w:vertAlign w:val="superscript"/>
        </w:rPr>
      </w:pPr>
      <w:r w:rsidRPr="00E1005A">
        <w:rPr>
          <w:sz w:val="24"/>
          <w:szCs w:val="24"/>
          <w:vertAlign w:val="superscript"/>
        </w:rPr>
        <w:t>(юридический адрес, банковские реквизиты, ИНН)</w:t>
      </w:r>
    </w:p>
    <w:p w:rsidR="00C70765" w:rsidRPr="00E1005A" w:rsidRDefault="00C70765" w:rsidP="00E1005A">
      <w:pPr>
        <w:spacing w:after="0"/>
        <w:rPr>
          <w:rFonts w:ascii="Times New Roman" w:hAnsi="Times New Roman" w:cs="Times New Roman"/>
          <w:sz w:val="24"/>
          <w:szCs w:val="24"/>
        </w:rPr>
      </w:pPr>
      <w:r w:rsidRPr="00E1005A">
        <w:rPr>
          <w:rFonts w:ascii="Times New Roman" w:hAnsi="Times New Roman" w:cs="Times New Roman"/>
          <w:sz w:val="24"/>
          <w:szCs w:val="24"/>
        </w:rPr>
        <w:t xml:space="preserve">прошу выдать разрешение на снос (пересадку) зеленых насаждений </w:t>
      </w:r>
    </w:p>
    <w:p w:rsidR="00C70765" w:rsidRPr="00E1005A" w:rsidRDefault="00C70765" w:rsidP="00E1005A">
      <w:pPr>
        <w:spacing w:after="0"/>
        <w:rPr>
          <w:rFonts w:ascii="Times New Roman" w:hAnsi="Times New Roman" w:cs="Times New Roman"/>
          <w:sz w:val="24"/>
          <w:szCs w:val="24"/>
        </w:rPr>
      </w:pPr>
      <w:r w:rsidRPr="00E1005A">
        <w:rPr>
          <w:rFonts w:ascii="Times New Roman" w:hAnsi="Times New Roman" w:cs="Times New Roman"/>
          <w:sz w:val="24"/>
          <w:szCs w:val="24"/>
        </w:rPr>
        <w:t xml:space="preserve">2. </w:t>
      </w:r>
      <w:r w:rsidRPr="00E1005A">
        <w:rPr>
          <w:rFonts w:ascii="Times New Roman" w:hAnsi="Times New Roman" w:cs="Times New Roman"/>
          <w:bCs/>
          <w:sz w:val="24"/>
          <w:szCs w:val="24"/>
        </w:rPr>
        <w:t>Основание для сноса (обрезки, пересадки) зеленых насаждений.</w:t>
      </w:r>
    </w:p>
    <w:p w:rsidR="00C70765" w:rsidRPr="00E1005A" w:rsidRDefault="00C70765" w:rsidP="00E1005A">
      <w:pPr>
        <w:spacing w:after="0"/>
        <w:jc w:val="both"/>
        <w:rPr>
          <w:rFonts w:ascii="Times New Roman" w:hAnsi="Times New Roman" w:cs="Times New Roman"/>
          <w:sz w:val="24"/>
          <w:szCs w:val="24"/>
        </w:rPr>
      </w:pPr>
      <w:r w:rsidRPr="00E1005A">
        <w:rPr>
          <w:rFonts w:ascii="Times New Roman" w:hAnsi="Times New Roman" w:cs="Times New Roman"/>
          <w:sz w:val="24"/>
          <w:szCs w:val="24"/>
        </w:rPr>
        <w:t>3. С</w:t>
      </w:r>
      <w:r w:rsidRPr="00E1005A">
        <w:rPr>
          <w:rFonts w:ascii="Times New Roman" w:hAnsi="Times New Roman" w:cs="Times New Roman"/>
          <w:bCs/>
          <w:sz w:val="24"/>
          <w:szCs w:val="24"/>
        </w:rPr>
        <w:t>ведения о местоположении, количестве и видах зеленых насаждений</w:t>
      </w:r>
    </w:p>
    <w:p w:rsidR="00C70765" w:rsidRPr="00E1005A" w:rsidRDefault="00C70765" w:rsidP="00E1005A">
      <w:pPr>
        <w:pStyle w:val="37"/>
        <w:spacing w:after="0"/>
        <w:jc w:val="both"/>
        <w:rPr>
          <w:sz w:val="24"/>
          <w:szCs w:val="24"/>
        </w:rPr>
      </w:pPr>
      <w:r w:rsidRPr="00E1005A">
        <w:rPr>
          <w:sz w:val="24"/>
          <w:szCs w:val="24"/>
        </w:rPr>
        <w:t>4. Предполагаемые сроки выполнения работ по сносу или пересадке зеленых насаждений.</w:t>
      </w:r>
    </w:p>
    <w:p w:rsidR="00C70765" w:rsidRPr="00E1005A" w:rsidRDefault="00C70765" w:rsidP="00E1005A">
      <w:pPr>
        <w:pStyle w:val="37"/>
        <w:spacing w:after="0"/>
        <w:jc w:val="both"/>
        <w:rPr>
          <w:sz w:val="24"/>
          <w:szCs w:val="24"/>
        </w:rPr>
      </w:pPr>
      <w:r w:rsidRPr="00E1005A">
        <w:rPr>
          <w:sz w:val="24"/>
          <w:szCs w:val="24"/>
        </w:rPr>
        <w:t>5. Предполагаемое место пересадки зеленых насаждений (данный пункт заполняется в случае пересадки).</w:t>
      </w:r>
    </w:p>
    <w:p w:rsidR="00C70765" w:rsidRPr="00E1005A" w:rsidRDefault="00C70765" w:rsidP="00E1005A">
      <w:pPr>
        <w:pStyle w:val="37"/>
        <w:spacing w:after="0"/>
        <w:rPr>
          <w:sz w:val="24"/>
          <w:szCs w:val="24"/>
        </w:rPr>
      </w:pPr>
    </w:p>
    <w:p w:rsidR="00C70765" w:rsidRPr="00E1005A" w:rsidRDefault="00C70765" w:rsidP="00E1005A">
      <w:pPr>
        <w:spacing w:after="0"/>
        <w:rPr>
          <w:sz w:val="24"/>
          <w:szCs w:val="24"/>
        </w:rPr>
      </w:pPr>
      <w:r w:rsidRPr="00E1005A">
        <w:rPr>
          <w:sz w:val="24"/>
          <w:szCs w:val="24"/>
        </w:rPr>
        <w:t>Приложение: заявление  на __________ листах.</w:t>
      </w:r>
    </w:p>
    <w:p w:rsidR="00C70765" w:rsidRPr="00E1005A" w:rsidRDefault="00C70765" w:rsidP="00E1005A">
      <w:pPr>
        <w:spacing w:after="0"/>
        <w:rPr>
          <w:sz w:val="24"/>
          <w:szCs w:val="24"/>
        </w:rPr>
      </w:pPr>
    </w:p>
    <w:p w:rsidR="00C70765" w:rsidRPr="001C3F6F" w:rsidRDefault="00C70765" w:rsidP="00E1005A">
      <w:pPr>
        <w:spacing w:after="0"/>
        <w:rPr>
          <w:sz w:val="28"/>
          <w:szCs w:val="28"/>
        </w:rPr>
      </w:pPr>
      <w:r w:rsidRPr="00E1005A">
        <w:rPr>
          <w:sz w:val="24"/>
          <w:szCs w:val="24"/>
        </w:rPr>
        <w:t xml:space="preserve">     _____                _________________                            /___________________/     </w:t>
      </w:r>
      <w:r w:rsidRPr="001C3F6F">
        <w:rPr>
          <w:sz w:val="28"/>
          <w:szCs w:val="28"/>
        </w:rPr>
        <w:t xml:space="preserve">   </w:t>
      </w:r>
    </w:p>
    <w:p w:rsidR="00C70765" w:rsidRPr="001C3F6F" w:rsidRDefault="00C70765" w:rsidP="00E1005A">
      <w:pPr>
        <w:spacing w:after="0"/>
        <w:rPr>
          <w:sz w:val="18"/>
          <w:szCs w:val="18"/>
        </w:rPr>
      </w:pPr>
      <w:r w:rsidRPr="001C3F6F">
        <w:rPr>
          <w:sz w:val="18"/>
          <w:szCs w:val="18"/>
        </w:rPr>
        <w:t xml:space="preserve">          дата                                                  подпись                                                                                   расшифровка</w:t>
      </w:r>
    </w:p>
    <w:p w:rsidR="00C70765" w:rsidRPr="009B5821" w:rsidRDefault="00C70765" w:rsidP="00E1005A">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C70765" w:rsidRPr="00E1005A" w:rsidRDefault="00C70765" w:rsidP="00E1005A">
      <w:pPr>
        <w:spacing w:after="0"/>
        <w:rPr>
          <w:rFonts w:ascii="Times New Roman" w:hAnsi="Times New Roman" w:cs="Times New Roman"/>
          <w:sz w:val="24"/>
          <w:szCs w:val="24"/>
        </w:rPr>
      </w:pPr>
      <w:r w:rsidRPr="00E1005A">
        <w:rPr>
          <w:rFonts w:ascii="Times New Roman" w:hAnsi="Times New Roman" w:cs="Times New Roman"/>
          <w:sz w:val="24"/>
          <w:szCs w:val="24"/>
        </w:rPr>
        <w:t>Результат рассмотрения заявления прошу:</w:t>
      </w:r>
    </w:p>
    <w:p w:rsidR="00C70765" w:rsidRPr="00E1005A" w:rsidRDefault="00C70765" w:rsidP="00E1005A">
      <w:pPr>
        <w:spacing w:after="0"/>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C70765" w:rsidRPr="00E1005A" w:rsidTr="006A26CC">
        <w:tc>
          <w:tcPr>
            <w:tcW w:w="534" w:type="dxa"/>
            <w:tcBorders>
              <w:right w:val="single" w:sz="4" w:space="0" w:color="auto"/>
            </w:tcBorders>
            <w:shd w:val="clear" w:color="auto" w:fill="auto"/>
          </w:tcPr>
          <w:p w:rsidR="00C70765" w:rsidRPr="00E1005A" w:rsidRDefault="00C70765" w:rsidP="00E1005A">
            <w:pPr>
              <w:widowControl w:val="0"/>
              <w:autoSpaceDE w:val="0"/>
              <w:autoSpaceDN w:val="0"/>
              <w:adjustRightInd w:val="0"/>
              <w:spacing w:after="0"/>
              <w:rPr>
                <w:rFonts w:ascii="Times New Roman" w:hAnsi="Times New Roman" w:cs="Times New Roman"/>
                <w:sz w:val="24"/>
                <w:szCs w:val="24"/>
              </w:rPr>
            </w:pPr>
          </w:p>
          <w:p w:rsidR="00C70765" w:rsidRPr="00E1005A" w:rsidRDefault="00C70765" w:rsidP="00E1005A">
            <w:pPr>
              <w:widowControl w:val="0"/>
              <w:autoSpaceDE w:val="0"/>
              <w:autoSpaceDN w:val="0"/>
              <w:adjustRightInd w:val="0"/>
              <w:spacing w:after="0"/>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70765" w:rsidRPr="00E1005A" w:rsidRDefault="00C70765" w:rsidP="00E1005A">
            <w:pPr>
              <w:widowControl w:val="0"/>
              <w:autoSpaceDE w:val="0"/>
              <w:autoSpaceDN w:val="0"/>
              <w:adjustRightInd w:val="0"/>
              <w:spacing w:after="0"/>
              <w:rPr>
                <w:rFonts w:ascii="Times New Roman" w:hAnsi="Times New Roman" w:cs="Times New Roman"/>
                <w:sz w:val="24"/>
                <w:szCs w:val="24"/>
              </w:rPr>
            </w:pPr>
            <w:r w:rsidRPr="00E1005A">
              <w:rPr>
                <w:rFonts w:ascii="Times New Roman" w:hAnsi="Times New Roman" w:cs="Times New Roman"/>
                <w:sz w:val="24"/>
                <w:szCs w:val="24"/>
              </w:rPr>
              <w:t>выдать на руки в ОИВ/ОМСУ/ Организации</w:t>
            </w:r>
          </w:p>
        </w:tc>
      </w:tr>
      <w:tr w:rsidR="00C70765" w:rsidRPr="00E1005A" w:rsidTr="006A26CC">
        <w:tc>
          <w:tcPr>
            <w:tcW w:w="534" w:type="dxa"/>
            <w:tcBorders>
              <w:right w:val="single" w:sz="4" w:space="0" w:color="auto"/>
            </w:tcBorders>
            <w:shd w:val="clear" w:color="auto" w:fill="auto"/>
          </w:tcPr>
          <w:p w:rsidR="00C70765" w:rsidRPr="00E1005A" w:rsidRDefault="00C70765" w:rsidP="00E1005A">
            <w:pPr>
              <w:widowControl w:val="0"/>
              <w:autoSpaceDE w:val="0"/>
              <w:autoSpaceDN w:val="0"/>
              <w:adjustRightInd w:val="0"/>
              <w:spacing w:after="0"/>
              <w:rPr>
                <w:rFonts w:ascii="Times New Roman" w:hAnsi="Times New Roman" w:cs="Times New Roman"/>
                <w:sz w:val="24"/>
                <w:szCs w:val="24"/>
              </w:rPr>
            </w:pPr>
          </w:p>
          <w:p w:rsidR="00C70765" w:rsidRPr="00E1005A" w:rsidRDefault="00C70765" w:rsidP="00E1005A">
            <w:pPr>
              <w:widowControl w:val="0"/>
              <w:autoSpaceDE w:val="0"/>
              <w:autoSpaceDN w:val="0"/>
              <w:adjustRightInd w:val="0"/>
              <w:spacing w:after="0"/>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C70765" w:rsidRPr="00E1005A" w:rsidRDefault="00C70765" w:rsidP="00E1005A">
            <w:pPr>
              <w:widowControl w:val="0"/>
              <w:autoSpaceDE w:val="0"/>
              <w:autoSpaceDN w:val="0"/>
              <w:adjustRightInd w:val="0"/>
              <w:spacing w:after="0"/>
              <w:rPr>
                <w:rFonts w:ascii="Times New Roman" w:hAnsi="Times New Roman" w:cs="Times New Roman"/>
                <w:sz w:val="24"/>
                <w:szCs w:val="24"/>
              </w:rPr>
            </w:pPr>
            <w:r w:rsidRPr="00E1005A">
              <w:rPr>
                <w:rFonts w:ascii="Times New Roman" w:hAnsi="Times New Roman" w:cs="Times New Roman"/>
                <w:sz w:val="24"/>
                <w:szCs w:val="24"/>
              </w:rPr>
              <w:t xml:space="preserve">выдать на руки в МФЦ, </w:t>
            </w:r>
            <w:proofErr w:type="gramStart"/>
            <w:r w:rsidRPr="00E1005A">
              <w:rPr>
                <w:rFonts w:ascii="Times New Roman" w:hAnsi="Times New Roman" w:cs="Times New Roman"/>
                <w:sz w:val="24"/>
                <w:szCs w:val="24"/>
              </w:rPr>
              <w:t>расположенный</w:t>
            </w:r>
            <w:proofErr w:type="gramEnd"/>
            <w:r w:rsidRPr="00E1005A">
              <w:rPr>
                <w:rFonts w:ascii="Times New Roman" w:hAnsi="Times New Roman" w:cs="Times New Roman"/>
                <w:sz w:val="24"/>
                <w:szCs w:val="24"/>
              </w:rPr>
              <w:t xml:space="preserve"> по адресу*: Ленинградская область, ______________</w:t>
            </w:r>
          </w:p>
        </w:tc>
      </w:tr>
      <w:tr w:rsidR="00C70765" w:rsidRPr="00E10CD8" w:rsidTr="006A26CC">
        <w:tc>
          <w:tcPr>
            <w:tcW w:w="534" w:type="dxa"/>
            <w:tcBorders>
              <w:right w:val="single" w:sz="4" w:space="0" w:color="auto"/>
            </w:tcBorders>
            <w:shd w:val="clear" w:color="auto" w:fill="auto"/>
          </w:tcPr>
          <w:p w:rsidR="00C70765" w:rsidRPr="00E10CD8" w:rsidRDefault="00C70765" w:rsidP="00E1005A">
            <w:pPr>
              <w:widowControl w:val="0"/>
              <w:autoSpaceDE w:val="0"/>
              <w:autoSpaceDN w:val="0"/>
              <w:adjustRightInd w:val="0"/>
              <w:spacing w:after="0"/>
            </w:pPr>
          </w:p>
          <w:p w:rsidR="00C70765" w:rsidRPr="00E10CD8" w:rsidRDefault="00C70765" w:rsidP="00E1005A">
            <w:pPr>
              <w:widowControl w:val="0"/>
              <w:autoSpaceDE w:val="0"/>
              <w:autoSpaceDN w:val="0"/>
              <w:adjustRightInd w:val="0"/>
              <w:spacing w:after="0"/>
            </w:pPr>
          </w:p>
        </w:tc>
        <w:tc>
          <w:tcPr>
            <w:tcW w:w="9890" w:type="dxa"/>
            <w:tcBorders>
              <w:top w:val="nil"/>
              <w:left w:val="single" w:sz="4" w:space="0" w:color="auto"/>
              <w:bottom w:val="nil"/>
              <w:right w:val="nil"/>
            </w:tcBorders>
            <w:shd w:val="clear" w:color="auto" w:fill="auto"/>
            <w:vAlign w:val="center"/>
          </w:tcPr>
          <w:p w:rsidR="00C70765" w:rsidRPr="00E10CD8" w:rsidRDefault="00C70765" w:rsidP="00E1005A">
            <w:pPr>
              <w:widowControl w:val="0"/>
              <w:autoSpaceDE w:val="0"/>
              <w:autoSpaceDN w:val="0"/>
              <w:adjustRightInd w:val="0"/>
              <w:spacing w:after="0"/>
            </w:pPr>
            <w:r w:rsidRPr="00E10CD8">
              <w:t>направить по почте</w:t>
            </w:r>
          </w:p>
        </w:tc>
      </w:tr>
      <w:tr w:rsidR="00C70765" w:rsidRPr="00E10CD8" w:rsidTr="006A26CC">
        <w:trPr>
          <w:trHeight w:val="70"/>
        </w:trPr>
        <w:tc>
          <w:tcPr>
            <w:tcW w:w="534" w:type="dxa"/>
            <w:tcBorders>
              <w:right w:val="single" w:sz="4" w:space="0" w:color="auto"/>
            </w:tcBorders>
            <w:shd w:val="clear" w:color="auto" w:fill="auto"/>
          </w:tcPr>
          <w:p w:rsidR="00C70765" w:rsidRPr="00E10CD8" w:rsidRDefault="00C70765" w:rsidP="00E1005A">
            <w:pPr>
              <w:widowControl w:val="0"/>
              <w:autoSpaceDE w:val="0"/>
              <w:autoSpaceDN w:val="0"/>
              <w:adjustRightInd w:val="0"/>
              <w:spacing w:after="0"/>
            </w:pPr>
          </w:p>
          <w:p w:rsidR="00C70765" w:rsidRPr="00E10CD8" w:rsidRDefault="00C70765" w:rsidP="00E1005A">
            <w:pPr>
              <w:widowControl w:val="0"/>
              <w:autoSpaceDE w:val="0"/>
              <w:autoSpaceDN w:val="0"/>
              <w:adjustRightInd w:val="0"/>
              <w:spacing w:after="0"/>
            </w:pPr>
          </w:p>
        </w:tc>
        <w:tc>
          <w:tcPr>
            <w:tcW w:w="9890" w:type="dxa"/>
            <w:tcBorders>
              <w:top w:val="nil"/>
              <w:left w:val="single" w:sz="4" w:space="0" w:color="auto"/>
              <w:bottom w:val="nil"/>
              <w:right w:val="nil"/>
            </w:tcBorders>
            <w:shd w:val="clear" w:color="auto" w:fill="auto"/>
            <w:vAlign w:val="center"/>
          </w:tcPr>
          <w:p w:rsidR="00C70765" w:rsidRPr="00E10CD8" w:rsidRDefault="00C70765" w:rsidP="00E1005A">
            <w:pPr>
              <w:widowControl w:val="0"/>
              <w:autoSpaceDE w:val="0"/>
              <w:autoSpaceDN w:val="0"/>
              <w:adjustRightInd w:val="0"/>
              <w:spacing w:after="0"/>
            </w:pPr>
            <w:r w:rsidRPr="00E10CD8">
              <w:t>направить в электронной форме в личный кабинет на ПГУ ЛО/ЕПГУ</w:t>
            </w:r>
          </w:p>
        </w:tc>
      </w:tr>
    </w:tbl>
    <w:p w:rsidR="00C70765" w:rsidRPr="0060164C" w:rsidRDefault="00C70765" w:rsidP="00E1005A">
      <w:pPr>
        <w:pStyle w:val="ConsPlusNonformat"/>
        <w:rPr>
          <w:rFonts w:ascii="Times New Roman" w:hAnsi="Times New Roman" w:cs="Times New Roman"/>
          <w:sz w:val="28"/>
          <w:szCs w:val="28"/>
        </w:rPr>
      </w:pPr>
    </w:p>
    <w:sectPr w:rsidR="00C70765" w:rsidRPr="0060164C" w:rsidSect="00BD67D4">
      <w:pgSz w:w="11905" w:h="16837"/>
      <w:pgMar w:top="1092" w:right="485" w:bottom="988" w:left="8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61" w:rsidRDefault="00BA6E61" w:rsidP="00A51A53">
      <w:pPr>
        <w:spacing w:after="0" w:line="240" w:lineRule="auto"/>
      </w:pPr>
      <w:r>
        <w:separator/>
      </w:r>
    </w:p>
  </w:endnote>
  <w:endnote w:type="continuationSeparator" w:id="0">
    <w:p w:rsidR="00BA6E61" w:rsidRDefault="00BA6E61" w:rsidP="00A51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61" w:rsidRDefault="00BA6E61" w:rsidP="00A51A53">
      <w:pPr>
        <w:spacing w:after="0" w:line="240" w:lineRule="auto"/>
      </w:pPr>
      <w:r>
        <w:separator/>
      </w:r>
    </w:p>
  </w:footnote>
  <w:footnote w:type="continuationSeparator" w:id="0">
    <w:p w:rsidR="00BA6E61" w:rsidRDefault="00BA6E61" w:rsidP="00A51A53">
      <w:pPr>
        <w:spacing w:after="0" w:line="240" w:lineRule="auto"/>
      </w:pPr>
      <w:r>
        <w:continuationSeparator/>
      </w:r>
    </w:p>
  </w:footnote>
  <w:footnote w:id="1">
    <w:p w:rsidR="00C70765" w:rsidRPr="002600BA" w:rsidRDefault="00C70765" w:rsidP="00C70765">
      <w:pPr>
        <w:pStyle w:val="ConsPlusTitle"/>
        <w:widowControl/>
        <w:tabs>
          <w:tab w:val="left" w:pos="0"/>
        </w:tabs>
        <w:spacing w:line="100" w:lineRule="atLeast"/>
        <w:ind w:firstLine="710"/>
        <w:jc w:val="both"/>
        <w:rPr>
          <w:b w:val="0"/>
          <w:bCs w:val="0"/>
          <w:sz w:val="20"/>
          <w:szCs w:val="20"/>
        </w:rPr>
      </w:pPr>
      <w:r w:rsidRPr="002600BA">
        <w:rPr>
          <w:rStyle w:val="af4"/>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C70765" w:rsidRPr="002600BA" w:rsidRDefault="00C70765" w:rsidP="00C70765">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C70765" w:rsidRDefault="00C70765" w:rsidP="00C70765">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A15E1"/>
    <w:multiLevelType w:val="multilevel"/>
    <w:tmpl w:val="2B18AC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1A53"/>
    <w:rsid w:val="00024042"/>
    <w:rsid w:val="000406A6"/>
    <w:rsid w:val="000B04A1"/>
    <w:rsid w:val="00141E48"/>
    <w:rsid w:val="002A390B"/>
    <w:rsid w:val="003E628F"/>
    <w:rsid w:val="00431F03"/>
    <w:rsid w:val="00455FB1"/>
    <w:rsid w:val="004B4E93"/>
    <w:rsid w:val="004F4D05"/>
    <w:rsid w:val="005071A2"/>
    <w:rsid w:val="0051367C"/>
    <w:rsid w:val="005165E3"/>
    <w:rsid w:val="00572CA7"/>
    <w:rsid w:val="00587384"/>
    <w:rsid w:val="005931AA"/>
    <w:rsid w:val="005C4B73"/>
    <w:rsid w:val="007827A0"/>
    <w:rsid w:val="00784CAB"/>
    <w:rsid w:val="007D7129"/>
    <w:rsid w:val="008860C1"/>
    <w:rsid w:val="008970DD"/>
    <w:rsid w:val="00900049"/>
    <w:rsid w:val="00933224"/>
    <w:rsid w:val="00952179"/>
    <w:rsid w:val="00997813"/>
    <w:rsid w:val="00A24029"/>
    <w:rsid w:val="00A51A53"/>
    <w:rsid w:val="00A7095B"/>
    <w:rsid w:val="00AA620C"/>
    <w:rsid w:val="00AD4A8A"/>
    <w:rsid w:val="00AF1F70"/>
    <w:rsid w:val="00B243DE"/>
    <w:rsid w:val="00BA6E61"/>
    <w:rsid w:val="00BD3F81"/>
    <w:rsid w:val="00BD67D4"/>
    <w:rsid w:val="00C14424"/>
    <w:rsid w:val="00C70765"/>
    <w:rsid w:val="00D00A83"/>
    <w:rsid w:val="00D20587"/>
    <w:rsid w:val="00DF7A61"/>
    <w:rsid w:val="00E1005A"/>
    <w:rsid w:val="00E23762"/>
    <w:rsid w:val="00EB4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2" type="connector" idref="#_x0000_s1038"/>
        <o:r id="V:Rule23" type="connector" idref="#_x0000_s1040"/>
        <o:r id="V:Rule24" type="connector" idref="#_x0000_s1039"/>
        <o:r id="V:Rule25" type="connector" idref="#_x0000_s1044"/>
        <o:r id="V:Rule26" type="connector" idref="#_x0000_s1059"/>
        <o:r id="V:Rule27" type="connector" idref="#_x0000_s1043"/>
        <o:r id="V:Rule28" type="connector" idref="#_x0000_s1060"/>
        <o:r id="V:Rule29" type="connector" idref="#_x0000_s1041"/>
        <o:r id="V:Rule30" type="connector" idref="#_x0000_s1042"/>
        <o:r id="V:Rule31" type="connector" idref="#_x0000_s1047"/>
        <o:r id="V:Rule32" type="connector" idref="#_x0000_s1063"/>
        <o:r id="V:Rule33" type="connector" idref="#_x0000_s1061"/>
        <o:r id="V:Rule34" type="connector" idref="#_x0000_s1048"/>
        <o:r id="V:Rule35" type="connector" idref="#_x0000_s1050"/>
        <o:r id="V:Rule36" type="connector" idref="#_x0000_s1049"/>
        <o:r id="V:Rule37" type="connector" idref="#_x0000_s1058"/>
        <o:r id="V:Rule38" type="connector" idref="#_x0000_s1045"/>
        <o:r id="V:Rule39" type="connector" idref="#_x0000_s1057"/>
        <o:r id="V:Rule40" type="connector" idref="#_x0000_s1046"/>
        <o:r id="V:Rule41" type="connector" idref="#_x0000_s1051"/>
        <o:r id="V:Rule4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E3"/>
  </w:style>
  <w:style w:type="paragraph" w:styleId="1">
    <w:name w:val="heading 1"/>
    <w:basedOn w:val="a"/>
    <w:next w:val="a"/>
    <w:link w:val="10"/>
    <w:qFormat/>
    <w:rsid w:val="00BD67D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A51A53"/>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A51A53"/>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A51A53"/>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A51A53"/>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1A53"/>
    <w:rPr>
      <w:color w:val="0066CC"/>
      <w:u w:val="single"/>
    </w:rPr>
  </w:style>
  <w:style w:type="character" w:customStyle="1" w:styleId="21">
    <w:name w:val="Основной текст (2)_"/>
    <w:basedOn w:val="a0"/>
    <w:link w:val="22"/>
    <w:rsid w:val="00A51A53"/>
    <w:rPr>
      <w:rFonts w:ascii="Times New Roman" w:eastAsia="Times New Roman" w:hAnsi="Times New Roman" w:cs="Times New Roman"/>
      <w:sz w:val="19"/>
      <w:szCs w:val="19"/>
      <w:shd w:val="clear" w:color="auto" w:fill="FFFFFF"/>
    </w:rPr>
  </w:style>
  <w:style w:type="character" w:customStyle="1" w:styleId="23">
    <w:name w:val="Заголовок №2_"/>
    <w:basedOn w:val="a0"/>
    <w:link w:val="24"/>
    <w:rsid w:val="00A51A53"/>
    <w:rPr>
      <w:rFonts w:ascii="Franklin Gothic Medium Cond" w:eastAsia="Franklin Gothic Medium Cond" w:hAnsi="Franklin Gothic Medium Cond" w:cs="Franklin Gothic Medium Cond"/>
      <w:sz w:val="30"/>
      <w:szCs w:val="30"/>
      <w:shd w:val="clear" w:color="auto" w:fill="FFFFFF"/>
    </w:rPr>
  </w:style>
  <w:style w:type="character" w:customStyle="1" w:styleId="11">
    <w:name w:val="Заголовок №1_"/>
    <w:basedOn w:val="a0"/>
    <w:link w:val="12"/>
    <w:rsid w:val="00A51A53"/>
    <w:rPr>
      <w:rFonts w:ascii="Times New Roman" w:eastAsia="Times New Roman" w:hAnsi="Times New Roman" w:cs="Times New Roman"/>
      <w:sz w:val="35"/>
      <w:szCs w:val="35"/>
      <w:shd w:val="clear" w:color="auto" w:fill="FFFFFF"/>
    </w:rPr>
  </w:style>
  <w:style w:type="character" w:customStyle="1" w:styleId="a4">
    <w:name w:val="Основной текст_"/>
    <w:basedOn w:val="a0"/>
    <w:link w:val="41"/>
    <w:rsid w:val="00A51A53"/>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4"/>
    <w:rsid w:val="00A51A53"/>
    <w:rPr>
      <w:sz w:val="19"/>
      <w:szCs w:val="19"/>
    </w:rPr>
  </w:style>
  <w:style w:type="character" w:customStyle="1" w:styleId="13">
    <w:name w:val="Основной текст1"/>
    <w:basedOn w:val="a4"/>
    <w:rsid w:val="00A51A53"/>
    <w:rPr>
      <w:u w:val="single"/>
    </w:rPr>
  </w:style>
  <w:style w:type="character" w:customStyle="1" w:styleId="31">
    <w:name w:val="Основной текст (3)_"/>
    <w:basedOn w:val="a0"/>
    <w:link w:val="32"/>
    <w:rsid w:val="00A51A53"/>
    <w:rPr>
      <w:rFonts w:ascii="Tahoma" w:eastAsia="Tahoma" w:hAnsi="Tahoma" w:cs="Tahoma"/>
      <w:sz w:val="18"/>
      <w:szCs w:val="18"/>
      <w:shd w:val="clear" w:color="auto" w:fill="FFFFFF"/>
    </w:rPr>
  </w:style>
  <w:style w:type="character" w:customStyle="1" w:styleId="33">
    <w:name w:val="Заголовок №3_"/>
    <w:basedOn w:val="a0"/>
    <w:link w:val="34"/>
    <w:rsid w:val="00A51A53"/>
    <w:rPr>
      <w:rFonts w:ascii="Times New Roman" w:eastAsia="Times New Roman" w:hAnsi="Times New Roman" w:cs="Times New Roman"/>
      <w:sz w:val="23"/>
      <w:szCs w:val="23"/>
      <w:shd w:val="clear" w:color="auto" w:fill="FFFFFF"/>
    </w:rPr>
  </w:style>
  <w:style w:type="character" w:customStyle="1" w:styleId="42">
    <w:name w:val="Основной текст (4)_"/>
    <w:basedOn w:val="a0"/>
    <w:link w:val="43"/>
    <w:rsid w:val="00A51A53"/>
    <w:rPr>
      <w:rFonts w:ascii="Times New Roman" w:eastAsia="Times New Roman" w:hAnsi="Times New Roman" w:cs="Times New Roman"/>
      <w:sz w:val="18"/>
      <w:szCs w:val="18"/>
      <w:shd w:val="clear" w:color="auto" w:fill="FFFFFF"/>
    </w:rPr>
  </w:style>
  <w:style w:type="character" w:customStyle="1" w:styleId="4115pt">
    <w:name w:val="Основной текст (4) + 11;5 pt"/>
    <w:basedOn w:val="42"/>
    <w:rsid w:val="00A51A53"/>
    <w:rPr>
      <w:sz w:val="23"/>
      <w:szCs w:val="23"/>
    </w:rPr>
  </w:style>
  <w:style w:type="character" w:customStyle="1" w:styleId="44">
    <w:name w:val="Основной текст (4) + Полужирный"/>
    <w:basedOn w:val="42"/>
    <w:rsid w:val="00A51A53"/>
    <w:rPr>
      <w:b/>
      <w:bCs/>
    </w:rPr>
  </w:style>
  <w:style w:type="character" w:customStyle="1" w:styleId="395pt">
    <w:name w:val="Заголовок №3 + 9;5 pt;Не полужирный"/>
    <w:basedOn w:val="33"/>
    <w:rsid w:val="00A51A53"/>
    <w:rPr>
      <w:b/>
      <w:bCs/>
      <w:sz w:val="19"/>
      <w:szCs w:val="19"/>
      <w:lang w:val="en-US"/>
    </w:rPr>
  </w:style>
  <w:style w:type="character" w:customStyle="1" w:styleId="9pt">
    <w:name w:val="Основной текст + 9 pt"/>
    <w:basedOn w:val="a4"/>
    <w:rsid w:val="00A51A53"/>
    <w:rPr>
      <w:sz w:val="18"/>
      <w:szCs w:val="18"/>
    </w:rPr>
  </w:style>
  <w:style w:type="character" w:customStyle="1" w:styleId="25">
    <w:name w:val="Основной текст2"/>
    <w:basedOn w:val="a4"/>
    <w:rsid w:val="00A51A53"/>
    <w:rPr>
      <w:u w:val="single"/>
      <w:lang w:val="en-US"/>
    </w:rPr>
  </w:style>
  <w:style w:type="character" w:customStyle="1" w:styleId="51">
    <w:name w:val="Основной текст (5)_"/>
    <w:basedOn w:val="a0"/>
    <w:link w:val="52"/>
    <w:rsid w:val="00A51A53"/>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A51A53"/>
    <w:rPr>
      <w:rFonts w:ascii="Times New Roman" w:eastAsia="Times New Roman" w:hAnsi="Times New Roman" w:cs="Times New Roman"/>
      <w:sz w:val="25"/>
      <w:szCs w:val="25"/>
      <w:shd w:val="clear" w:color="auto" w:fill="FFFFFF"/>
    </w:rPr>
  </w:style>
  <w:style w:type="character" w:customStyle="1" w:styleId="a5">
    <w:name w:val="Основной текст + Полужирный"/>
    <w:basedOn w:val="a4"/>
    <w:rsid w:val="00A51A53"/>
    <w:rPr>
      <w:b/>
      <w:bCs/>
    </w:rPr>
  </w:style>
  <w:style w:type="character" w:customStyle="1" w:styleId="10pt">
    <w:name w:val="Основной текст + 10 pt"/>
    <w:basedOn w:val="a4"/>
    <w:rsid w:val="00A51A53"/>
    <w:rPr>
      <w:sz w:val="20"/>
      <w:szCs w:val="20"/>
    </w:rPr>
  </w:style>
  <w:style w:type="character" w:customStyle="1" w:styleId="12pt">
    <w:name w:val="Основной текст + 12 pt"/>
    <w:basedOn w:val="a4"/>
    <w:rsid w:val="00A51A53"/>
    <w:rPr>
      <w:sz w:val="24"/>
      <w:szCs w:val="24"/>
    </w:rPr>
  </w:style>
  <w:style w:type="paragraph" w:customStyle="1" w:styleId="22">
    <w:name w:val="Основной текст (2)"/>
    <w:basedOn w:val="a"/>
    <w:link w:val="21"/>
    <w:rsid w:val="00A51A53"/>
    <w:pPr>
      <w:shd w:val="clear" w:color="auto" w:fill="FFFFFF"/>
      <w:spacing w:after="0" w:line="293" w:lineRule="exact"/>
      <w:jc w:val="center"/>
    </w:pPr>
    <w:rPr>
      <w:rFonts w:ascii="Times New Roman" w:eastAsia="Times New Roman" w:hAnsi="Times New Roman" w:cs="Times New Roman"/>
      <w:sz w:val="19"/>
      <w:szCs w:val="19"/>
    </w:rPr>
  </w:style>
  <w:style w:type="paragraph" w:customStyle="1" w:styleId="24">
    <w:name w:val="Заголовок №2"/>
    <w:basedOn w:val="a"/>
    <w:link w:val="23"/>
    <w:rsid w:val="00A51A53"/>
    <w:pPr>
      <w:shd w:val="clear" w:color="auto" w:fill="FFFFFF"/>
      <w:spacing w:after="0" w:line="374" w:lineRule="exact"/>
      <w:jc w:val="center"/>
      <w:outlineLvl w:val="1"/>
    </w:pPr>
    <w:rPr>
      <w:rFonts w:ascii="Franklin Gothic Medium Cond" w:eastAsia="Franklin Gothic Medium Cond" w:hAnsi="Franklin Gothic Medium Cond" w:cs="Franklin Gothic Medium Cond"/>
      <w:sz w:val="30"/>
      <w:szCs w:val="30"/>
    </w:rPr>
  </w:style>
  <w:style w:type="paragraph" w:customStyle="1" w:styleId="12">
    <w:name w:val="Заголовок №1"/>
    <w:basedOn w:val="a"/>
    <w:link w:val="11"/>
    <w:rsid w:val="00A51A53"/>
    <w:pPr>
      <w:shd w:val="clear" w:color="auto" w:fill="FFFFFF"/>
      <w:spacing w:after="120" w:line="0" w:lineRule="atLeast"/>
      <w:jc w:val="center"/>
      <w:outlineLvl w:val="0"/>
    </w:pPr>
    <w:rPr>
      <w:rFonts w:ascii="Times New Roman" w:eastAsia="Times New Roman" w:hAnsi="Times New Roman" w:cs="Times New Roman"/>
      <w:sz w:val="35"/>
      <w:szCs w:val="35"/>
    </w:rPr>
  </w:style>
  <w:style w:type="paragraph" w:customStyle="1" w:styleId="41">
    <w:name w:val="Основной текст4"/>
    <w:basedOn w:val="a"/>
    <w:link w:val="a4"/>
    <w:rsid w:val="00A51A53"/>
    <w:pPr>
      <w:shd w:val="clear" w:color="auto" w:fill="FFFFFF"/>
      <w:spacing w:before="120" w:after="300" w:line="0" w:lineRule="atLeast"/>
      <w:ind w:hanging="240"/>
    </w:pPr>
    <w:rPr>
      <w:rFonts w:ascii="Times New Roman" w:eastAsia="Times New Roman" w:hAnsi="Times New Roman" w:cs="Times New Roman"/>
      <w:sz w:val="23"/>
      <w:szCs w:val="23"/>
    </w:rPr>
  </w:style>
  <w:style w:type="paragraph" w:customStyle="1" w:styleId="32">
    <w:name w:val="Основной текст (3)"/>
    <w:basedOn w:val="a"/>
    <w:link w:val="31"/>
    <w:rsid w:val="00A51A53"/>
    <w:pPr>
      <w:shd w:val="clear" w:color="auto" w:fill="FFFFFF"/>
      <w:spacing w:before="840" w:after="0" w:line="0" w:lineRule="atLeast"/>
    </w:pPr>
    <w:rPr>
      <w:rFonts w:ascii="Tahoma" w:eastAsia="Tahoma" w:hAnsi="Tahoma" w:cs="Tahoma"/>
      <w:sz w:val="18"/>
      <w:szCs w:val="18"/>
    </w:rPr>
  </w:style>
  <w:style w:type="paragraph" w:customStyle="1" w:styleId="34">
    <w:name w:val="Заголовок №3"/>
    <w:basedOn w:val="a"/>
    <w:link w:val="33"/>
    <w:rsid w:val="00A51A53"/>
    <w:pPr>
      <w:shd w:val="clear" w:color="auto" w:fill="FFFFFF"/>
      <w:spacing w:after="0" w:line="274" w:lineRule="exact"/>
      <w:ind w:hanging="240"/>
      <w:jc w:val="center"/>
      <w:outlineLvl w:val="2"/>
    </w:pPr>
    <w:rPr>
      <w:rFonts w:ascii="Times New Roman" w:eastAsia="Times New Roman" w:hAnsi="Times New Roman" w:cs="Times New Roman"/>
      <w:sz w:val="23"/>
      <w:szCs w:val="23"/>
    </w:rPr>
  </w:style>
  <w:style w:type="paragraph" w:customStyle="1" w:styleId="43">
    <w:name w:val="Основной текст (4)"/>
    <w:basedOn w:val="a"/>
    <w:link w:val="42"/>
    <w:rsid w:val="00A51A53"/>
    <w:pPr>
      <w:shd w:val="clear" w:color="auto" w:fill="FFFFFF"/>
      <w:spacing w:after="0" w:line="274" w:lineRule="exact"/>
      <w:jc w:val="both"/>
    </w:pPr>
    <w:rPr>
      <w:rFonts w:ascii="Times New Roman" w:eastAsia="Times New Roman" w:hAnsi="Times New Roman" w:cs="Times New Roman"/>
      <w:sz w:val="18"/>
      <w:szCs w:val="18"/>
    </w:rPr>
  </w:style>
  <w:style w:type="paragraph" w:customStyle="1" w:styleId="52">
    <w:name w:val="Основной текст (5)"/>
    <w:basedOn w:val="a"/>
    <w:link w:val="51"/>
    <w:rsid w:val="00A51A53"/>
    <w:pPr>
      <w:shd w:val="clear" w:color="auto" w:fill="FFFFFF"/>
      <w:spacing w:after="0" w:line="264"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A51A53"/>
    <w:pPr>
      <w:shd w:val="clear" w:color="auto" w:fill="FFFFFF"/>
      <w:spacing w:after="0" w:line="269" w:lineRule="exact"/>
      <w:jc w:val="both"/>
    </w:pPr>
    <w:rPr>
      <w:rFonts w:ascii="Times New Roman" w:eastAsia="Times New Roman" w:hAnsi="Times New Roman" w:cs="Times New Roman"/>
      <w:sz w:val="25"/>
      <w:szCs w:val="25"/>
    </w:rPr>
  </w:style>
  <w:style w:type="paragraph" w:styleId="a6">
    <w:name w:val="Balloon Text"/>
    <w:basedOn w:val="a"/>
    <w:link w:val="a7"/>
    <w:uiPriority w:val="99"/>
    <w:semiHidden/>
    <w:unhideWhenUsed/>
    <w:rsid w:val="00A51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1A53"/>
    <w:rPr>
      <w:rFonts w:ascii="Tahoma" w:hAnsi="Tahoma" w:cs="Tahoma"/>
      <w:sz w:val="16"/>
      <w:szCs w:val="16"/>
    </w:rPr>
  </w:style>
  <w:style w:type="character" w:customStyle="1" w:styleId="20">
    <w:name w:val="Заголовок 2 Знак"/>
    <w:basedOn w:val="a0"/>
    <w:link w:val="2"/>
    <w:rsid w:val="00A51A5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A51A5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51A5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51A53"/>
    <w:rPr>
      <w:rFonts w:ascii="Times New Roman" w:eastAsia="Times New Roman" w:hAnsi="Times New Roman" w:cs="Times New Roman"/>
      <w:b/>
      <w:bCs/>
      <w:spacing w:val="20"/>
      <w:sz w:val="32"/>
      <w:szCs w:val="32"/>
      <w:u w:val="single"/>
      <w:lang w:eastAsia="ru-RU"/>
    </w:rPr>
  </w:style>
  <w:style w:type="character" w:customStyle="1" w:styleId="3Garamond7pt">
    <w:name w:val="Заголовок №3 + Garamond;7 pt"/>
    <w:basedOn w:val="33"/>
    <w:rsid w:val="00A51A53"/>
    <w:rPr>
      <w:rFonts w:ascii="Garamond" w:eastAsia="Garamond" w:hAnsi="Garamond" w:cs="Garamond"/>
      <w:b w:val="0"/>
      <w:bCs w:val="0"/>
      <w:i w:val="0"/>
      <w:iCs w:val="0"/>
      <w:smallCaps w:val="0"/>
      <w:strike w:val="0"/>
      <w:spacing w:val="0"/>
      <w:sz w:val="14"/>
      <w:szCs w:val="14"/>
      <w:lang w:val="en-US"/>
    </w:rPr>
  </w:style>
  <w:style w:type="character" w:customStyle="1" w:styleId="35">
    <w:name w:val="Основной текст3"/>
    <w:basedOn w:val="a4"/>
    <w:rsid w:val="00A51A53"/>
    <w:rPr>
      <w:b w:val="0"/>
      <w:bCs w:val="0"/>
      <w:i w:val="0"/>
      <w:iCs w:val="0"/>
      <w:smallCaps w:val="0"/>
      <w:strike w:val="0"/>
      <w:spacing w:val="0"/>
      <w:u w:val="single"/>
      <w:lang w:val="en-US"/>
    </w:rPr>
  </w:style>
  <w:style w:type="character" w:customStyle="1" w:styleId="125pt">
    <w:name w:val="Основной текст + 12;5 pt"/>
    <w:basedOn w:val="a4"/>
    <w:rsid w:val="00A51A53"/>
    <w:rPr>
      <w:b w:val="0"/>
      <w:bCs w:val="0"/>
      <w:i w:val="0"/>
      <w:iCs w:val="0"/>
      <w:smallCaps w:val="0"/>
      <w:strike w:val="0"/>
      <w:spacing w:val="0"/>
      <w:sz w:val="25"/>
      <w:szCs w:val="25"/>
    </w:rPr>
  </w:style>
  <w:style w:type="character" w:customStyle="1" w:styleId="36">
    <w:name w:val="Заголовок №3 + Не полужирный"/>
    <w:basedOn w:val="33"/>
    <w:rsid w:val="00A51A53"/>
    <w:rPr>
      <w:b/>
      <w:bCs/>
      <w:i w:val="0"/>
      <w:iCs w:val="0"/>
      <w:smallCaps w:val="0"/>
      <w:strike w:val="0"/>
      <w:spacing w:val="0"/>
    </w:rPr>
  </w:style>
  <w:style w:type="paragraph" w:styleId="a8">
    <w:name w:val="List Paragraph"/>
    <w:basedOn w:val="a"/>
    <w:qFormat/>
    <w:rsid w:val="00A51A53"/>
    <w:pPr>
      <w:spacing w:after="0"/>
      <w:ind w:left="720"/>
    </w:pPr>
    <w:rPr>
      <w:rFonts w:ascii="Calibri" w:eastAsia="Calibri" w:hAnsi="Calibri" w:cs="Calibri"/>
    </w:rPr>
  </w:style>
  <w:style w:type="paragraph" w:styleId="a9">
    <w:name w:val="Normal (Web)"/>
    <w:basedOn w:val="a"/>
    <w:rsid w:val="00A51A53"/>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A51A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rsid w:val="00A51A5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51A5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51A5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A51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51A5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rsid w:val="00A51A53"/>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A51A53"/>
    <w:rPr>
      <w:rFonts w:ascii="Times New Roman CYR" w:eastAsia="Times New Roman" w:hAnsi="Times New Roman CYR" w:cs="Times New Roman CYR"/>
      <w:sz w:val="20"/>
      <w:szCs w:val="20"/>
      <w:lang w:eastAsia="ru-RU"/>
    </w:rPr>
  </w:style>
  <w:style w:type="paragraph" w:styleId="ac">
    <w:name w:val="No Spacing"/>
    <w:uiPriority w:val="99"/>
    <w:qFormat/>
    <w:rsid w:val="00A51A5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51A53"/>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A51A53"/>
    <w:rPr>
      <w:i/>
      <w:iCs/>
    </w:rPr>
  </w:style>
  <w:style w:type="paragraph" w:styleId="ae">
    <w:name w:val="header"/>
    <w:basedOn w:val="a"/>
    <w:link w:val="af"/>
    <w:uiPriority w:val="99"/>
    <w:rsid w:val="00A51A53"/>
    <w:pPr>
      <w:tabs>
        <w:tab w:val="center" w:pos="4677"/>
        <w:tab w:val="right" w:pos="9355"/>
      </w:tabs>
      <w:spacing w:after="0" w:line="240" w:lineRule="auto"/>
    </w:pPr>
    <w:rPr>
      <w:rFonts w:ascii="Calibri" w:eastAsia="Calibri" w:hAnsi="Calibri" w:cs="Calibri"/>
    </w:rPr>
  </w:style>
  <w:style w:type="character" w:customStyle="1" w:styleId="af">
    <w:name w:val="Верхний колонтитул Знак"/>
    <w:basedOn w:val="a0"/>
    <w:link w:val="ae"/>
    <w:uiPriority w:val="99"/>
    <w:rsid w:val="00A51A53"/>
    <w:rPr>
      <w:rFonts w:ascii="Calibri" w:eastAsia="Calibri" w:hAnsi="Calibri" w:cs="Calibri"/>
    </w:rPr>
  </w:style>
  <w:style w:type="paragraph" w:styleId="af0">
    <w:name w:val="footer"/>
    <w:basedOn w:val="a"/>
    <w:link w:val="af1"/>
    <w:uiPriority w:val="99"/>
    <w:rsid w:val="00A51A53"/>
    <w:pPr>
      <w:tabs>
        <w:tab w:val="center" w:pos="4677"/>
        <w:tab w:val="right" w:pos="9355"/>
      </w:tabs>
      <w:spacing w:after="0" w:line="240" w:lineRule="auto"/>
    </w:pPr>
    <w:rPr>
      <w:rFonts w:ascii="Calibri" w:eastAsia="Calibri" w:hAnsi="Calibri" w:cs="Calibri"/>
    </w:rPr>
  </w:style>
  <w:style w:type="character" w:customStyle="1" w:styleId="af1">
    <w:name w:val="Нижний колонтитул Знак"/>
    <w:basedOn w:val="a0"/>
    <w:link w:val="af0"/>
    <w:uiPriority w:val="99"/>
    <w:rsid w:val="00A51A53"/>
    <w:rPr>
      <w:rFonts w:ascii="Calibri" w:eastAsia="Calibri" w:hAnsi="Calibri" w:cs="Calibri"/>
    </w:rPr>
  </w:style>
  <w:style w:type="paragraph" w:styleId="af2">
    <w:name w:val="footnote text"/>
    <w:basedOn w:val="a"/>
    <w:link w:val="af3"/>
    <w:semiHidden/>
    <w:rsid w:val="00A51A5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A51A53"/>
    <w:rPr>
      <w:rFonts w:ascii="Times New Roman" w:eastAsia="Times New Roman" w:hAnsi="Times New Roman" w:cs="Times New Roman"/>
      <w:sz w:val="20"/>
      <w:szCs w:val="20"/>
      <w:lang w:eastAsia="ru-RU"/>
    </w:rPr>
  </w:style>
  <w:style w:type="character" w:styleId="af4">
    <w:name w:val="footnote reference"/>
    <w:basedOn w:val="a0"/>
    <w:semiHidden/>
    <w:rsid w:val="00A51A53"/>
    <w:rPr>
      <w:vertAlign w:val="superscript"/>
    </w:rPr>
  </w:style>
  <w:style w:type="paragraph" w:styleId="af5">
    <w:name w:val="Title"/>
    <w:aliases w:val=" Знак3"/>
    <w:basedOn w:val="a"/>
    <w:next w:val="a"/>
    <w:link w:val="af6"/>
    <w:uiPriority w:val="10"/>
    <w:qFormat/>
    <w:rsid w:val="007D7129"/>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6">
    <w:name w:val="Название Знак"/>
    <w:aliases w:val=" Знак3 Знак"/>
    <w:basedOn w:val="a0"/>
    <w:link w:val="af5"/>
    <w:uiPriority w:val="10"/>
    <w:rsid w:val="007D7129"/>
    <w:rPr>
      <w:rFonts w:ascii="Cambria" w:eastAsia="Times New Roman" w:hAnsi="Cambria" w:cs="Times New Roman"/>
      <w:b/>
      <w:bCs/>
      <w:kern w:val="28"/>
      <w:sz w:val="32"/>
      <w:szCs w:val="32"/>
      <w:lang w:eastAsia="ar-SA"/>
    </w:rPr>
  </w:style>
  <w:style w:type="paragraph" w:styleId="af7">
    <w:name w:val="Subtitle"/>
    <w:basedOn w:val="a"/>
    <w:next w:val="a"/>
    <w:link w:val="af8"/>
    <w:uiPriority w:val="11"/>
    <w:qFormat/>
    <w:rsid w:val="007D71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7D7129"/>
    <w:rPr>
      <w:rFonts w:asciiTheme="majorHAnsi" w:eastAsiaTheme="majorEastAsia" w:hAnsiTheme="majorHAnsi" w:cstheme="majorBidi"/>
      <w:i/>
      <w:iCs/>
      <w:color w:val="4F81BD" w:themeColor="accent1"/>
      <w:spacing w:val="15"/>
      <w:sz w:val="24"/>
      <w:szCs w:val="24"/>
    </w:rPr>
  </w:style>
  <w:style w:type="character" w:styleId="af9">
    <w:name w:val="Strong"/>
    <w:uiPriority w:val="22"/>
    <w:qFormat/>
    <w:rsid w:val="007D7129"/>
    <w:rPr>
      <w:b/>
    </w:rPr>
  </w:style>
  <w:style w:type="character" w:customStyle="1" w:styleId="10">
    <w:name w:val="Заголовок 1 Знак"/>
    <w:basedOn w:val="a0"/>
    <w:link w:val="1"/>
    <w:rsid w:val="00BD67D4"/>
    <w:rPr>
      <w:rFonts w:ascii="Times New Roman" w:eastAsia="Times New Roman" w:hAnsi="Times New Roman" w:cs="Times New Roman"/>
      <w:b/>
      <w:sz w:val="24"/>
      <w:szCs w:val="20"/>
      <w:lang w:eastAsia="ru-RU"/>
    </w:rPr>
  </w:style>
  <w:style w:type="paragraph" w:customStyle="1" w:styleId="ConsPlusTitle">
    <w:name w:val="ConsPlusTitle"/>
    <w:rsid w:val="00BD6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нак Знак Знак Знак Знак1 Знак Знак Знак Знак Знак"/>
    <w:basedOn w:val="a"/>
    <w:rsid w:val="00BD67D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BD6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нак Знак Знак Знак Знак1 Знак Знак Знак Знак Знак"/>
    <w:basedOn w:val="a"/>
    <w:rsid w:val="00BD67D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Bodytext1"/>
    <w:rsid w:val="00BD67D4"/>
    <w:rPr>
      <w:sz w:val="26"/>
      <w:szCs w:val="26"/>
      <w:shd w:val="clear" w:color="auto" w:fill="FFFFFF"/>
    </w:rPr>
  </w:style>
  <w:style w:type="paragraph" w:customStyle="1" w:styleId="Bodytext1">
    <w:name w:val="Body text1"/>
    <w:basedOn w:val="a"/>
    <w:link w:val="Bodytext"/>
    <w:rsid w:val="00BD67D4"/>
    <w:pPr>
      <w:shd w:val="clear" w:color="auto" w:fill="FFFFFF"/>
      <w:spacing w:after="0" w:line="322" w:lineRule="exact"/>
      <w:ind w:firstLine="540"/>
      <w:jc w:val="both"/>
    </w:pPr>
    <w:rPr>
      <w:sz w:val="26"/>
      <w:szCs w:val="26"/>
    </w:rPr>
  </w:style>
  <w:style w:type="character" w:customStyle="1" w:styleId="Bodytext0">
    <w:name w:val="Body text"/>
    <w:rsid w:val="00BD67D4"/>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BD67D4"/>
    <w:rPr>
      <w:rFonts w:ascii="Arial Unicode MS" w:eastAsia="Arial Unicode MS" w:cs="Arial Unicode MS"/>
      <w:b/>
      <w:bCs/>
      <w:spacing w:val="20"/>
      <w:w w:val="50"/>
      <w:sz w:val="39"/>
      <w:szCs w:val="39"/>
    </w:rPr>
  </w:style>
  <w:style w:type="paragraph" w:customStyle="1" w:styleId="17">
    <w:name w:val="Знак Знак Знак Знак Знак1 Знак Знак Знак Знак"/>
    <w:basedOn w:val="a"/>
    <w:rsid w:val="00BD67D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
    <w:name w:val="Body text2"/>
    <w:basedOn w:val="Bodytext"/>
    <w:rsid w:val="00BD67D4"/>
  </w:style>
  <w:style w:type="paragraph" w:customStyle="1" w:styleId="unformattexttopleveltext">
    <w:name w:val="unformattext topleveltext"/>
    <w:basedOn w:val="a"/>
    <w:rsid w:val="00BD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BD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7">
    <w:name w:val="Body Text 3"/>
    <w:basedOn w:val="a"/>
    <w:link w:val="38"/>
    <w:rsid w:val="00BD67D4"/>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BD67D4"/>
    <w:rPr>
      <w:rFonts w:ascii="Times New Roman" w:eastAsia="Times New Roman" w:hAnsi="Times New Roman" w:cs="Times New Roman"/>
      <w:sz w:val="16"/>
      <w:szCs w:val="16"/>
      <w:lang w:eastAsia="ru-RU"/>
    </w:rPr>
  </w:style>
  <w:style w:type="character" w:styleId="afa">
    <w:name w:val="FollowedHyperlink"/>
    <w:rsid w:val="00BD67D4"/>
    <w:rPr>
      <w:color w:val="800080"/>
      <w:u w:val="single"/>
    </w:rPr>
  </w:style>
  <w:style w:type="character" w:customStyle="1" w:styleId="apple-converted-space">
    <w:name w:val="apple-converted-space"/>
    <w:basedOn w:val="a0"/>
    <w:rsid w:val="00BD67D4"/>
  </w:style>
  <w:style w:type="paragraph" w:styleId="afb">
    <w:name w:val="Body Text"/>
    <w:basedOn w:val="a"/>
    <w:link w:val="afc"/>
    <w:rsid w:val="00BD67D4"/>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BD67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shinsckaya@yandex.ru" TargetMode="External"/><Relationship Id="rId4" Type="http://schemas.openxmlformats.org/officeDocument/2006/relationships/webSettings" Target="webSettings.xml"/><Relationship Id="rId9" Type="http://schemas.openxmlformats.org/officeDocument/2006/relationships/hyperlink" Target="mailto:mshinscka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2019-01-03T10:04:00Z</cp:lastPrinted>
  <dcterms:created xsi:type="dcterms:W3CDTF">2019-01-03T10:09:00Z</dcterms:created>
  <dcterms:modified xsi:type="dcterms:W3CDTF">2019-01-03T10:09:00Z</dcterms:modified>
</cp:coreProperties>
</file>