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AF59CF">
        <w:rPr>
          <w:rFonts w:ascii="Times New Roman" w:hAnsi="Times New Roman" w:cs="Times New Roman"/>
          <w:sz w:val="24"/>
          <w:szCs w:val="24"/>
        </w:rPr>
        <w:t>09</w:t>
      </w:r>
      <w:r w:rsidR="002A56E7">
        <w:rPr>
          <w:rFonts w:ascii="Times New Roman" w:hAnsi="Times New Roman" w:cs="Times New Roman"/>
          <w:sz w:val="24"/>
          <w:szCs w:val="24"/>
        </w:rPr>
        <w:t xml:space="preserve"> ноября 2017</w:t>
      </w:r>
      <w:r>
        <w:rPr>
          <w:rFonts w:ascii="Times New Roman" w:hAnsi="Times New Roman" w:cs="Times New Roman"/>
          <w:sz w:val="24"/>
          <w:szCs w:val="24"/>
        </w:rPr>
        <w:t xml:space="preserve"> года      №  </w:t>
      </w:r>
      <w:r w:rsidR="00AF59CF">
        <w:rPr>
          <w:rFonts w:ascii="Times New Roman" w:hAnsi="Times New Roman" w:cs="Times New Roman"/>
          <w:sz w:val="24"/>
          <w:szCs w:val="24"/>
        </w:rPr>
        <w:t>460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D85" w:rsidRDefault="00975D85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 </w:t>
      </w:r>
      <w:r w:rsidR="002A56E7">
        <w:rPr>
          <w:rFonts w:ascii="Times New Roman" w:hAnsi="Times New Roman" w:cs="Times New Roman"/>
          <w:sz w:val="24"/>
          <w:szCs w:val="24"/>
        </w:rPr>
        <w:t>предварительных итогов</w:t>
      </w:r>
    </w:p>
    <w:p w:rsidR="002A56E7" w:rsidRDefault="002A56E7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</w:p>
    <w:p w:rsidR="002A56E7" w:rsidRDefault="002A56E7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сельского поселения за 10 месяцев 201</w:t>
      </w:r>
      <w:r w:rsidR="00B748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A56E7" w:rsidRDefault="002A56E7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ожидаемые итоги социально-экономического развития поселения за 201</w:t>
      </w:r>
      <w:r w:rsidR="00B748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</w:t>
      </w:r>
      <w:r w:rsidR="002A56E7">
        <w:rPr>
          <w:rFonts w:ascii="Times New Roman" w:hAnsi="Times New Roman" w:cs="Times New Roman"/>
          <w:sz w:val="24"/>
          <w:szCs w:val="24"/>
        </w:rPr>
        <w:t xml:space="preserve">о статьей 184.2 Бюджетного кодекса Российской </w:t>
      </w:r>
      <w:r w:rsidR="002A56E7">
        <w:rPr>
          <w:rFonts w:ascii="Times New Roman" w:hAnsi="Times New Roman" w:cs="Times New Roman"/>
          <w:sz w:val="24"/>
          <w:szCs w:val="24"/>
        </w:rPr>
        <w:br/>
        <w:t xml:space="preserve">Федерации, во исполнение решения Совета депутатов Мшинского сельского поселения от 21.05.2015 г. № 34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56E7">
        <w:rPr>
          <w:rFonts w:ascii="Times New Roman" w:hAnsi="Times New Roman" w:cs="Times New Roman"/>
          <w:sz w:val="24"/>
          <w:szCs w:val="24"/>
        </w:rPr>
        <w:t>«Об утверждении Положения о бюджетном процессе Мшинского сельского поселения Лужского муниципального района Ленинградской области»</w:t>
      </w:r>
      <w:r w:rsidR="008C5562">
        <w:rPr>
          <w:rFonts w:ascii="Times New Roman" w:hAnsi="Times New Roman" w:cs="Times New Roman"/>
          <w:sz w:val="24"/>
          <w:szCs w:val="24"/>
        </w:rPr>
        <w:t xml:space="preserve">, администрация Мшинского сельского поселения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</w:t>
      </w:r>
      <w:r w:rsidR="008C5562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5D85" w:rsidRDefault="002A56E7" w:rsidP="008C55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75D85">
        <w:rPr>
          <w:rFonts w:ascii="Times New Roman" w:hAnsi="Times New Roman" w:cs="Times New Roman"/>
          <w:sz w:val="24"/>
          <w:szCs w:val="24"/>
        </w:rPr>
        <w:t xml:space="preserve">Утвердить  </w:t>
      </w:r>
      <w:r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 Мшинского сельского поселения за 10 месяцев 201</w:t>
      </w:r>
      <w:r w:rsidR="00B748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и ожидаемые итоги социально-экономического развития поселения за 201</w:t>
      </w:r>
      <w:r w:rsidR="00B748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в соответствии с Приложени</w:t>
      </w:r>
      <w:r w:rsidR="008C556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C556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975D85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2A56E7" w:rsidRDefault="002A56E7" w:rsidP="008C55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ab/>
        <w:t>2. Довести настоящее постановление до сведения всех участников бюджетного процесса, осуществляющих составление проекта бюджета Мшинского сельского поселения на 201</w:t>
      </w:r>
      <w:r w:rsidR="00B74816">
        <w:rPr>
          <w:rFonts w:ascii="Times New Roman" w:hAnsi="Times New Roman" w:cs="Times New Roman"/>
          <w:color w:val="1D1B11"/>
          <w:sz w:val="24"/>
          <w:szCs w:val="24"/>
        </w:rPr>
        <w:t>9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год и плановый период 20</w:t>
      </w:r>
      <w:r w:rsidR="00B74816">
        <w:rPr>
          <w:rFonts w:ascii="Times New Roman" w:hAnsi="Times New Roman" w:cs="Times New Roman"/>
          <w:color w:val="1D1B11"/>
          <w:sz w:val="24"/>
          <w:szCs w:val="24"/>
        </w:rPr>
        <w:t>20</w:t>
      </w:r>
      <w:r>
        <w:rPr>
          <w:rFonts w:ascii="Times New Roman" w:hAnsi="Times New Roman" w:cs="Times New Roman"/>
          <w:color w:val="1D1B11"/>
          <w:sz w:val="24"/>
          <w:szCs w:val="24"/>
        </w:rPr>
        <w:t>-202</w:t>
      </w:r>
      <w:r w:rsidR="00B74816">
        <w:rPr>
          <w:rFonts w:ascii="Times New Roman" w:hAnsi="Times New Roman" w:cs="Times New Roman"/>
          <w:color w:val="1D1B11"/>
          <w:sz w:val="24"/>
          <w:szCs w:val="24"/>
        </w:rPr>
        <w:t>1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годы.</w:t>
      </w:r>
    </w:p>
    <w:p w:rsidR="00975D85" w:rsidRDefault="002A56E7" w:rsidP="008C55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ab/>
        <w:t xml:space="preserve">3. 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Данное постановление </w:t>
      </w:r>
      <w:r w:rsidR="00B74816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с момента подписания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подлежит размещению 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Мшинского  сельского поселения  в сети Интернет </w:t>
      </w:r>
      <w:hyperlink r:id="rId6" w:history="1"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74816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2A56E7" w:rsidRDefault="002A56E7" w:rsidP="00975D85">
      <w:pPr>
        <w:rPr>
          <w:rFonts w:ascii="Times New Roman" w:hAnsi="Times New Roman" w:cs="Times New Roman"/>
          <w:sz w:val="24"/>
          <w:szCs w:val="24"/>
        </w:rPr>
      </w:pPr>
    </w:p>
    <w:p w:rsidR="002A56E7" w:rsidRDefault="00975D85">
      <w:pPr>
        <w:sectPr w:rsidR="002A56E7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в прокуратуру, в дело</w:t>
      </w:r>
    </w:p>
    <w:p w:rsidR="008C5562" w:rsidRPr="008C5562" w:rsidRDefault="008C5562" w:rsidP="008C55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C556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8C5562" w:rsidRPr="008C5562" w:rsidRDefault="008C5562" w:rsidP="008C55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C556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8C5562" w:rsidRDefault="008C5562" w:rsidP="008C55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C5562">
        <w:rPr>
          <w:rFonts w:ascii="Times New Roman" w:hAnsi="Times New Roman" w:cs="Times New Roman"/>
          <w:sz w:val="20"/>
          <w:szCs w:val="20"/>
        </w:rPr>
        <w:t>Мшинского сельского поселения</w:t>
      </w:r>
    </w:p>
    <w:p w:rsidR="008C5562" w:rsidRPr="008C5562" w:rsidRDefault="008C5562" w:rsidP="008C55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09.11.2018 № 460</w:t>
      </w:r>
    </w:p>
    <w:p w:rsidR="008C5562" w:rsidRDefault="008C5562" w:rsidP="00405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191" w:rsidRPr="00405191" w:rsidRDefault="00405191" w:rsidP="00405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191">
        <w:rPr>
          <w:rFonts w:ascii="Times New Roman" w:hAnsi="Times New Roman" w:cs="Times New Roman"/>
          <w:b/>
          <w:sz w:val="24"/>
          <w:szCs w:val="24"/>
        </w:rPr>
        <w:t>Предварительные итоги социально-экономического развития</w:t>
      </w:r>
    </w:p>
    <w:p w:rsidR="00405191" w:rsidRPr="00405191" w:rsidRDefault="00405191" w:rsidP="00405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191">
        <w:rPr>
          <w:rFonts w:ascii="Times New Roman" w:hAnsi="Times New Roman" w:cs="Times New Roman"/>
          <w:b/>
          <w:sz w:val="24"/>
          <w:szCs w:val="24"/>
        </w:rPr>
        <w:t>Мшинского сельского поселения за  10 месяцев 201</w:t>
      </w:r>
      <w:r w:rsidR="00B74816">
        <w:rPr>
          <w:rFonts w:ascii="Times New Roman" w:hAnsi="Times New Roman" w:cs="Times New Roman"/>
          <w:b/>
          <w:sz w:val="24"/>
          <w:szCs w:val="24"/>
        </w:rPr>
        <w:t>8</w:t>
      </w:r>
      <w:r w:rsidRPr="004051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05191" w:rsidRPr="00405191" w:rsidRDefault="00405191" w:rsidP="00405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191" w:rsidRPr="00405191" w:rsidRDefault="00405191" w:rsidP="00405191">
      <w:pPr>
        <w:shd w:val="clear" w:color="auto" w:fill="FFFFFF"/>
        <w:spacing w:after="0"/>
        <w:ind w:left="18" w:firstLine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191">
        <w:rPr>
          <w:rFonts w:ascii="Times New Roman" w:hAnsi="Times New Roman" w:cs="Times New Roman"/>
          <w:sz w:val="24"/>
          <w:szCs w:val="24"/>
        </w:rPr>
        <w:t>Мшинское сельское поселение образовано в соответствии с Федеральным законом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191">
        <w:rPr>
          <w:rFonts w:ascii="Times New Roman" w:hAnsi="Times New Roman" w:cs="Times New Roman"/>
          <w:sz w:val="24"/>
          <w:szCs w:val="24"/>
        </w:rPr>
        <w:t xml:space="preserve">06.03.2003 г. № 131-ФЗ «Об общих принципах организации местного самоуправления </w:t>
      </w:r>
      <w:proofErr w:type="gramStart"/>
      <w:r w:rsidRPr="0040519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5191" w:rsidRDefault="00405191" w:rsidP="00B74816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z w:val="24"/>
          <w:szCs w:val="24"/>
        </w:rPr>
      </w:pPr>
      <w:r w:rsidRPr="00405191">
        <w:rPr>
          <w:rFonts w:ascii="Times New Roman" w:hAnsi="Times New Roman" w:cs="Times New Roman"/>
          <w:sz w:val="24"/>
          <w:szCs w:val="24"/>
        </w:rPr>
        <w:t>Российской Федерации», областным законом от 28.09.2004 г. № 65 «Об установлении</w:t>
      </w:r>
      <w:r w:rsidR="00B74816">
        <w:rPr>
          <w:rFonts w:ascii="Times New Roman" w:hAnsi="Times New Roman" w:cs="Times New Roman"/>
          <w:sz w:val="24"/>
          <w:szCs w:val="24"/>
        </w:rPr>
        <w:t xml:space="preserve"> </w:t>
      </w:r>
      <w:r w:rsidRPr="00405191">
        <w:rPr>
          <w:rFonts w:ascii="Times New Roman" w:hAnsi="Times New Roman" w:cs="Times New Roman"/>
          <w:sz w:val="24"/>
          <w:szCs w:val="24"/>
        </w:rPr>
        <w:t>границ и наделении соответствующим статусом муниципального образования «Лужский</w:t>
      </w:r>
      <w:r w:rsidR="00B74816">
        <w:rPr>
          <w:rFonts w:ascii="Times New Roman" w:hAnsi="Times New Roman" w:cs="Times New Roman"/>
          <w:sz w:val="24"/>
          <w:szCs w:val="24"/>
        </w:rPr>
        <w:t xml:space="preserve"> </w:t>
      </w:r>
      <w:r w:rsidRPr="00405191">
        <w:rPr>
          <w:rFonts w:ascii="Times New Roman" w:hAnsi="Times New Roman" w:cs="Times New Roman"/>
          <w:sz w:val="24"/>
          <w:szCs w:val="24"/>
        </w:rPr>
        <w:t xml:space="preserve">район» и муниципальных образований в его составе». </w:t>
      </w:r>
    </w:p>
    <w:p w:rsidR="00B74816" w:rsidRDefault="00754ED4" w:rsidP="00B74816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Каждому году присущи свои успехи, достижения, особенности и трудности, и прошедший год не был исключением.</w:t>
      </w:r>
    </w:p>
    <w:p w:rsidR="00754ED4" w:rsidRDefault="00754ED4" w:rsidP="00B74816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прогнозируемой в начале года ситуации, администрация Мшинского сельского поселения совместно с депутатами Мшинского сельского поселения, определили наиболее острые проблемы, приоритетные цели, задачи и направления, которые необходимо было решать и реализовывать в течение 2018 года с учетом сохранения позиций по ключевым показателям социально-экономического развития поселения.</w:t>
      </w:r>
      <w:proofErr w:type="gramEnd"/>
    </w:p>
    <w:p w:rsidR="00405191" w:rsidRPr="00405191" w:rsidRDefault="00754ED4" w:rsidP="00405191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5191" w:rsidRPr="00405191">
        <w:rPr>
          <w:rFonts w:ascii="Times New Roman" w:hAnsi="Times New Roman" w:cs="Times New Roman"/>
          <w:sz w:val="24"/>
          <w:szCs w:val="24"/>
        </w:rPr>
        <w:t>Административным центром Мшинского сельского посе</w:t>
      </w:r>
      <w:r w:rsidR="00405191">
        <w:rPr>
          <w:rFonts w:ascii="Times New Roman" w:hAnsi="Times New Roman" w:cs="Times New Roman"/>
          <w:sz w:val="24"/>
          <w:szCs w:val="24"/>
        </w:rPr>
        <w:t>ления является поселок Мшинская.</w:t>
      </w:r>
    </w:p>
    <w:p w:rsidR="00405191" w:rsidRPr="00405191" w:rsidRDefault="00405191" w:rsidP="00405191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191">
        <w:rPr>
          <w:rFonts w:ascii="Times New Roman" w:hAnsi="Times New Roman" w:cs="Times New Roman"/>
          <w:sz w:val="24"/>
          <w:szCs w:val="24"/>
        </w:rPr>
        <w:t>На территории Мшинского сельского поселения находится 20 населенных пунктов,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191">
        <w:rPr>
          <w:rFonts w:ascii="Times New Roman" w:hAnsi="Times New Roman" w:cs="Times New Roman"/>
          <w:sz w:val="24"/>
          <w:szCs w:val="24"/>
        </w:rPr>
        <w:t>т.ч. поселки Мшинская и Красный Маяк.</w:t>
      </w:r>
    </w:p>
    <w:p w:rsidR="00405191" w:rsidRPr="00405191" w:rsidRDefault="00405191" w:rsidP="00405191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191">
        <w:rPr>
          <w:rFonts w:ascii="Times New Roman" w:hAnsi="Times New Roman" w:cs="Times New Roman"/>
          <w:sz w:val="24"/>
          <w:szCs w:val="24"/>
        </w:rPr>
        <w:t>Численность постоянного населения</w:t>
      </w:r>
      <w:proofErr w:type="gramStart"/>
      <w:r w:rsidRPr="00405191">
        <w:rPr>
          <w:rFonts w:ascii="Times New Roman" w:hAnsi="Times New Roman" w:cs="Times New Roman"/>
          <w:sz w:val="24"/>
          <w:szCs w:val="24"/>
        </w:rPr>
        <w:t xml:space="preserve"> </w:t>
      </w:r>
      <w:r w:rsidR="00754E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54ED4">
        <w:rPr>
          <w:rFonts w:ascii="Times New Roman" w:hAnsi="Times New Roman" w:cs="Times New Roman"/>
          <w:sz w:val="24"/>
          <w:szCs w:val="24"/>
        </w:rPr>
        <w:t xml:space="preserve"> согласно полученных статистических данных </w:t>
      </w:r>
      <w:r w:rsidRPr="00405191">
        <w:rPr>
          <w:rFonts w:ascii="Times New Roman" w:hAnsi="Times New Roman" w:cs="Times New Roman"/>
          <w:sz w:val="24"/>
          <w:szCs w:val="24"/>
        </w:rPr>
        <w:t xml:space="preserve"> на 01.01.201</w:t>
      </w:r>
      <w:r w:rsidR="00B74816">
        <w:rPr>
          <w:rFonts w:ascii="Times New Roman" w:hAnsi="Times New Roman" w:cs="Times New Roman"/>
          <w:sz w:val="24"/>
          <w:szCs w:val="24"/>
        </w:rPr>
        <w:t>8</w:t>
      </w:r>
      <w:r w:rsidRPr="00405191">
        <w:rPr>
          <w:rFonts w:ascii="Times New Roman" w:hAnsi="Times New Roman" w:cs="Times New Roman"/>
          <w:sz w:val="24"/>
          <w:szCs w:val="24"/>
        </w:rPr>
        <w:t xml:space="preserve"> г. – </w:t>
      </w:r>
      <w:r w:rsidRPr="00405191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B74816">
        <w:rPr>
          <w:rFonts w:ascii="Times New Roman" w:hAnsi="Times New Roman" w:cs="Times New Roman"/>
          <w:spacing w:val="-1"/>
          <w:sz w:val="24"/>
          <w:szCs w:val="24"/>
        </w:rPr>
        <w:t>337</w:t>
      </w:r>
      <w:r w:rsidRPr="00405191">
        <w:rPr>
          <w:rFonts w:ascii="Times New Roman" w:hAnsi="Times New Roman" w:cs="Times New Roman"/>
          <w:spacing w:val="-1"/>
          <w:sz w:val="24"/>
          <w:szCs w:val="24"/>
        </w:rPr>
        <w:t xml:space="preserve"> человек.  </w:t>
      </w:r>
    </w:p>
    <w:p w:rsidR="00405191" w:rsidRPr="00405191" w:rsidRDefault="00405191" w:rsidP="00405191">
      <w:pPr>
        <w:shd w:val="clear" w:color="auto" w:fill="FFFFFF"/>
        <w:spacing w:after="0"/>
        <w:ind w:left="18"/>
        <w:rPr>
          <w:rFonts w:ascii="Times New Roman" w:hAnsi="Times New Roman" w:cs="Times New Roman"/>
          <w:sz w:val="24"/>
          <w:szCs w:val="24"/>
        </w:rPr>
      </w:pPr>
      <w:r w:rsidRPr="00405191">
        <w:rPr>
          <w:rFonts w:ascii="Times New Roman" w:hAnsi="Times New Roman" w:cs="Times New Roman"/>
          <w:sz w:val="24"/>
          <w:szCs w:val="24"/>
        </w:rPr>
        <w:t>- Число родившихся в  201</w:t>
      </w:r>
      <w:r w:rsidR="00B74816">
        <w:rPr>
          <w:rFonts w:ascii="Times New Roman" w:hAnsi="Times New Roman" w:cs="Times New Roman"/>
          <w:sz w:val="24"/>
          <w:szCs w:val="24"/>
        </w:rPr>
        <w:t>8</w:t>
      </w:r>
      <w:r w:rsidRPr="00405191">
        <w:rPr>
          <w:rFonts w:ascii="Times New Roman" w:hAnsi="Times New Roman" w:cs="Times New Roman"/>
          <w:sz w:val="24"/>
          <w:szCs w:val="24"/>
        </w:rPr>
        <w:t xml:space="preserve"> год</w:t>
      </w:r>
      <w:r w:rsidR="00B74816">
        <w:rPr>
          <w:rFonts w:ascii="Times New Roman" w:hAnsi="Times New Roman" w:cs="Times New Roman"/>
          <w:sz w:val="24"/>
          <w:szCs w:val="24"/>
        </w:rPr>
        <w:t>у</w:t>
      </w:r>
      <w:r w:rsidRPr="00405191">
        <w:rPr>
          <w:rFonts w:ascii="Times New Roman" w:hAnsi="Times New Roman" w:cs="Times New Roman"/>
          <w:sz w:val="24"/>
          <w:szCs w:val="24"/>
        </w:rPr>
        <w:t xml:space="preserve"> – </w:t>
      </w:r>
      <w:r w:rsidR="00B74816">
        <w:rPr>
          <w:rFonts w:ascii="Times New Roman" w:hAnsi="Times New Roman" w:cs="Times New Roman"/>
          <w:sz w:val="24"/>
          <w:szCs w:val="24"/>
        </w:rPr>
        <w:t>3</w:t>
      </w:r>
      <w:r w:rsidRPr="00405191">
        <w:rPr>
          <w:rFonts w:ascii="Times New Roman" w:hAnsi="Times New Roman" w:cs="Times New Roman"/>
          <w:sz w:val="24"/>
          <w:szCs w:val="24"/>
        </w:rPr>
        <w:t xml:space="preserve"> человек;</w:t>
      </w:r>
      <w:r w:rsidRPr="00405191">
        <w:rPr>
          <w:rFonts w:ascii="Times New Roman" w:hAnsi="Times New Roman" w:cs="Times New Roman"/>
          <w:sz w:val="24"/>
          <w:szCs w:val="24"/>
        </w:rPr>
        <w:tab/>
      </w:r>
    </w:p>
    <w:p w:rsidR="00405191" w:rsidRPr="00405191" w:rsidRDefault="00405191" w:rsidP="00405191">
      <w:pPr>
        <w:shd w:val="clear" w:color="auto" w:fill="FFFFFF"/>
        <w:spacing w:after="0"/>
        <w:ind w:left="14"/>
        <w:rPr>
          <w:rFonts w:ascii="Times New Roman" w:hAnsi="Times New Roman" w:cs="Times New Roman"/>
          <w:sz w:val="24"/>
          <w:szCs w:val="24"/>
        </w:rPr>
      </w:pPr>
      <w:r w:rsidRPr="00405191">
        <w:rPr>
          <w:rFonts w:ascii="Times New Roman" w:hAnsi="Times New Roman" w:cs="Times New Roman"/>
          <w:sz w:val="24"/>
          <w:szCs w:val="24"/>
        </w:rPr>
        <w:t>- число умерших в  201</w:t>
      </w:r>
      <w:r w:rsidR="00B74816">
        <w:rPr>
          <w:rFonts w:ascii="Times New Roman" w:hAnsi="Times New Roman" w:cs="Times New Roman"/>
          <w:sz w:val="24"/>
          <w:szCs w:val="24"/>
        </w:rPr>
        <w:t>8</w:t>
      </w:r>
      <w:r w:rsidRPr="00405191">
        <w:rPr>
          <w:rFonts w:ascii="Times New Roman" w:hAnsi="Times New Roman" w:cs="Times New Roman"/>
          <w:sz w:val="24"/>
          <w:szCs w:val="24"/>
        </w:rPr>
        <w:t xml:space="preserve"> год</w:t>
      </w:r>
      <w:r w:rsidR="00B74816">
        <w:rPr>
          <w:rFonts w:ascii="Times New Roman" w:hAnsi="Times New Roman" w:cs="Times New Roman"/>
          <w:sz w:val="24"/>
          <w:szCs w:val="24"/>
        </w:rPr>
        <w:t>у</w:t>
      </w:r>
      <w:r w:rsidRPr="00405191">
        <w:rPr>
          <w:rFonts w:ascii="Times New Roman" w:hAnsi="Times New Roman" w:cs="Times New Roman"/>
          <w:sz w:val="24"/>
          <w:szCs w:val="24"/>
        </w:rPr>
        <w:t xml:space="preserve"> – </w:t>
      </w:r>
      <w:r w:rsidR="00B74816">
        <w:rPr>
          <w:rFonts w:ascii="Times New Roman" w:hAnsi="Times New Roman" w:cs="Times New Roman"/>
          <w:sz w:val="24"/>
          <w:szCs w:val="24"/>
        </w:rPr>
        <w:t>15</w:t>
      </w:r>
      <w:r w:rsidRPr="00405191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05191" w:rsidRPr="00405191" w:rsidRDefault="00405191" w:rsidP="00754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191">
        <w:rPr>
          <w:rFonts w:ascii="Times New Roman" w:hAnsi="Times New Roman" w:cs="Times New Roman"/>
          <w:sz w:val="24"/>
          <w:szCs w:val="24"/>
        </w:rPr>
        <w:t xml:space="preserve">Численность экономически активного населения составляет </w:t>
      </w:r>
      <w:r w:rsidR="00B74816">
        <w:rPr>
          <w:rFonts w:ascii="Times New Roman" w:hAnsi="Times New Roman" w:cs="Times New Roman"/>
          <w:sz w:val="24"/>
          <w:szCs w:val="24"/>
        </w:rPr>
        <w:t>815</w:t>
      </w:r>
      <w:r w:rsidRPr="00405191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754ED4">
        <w:rPr>
          <w:rFonts w:ascii="Times New Roman" w:hAnsi="Times New Roman" w:cs="Times New Roman"/>
          <w:sz w:val="24"/>
          <w:szCs w:val="24"/>
        </w:rPr>
        <w:t>о</w:t>
      </w:r>
      <w:r w:rsidRPr="00405191">
        <w:rPr>
          <w:rFonts w:ascii="Times New Roman" w:hAnsi="Times New Roman" w:cs="Times New Roman"/>
          <w:sz w:val="24"/>
          <w:szCs w:val="24"/>
        </w:rPr>
        <w:t xml:space="preserve">фициально зарегистрированных безработных – </w:t>
      </w:r>
      <w:r w:rsidR="00B74816">
        <w:rPr>
          <w:rFonts w:ascii="Times New Roman" w:hAnsi="Times New Roman" w:cs="Times New Roman"/>
          <w:sz w:val="24"/>
          <w:szCs w:val="24"/>
        </w:rPr>
        <w:t>13</w:t>
      </w:r>
      <w:r w:rsidRPr="004051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F09" w:rsidRDefault="00405191" w:rsidP="004F2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5191">
        <w:rPr>
          <w:rFonts w:ascii="Times New Roman" w:hAnsi="Times New Roman" w:cs="Times New Roman"/>
          <w:sz w:val="24"/>
          <w:szCs w:val="24"/>
        </w:rPr>
        <w:t>Демографическая ситуация, складывающаяся в последние годы на территории Мшинского сельского поселения свидетельствует</w:t>
      </w:r>
      <w:proofErr w:type="gramEnd"/>
      <w:r w:rsidRPr="00405191">
        <w:rPr>
          <w:rFonts w:ascii="Times New Roman" w:hAnsi="Times New Roman" w:cs="Times New Roman"/>
          <w:sz w:val="24"/>
          <w:szCs w:val="24"/>
        </w:rPr>
        <w:t xml:space="preserve"> о наличии общих тенденций, присущих большинству территорий Ленинградской области и характеризуется низким уровнем рождаемости, высоким уровнем смертности, неблагоприятным соотношением рождаемость/смертность. </w:t>
      </w:r>
    </w:p>
    <w:p w:rsidR="004F2F09" w:rsidRPr="00405191" w:rsidRDefault="004F2F09" w:rsidP="004F2F0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191">
        <w:rPr>
          <w:rFonts w:ascii="Times New Roman" w:hAnsi="Times New Roman" w:cs="Times New Roman"/>
          <w:color w:val="000000"/>
          <w:sz w:val="24"/>
          <w:szCs w:val="24"/>
        </w:rPr>
        <w:t>Инфраструктура Мшинского сельского поселения на 01.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405191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СКЦ Мшинского сельского поселения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ЗАО «</w:t>
      </w:r>
      <w:proofErr w:type="spell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Мшинский</w:t>
      </w:r>
      <w:proofErr w:type="spellEnd"/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лесопункт»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Мегатех</w:t>
      </w:r>
      <w:proofErr w:type="spellEnd"/>
      <w:r w:rsidRPr="0040519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ООО «АВТО-БЕРКУТ»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Хуай</w:t>
      </w:r>
      <w:proofErr w:type="spellEnd"/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Вен»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ООО «Северная Пушнина»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ООО «Знаменка»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ООО  «</w:t>
      </w:r>
      <w:proofErr w:type="spell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Пластпак</w:t>
      </w:r>
      <w:proofErr w:type="spellEnd"/>
      <w:r w:rsidRPr="0040519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МОУ Мшинская средняя общеобразовательная школа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дошкольное учреждение " </w:t>
      </w:r>
      <w:proofErr w:type="spell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Красномаякский</w:t>
      </w:r>
      <w:proofErr w:type="spellEnd"/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сад"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дошкольное учреждение "</w:t>
      </w:r>
      <w:proofErr w:type="spell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Пехенецкий</w:t>
      </w:r>
      <w:proofErr w:type="spellEnd"/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сад"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Амбулатория </w:t>
      </w:r>
      <w:proofErr w:type="spell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405191">
        <w:rPr>
          <w:rFonts w:ascii="Times New Roman" w:hAnsi="Times New Roman" w:cs="Times New Roman"/>
          <w:color w:val="000000"/>
          <w:sz w:val="24"/>
          <w:szCs w:val="24"/>
        </w:rPr>
        <w:t>шинская</w:t>
      </w:r>
      <w:proofErr w:type="spellEnd"/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, ФАП п.Красный Маяк, </w:t>
      </w:r>
      <w:proofErr w:type="spell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д.Пехенец</w:t>
      </w:r>
      <w:proofErr w:type="spellEnd"/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Почта, отделение Сбербанка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Магазины</w:t>
      </w:r>
    </w:p>
    <w:p w:rsidR="00405191" w:rsidRPr="00405191" w:rsidRDefault="00405191" w:rsidP="00754E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5191" w:rsidRPr="00405191" w:rsidRDefault="00405191" w:rsidP="004051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Мшинского сельского поселения зарегистрировано и действует сельскохозяйственное предприятие  ООО «ХУАЙ ВЕН»   учредитель - гражданин Китая. Предприятие не входит в Перечень предприятий АПК, но состоит на налоговом учете. Земельный участок находится на праве  аренды, договор аренды зарегистрирован  в </w:t>
      </w:r>
      <w:proofErr w:type="spell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Росреестре</w:t>
      </w:r>
      <w:proofErr w:type="spellEnd"/>
      <w:r w:rsidRPr="004051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4ED4" w:rsidRDefault="00405191" w:rsidP="00754ED4">
      <w:pPr>
        <w:spacing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191">
        <w:rPr>
          <w:rFonts w:ascii="Times New Roman" w:hAnsi="Times New Roman" w:cs="Times New Roman"/>
          <w:color w:val="000000"/>
          <w:sz w:val="24"/>
          <w:szCs w:val="24"/>
        </w:rPr>
        <w:t>ООО «ХУАЙ ВЕН» специализируется на выращивании овощей защищенного грунта (огурец, томат, баклажаны, зеленые),  примерно 300 тонн в сезон. Основные работники (примерно 40-45 человек)- граждане Китая, оформленные на работу в соответствие с законодательством УФМС.</w:t>
      </w:r>
    </w:p>
    <w:p w:rsidR="00405191" w:rsidRPr="00405191" w:rsidRDefault="00754ED4" w:rsidP="004F2F09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5191" w:rsidRPr="00405191">
        <w:rPr>
          <w:rFonts w:ascii="Times New Roman" w:hAnsi="Times New Roman" w:cs="Times New Roman"/>
          <w:color w:val="000000"/>
          <w:sz w:val="24"/>
          <w:szCs w:val="24"/>
        </w:rPr>
        <w:t>Население обслуживают  17 магазинов,  общая торговая площадь – 1205 кв.м., обеспеченность торговыми площадями на 1000 жителей   141% от норматива.  Среднесписочная численность работающих в торговле  на 01.07.2017 г. –   более  70 чел. На территории  садоводств « Мшинская» и «</w:t>
      </w:r>
      <w:proofErr w:type="spellStart"/>
      <w:r w:rsidR="00405191" w:rsidRPr="00405191">
        <w:rPr>
          <w:rFonts w:ascii="Times New Roman" w:hAnsi="Times New Roman" w:cs="Times New Roman"/>
          <w:color w:val="000000"/>
          <w:sz w:val="24"/>
          <w:szCs w:val="24"/>
        </w:rPr>
        <w:t>Дивенская</w:t>
      </w:r>
      <w:proofErr w:type="spellEnd"/>
      <w:r w:rsidR="00405191"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»  открыто более 70 объектов </w:t>
      </w:r>
      <w:proofErr w:type="gramStart"/>
      <w:r w:rsidR="00405191" w:rsidRPr="00405191">
        <w:rPr>
          <w:rFonts w:ascii="Times New Roman" w:hAnsi="Times New Roman" w:cs="Times New Roman"/>
          <w:color w:val="000000"/>
          <w:sz w:val="24"/>
          <w:szCs w:val="24"/>
        </w:rPr>
        <w:t>торговли</w:t>
      </w:r>
      <w:proofErr w:type="gramEnd"/>
      <w:r w:rsidR="00405191"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которые работают в основном летний период.  Малые    предприятия</w:t>
      </w:r>
      <w:proofErr w:type="gramStart"/>
      <w:r w:rsidR="00405191"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405191"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ООО « АВТО-БЕРКУТ», ЗАО «</w:t>
      </w:r>
      <w:proofErr w:type="spellStart"/>
      <w:r w:rsidR="00405191" w:rsidRPr="00405191">
        <w:rPr>
          <w:rFonts w:ascii="Times New Roman" w:hAnsi="Times New Roman" w:cs="Times New Roman"/>
          <w:color w:val="000000"/>
          <w:sz w:val="24"/>
          <w:szCs w:val="24"/>
        </w:rPr>
        <w:t>Мшинский</w:t>
      </w:r>
      <w:proofErr w:type="spellEnd"/>
      <w:r w:rsidR="00405191"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лесопункт», «</w:t>
      </w:r>
      <w:proofErr w:type="spellStart"/>
      <w:r w:rsidR="00405191" w:rsidRPr="00405191">
        <w:rPr>
          <w:rFonts w:ascii="Times New Roman" w:hAnsi="Times New Roman" w:cs="Times New Roman"/>
          <w:color w:val="000000"/>
          <w:sz w:val="24"/>
          <w:szCs w:val="24"/>
        </w:rPr>
        <w:t>Мегатех</w:t>
      </w:r>
      <w:proofErr w:type="spellEnd"/>
      <w:r w:rsidR="00405191" w:rsidRPr="00405191">
        <w:rPr>
          <w:rFonts w:ascii="Times New Roman" w:hAnsi="Times New Roman" w:cs="Times New Roman"/>
          <w:color w:val="000000"/>
          <w:sz w:val="24"/>
          <w:szCs w:val="24"/>
        </w:rPr>
        <w:t>». Кроме того на территории работают 3 объекта общественного питания (кафе).</w:t>
      </w:r>
    </w:p>
    <w:p w:rsidR="00405191" w:rsidRDefault="004F2F09" w:rsidP="004F2F09">
      <w:p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05191" w:rsidRPr="00405191">
        <w:rPr>
          <w:rFonts w:ascii="Times New Roman" w:hAnsi="Times New Roman" w:cs="Times New Roman"/>
          <w:sz w:val="24"/>
          <w:szCs w:val="24"/>
        </w:rPr>
        <w:t>Многоквартирные дома  в Мшинском сельском поселении   на 01.1</w:t>
      </w:r>
      <w:r w:rsidR="005F0D28">
        <w:rPr>
          <w:rFonts w:ascii="Times New Roman" w:hAnsi="Times New Roman" w:cs="Times New Roman"/>
          <w:sz w:val="24"/>
          <w:szCs w:val="24"/>
        </w:rPr>
        <w:t>1</w:t>
      </w:r>
      <w:r w:rsidR="00405191" w:rsidRPr="00405191">
        <w:rPr>
          <w:rFonts w:ascii="Times New Roman" w:hAnsi="Times New Roman" w:cs="Times New Roman"/>
          <w:sz w:val="24"/>
          <w:szCs w:val="24"/>
        </w:rPr>
        <w:t>.2017 г. обслуживают  ООО «Ра</w:t>
      </w:r>
      <w:r>
        <w:rPr>
          <w:rFonts w:ascii="Times New Roman" w:hAnsi="Times New Roman" w:cs="Times New Roman"/>
          <w:sz w:val="24"/>
          <w:szCs w:val="24"/>
        </w:rPr>
        <w:t>йонная управляющая компания» (</w:t>
      </w:r>
      <w:r w:rsidR="00405191" w:rsidRPr="00405191">
        <w:rPr>
          <w:rFonts w:ascii="Times New Roman" w:hAnsi="Times New Roman" w:cs="Times New Roman"/>
          <w:sz w:val="24"/>
          <w:szCs w:val="24"/>
        </w:rPr>
        <w:t>дер. П</w:t>
      </w:r>
      <w:r>
        <w:rPr>
          <w:rFonts w:ascii="Times New Roman" w:hAnsi="Times New Roman" w:cs="Times New Roman"/>
          <w:sz w:val="24"/>
          <w:szCs w:val="24"/>
        </w:rPr>
        <w:t xml:space="preserve">ехенец) и ООО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тепло»)</w:t>
      </w:r>
      <w:r w:rsidR="004051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2F09" w:rsidRDefault="004F2F09" w:rsidP="004F2F09">
      <w:p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разработанными и утвержденными программ</w:t>
      </w:r>
      <w:r w:rsidR="00BE52E6">
        <w:rPr>
          <w:rFonts w:ascii="Times New Roman" w:hAnsi="Times New Roman" w:cs="Times New Roman"/>
          <w:sz w:val="24"/>
          <w:szCs w:val="24"/>
        </w:rPr>
        <w:t xml:space="preserve">ами, основное внимание уделяется стимулированию приоритетных направлений социально-экономического развития с целью повышения качества жизни и благосостояния населения. Задачи социально-экономического развития Мшинского сельского поселения за 10 месяцев 2018 года выполнены на </w:t>
      </w:r>
      <w:r w:rsidR="008C5562">
        <w:rPr>
          <w:rFonts w:ascii="Times New Roman" w:hAnsi="Times New Roman" w:cs="Times New Roman"/>
          <w:sz w:val="24"/>
          <w:szCs w:val="24"/>
        </w:rPr>
        <w:t>56</w:t>
      </w:r>
      <w:r w:rsidR="0088507B">
        <w:rPr>
          <w:rFonts w:ascii="Times New Roman" w:hAnsi="Times New Roman" w:cs="Times New Roman"/>
          <w:sz w:val="24"/>
          <w:szCs w:val="24"/>
        </w:rPr>
        <w:t>%.</w:t>
      </w:r>
    </w:p>
    <w:p w:rsidR="0088507B" w:rsidRDefault="0088507B" w:rsidP="004F2F09">
      <w:p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разделам </w:t>
      </w:r>
      <w:r w:rsidRPr="00E91746">
        <w:rPr>
          <w:rFonts w:ascii="Times New Roman" w:hAnsi="Times New Roman" w:cs="Times New Roman"/>
          <w:b/>
          <w:sz w:val="24"/>
          <w:szCs w:val="24"/>
        </w:rPr>
        <w:t>0100</w:t>
      </w:r>
      <w:r>
        <w:rPr>
          <w:rFonts w:ascii="Times New Roman" w:hAnsi="Times New Roman" w:cs="Times New Roman"/>
          <w:sz w:val="24"/>
          <w:szCs w:val="24"/>
        </w:rPr>
        <w:t xml:space="preserve"> «Общегосударственные вопросы» профинансированы на сумму 7</w:t>
      </w:r>
      <w:r w:rsidR="00E9174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583</w:t>
      </w:r>
      <w:r w:rsidR="00E91746">
        <w:rPr>
          <w:rFonts w:ascii="Times New Roman" w:hAnsi="Times New Roman" w:cs="Times New Roman"/>
          <w:sz w:val="24"/>
          <w:szCs w:val="24"/>
        </w:rPr>
        <w:t xml:space="preserve"> 084,44 </w:t>
      </w:r>
      <w:r>
        <w:rPr>
          <w:rFonts w:ascii="Times New Roman" w:hAnsi="Times New Roman" w:cs="Times New Roman"/>
          <w:sz w:val="24"/>
          <w:szCs w:val="24"/>
        </w:rPr>
        <w:t>руб. (за 10 мес. 2017 г. 6</w:t>
      </w:r>
      <w:r w:rsidR="00E9174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817</w:t>
      </w:r>
      <w:r w:rsidR="00E91746">
        <w:rPr>
          <w:rFonts w:ascii="Times New Roman" w:hAnsi="Times New Roman" w:cs="Times New Roman"/>
          <w:sz w:val="24"/>
          <w:szCs w:val="24"/>
        </w:rPr>
        <w:t xml:space="preserve"> 586,74 </w:t>
      </w:r>
      <w:r>
        <w:rPr>
          <w:rFonts w:ascii="Times New Roman" w:hAnsi="Times New Roman" w:cs="Times New Roman"/>
          <w:sz w:val="24"/>
          <w:szCs w:val="24"/>
        </w:rPr>
        <w:t>руб.), что составляет 7,53%</w:t>
      </w:r>
      <w:r w:rsidR="00E91746">
        <w:rPr>
          <w:rFonts w:ascii="Times New Roman" w:hAnsi="Times New Roman" w:cs="Times New Roman"/>
          <w:sz w:val="24"/>
          <w:szCs w:val="24"/>
        </w:rPr>
        <w:t xml:space="preserve"> к годовым назначениям и на 765 497,7 </w:t>
      </w:r>
      <w:r>
        <w:rPr>
          <w:rFonts w:ascii="Times New Roman" w:hAnsi="Times New Roman" w:cs="Times New Roman"/>
          <w:sz w:val="24"/>
          <w:szCs w:val="24"/>
        </w:rPr>
        <w:t>руб. больше аналогичного периода 2017 года или на 11,2% больше.</w:t>
      </w:r>
    </w:p>
    <w:p w:rsidR="0088507B" w:rsidRDefault="0088507B" w:rsidP="004F2F09">
      <w:p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="00A233F2">
        <w:rPr>
          <w:rFonts w:ascii="Times New Roman" w:hAnsi="Times New Roman" w:cs="Times New Roman"/>
          <w:sz w:val="24"/>
          <w:szCs w:val="24"/>
        </w:rPr>
        <w:t xml:space="preserve">разделу </w:t>
      </w:r>
      <w:r w:rsidR="00A233F2" w:rsidRPr="00E91746">
        <w:rPr>
          <w:rFonts w:ascii="Times New Roman" w:hAnsi="Times New Roman" w:cs="Times New Roman"/>
          <w:b/>
          <w:sz w:val="24"/>
          <w:szCs w:val="24"/>
        </w:rPr>
        <w:t>0200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233F2">
        <w:rPr>
          <w:rFonts w:ascii="Times New Roman" w:hAnsi="Times New Roman" w:cs="Times New Roman"/>
          <w:sz w:val="24"/>
          <w:szCs w:val="24"/>
        </w:rPr>
        <w:t xml:space="preserve">Национальная оборона» средства в сумме </w:t>
      </w:r>
      <w:r w:rsidR="00E91746">
        <w:rPr>
          <w:rFonts w:ascii="Times New Roman" w:hAnsi="Times New Roman" w:cs="Times New Roman"/>
          <w:sz w:val="24"/>
          <w:szCs w:val="24"/>
        </w:rPr>
        <w:t>182 426,22 рублей (за 10 ме.2017 г. 140448,83 руб.) или 71,7% от годовых назначений направлены на осуществление первичного воинского учета на территориях сельских поселений.</w:t>
      </w:r>
    </w:p>
    <w:p w:rsidR="00E91746" w:rsidRDefault="00E91746" w:rsidP="004F2F09">
      <w:p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разделу </w:t>
      </w:r>
      <w:r w:rsidRPr="00113964">
        <w:rPr>
          <w:rFonts w:ascii="Times New Roman" w:hAnsi="Times New Roman" w:cs="Times New Roman"/>
          <w:b/>
          <w:sz w:val="24"/>
          <w:szCs w:val="24"/>
        </w:rPr>
        <w:t>0300</w:t>
      </w:r>
      <w:r>
        <w:rPr>
          <w:rFonts w:ascii="Times New Roman" w:hAnsi="Times New Roman" w:cs="Times New Roman"/>
          <w:sz w:val="24"/>
          <w:szCs w:val="24"/>
        </w:rPr>
        <w:t xml:space="preserve"> «Национальная безопасность и правоохранительная деятельность» профинансированы на сумму 344 416,83 руб.</w:t>
      </w:r>
      <w:r w:rsidRPr="00E91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 10 мес. 2017 г. 198 226,0 руб.), что составляет 81% к годовым назначениям</w:t>
      </w:r>
      <w:r w:rsidR="002D1FDF">
        <w:rPr>
          <w:rFonts w:ascii="Times New Roman" w:hAnsi="Times New Roman" w:cs="Times New Roman"/>
          <w:sz w:val="24"/>
          <w:szCs w:val="24"/>
        </w:rPr>
        <w:t>.</w:t>
      </w:r>
    </w:p>
    <w:p w:rsidR="00972B09" w:rsidRDefault="002D1FDF" w:rsidP="004F2F09">
      <w:p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разделу </w:t>
      </w:r>
      <w:r w:rsidRPr="00113964">
        <w:rPr>
          <w:rFonts w:ascii="Times New Roman" w:hAnsi="Times New Roman" w:cs="Times New Roman"/>
          <w:b/>
          <w:sz w:val="24"/>
          <w:szCs w:val="24"/>
        </w:rPr>
        <w:t>0400</w:t>
      </w:r>
      <w:r>
        <w:rPr>
          <w:rFonts w:ascii="Times New Roman" w:hAnsi="Times New Roman" w:cs="Times New Roman"/>
          <w:sz w:val="24"/>
          <w:szCs w:val="24"/>
        </w:rPr>
        <w:t xml:space="preserve"> «Национальная экономика» предусмотрены ассигнования на финансирование дорожного хозяйства (ремонт автомобильных дорог и содержание автомобильных дорог местного значения) в сумме 7 580 100,00 руб. (в 2016 году 6 614 900,00 руб.), в том числе средства областного бюджета </w:t>
      </w:r>
      <w:r w:rsidR="00972B09">
        <w:rPr>
          <w:rFonts w:ascii="Times New Roman" w:hAnsi="Times New Roman" w:cs="Times New Roman"/>
          <w:sz w:val="24"/>
          <w:szCs w:val="24"/>
        </w:rPr>
        <w:t>1 367 800,00 руб.</w:t>
      </w:r>
      <w:r w:rsidR="001D7159">
        <w:rPr>
          <w:rFonts w:ascii="Times New Roman" w:hAnsi="Times New Roman" w:cs="Times New Roman"/>
          <w:sz w:val="24"/>
          <w:szCs w:val="24"/>
        </w:rPr>
        <w:t xml:space="preserve"> (1 223 600,00 </w:t>
      </w:r>
      <w:r w:rsidR="001D7159">
        <w:rPr>
          <w:rFonts w:ascii="Times New Roman" w:hAnsi="Times New Roman" w:cs="Times New Roman"/>
          <w:sz w:val="24"/>
          <w:szCs w:val="24"/>
        </w:rPr>
        <w:lastRenderedPageBreak/>
        <w:t>руб.</w:t>
      </w:r>
      <w:r w:rsidR="00972B0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972B09">
        <w:rPr>
          <w:rFonts w:ascii="Times New Roman" w:hAnsi="Times New Roman" w:cs="Times New Roman"/>
          <w:sz w:val="24"/>
          <w:szCs w:val="24"/>
        </w:rPr>
        <w:t>Ассигнования, предусмотренные в бюджете за отчетный период использованы</w:t>
      </w:r>
      <w:proofErr w:type="gramEnd"/>
      <w:r w:rsidR="00972B09">
        <w:rPr>
          <w:rFonts w:ascii="Times New Roman" w:hAnsi="Times New Roman" w:cs="Times New Roman"/>
          <w:sz w:val="24"/>
          <w:szCs w:val="24"/>
        </w:rPr>
        <w:t xml:space="preserve"> на 0% и планируются к выплате в ноябре 2018 года.</w:t>
      </w:r>
    </w:p>
    <w:p w:rsidR="00113964" w:rsidRDefault="00972B09" w:rsidP="004F2F09">
      <w:p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разделу </w:t>
      </w:r>
      <w:r w:rsidRPr="00113964">
        <w:rPr>
          <w:rFonts w:ascii="Times New Roman" w:hAnsi="Times New Roman" w:cs="Times New Roman"/>
          <w:b/>
          <w:sz w:val="24"/>
          <w:szCs w:val="24"/>
        </w:rPr>
        <w:t>0500</w:t>
      </w:r>
      <w:r>
        <w:rPr>
          <w:rFonts w:ascii="Times New Roman" w:hAnsi="Times New Roman" w:cs="Times New Roman"/>
          <w:sz w:val="24"/>
          <w:szCs w:val="24"/>
        </w:rPr>
        <w:t xml:space="preserve"> «Жилищно-коммунальное хозяйство»</w:t>
      </w:r>
      <w:r w:rsidR="00113964">
        <w:rPr>
          <w:rFonts w:ascii="Times New Roman" w:hAnsi="Times New Roman" w:cs="Times New Roman"/>
          <w:sz w:val="24"/>
          <w:szCs w:val="24"/>
        </w:rPr>
        <w:t xml:space="preserve"> </w:t>
      </w:r>
      <w:r w:rsidR="00113964" w:rsidRPr="00113964">
        <w:rPr>
          <w:rFonts w:ascii="Times New Roman" w:hAnsi="Times New Roman" w:cs="Times New Roman"/>
          <w:sz w:val="24"/>
          <w:szCs w:val="24"/>
        </w:rPr>
        <w:t>приоритетным направлением в сфере ЖКХ было и остается обеспечение устойчивого и бесперебойного функционирования всех систем жизнеобеспечения жилищного фонда, объектов соцкультбыта, обеспечение жителей качественными коммунальными услугами.</w:t>
      </w:r>
      <w:r w:rsidR="00113964">
        <w:rPr>
          <w:rFonts w:ascii="Times New Roman" w:hAnsi="Times New Roman" w:cs="Times New Roman"/>
          <w:sz w:val="24"/>
          <w:szCs w:val="24"/>
        </w:rPr>
        <w:t xml:space="preserve"> Финансирование по разделу составило 36 790 114,27 руб. (в 2017 году – 23 619 824,55 рублей), за 10 мес.2018 года использовано 15 402 594,00 руб. (за 10 мес. 2017 года - 12 762 105,47 руб.).</w:t>
      </w:r>
    </w:p>
    <w:p w:rsidR="00972B09" w:rsidRDefault="00113964" w:rsidP="004F2F09">
      <w:p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разделу 0800 </w:t>
      </w:r>
      <w:r w:rsidR="00BE1C13">
        <w:rPr>
          <w:rFonts w:ascii="Times New Roman" w:hAnsi="Times New Roman" w:cs="Times New Roman"/>
          <w:sz w:val="24"/>
          <w:szCs w:val="24"/>
        </w:rPr>
        <w:t xml:space="preserve">«Культура и </w:t>
      </w:r>
      <w:r w:rsidR="00AA2766">
        <w:rPr>
          <w:rFonts w:ascii="Times New Roman" w:hAnsi="Times New Roman" w:cs="Times New Roman"/>
          <w:sz w:val="24"/>
          <w:szCs w:val="24"/>
        </w:rPr>
        <w:t>кинематография</w:t>
      </w:r>
      <w:r w:rsidR="00BE1C13">
        <w:rPr>
          <w:rFonts w:ascii="Times New Roman" w:hAnsi="Times New Roman" w:cs="Times New Roman"/>
          <w:sz w:val="24"/>
          <w:szCs w:val="24"/>
        </w:rPr>
        <w:t xml:space="preserve">» освоено </w:t>
      </w:r>
      <w:r w:rsidR="00AA2766">
        <w:rPr>
          <w:rFonts w:ascii="Times New Roman" w:hAnsi="Times New Roman" w:cs="Times New Roman"/>
          <w:sz w:val="24"/>
          <w:szCs w:val="24"/>
        </w:rPr>
        <w:t xml:space="preserve">на 77,77%, а именно </w:t>
      </w:r>
      <w:r w:rsidR="00BE1C13">
        <w:rPr>
          <w:rFonts w:ascii="Times New Roman" w:hAnsi="Times New Roman" w:cs="Times New Roman"/>
          <w:sz w:val="24"/>
          <w:szCs w:val="24"/>
        </w:rPr>
        <w:t>14 801 924,57 руб. (в 2017 году за соответствующий период 6 496 613,65</w:t>
      </w:r>
      <w:r w:rsidR="00AA2766">
        <w:rPr>
          <w:rFonts w:ascii="Times New Roman" w:hAnsi="Times New Roman" w:cs="Times New Roman"/>
          <w:sz w:val="24"/>
          <w:szCs w:val="24"/>
        </w:rPr>
        <w:t xml:space="preserve"> руб.)</w:t>
      </w:r>
      <w:proofErr w:type="gramStart"/>
      <w:r w:rsidR="00AA27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A2766">
        <w:rPr>
          <w:rFonts w:ascii="Times New Roman" w:hAnsi="Times New Roman" w:cs="Times New Roman"/>
          <w:sz w:val="24"/>
          <w:szCs w:val="24"/>
        </w:rPr>
        <w:t xml:space="preserve"> в том числе из областного бюджета 5 999 550,0 рублей.</w:t>
      </w:r>
    </w:p>
    <w:p w:rsidR="00AA2766" w:rsidRDefault="00AA2766" w:rsidP="004F2F09">
      <w:p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разделу 1000 «Социальная политика» освоено 438 710,078 руб., плановое значение 613 200,0 рублей, в 2017 году за 10 месяцев было освоено 379 304,20 рублей, при плановом значении 460 000,0 рублей.</w:t>
      </w:r>
    </w:p>
    <w:p w:rsidR="008C5562" w:rsidRDefault="008C5562" w:rsidP="008B0990">
      <w:pPr>
        <w:shd w:val="clear" w:color="auto" w:fill="FFFFFF"/>
        <w:spacing w:after="120"/>
        <w:ind w:right="11"/>
        <w:jc w:val="center"/>
        <w:rPr>
          <w:rFonts w:ascii="Times New Roman" w:hAnsi="Times New Roman" w:cs="Times New Roman"/>
          <w:b/>
          <w:sz w:val="24"/>
          <w:szCs w:val="24"/>
        </w:rPr>
        <w:sectPr w:rsidR="008C5562" w:rsidSect="00405191">
          <w:pgSz w:w="11906" w:h="16838" w:code="9"/>
          <w:pgMar w:top="1134" w:right="707" w:bottom="1134" w:left="1701" w:header="708" w:footer="708" w:gutter="0"/>
          <w:cols w:space="708"/>
          <w:docGrid w:linePitch="360"/>
        </w:sectPr>
      </w:pPr>
    </w:p>
    <w:p w:rsidR="008C5562" w:rsidRPr="008C5562" w:rsidRDefault="008C5562" w:rsidP="008C5562">
      <w:pPr>
        <w:shd w:val="clear" w:color="auto" w:fill="FFFFFF"/>
        <w:spacing w:after="120"/>
        <w:ind w:right="11"/>
        <w:jc w:val="right"/>
        <w:rPr>
          <w:rFonts w:ascii="Times New Roman" w:hAnsi="Times New Roman" w:cs="Times New Roman"/>
          <w:sz w:val="18"/>
          <w:szCs w:val="18"/>
        </w:rPr>
      </w:pPr>
      <w:r w:rsidRPr="008C5562">
        <w:rPr>
          <w:rFonts w:ascii="Times New Roman" w:hAnsi="Times New Roman" w:cs="Times New Roman"/>
          <w:sz w:val="18"/>
          <w:szCs w:val="18"/>
        </w:rPr>
        <w:lastRenderedPageBreak/>
        <w:t>Приложение №2</w:t>
      </w:r>
    </w:p>
    <w:p w:rsidR="008C5562" w:rsidRPr="008C5562" w:rsidRDefault="008C5562" w:rsidP="008C5562">
      <w:pPr>
        <w:shd w:val="clear" w:color="auto" w:fill="FFFFFF"/>
        <w:spacing w:after="120"/>
        <w:ind w:right="11"/>
        <w:jc w:val="right"/>
        <w:rPr>
          <w:rFonts w:ascii="Times New Roman" w:hAnsi="Times New Roman" w:cs="Times New Roman"/>
          <w:sz w:val="18"/>
          <w:szCs w:val="18"/>
        </w:rPr>
      </w:pPr>
      <w:r w:rsidRPr="008C5562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8C5562" w:rsidRPr="008C5562" w:rsidRDefault="008C5562" w:rsidP="008C5562">
      <w:pPr>
        <w:shd w:val="clear" w:color="auto" w:fill="FFFFFF"/>
        <w:spacing w:after="120"/>
        <w:ind w:right="11"/>
        <w:jc w:val="right"/>
        <w:rPr>
          <w:rFonts w:ascii="Times New Roman" w:hAnsi="Times New Roman" w:cs="Times New Roman"/>
          <w:sz w:val="18"/>
          <w:szCs w:val="18"/>
        </w:rPr>
      </w:pPr>
      <w:r w:rsidRPr="008C5562">
        <w:rPr>
          <w:rFonts w:ascii="Times New Roman" w:hAnsi="Times New Roman" w:cs="Times New Roman"/>
          <w:sz w:val="18"/>
          <w:szCs w:val="18"/>
        </w:rPr>
        <w:t>Мшинского сельского поселения</w:t>
      </w:r>
    </w:p>
    <w:p w:rsidR="008C5562" w:rsidRPr="008C5562" w:rsidRDefault="008C5562" w:rsidP="008C5562">
      <w:pPr>
        <w:shd w:val="clear" w:color="auto" w:fill="FFFFFF"/>
        <w:spacing w:after="120"/>
        <w:ind w:right="11"/>
        <w:jc w:val="right"/>
        <w:rPr>
          <w:rFonts w:ascii="Times New Roman" w:hAnsi="Times New Roman" w:cs="Times New Roman"/>
          <w:sz w:val="18"/>
          <w:szCs w:val="18"/>
        </w:rPr>
      </w:pPr>
      <w:r w:rsidRPr="008C5562">
        <w:rPr>
          <w:rFonts w:ascii="Times New Roman" w:hAnsi="Times New Roman" w:cs="Times New Roman"/>
          <w:sz w:val="18"/>
          <w:szCs w:val="18"/>
        </w:rPr>
        <w:t xml:space="preserve">От 09.11.2018 г. № 460 </w:t>
      </w:r>
    </w:p>
    <w:p w:rsidR="00AA2766" w:rsidRDefault="008C5562" w:rsidP="008B0990">
      <w:pPr>
        <w:shd w:val="clear" w:color="auto" w:fill="FFFFFF"/>
        <w:spacing w:after="120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B0990" w:rsidRPr="008B0990">
        <w:rPr>
          <w:rFonts w:ascii="Times New Roman" w:hAnsi="Times New Roman" w:cs="Times New Roman"/>
          <w:b/>
          <w:sz w:val="24"/>
          <w:szCs w:val="24"/>
        </w:rPr>
        <w:t>жидаем</w:t>
      </w:r>
      <w:r>
        <w:rPr>
          <w:rFonts w:ascii="Times New Roman" w:hAnsi="Times New Roman" w:cs="Times New Roman"/>
          <w:b/>
          <w:sz w:val="24"/>
          <w:szCs w:val="24"/>
        </w:rPr>
        <w:t>ые итоги социально-экономического развития за</w:t>
      </w:r>
      <w:r w:rsidR="008B0990" w:rsidRPr="008B0990">
        <w:rPr>
          <w:rFonts w:ascii="Times New Roman" w:hAnsi="Times New Roman" w:cs="Times New Roman"/>
          <w:b/>
          <w:sz w:val="24"/>
          <w:szCs w:val="24"/>
        </w:rPr>
        <w:t xml:space="preserve"> 2018 год</w:t>
      </w:r>
    </w:p>
    <w:p w:rsidR="008C5562" w:rsidRDefault="008C5562" w:rsidP="008B0990">
      <w:pPr>
        <w:shd w:val="clear" w:color="auto" w:fill="FFFFFF"/>
        <w:spacing w:after="120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8B0990" w:rsidRPr="008B0990" w:rsidRDefault="008B0990" w:rsidP="008B0990">
      <w:pPr>
        <w:shd w:val="clear" w:color="auto" w:fill="FFFFFF"/>
        <w:spacing w:after="120"/>
        <w:ind w:right="11"/>
        <w:jc w:val="right"/>
        <w:rPr>
          <w:rFonts w:ascii="Times New Roman" w:hAnsi="Times New Roman" w:cs="Times New Roman"/>
          <w:sz w:val="24"/>
          <w:szCs w:val="24"/>
        </w:rPr>
      </w:pPr>
      <w:r w:rsidRPr="008B0990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9349" w:type="dxa"/>
        <w:tblInd w:w="95" w:type="dxa"/>
        <w:tblLook w:val="04A0"/>
      </w:tblPr>
      <w:tblGrid>
        <w:gridCol w:w="3132"/>
        <w:gridCol w:w="1417"/>
        <w:gridCol w:w="1418"/>
        <w:gridCol w:w="735"/>
        <w:gridCol w:w="1391"/>
        <w:gridCol w:w="1256"/>
      </w:tblGrid>
      <w:tr w:rsidR="001C05A7" w:rsidRPr="001C05A7" w:rsidTr="001C05A7">
        <w:trPr>
          <w:trHeight w:val="828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  <w:r w:rsidRPr="001C05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на 2018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Поступило за 10 месяцев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% к году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Ожидаемое исполнение на конец года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% к </w:t>
            </w:r>
            <w:proofErr w:type="gramStart"/>
            <w:r w:rsidRPr="001C05A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утвержденным</w:t>
            </w:r>
            <w:proofErr w:type="gramEnd"/>
            <w:r w:rsidRPr="001C05A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на год</w:t>
            </w:r>
          </w:p>
        </w:tc>
      </w:tr>
      <w:tr w:rsidR="001C05A7" w:rsidRPr="001C05A7" w:rsidTr="001C05A7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1C05A7" w:rsidRPr="001C05A7" w:rsidTr="001C05A7">
        <w:trPr>
          <w:trHeight w:val="451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НАЛОГОВЫЕ И НЕНАЛОГОВЫЕ ДОХОДЫ</w:t>
            </w:r>
            <w:r w:rsidRPr="001C05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39 055 174,00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23 666 120,70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34 454 294,57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88,22</w:t>
            </w:r>
          </w:p>
        </w:tc>
      </w:tr>
      <w:tr w:rsidR="001C05A7" w:rsidRPr="001C05A7" w:rsidTr="001C05A7">
        <w:trPr>
          <w:trHeight w:val="273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1 928 971,82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92,83</w:t>
            </w:r>
          </w:p>
        </w:tc>
      </w:tr>
      <w:tr w:rsidR="001C05A7" w:rsidRPr="001C05A7" w:rsidTr="001C05A7">
        <w:trPr>
          <w:trHeight w:val="8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2 498 125,48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2 846 900,00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1C05A7" w:rsidRPr="001C05A7" w:rsidTr="001C05A7">
        <w:trPr>
          <w:trHeight w:val="26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32 738 274,00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18 465 073,83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27 955 000,00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85,39</w:t>
            </w:r>
          </w:p>
        </w:tc>
      </w:tr>
      <w:tr w:rsidR="001C05A7" w:rsidRPr="001C05A7" w:rsidTr="001C05A7">
        <w:trPr>
          <w:trHeight w:val="26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472 578,93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755 000,00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107,86</w:t>
            </w:r>
          </w:p>
        </w:tc>
      </w:tr>
      <w:tr w:rsidR="001C05A7" w:rsidRPr="001C05A7" w:rsidTr="001C05A7">
        <w:trPr>
          <w:trHeight w:val="25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32 038 274,00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17 992 494,90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27 200 000,00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84,90</w:t>
            </w:r>
          </w:p>
        </w:tc>
      </w:tr>
      <w:tr w:rsidR="001C05A7" w:rsidRPr="001C05A7" w:rsidTr="001C05A7">
        <w:trPr>
          <w:trHeight w:val="25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</w:tr>
      <w:tr w:rsidR="001C05A7" w:rsidRPr="001C05A7" w:rsidTr="001C05A7">
        <w:trPr>
          <w:trHeight w:val="97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541 755,00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698 100,00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139,62</w:t>
            </w:r>
          </w:p>
        </w:tc>
      </w:tr>
      <w:tr w:rsidR="001C05A7" w:rsidRPr="001C05A7" w:rsidTr="001C05A7">
        <w:trPr>
          <w:trHeight w:val="70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58,33</w:t>
            </w:r>
          </w:p>
        </w:tc>
      </w:tr>
      <w:tr w:rsidR="001C05A7" w:rsidRPr="001C05A7" w:rsidTr="001C05A7">
        <w:trPr>
          <w:trHeight w:val="5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C05A7" w:rsidRPr="001C05A7" w:rsidTr="001C05A7">
        <w:trPr>
          <w:trHeight w:val="26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FD599D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207 268,00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FD599D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207 268,00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C05A7" w:rsidRPr="001C05A7" w:rsidTr="001C05A7">
        <w:trPr>
          <w:trHeight w:val="271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30 710 530,00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14 489 470,08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30 733 200,00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100,07</w:t>
            </w:r>
          </w:p>
        </w:tc>
      </w:tr>
      <w:tr w:rsidR="001C05A7" w:rsidRPr="001C05A7" w:rsidTr="001C05A7">
        <w:trPr>
          <w:trHeight w:val="56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C05A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69 765 704,00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FD599D" w:rsidP="001C05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38 155 590,78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7C1F68" w:rsidP="001C05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FD599D" w:rsidP="001C05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65 184 968,00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8C5562" w:rsidP="001C05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93,43</w:t>
            </w:r>
          </w:p>
        </w:tc>
      </w:tr>
    </w:tbl>
    <w:p w:rsidR="008C5562" w:rsidRPr="00E67FB8" w:rsidRDefault="008C5562" w:rsidP="008C55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FB8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67FB8">
        <w:rPr>
          <w:rFonts w:ascii="Times New Roman" w:hAnsi="Times New Roman" w:cs="Times New Roman"/>
          <w:sz w:val="24"/>
          <w:szCs w:val="24"/>
        </w:rPr>
        <w:t xml:space="preserve"> год план доходов бюджета  поселения составляет </w:t>
      </w:r>
      <w:r>
        <w:rPr>
          <w:rFonts w:ascii="Times New Roman" w:hAnsi="Times New Roman" w:cs="Times New Roman"/>
          <w:sz w:val="24"/>
          <w:szCs w:val="24"/>
        </w:rPr>
        <w:t>69 765,7</w:t>
      </w:r>
      <w:r w:rsidRPr="00E67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FB8">
        <w:rPr>
          <w:rFonts w:ascii="Times New Roman" w:hAnsi="Times New Roman" w:cs="Times New Roman"/>
          <w:sz w:val="24"/>
          <w:szCs w:val="24"/>
        </w:rPr>
        <w:t xml:space="preserve">тыс. рублей, из них собственные доходы бюджета – </w:t>
      </w:r>
      <w:r>
        <w:rPr>
          <w:rFonts w:ascii="Times New Roman" w:hAnsi="Times New Roman" w:cs="Times New Roman"/>
          <w:sz w:val="24"/>
          <w:szCs w:val="24"/>
        </w:rPr>
        <w:t>39 055,174</w:t>
      </w:r>
      <w:r w:rsidRPr="00E67FB8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>
        <w:rPr>
          <w:rFonts w:ascii="Times New Roman" w:hAnsi="Times New Roman" w:cs="Times New Roman"/>
          <w:sz w:val="24"/>
          <w:szCs w:val="24"/>
        </w:rPr>
        <w:t>30 710,530</w:t>
      </w:r>
      <w:r w:rsidRPr="00E67FB8">
        <w:rPr>
          <w:rFonts w:ascii="Times New Roman" w:hAnsi="Times New Roman" w:cs="Times New Roman"/>
          <w:sz w:val="24"/>
          <w:szCs w:val="24"/>
        </w:rPr>
        <w:t xml:space="preserve"> тыс. руб. Фактически в бюджет </w:t>
      </w:r>
      <w:r>
        <w:rPr>
          <w:rFonts w:ascii="Times New Roman" w:hAnsi="Times New Roman" w:cs="Times New Roman"/>
          <w:sz w:val="24"/>
          <w:szCs w:val="24"/>
        </w:rPr>
        <w:t>Мшинского</w:t>
      </w:r>
      <w:r w:rsidRPr="00E67FB8">
        <w:rPr>
          <w:rFonts w:ascii="Times New Roman" w:hAnsi="Times New Roman" w:cs="Times New Roman"/>
          <w:sz w:val="24"/>
          <w:szCs w:val="24"/>
        </w:rPr>
        <w:t xml:space="preserve"> СП на отчетную дату поступило – </w:t>
      </w:r>
      <w:r>
        <w:rPr>
          <w:rFonts w:ascii="Times New Roman" w:hAnsi="Times New Roman" w:cs="Times New Roman"/>
          <w:sz w:val="24"/>
          <w:szCs w:val="24"/>
        </w:rPr>
        <w:t>38 155,59078</w:t>
      </w:r>
      <w:r w:rsidRPr="00E67FB8">
        <w:rPr>
          <w:rFonts w:ascii="Times New Roman" w:hAnsi="Times New Roman" w:cs="Times New Roman"/>
          <w:sz w:val="24"/>
          <w:szCs w:val="24"/>
        </w:rPr>
        <w:t xml:space="preserve"> тыс. руб., из них собственные доходы бюджета – </w:t>
      </w:r>
      <w:r>
        <w:rPr>
          <w:rFonts w:ascii="Times New Roman" w:hAnsi="Times New Roman" w:cs="Times New Roman"/>
          <w:sz w:val="24"/>
          <w:szCs w:val="24"/>
        </w:rPr>
        <w:t xml:space="preserve">23 666,1027 </w:t>
      </w:r>
      <w:r w:rsidRPr="00E67FB8">
        <w:rPr>
          <w:rFonts w:ascii="Times New Roman" w:hAnsi="Times New Roman" w:cs="Times New Roman"/>
          <w:sz w:val="24"/>
          <w:szCs w:val="24"/>
        </w:rPr>
        <w:t xml:space="preserve">тыс. руб., безвозмездные поступления – </w:t>
      </w:r>
      <w:r>
        <w:rPr>
          <w:rFonts w:ascii="Times New Roman" w:hAnsi="Times New Roman" w:cs="Times New Roman"/>
          <w:sz w:val="24"/>
          <w:szCs w:val="24"/>
        </w:rPr>
        <w:t>14 489,47008</w:t>
      </w:r>
      <w:r w:rsidRPr="00E67FB8">
        <w:rPr>
          <w:rFonts w:ascii="Times New Roman" w:hAnsi="Times New Roman" w:cs="Times New Roman"/>
          <w:sz w:val="24"/>
          <w:szCs w:val="24"/>
        </w:rPr>
        <w:t xml:space="preserve"> тыс. руб.  План по доходной части бюджета</w:t>
      </w:r>
      <w:proofErr w:type="gramEnd"/>
      <w:r w:rsidRPr="00E67FB8">
        <w:rPr>
          <w:rFonts w:ascii="Times New Roman" w:hAnsi="Times New Roman" w:cs="Times New Roman"/>
          <w:sz w:val="24"/>
          <w:szCs w:val="24"/>
        </w:rPr>
        <w:t xml:space="preserve">  за 10 месяцев 2017 года </w:t>
      </w:r>
      <w:proofErr w:type="gramStart"/>
      <w:r w:rsidRPr="00E67FB8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E67FB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54,7</w:t>
      </w:r>
      <w:r w:rsidRPr="00E67FB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C5562" w:rsidRPr="00E67FB8" w:rsidRDefault="008C5562" w:rsidP="008C5562">
      <w:pPr>
        <w:pStyle w:val="a6"/>
        <w:rPr>
          <w:i/>
          <w:sz w:val="24"/>
          <w:szCs w:val="24"/>
        </w:rPr>
      </w:pPr>
      <w:r w:rsidRPr="00E67FB8">
        <w:rPr>
          <w:sz w:val="24"/>
          <w:szCs w:val="24"/>
        </w:rPr>
        <w:t>Из общей суммы поступивших платежей в бюджет МО наибольший удельный вес занимают</w:t>
      </w:r>
      <w:r w:rsidRPr="00E67FB8">
        <w:rPr>
          <w:i/>
          <w:sz w:val="24"/>
          <w:szCs w:val="24"/>
        </w:rPr>
        <w:t>:</w:t>
      </w:r>
    </w:p>
    <w:p w:rsidR="008C5562" w:rsidRPr="00E67FB8" w:rsidRDefault="008C5562" w:rsidP="008C5562">
      <w:pPr>
        <w:pStyle w:val="a6"/>
        <w:rPr>
          <w:i/>
          <w:sz w:val="24"/>
          <w:szCs w:val="24"/>
        </w:rPr>
      </w:pPr>
      <w:r w:rsidRPr="00E67FB8">
        <w:rPr>
          <w:i/>
          <w:sz w:val="24"/>
          <w:szCs w:val="24"/>
        </w:rPr>
        <w:t xml:space="preserve">- земельный налог – </w:t>
      </w:r>
      <w:r>
        <w:rPr>
          <w:b/>
          <w:sz w:val="24"/>
          <w:szCs w:val="24"/>
        </w:rPr>
        <w:t>82</w:t>
      </w:r>
      <w:r w:rsidRPr="00E67FB8">
        <w:rPr>
          <w:b/>
          <w:sz w:val="24"/>
          <w:szCs w:val="24"/>
        </w:rPr>
        <w:t xml:space="preserve"> %</w:t>
      </w:r>
    </w:p>
    <w:p w:rsidR="007C1F68" w:rsidRDefault="007C1F68" w:rsidP="002511E4">
      <w:pPr>
        <w:spacing w:after="0" w:line="312" w:lineRule="atLeast"/>
        <w:jc w:val="center"/>
        <w:rPr>
          <w:b/>
          <w:bCs/>
        </w:rPr>
      </w:pPr>
    </w:p>
    <w:p w:rsidR="008C5562" w:rsidRDefault="008C5562" w:rsidP="002511E4">
      <w:pPr>
        <w:spacing w:after="0" w:line="312" w:lineRule="atLeast"/>
        <w:jc w:val="center"/>
        <w:rPr>
          <w:b/>
          <w:bCs/>
        </w:rPr>
      </w:pPr>
    </w:p>
    <w:p w:rsidR="008C5562" w:rsidRDefault="008C5562" w:rsidP="002511E4">
      <w:pPr>
        <w:spacing w:after="0" w:line="312" w:lineRule="atLeast"/>
        <w:jc w:val="center"/>
        <w:rPr>
          <w:b/>
          <w:bCs/>
        </w:rPr>
      </w:pPr>
    </w:p>
    <w:p w:rsidR="008C5562" w:rsidRDefault="008C5562" w:rsidP="002511E4">
      <w:pPr>
        <w:spacing w:after="0" w:line="312" w:lineRule="atLeast"/>
        <w:jc w:val="center"/>
        <w:rPr>
          <w:b/>
          <w:bCs/>
        </w:rPr>
      </w:pPr>
    </w:p>
    <w:p w:rsidR="008C5562" w:rsidRDefault="008C5562" w:rsidP="002511E4">
      <w:pPr>
        <w:spacing w:after="0" w:line="312" w:lineRule="atLeast"/>
        <w:jc w:val="center"/>
        <w:rPr>
          <w:b/>
          <w:bCs/>
        </w:rPr>
      </w:pPr>
    </w:p>
    <w:p w:rsidR="002511E4" w:rsidRDefault="002511E4" w:rsidP="002511E4">
      <w:pPr>
        <w:spacing w:after="0" w:line="312" w:lineRule="atLeast"/>
        <w:jc w:val="center"/>
        <w:rPr>
          <w:b/>
          <w:bCs/>
        </w:rPr>
      </w:pPr>
      <w:r w:rsidRPr="002825E4">
        <w:rPr>
          <w:b/>
          <w:bCs/>
        </w:rPr>
        <w:lastRenderedPageBreak/>
        <w:t xml:space="preserve">Расходы бюджета сельского поселения </w:t>
      </w:r>
    </w:p>
    <w:p w:rsidR="002511E4" w:rsidRPr="002825E4" w:rsidRDefault="002511E4" w:rsidP="002511E4">
      <w:pPr>
        <w:spacing w:after="0" w:line="312" w:lineRule="atLeast"/>
        <w:jc w:val="right"/>
        <w:rPr>
          <w:b/>
          <w:bCs/>
        </w:rPr>
      </w:pPr>
      <w:r w:rsidRPr="002825E4">
        <w:rPr>
          <w:b/>
          <w:bCs/>
        </w:rPr>
        <w:t>(руб</w:t>
      </w:r>
      <w:r>
        <w:rPr>
          <w:b/>
          <w:bCs/>
        </w:rPr>
        <w:t>.</w:t>
      </w:r>
      <w:r w:rsidRPr="002825E4">
        <w:rPr>
          <w:b/>
          <w:bCs/>
        </w:rPr>
        <w:t>)</w:t>
      </w:r>
    </w:p>
    <w:tbl>
      <w:tblPr>
        <w:tblW w:w="9366" w:type="dxa"/>
        <w:tblInd w:w="95" w:type="dxa"/>
        <w:tblLook w:val="04A0"/>
      </w:tblPr>
      <w:tblGrid>
        <w:gridCol w:w="3132"/>
        <w:gridCol w:w="1417"/>
        <w:gridCol w:w="1418"/>
        <w:gridCol w:w="673"/>
        <w:gridCol w:w="1470"/>
        <w:gridCol w:w="1256"/>
      </w:tblGrid>
      <w:tr w:rsidR="007C1F68" w:rsidRPr="007C1F68" w:rsidTr="008C5562">
        <w:trPr>
          <w:trHeight w:val="840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F68" w:rsidRPr="007C1F68" w:rsidRDefault="007C1F68" w:rsidP="007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F68" w:rsidRPr="007C1F68" w:rsidRDefault="007C1F68" w:rsidP="007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F68" w:rsidRPr="007C1F68" w:rsidRDefault="007C1F68" w:rsidP="007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% к году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Ожидаемое исполнение на конец года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% к </w:t>
            </w:r>
            <w:proofErr w:type="gramStart"/>
            <w:r w:rsidRPr="007C1F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утвержденным</w:t>
            </w:r>
            <w:proofErr w:type="gramEnd"/>
            <w:r w:rsidRPr="007C1F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на год</w:t>
            </w:r>
          </w:p>
        </w:tc>
      </w:tr>
      <w:tr w:rsidR="007C1F68" w:rsidRPr="007C1F68" w:rsidTr="008C5562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F68" w:rsidRPr="007C1F68" w:rsidRDefault="007C1F68" w:rsidP="007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F68" w:rsidRPr="007C1F68" w:rsidRDefault="007C1F68" w:rsidP="007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8" w:rsidRPr="007C1F68" w:rsidRDefault="007C1F68" w:rsidP="007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F68" w:rsidRPr="007C1F68" w:rsidRDefault="007C1F68" w:rsidP="007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F68" w:rsidRPr="007C1F68" w:rsidRDefault="007C1F68" w:rsidP="007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F68" w:rsidRPr="007C1F68" w:rsidRDefault="007C1F68" w:rsidP="007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C5562" w:rsidRPr="007C1F68" w:rsidTr="008C5562">
        <w:trPr>
          <w:trHeight w:val="444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562" w:rsidRPr="007C1F68" w:rsidRDefault="008C5562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10 750 972,80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7 583 084,44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70,53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10 750 972,80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C5562" w:rsidRPr="007C1F68" w:rsidTr="008C5562">
        <w:trPr>
          <w:trHeight w:val="44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562" w:rsidRPr="007C1F68" w:rsidRDefault="008C5562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182 426,22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71,71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254 400,00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C5562" w:rsidRPr="007C1F68" w:rsidTr="008C5562">
        <w:trPr>
          <w:trHeight w:val="85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562" w:rsidRPr="007C1F68" w:rsidRDefault="008C5562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344 416,83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81,04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C5562" w:rsidRPr="007C1F68" w:rsidTr="008C5562">
        <w:trPr>
          <w:trHeight w:val="44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562" w:rsidRPr="007C1F68" w:rsidRDefault="008C5562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7 378 900,00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3 329 997,58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7 010 788,82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C5562" w:rsidRPr="007C1F68" w:rsidTr="008C5562">
        <w:trPr>
          <w:trHeight w:val="44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562" w:rsidRPr="007C1F68" w:rsidRDefault="008C5562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6 614 900,00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2 763 122,58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562" w:rsidRP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5562">
              <w:rPr>
                <w:b/>
                <w:bCs/>
                <w:color w:val="000000"/>
                <w:sz w:val="16"/>
                <w:szCs w:val="16"/>
              </w:rPr>
              <w:t>41,77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62" w:rsidRP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5562">
              <w:rPr>
                <w:b/>
                <w:bCs/>
                <w:color w:val="000000"/>
                <w:sz w:val="16"/>
                <w:szCs w:val="16"/>
              </w:rPr>
              <w:t>6 246 788,82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562" w:rsidRP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5562">
              <w:rPr>
                <w:b/>
                <w:bCs/>
                <w:color w:val="000000"/>
                <w:sz w:val="16"/>
                <w:szCs w:val="16"/>
              </w:rPr>
              <w:t>94,44</w:t>
            </w:r>
          </w:p>
        </w:tc>
      </w:tr>
      <w:tr w:rsidR="008C5562" w:rsidRPr="007C1F68" w:rsidTr="008C5562">
        <w:trPr>
          <w:trHeight w:val="64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562" w:rsidRPr="007C1F68" w:rsidRDefault="008C5562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566 875,00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562" w:rsidRP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5562">
              <w:rPr>
                <w:b/>
                <w:bCs/>
                <w:color w:val="000000"/>
                <w:sz w:val="16"/>
                <w:szCs w:val="16"/>
              </w:rPr>
              <w:t>74,20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62" w:rsidRP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5562">
              <w:rPr>
                <w:b/>
                <w:bCs/>
                <w:color w:val="000000"/>
                <w:sz w:val="16"/>
                <w:szCs w:val="16"/>
              </w:rPr>
              <w:t>764 000,00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562" w:rsidRP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C556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C5562" w:rsidRPr="007C1F68" w:rsidTr="008C5562">
        <w:trPr>
          <w:trHeight w:val="64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562" w:rsidRPr="007C1F68" w:rsidRDefault="008C5562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36 790 114,27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15 402 594,00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41,87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36 790 114,27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C5562" w:rsidRPr="007C1F68" w:rsidTr="008C5562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562" w:rsidRPr="007C1F68" w:rsidRDefault="008C5562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13 740 830,00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6 890 519,18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13 740 830,00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C5562" w:rsidRPr="007C1F68" w:rsidTr="008C5562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562" w:rsidRPr="007C1F68" w:rsidRDefault="008C5562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C5562" w:rsidRPr="007C1F68" w:rsidTr="008C5562">
        <w:trPr>
          <w:trHeight w:val="44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562" w:rsidRPr="007C1F68" w:rsidRDefault="008C5562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18 594 982,01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14 801 924,57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79,60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18 594 982,01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C5562" w:rsidRPr="007C1F68" w:rsidTr="008C5562">
        <w:trPr>
          <w:trHeight w:val="44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562" w:rsidRPr="007C1F68" w:rsidRDefault="008C5562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438 710,78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71,54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613 200,00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C5562" w:rsidRPr="007C1F68" w:rsidTr="008C5562">
        <w:trPr>
          <w:trHeight w:val="56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562" w:rsidRPr="007C1F68" w:rsidRDefault="008C5562" w:rsidP="007C1F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C1F6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62" w:rsidRDefault="008C5562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74 857 569,08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62" w:rsidRDefault="008C5562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42 133 154,42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62" w:rsidRDefault="008C55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56,28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62" w:rsidRDefault="008C5562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74 489 457,90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562" w:rsidRDefault="008C5562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99,51</w:t>
            </w:r>
          </w:p>
        </w:tc>
      </w:tr>
    </w:tbl>
    <w:p w:rsidR="00405191" w:rsidRDefault="00405191">
      <w:pPr>
        <w:rPr>
          <w:rFonts w:ascii="Times New Roman" w:hAnsi="Times New Roman" w:cs="Times New Roman"/>
        </w:rPr>
      </w:pPr>
    </w:p>
    <w:p w:rsidR="00E67FB8" w:rsidRPr="00E67FB8" w:rsidRDefault="00E67FB8" w:rsidP="00E67F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B8">
        <w:rPr>
          <w:rFonts w:ascii="Times New Roman" w:hAnsi="Times New Roman" w:cs="Times New Roman"/>
          <w:bCs/>
          <w:sz w:val="24"/>
          <w:szCs w:val="24"/>
        </w:rPr>
        <w:tab/>
      </w:r>
      <w:r w:rsidRPr="00E67FB8">
        <w:rPr>
          <w:rFonts w:ascii="Times New Roman" w:hAnsi="Times New Roman" w:cs="Times New Roman"/>
          <w:sz w:val="24"/>
          <w:szCs w:val="24"/>
        </w:rPr>
        <w:t>На 201</w:t>
      </w:r>
      <w:r w:rsidR="007C1F68">
        <w:rPr>
          <w:rFonts w:ascii="Times New Roman" w:hAnsi="Times New Roman" w:cs="Times New Roman"/>
          <w:sz w:val="24"/>
          <w:szCs w:val="24"/>
        </w:rPr>
        <w:t>8</w:t>
      </w:r>
      <w:r w:rsidRPr="00E67FB8">
        <w:rPr>
          <w:rFonts w:ascii="Times New Roman" w:hAnsi="Times New Roman" w:cs="Times New Roman"/>
          <w:sz w:val="24"/>
          <w:szCs w:val="24"/>
        </w:rPr>
        <w:t xml:space="preserve"> год расходная часть бюджета  поселения составляет </w:t>
      </w:r>
      <w:r w:rsidR="007C1F68">
        <w:rPr>
          <w:rFonts w:ascii="Times New Roman" w:hAnsi="Times New Roman" w:cs="Times New Roman"/>
          <w:sz w:val="24"/>
          <w:szCs w:val="24"/>
        </w:rPr>
        <w:t>74 857,57</w:t>
      </w:r>
      <w:r w:rsidRPr="00E67FB8">
        <w:rPr>
          <w:rFonts w:ascii="Times New Roman" w:hAnsi="Times New Roman" w:cs="Times New Roman"/>
          <w:sz w:val="24"/>
          <w:szCs w:val="24"/>
        </w:rPr>
        <w:t xml:space="preserve"> тыс. руб. Фактически произведено расходов </w:t>
      </w:r>
      <w:r>
        <w:rPr>
          <w:rFonts w:ascii="Times New Roman" w:hAnsi="Times New Roman" w:cs="Times New Roman"/>
          <w:sz w:val="24"/>
          <w:szCs w:val="24"/>
        </w:rPr>
        <w:t>Мшинское</w:t>
      </w:r>
      <w:r w:rsidRPr="00E67FB8">
        <w:rPr>
          <w:rFonts w:ascii="Times New Roman" w:hAnsi="Times New Roman" w:cs="Times New Roman"/>
          <w:sz w:val="24"/>
          <w:szCs w:val="24"/>
        </w:rPr>
        <w:t xml:space="preserve"> СП на отчетную дату – </w:t>
      </w:r>
      <w:r w:rsidR="007C1F68">
        <w:rPr>
          <w:rFonts w:ascii="Times New Roman" w:hAnsi="Times New Roman" w:cs="Times New Roman"/>
          <w:sz w:val="24"/>
          <w:szCs w:val="24"/>
        </w:rPr>
        <w:t>42 133,15</w:t>
      </w:r>
      <w:r w:rsidRPr="00E67FB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67FB8" w:rsidRPr="00E67FB8" w:rsidRDefault="00E67FB8" w:rsidP="00E67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FB8">
        <w:rPr>
          <w:rFonts w:ascii="Times New Roman" w:hAnsi="Times New Roman" w:cs="Times New Roman"/>
          <w:sz w:val="24"/>
          <w:szCs w:val="24"/>
        </w:rPr>
        <w:t>Анализируя  бюджет за истекший период 201</w:t>
      </w:r>
      <w:r w:rsidR="007C1F68">
        <w:rPr>
          <w:rFonts w:ascii="Times New Roman" w:hAnsi="Times New Roman" w:cs="Times New Roman"/>
          <w:sz w:val="24"/>
          <w:szCs w:val="24"/>
        </w:rPr>
        <w:t>8</w:t>
      </w:r>
      <w:r w:rsidRPr="00E67FB8">
        <w:rPr>
          <w:rFonts w:ascii="Times New Roman" w:hAnsi="Times New Roman" w:cs="Times New Roman"/>
          <w:sz w:val="24"/>
          <w:szCs w:val="24"/>
        </w:rPr>
        <w:t xml:space="preserve"> года, можно сделать вывод, что наибольший удельный вес в расходовании бюджета имеют расходы:</w:t>
      </w:r>
    </w:p>
    <w:p w:rsidR="00E67FB8" w:rsidRPr="00E67FB8" w:rsidRDefault="00E67FB8" w:rsidP="00E67FB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FB8">
        <w:rPr>
          <w:rFonts w:ascii="Times New Roman" w:hAnsi="Times New Roman" w:cs="Times New Roman"/>
          <w:i/>
          <w:sz w:val="24"/>
          <w:szCs w:val="24"/>
        </w:rPr>
        <w:t>Общегосударственные вопросы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7C1F68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 %,</w:t>
      </w:r>
    </w:p>
    <w:p w:rsidR="00E67FB8" w:rsidRPr="00E67FB8" w:rsidRDefault="00E67FB8" w:rsidP="00E67FB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FB8">
        <w:rPr>
          <w:rFonts w:ascii="Times New Roman" w:hAnsi="Times New Roman" w:cs="Times New Roman"/>
          <w:i/>
          <w:sz w:val="24"/>
          <w:szCs w:val="24"/>
        </w:rPr>
        <w:t>Культура и кинематография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7C1F68">
        <w:rPr>
          <w:rFonts w:ascii="Times New Roman" w:hAnsi="Times New Roman" w:cs="Times New Roman"/>
          <w:b/>
          <w:i/>
          <w:sz w:val="24"/>
          <w:szCs w:val="24"/>
        </w:rPr>
        <w:t>35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 %, </w:t>
      </w:r>
    </w:p>
    <w:p w:rsidR="00E67FB8" w:rsidRPr="00E67FB8" w:rsidRDefault="00E67FB8" w:rsidP="00E67FB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FB8">
        <w:rPr>
          <w:rFonts w:ascii="Times New Roman" w:hAnsi="Times New Roman" w:cs="Times New Roman"/>
          <w:i/>
          <w:sz w:val="24"/>
          <w:szCs w:val="24"/>
        </w:rPr>
        <w:t>Жилищно-коммунальное хозяйство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7C1F68">
        <w:rPr>
          <w:rFonts w:ascii="Times New Roman" w:hAnsi="Times New Roman" w:cs="Times New Roman"/>
          <w:b/>
          <w:i/>
          <w:sz w:val="24"/>
          <w:szCs w:val="24"/>
        </w:rPr>
        <w:t>36,6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 %.  </w:t>
      </w:r>
    </w:p>
    <w:p w:rsidR="00E67FB8" w:rsidRPr="00E67FB8" w:rsidRDefault="00E67FB8" w:rsidP="00E67FB8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67FB8">
        <w:rPr>
          <w:rFonts w:ascii="Times New Roman" w:hAnsi="Times New Roman" w:cs="Times New Roman"/>
          <w:i/>
          <w:sz w:val="24"/>
          <w:szCs w:val="24"/>
        </w:rPr>
        <w:t xml:space="preserve">Национальная экономика 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7C1F68">
        <w:rPr>
          <w:rFonts w:ascii="Times New Roman" w:hAnsi="Times New Roman" w:cs="Times New Roman"/>
          <w:b/>
          <w:i/>
          <w:sz w:val="24"/>
          <w:szCs w:val="24"/>
        </w:rPr>
        <w:t>7,9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 %.  </w:t>
      </w:r>
    </w:p>
    <w:p w:rsidR="00E67FB8" w:rsidRPr="00405191" w:rsidRDefault="00E67FB8">
      <w:pPr>
        <w:rPr>
          <w:rFonts w:ascii="Times New Roman" w:hAnsi="Times New Roman" w:cs="Times New Roman"/>
        </w:rPr>
      </w:pPr>
    </w:p>
    <w:sectPr w:rsidR="00E67FB8" w:rsidRPr="00405191" w:rsidSect="00405191">
      <w:pgSz w:w="11906" w:h="16838" w:code="9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15C5C"/>
    <w:multiLevelType w:val="hybridMultilevel"/>
    <w:tmpl w:val="7750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568A4"/>
    <w:rsid w:val="00113964"/>
    <w:rsid w:val="0016226D"/>
    <w:rsid w:val="00184321"/>
    <w:rsid w:val="001A7923"/>
    <w:rsid w:val="001C05A7"/>
    <w:rsid w:val="001D7159"/>
    <w:rsid w:val="00206F33"/>
    <w:rsid w:val="00221496"/>
    <w:rsid w:val="002511E4"/>
    <w:rsid w:val="002A56E7"/>
    <w:rsid w:val="002D1FDF"/>
    <w:rsid w:val="003F7246"/>
    <w:rsid w:val="00405191"/>
    <w:rsid w:val="004F2F09"/>
    <w:rsid w:val="005F0D28"/>
    <w:rsid w:val="006223E0"/>
    <w:rsid w:val="006275B0"/>
    <w:rsid w:val="006507FA"/>
    <w:rsid w:val="006B632A"/>
    <w:rsid w:val="006C7634"/>
    <w:rsid w:val="006D657F"/>
    <w:rsid w:val="006E6748"/>
    <w:rsid w:val="007024B0"/>
    <w:rsid w:val="007366ED"/>
    <w:rsid w:val="00754ED4"/>
    <w:rsid w:val="007C1F68"/>
    <w:rsid w:val="00834B1F"/>
    <w:rsid w:val="0088507B"/>
    <w:rsid w:val="008863A0"/>
    <w:rsid w:val="008B0990"/>
    <w:rsid w:val="008C5562"/>
    <w:rsid w:val="0091470B"/>
    <w:rsid w:val="00972B09"/>
    <w:rsid w:val="00975D85"/>
    <w:rsid w:val="00A05644"/>
    <w:rsid w:val="00A05963"/>
    <w:rsid w:val="00A12787"/>
    <w:rsid w:val="00A233F2"/>
    <w:rsid w:val="00AA2766"/>
    <w:rsid w:val="00AF59CF"/>
    <w:rsid w:val="00B74816"/>
    <w:rsid w:val="00BE1C13"/>
    <w:rsid w:val="00BE52E6"/>
    <w:rsid w:val="00C2084B"/>
    <w:rsid w:val="00C42608"/>
    <w:rsid w:val="00C53839"/>
    <w:rsid w:val="00C555E6"/>
    <w:rsid w:val="00CC7764"/>
    <w:rsid w:val="00D04909"/>
    <w:rsid w:val="00D2472C"/>
    <w:rsid w:val="00DA399F"/>
    <w:rsid w:val="00DF69ED"/>
    <w:rsid w:val="00E50DFF"/>
    <w:rsid w:val="00E67FB8"/>
    <w:rsid w:val="00E91746"/>
    <w:rsid w:val="00FD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E67FB8"/>
    <w:pPr>
      <w:tabs>
        <w:tab w:val="left" w:pos="141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67FB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A2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2018-11-23T11:09:00Z</cp:lastPrinted>
  <dcterms:created xsi:type="dcterms:W3CDTF">2018-11-22T11:52:00Z</dcterms:created>
  <dcterms:modified xsi:type="dcterms:W3CDTF">2018-11-23T11:29:00Z</dcterms:modified>
</cp:coreProperties>
</file>