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2" w:rsidRPr="00EB118F" w:rsidRDefault="004F3912" w:rsidP="004F3912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2" w:rsidRDefault="004F3912" w:rsidP="004F3912">
      <w:pPr>
        <w:ind w:left="284"/>
        <w:jc w:val="center"/>
        <w:rPr>
          <w:rFonts w:ascii="Arial Narrow" w:hAnsi="Arial Narrow"/>
        </w:rPr>
      </w:pPr>
    </w:p>
    <w:p w:rsidR="004F3912" w:rsidRPr="00323917" w:rsidRDefault="004F3912" w:rsidP="004F3912">
      <w:pPr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4F3912" w:rsidRPr="00323917" w:rsidRDefault="004F3912" w:rsidP="004F3912">
      <w:pPr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4F3912" w:rsidRPr="00323917" w:rsidRDefault="004F3912" w:rsidP="004F3912">
      <w:pPr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4F3912" w:rsidRPr="00EB118F" w:rsidRDefault="004F3912" w:rsidP="004F3912">
      <w:pPr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4F3912" w:rsidRDefault="004F3912" w:rsidP="004F3912">
      <w:pPr>
        <w:ind w:left="284"/>
        <w:jc w:val="center"/>
        <w:rPr>
          <w:b/>
          <w:sz w:val="36"/>
          <w:szCs w:val="36"/>
        </w:rPr>
      </w:pPr>
      <w:r w:rsidRPr="00261BB1">
        <w:rPr>
          <w:b/>
          <w:sz w:val="36"/>
          <w:szCs w:val="36"/>
        </w:rPr>
        <w:t>ПОСТАНОВЛЕНИЕ</w:t>
      </w:r>
    </w:p>
    <w:p w:rsidR="004F3912" w:rsidRPr="00261BB1" w:rsidRDefault="004F3912" w:rsidP="004F3912">
      <w:pPr>
        <w:ind w:left="284"/>
        <w:jc w:val="center"/>
        <w:rPr>
          <w:b/>
          <w:sz w:val="40"/>
          <w:szCs w:val="40"/>
        </w:rPr>
      </w:pPr>
    </w:p>
    <w:p w:rsidR="004F3912" w:rsidRPr="00814BAC" w:rsidRDefault="004F3912" w:rsidP="00814BAC">
      <w:pPr>
        <w:spacing w:line="240" w:lineRule="exact"/>
        <w:ind w:right="992"/>
        <w:contextualSpacing/>
      </w:pPr>
      <w:r w:rsidRPr="00814BAC">
        <w:t>от 16 октября 2019 года</w:t>
      </w:r>
      <w:r w:rsidRPr="00814BAC">
        <w:tab/>
      </w:r>
      <w:r w:rsidRPr="00814BAC">
        <w:tab/>
        <w:t>№ 311</w:t>
      </w:r>
    </w:p>
    <w:p w:rsidR="004F3912" w:rsidRPr="00814BAC" w:rsidRDefault="004F3912" w:rsidP="00814BAC">
      <w:pPr>
        <w:spacing w:line="240" w:lineRule="exact"/>
        <w:ind w:right="3968"/>
        <w:contextualSpacing/>
      </w:pPr>
    </w:p>
    <w:p w:rsidR="001F0CC0" w:rsidRPr="00814BAC" w:rsidRDefault="000631A4" w:rsidP="00814BAC">
      <w:pPr>
        <w:spacing w:line="240" w:lineRule="exact"/>
        <w:ind w:right="3968"/>
        <w:contextualSpacing/>
        <w:jc w:val="both"/>
      </w:pPr>
      <w:r w:rsidRPr="00814BAC">
        <w:t xml:space="preserve">Об утверждении Положения о порядке предоставления сведений об адресах сайтов </w:t>
      </w:r>
      <w:proofErr w:type="gramStart"/>
      <w:r w:rsidRPr="00814BAC">
        <w:t>и(</w:t>
      </w:r>
      <w:proofErr w:type="gramEnd"/>
      <w:r w:rsidRPr="00814BAC">
        <w:t>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</w:t>
      </w:r>
      <w:r w:rsidR="00D01D21">
        <w:t xml:space="preserve"> Мшинского сельского поселения</w:t>
      </w:r>
      <w:r w:rsidRPr="00814BAC">
        <w:t xml:space="preserve">, муниципальный служащий администрации </w:t>
      </w:r>
      <w:r w:rsidR="004F3912" w:rsidRPr="00814BAC">
        <w:t xml:space="preserve">Мшинского сельского поселения </w:t>
      </w:r>
      <w:r w:rsidRPr="00814BAC">
        <w:t xml:space="preserve">размещали общедоступную информацию, а также данные, позволяющие их идентифицировать </w:t>
      </w:r>
    </w:p>
    <w:p w:rsidR="001F0CC0" w:rsidRPr="00814BAC" w:rsidRDefault="001F0CC0" w:rsidP="00814BAC">
      <w:pPr>
        <w:ind w:right="4819"/>
        <w:jc w:val="both"/>
      </w:pPr>
    </w:p>
    <w:p w:rsidR="001F0CC0" w:rsidRPr="00814BAC" w:rsidRDefault="001F0CC0" w:rsidP="00814BAC">
      <w:pPr>
        <w:ind w:right="4819"/>
        <w:jc w:val="both"/>
      </w:pPr>
    </w:p>
    <w:p w:rsidR="004F3912" w:rsidRDefault="000631A4" w:rsidP="00814BAC">
      <w:pPr>
        <w:pStyle w:val="a7"/>
        <w:spacing w:after="0"/>
        <w:ind w:firstLine="567"/>
        <w:jc w:val="both"/>
      </w:pPr>
      <w:r w:rsidRPr="00814BAC">
        <w:t>Руководствуясь  Федеральным законом от 06.10.2003 № 131-ФЗ «Об общих принципах организации местного самоуправления в Российской Федерации», статьей 15</w:t>
      </w:r>
      <w:r w:rsidRPr="00814BAC">
        <w:rPr>
          <w:vertAlign w:val="superscript"/>
        </w:rPr>
        <w:t xml:space="preserve">1 </w:t>
      </w:r>
      <w:r w:rsidRPr="00814BAC">
        <w:t xml:space="preserve">Федерального закона от 2 марта 2007 года № 25-ФЗ «О муниципальной службе в Российской Федерации», администрация </w:t>
      </w:r>
      <w:r w:rsidR="004F3912" w:rsidRPr="00814BAC">
        <w:t>Мшинского сельского поселения</w:t>
      </w:r>
    </w:p>
    <w:p w:rsidR="00814BAC" w:rsidRPr="00814BAC" w:rsidRDefault="00814BAC" w:rsidP="00814BAC">
      <w:pPr>
        <w:pStyle w:val="a7"/>
        <w:spacing w:after="0"/>
        <w:ind w:firstLine="567"/>
        <w:jc w:val="both"/>
      </w:pPr>
    </w:p>
    <w:p w:rsidR="001F0CC0" w:rsidRDefault="004F3912" w:rsidP="00814BAC">
      <w:pPr>
        <w:pStyle w:val="a7"/>
        <w:spacing w:after="0"/>
        <w:ind w:firstLine="567"/>
        <w:jc w:val="both"/>
      </w:pPr>
      <w:r w:rsidRPr="00814BAC">
        <w:t>ПОСТАНОВЛЯЕТ:</w:t>
      </w:r>
    </w:p>
    <w:p w:rsidR="00814BAC" w:rsidRPr="00814BAC" w:rsidRDefault="00814BAC" w:rsidP="00814BAC">
      <w:pPr>
        <w:pStyle w:val="a7"/>
        <w:spacing w:after="0"/>
        <w:ind w:firstLine="567"/>
        <w:jc w:val="both"/>
      </w:pPr>
    </w:p>
    <w:p w:rsidR="001F0CC0" w:rsidRPr="00814BAC" w:rsidRDefault="000631A4" w:rsidP="00814BAC">
      <w:pPr>
        <w:pStyle w:val="ad"/>
        <w:spacing w:before="0" w:after="120"/>
        <w:ind w:firstLine="567"/>
        <w:rPr>
          <w:sz w:val="24"/>
        </w:rPr>
      </w:pPr>
      <w:proofErr w:type="gramStart"/>
      <w:r w:rsidRPr="00814BAC">
        <w:rPr>
          <w:sz w:val="24"/>
        </w:rPr>
        <w:t xml:space="preserve">1.Утвердить прилагаемое Положение о порядке предоставления сведений об адресах сайтов и (или)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 муниципального образования </w:t>
      </w:r>
      <w:r w:rsidR="004F3912" w:rsidRPr="00814BAC">
        <w:rPr>
          <w:sz w:val="24"/>
        </w:rPr>
        <w:t>Мшинское сельское поселение Лужского</w:t>
      </w:r>
      <w:r w:rsidRPr="00814BAC">
        <w:rPr>
          <w:sz w:val="24"/>
        </w:rPr>
        <w:t xml:space="preserve"> муниципальн</w:t>
      </w:r>
      <w:r w:rsidR="004F3912" w:rsidRPr="00814BAC">
        <w:rPr>
          <w:sz w:val="24"/>
        </w:rPr>
        <w:t xml:space="preserve">ого района </w:t>
      </w:r>
      <w:r w:rsidRPr="00814BAC">
        <w:rPr>
          <w:sz w:val="24"/>
        </w:rPr>
        <w:t xml:space="preserve">Ленинградской области (далее администрация </w:t>
      </w:r>
      <w:r w:rsidR="004F3912" w:rsidRPr="00814BAC">
        <w:rPr>
          <w:sz w:val="24"/>
        </w:rPr>
        <w:t>Мшинского сельского поселения</w:t>
      </w:r>
      <w:r w:rsidRPr="00814BAC">
        <w:rPr>
          <w:sz w:val="24"/>
        </w:rPr>
        <w:t xml:space="preserve">), муниципальный служащий администрации </w:t>
      </w:r>
      <w:r w:rsidR="004F3912" w:rsidRPr="00814BAC">
        <w:rPr>
          <w:sz w:val="24"/>
        </w:rPr>
        <w:t>Мшинского сельского поселения</w:t>
      </w:r>
      <w:r w:rsidRPr="00814BAC">
        <w:rPr>
          <w:sz w:val="24"/>
        </w:rPr>
        <w:t xml:space="preserve"> размещали общедоступную информацию, а также данные, позволяющие их идентифицировать.</w:t>
      </w:r>
      <w:proofErr w:type="gramEnd"/>
    </w:p>
    <w:p w:rsidR="001F0CC0" w:rsidRPr="00814BAC" w:rsidRDefault="000631A4" w:rsidP="00814BAC">
      <w:pPr>
        <w:pStyle w:val="ad"/>
        <w:spacing w:before="0" w:after="120"/>
        <w:ind w:firstLine="567"/>
        <w:rPr>
          <w:sz w:val="24"/>
        </w:rPr>
      </w:pPr>
      <w:r w:rsidRPr="00814BAC">
        <w:rPr>
          <w:sz w:val="24"/>
        </w:rPr>
        <w:t>2.</w:t>
      </w:r>
      <w:r w:rsidR="004F3912" w:rsidRPr="00814BAC">
        <w:rPr>
          <w:sz w:val="24"/>
        </w:rPr>
        <w:t xml:space="preserve"> </w:t>
      </w:r>
      <w:r w:rsidR="00814BAC" w:rsidRPr="00814BAC">
        <w:rPr>
          <w:sz w:val="24"/>
        </w:rPr>
        <w:t>С</w:t>
      </w:r>
      <w:r w:rsidRPr="00814BAC">
        <w:rPr>
          <w:sz w:val="24"/>
        </w:rPr>
        <w:t xml:space="preserve">пециалисту </w:t>
      </w:r>
      <w:r w:rsidR="00814BAC" w:rsidRPr="00814BAC">
        <w:rPr>
          <w:sz w:val="24"/>
        </w:rPr>
        <w:t>1 категории Катиной В.А.</w:t>
      </w:r>
      <w:r w:rsidRPr="00814BAC">
        <w:rPr>
          <w:sz w:val="24"/>
        </w:rPr>
        <w:t>:</w:t>
      </w:r>
    </w:p>
    <w:p w:rsidR="001F0CC0" w:rsidRPr="00814BAC" w:rsidRDefault="000631A4" w:rsidP="00814BAC">
      <w:pPr>
        <w:pStyle w:val="ad"/>
        <w:spacing w:before="0" w:after="120"/>
        <w:ind w:firstLine="567"/>
        <w:rPr>
          <w:sz w:val="24"/>
        </w:rPr>
      </w:pPr>
      <w:r w:rsidRPr="00814BAC">
        <w:rPr>
          <w:sz w:val="24"/>
        </w:rPr>
        <w:t xml:space="preserve">2.1. </w:t>
      </w:r>
      <w:proofErr w:type="gramStart"/>
      <w:r w:rsidRPr="00814BAC">
        <w:rPr>
          <w:sz w:val="24"/>
        </w:rPr>
        <w:t xml:space="preserve">Проинформировать муниципальных служащих администрации </w:t>
      </w:r>
      <w:r w:rsidR="00814BAC" w:rsidRPr="00814BAC">
        <w:rPr>
          <w:sz w:val="24"/>
        </w:rPr>
        <w:t>Мшинского сельского поселения</w:t>
      </w:r>
      <w:r w:rsidRPr="00814BAC">
        <w:rPr>
          <w:sz w:val="24"/>
        </w:rPr>
        <w:t xml:space="preserve"> об использовании при подготовке сведений, предусмотренных настоящим постановлением, Методических рекомендаций по заполнению 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</w:t>
      </w:r>
      <w:proofErr w:type="gramEnd"/>
      <w:r w:rsidRPr="00814BAC">
        <w:rPr>
          <w:sz w:val="24"/>
        </w:rPr>
        <w:t xml:space="preserve"> также данные, позволяющие его идентифицировать (письмо Министерства труда и социальной защиты Российской Федерации от 14 февраля 2017 года № 18-3/10-П-866).</w:t>
      </w:r>
    </w:p>
    <w:p w:rsidR="001F0CC0" w:rsidRPr="00814BAC" w:rsidRDefault="000631A4" w:rsidP="00814BAC">
      <w:pPr>
        <w:pStyle w:val="ad"/>
        <w:spacing w:before="0" w:after="120"/>
        <w:ind w:firstLine="567"/>
        <w:rPr>
          <w:sz w:val="24"/>
        </w:rPr>
      </w:pPr>
      <w:r w:rsidRPr="00814BAC">
        <w:rPr>
          <w:sz w:val="24"/>
        </w:rPr>
        <w:t xml:space="preserve">2.2.  Ознакомить с настоящим постановлением  муниципальных служащих </w:t>
      </w:r>
      <w:r w:rsidRPr="00814BAC">
        <w:rPr>
          <w:sz w:val="24"/>
        </w:rPr>
        <w:lastRenderedPageBreak/>
        <w:t>администрации под роспись в срок до 20 ноября 2019 года .</w:t>
      </w:r>
    </w:p>
    <w:p w:rsidR="001F0CC0" w:rsidRPr="00814BAC" w:rsidRDefault="000631A4" w:rsidP="00814BAC">
      <w:pPr>
        <w:pStyle w:val="western"/>
        <w:spacing w:before="0" w:after="120"/>
        <w:rPr>
          <w:sz w:val="24"/>
          <w:szCs w:val="24"/>
        </w:rPr>
      </w:pPr>
      <w:r w:rsidRPr="00814BAC">
        <w:rPr>
          <w:sz w:val="24"/>
          <w:szCs w:val="24"/>
        </w:rPr>
        <w:t xml:space="preserve">5. </w:t>
      </w:r>
      <w:r w:rsidR="00814BAC" w:rsidRPr="00814BAC">
        <w:rPr>
          <w:sz w:val="24"/>
          <w:szCs w:val="24"/>
        </w:rPr>
        <w:t xml:space="preserve">Настоящее постановление вступает в силу после официального опубликования на официальном сайте по адресу </w:t>
      </w:r>
      <w:hyperlink r:id="rId6" w:history="1">
        <w:r w:rsidR="00814BAC" w:rsidRPr="00814BAC">
          <w:rPr>
            <w:rStyle w:val="af1"/>
            <w:sz w:val="24"/>
            <w:szCs w:val="24"/>
            <w:lang w:val="en-US"/>
          </w:rPr>
          <w:t>http</w:t>
        </w:r>
        <w:r w:rsidR="00814BAC" w:rsidRPr="00814BAC">
          <w:rPr>
            <w:rStyle w:val="af1"/>
            <w:sz w:val="24"/>
            <w:szCs w:val="24"/>
          </w:rPr>
          <w:t>://мшинское.рф/</w:t>
        </w:r>
      </w:hyperlink>
    </w:p>
    <w:p w:rsidR="001F0CC0" w:rsidRPr="00814BAC" w:rsidRDefault="000631A4" w:rsidP="00814BAC">
      <w:pPr>
        <w:ind w:firstLine="567"/>
      </w:pPr>
      <w:r w:rsidRPr="00814BAC">
        <w:t xml:space="preserve">6. </w:t>
      </w:r>
      <w:proofErr w:type="gramStart"/>
      <w:r w:rsidRPr="00814BAC">
        <w:t>Контроль за</w:t>
      </w:r>
      <w:proofErr w:type="gramEnd"/>
      <w:r w:rsidRPr="00814BAC">
        <w:t xml:space="preserve"> исполнением постановления оставляю за собой.</w:t>
      </w:r>
    </w:p>
    <w:p w:rsidR="001F0CC0" w:rsidRPr="00814BAC" w:rsidRDefault="001F0CC0" w:rsidP="00814BAC">
      <w:pPr>
        <w:pStyle w:val="ac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F0CC0" w:rsidRPr="00814BAC" w:rsidRDefault="001F0CC0" w:rsidP="00814BAC">
      <w:pPr>
        <w:pStyle w:val="ac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F0CC0" w:rsidRPr="00814BAC" w:rsidRDefault="001F0CC0" w:rsidP="00814BAC">
      <w:pPr>
        <w:pStyle w:val="ac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F0CC0" w:rsidRPr="00814BAC" w:rsidRDefault="001F0CC0" w:rsidP="00814BAC">
      <w:pPr>
        <w:pStyle w:val="ac"/>
        <w:spacing w:after="0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1F0CC0" w:rsidRPr="00814BAC" w:rsidRDefault="00814BAC" w:rsidP="00814BAC">
      <w:pPr>
        <w:pStyle w:val="ac"/>
        <w:spacing w:after="0"/>
        <w:ind w:left="0" w:right="-1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И.о</w:t>
      </w:r>
      <w:proofErr w:type="gramStart"/>
      <w:r w:rsidRPr="00814BAC">
        <w:rPr>
          <w:rFonts w:ascii="Times New Roman" w:hAnsi="Times New Roman"/>
          <w:sz w:val="24"/>
          <w:szCs w:val="24"/>
        </w:rPr>
        <w:t>.г</w:t>
      </w:r>
      <w:proofErr w:type="gramEnd"/>
      <w:r w:rsidRPr="00814BAC">
        <w:rPr>
          <w:rFonts w:ascii="Times New Roman" w:hAnsi="Times New Roman"/>
          <w:sz w:val="24"/>
          <w:szCs w:val="24"/>
        </w:rPr>
        <w:t>лавы</w:t>
      </w:r>
      <w:r w:rsidR="000631A4" w:rsidRPr="00814BA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814BAC" w:rsidRDefault="000631A4" w:rsidP="00814BAC">
      <w:pPr>
        <w:pStyle w:val="ac"/>
        <w:spacing w:after="0"/>
        <w:ind w:left="0" w:right="-1"/>
        <w:rPr>
          <w:rFonts w:ascii="Times New Roman" w:hAnsi="Times New Roman"/>
          <w:sz w:val="24"/>
          <w:szCs w:val="24"/>
        </w:rPr>
        <w:sectPr w:rsidR="00814BAC" w:rsidSect="001F0CC0">
          <w:pgSz w:w="11906" w:h="16838"/>
          <w:pgMar w:top="1134" w:right="566" w:bottom="1134" w:left="1701" w:header="0" w:footer="0" w:gutter="0"/>
          <w:cols w:space="720"/>
          <w:formProt w:val="0"/>
          <w:docGrid w:linePitch="360"/>
        </w:sectPr>
      </w:pPr>
      <w:r w:rsidRPr="00814BAC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</w:t>
      </w:r>
      <w:r w:rsidR="00814BAC" w:rsidRPr="00814BAC">
        <w:rPr>
          <w:rFonts w:ascii="Times New Roman" w:hAnsi="Times New Roman"/>
          <w:sz w:val="24"/>
          <w:szCs w:val="24"/>
        </w:rPr>
        <w:t>М.А.Полтэф</w:t>
      </w:r>
    </w:p>
    <w:p w:rsidR="001F0CC0" w:rsidRPr="00814BAC" w:rsidRDefault="000631A4" w:rsidP="00814BAC">
      <w:pPr>
        <w:pStyle w:val="ac"/>
        <w:spacing w:after="0"/>
        <w:ind w:left="4820" w:right="-1"/>
        <w:jc w:val="right"/>
        <w:rPr>
          <w:rFonts w:ascii="Times New Roman" w:hAnsi="Times New Roman"/>
          <w:sz w:val="20"/>
          <w:szCs w:val="20"/>
        </w:rPr>
      </w:pPr>
      <w:r w:rsidRPr="00814BAC">
        <w:rPr>
          <w:rFonts w:ascii="Times New Roman" w:hAnsi="Times New Roman"/>
          <w:sz w:val="20"/>
          <w:szCs w:val="20"/>
        </w:rPr>
        <w:lastRenderedPageBreak/>
        <w:t>УТВЕРЖДЕНО</w:t>
      </w:r>
    </w:p>
    <w:p w:rsidR="001F0CC0" w:rsidRPr="00814BAC" w:rsidRDefault="000631A4" w:rsidP="00814BAC">
      <w:pPr>
        <w:pStyle w:val="ac"/>
        <w:spacing w:after="0"/>
        <w:ind w:left="4820" w:right="-1"/>
        <w:jc w:val="right"/>
        <w:rPr>
          <w:rFonts w:ascii="Times New Roman" w:hAnsi="Times New Roman"/>
          <w:sz w:val="20"/>
          <w:szCs w:val="20"/>
        </w:rPr>
      </w:pPr>
      <w:r w:rsidRPr="00814BAC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  <w:r w:rsidR="00814BAC">
        <w:rPr>
          <w:rFonts w:ascii="Times New Roman" w:hAnsi="Times New Roman"/>
          <w:sz w:val="20"/>
          <w:szCs w:val="20"/>
        </w:rPr>
        <w:t>Мшинского сельского поселения  от 16.10.2019 г.</w:t>
      </w:r>
      <w:r w:rsidRPr="00814BAC">
        <w:rPr>
          <w:rFonts w:ascii="Times New Roman" w:hAnsi="Times New Roman"/>
          <w:sz w:val="20"/>
          <w:szCs w:val="20"/>
        </w:rPr>
        <w:t xml:space="preserve"> №</w:t>
      </w:r>
      <w:r w:rsidR="00814BAC">
        <w:rPr>
          <w:rFonts w:ascii="Times New Roman" w:hAnsi="Times New Roman"/>
          <w:sz w:val="20"/>
          <w:szCs w:val="20"/>
        </w:rPr>
        <w:t xml:space="preserve"> 311</w:t>
      </w:r>
    </w:p>
    <w:p w:rsidR="001F0CC0" w:rsidRPr="00814BAC" w:rsidRDefault="001F0CC0">
      <w:pPr>
        <w:pStyle w:val="ac"/>
        <w:ind w:left="4820" w:right="-1"/>
        <w:jc w:val="right"/>
        <w:rPr>
          <w:rFonts w:ascii="Times New Roman" w:hAnsi="Times New Roman"/>
          <w:sz w:val="24"/>
          <w:szCs w:val="24"/>
        </w:rPr>
      </w:pPr>
    </w:p>
    <w:p w:rsidR="001F0CC0" w:rsidRPr="00814BAC" w:rsidRDefault="000631A4">
      <w:pPr>
        <w:pStyle w:val="ac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4BAC">
        <w:rPr>
          <w:rFonts w:ascii="Times New Roman" w:hAnsi="Times New Roman"/>
          <w:b/>
          <w:sz w:val="24"/>
          <w:szCs w:val="24"/>
        </w:rPr>
        <w:t>ПОЛОЖЕНИЕ</w:t>
      </w:r>
    </w:p>
    <w:p w:rsidR="001F0CC0" w:rsidRPr="00814BAC" w:rsidRDefault="001F0CC0">
      <w:pPr>
        <w:pStyle w:val="ac"/>
        <w:spacing w:after="0"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1F0CC0" w:rsidRPr="00814BAC" w:rsidRDefault="000631A4">
      <w:pPr>
        <w:pStyle w:val="ac"/>
        <w:spacing w:after="0"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о порядке предоставления сведений об адресах сайтов и (или) страниц сайтов в информационно-телекоммуникационной сети «Интернет»,  на которых гражданин, претендующий на замещение должности муниципальной службы в администрации </w:t>
      </w:r>
      <w:r w:rsidR="00D01D21">
        <w:rPr>
          <w:rFonts w:ascii="Times New Roman" w:hAnsi="Times New Roman"/>
          <w:sz w:val="24"/>
          <w:szCs w:val="24"/>
        </w:rPr>
        <w:t>Мшинского сельского поселения</w:t>
      </w:r>
      <w:r w:rsidRPr="00814BAC">
        <w:rPr>
          <w:rFonts w:ascii="Times New Roman" w:hAnsi="Times New Roman"/>
          <w:sz w:val="24"/>
          <w:szCs w:val="24"/>
        </w:rPr>
        <w:t xml:space="preserve">, муниципальный служащий администрации </w:t>
      </w:r>
      <w:r w:rsidR="00D01D21">
        <w:rPr>
          <w:rFonts w:ascii="Times New Roman" w:hAnsi="Times New Roman"/>
          <w:sz w:val="24"/>
          <w:szCs w:val="24"/>
        </w:rPr>
        <w:t>Мшинского сельского поселения</w:t>
      </w:r>
      <w:r w:rsidRPr="00814BAC">
        <w:rPr>
          <w:rFonts w:ascii="Times New Roman" w:hAnsi="Times New Roman"/>
          <w:sz w:val="24"/>
          <w:szCs w:val="24"/>
        </w:rPr>
        <w:t xml:space="preserve"> размещали общедоступную информацию, а также данные, позволяющие их идентифицировать</w:t>
      </w:r>
    </w:p>
    <w:p w:rsidR="001F0CC0" w:rsidRPr="00814BAC" w:rsidRDefault="001F0CC0">
      <w:pPr>
        <w:pStyle w:val="ac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</w:t>
      </w:r>
      <w:r w:rsidR="00D01D21">
        <w:rPr>
          <w:rFonts w:ascii="Times New Roman" w:hAnsi="Times New Roman"/>
          <w:sz w:val="24"/>
          <w:szCs w:val="24"/>
        </w:rPr>
        <w:t>Мшинского сельского поселения</w:t>
      </w:r>
      <w:r w:rsidRPr="00814BAC">
        <w:rPr>
          <w:rFonts w:ascii="Times New Roman" w:hAnsi="Times New Roman"/>
          <w:sz w:val="24"/>
          <w:szCs w:val="24"/>
        </w:rPr>
        <w:t xml:space="preserve">, муниципальный служащий администрации </w:t>
      </w:r>
      <w:r w:rsidR="00D01D21">
        <w:rPr>
          <w:rFonts w:ascii="Times New Roman" w:hAnsi="Times New Roman"/>
          <w:sz w:val="24"/>
          <w:szCs w:val="24"/>
        </w:rPr>
        <w:t>Мшинского сельского поселения</w:t>
      </w:r>
      <w:r w:rsidRPr="00814BAC">
        <w:rPr>
          <w:rFonts w:ascii="Times New Roman" w:hAnsi="Times New Roman"/>
          <w:sz w:val="24"/>
          <w:szCs w:val="24"/>
        </w:rPr>
        <w:t xml:space="preserve"> размещали общедоступную информацию, а также данные, позволяющие их идентифицировать.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Гражданин, муниципальный служащий предоставляют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администрации </w:t>
      </w:r>
      <w:r w:rsidR="00D01D21">
        <w:rPr>
          <w:rFonts w:ascii="Times New Roman" w:hAnsi="Times New Roman"/>
          <w:sz w:val="24"/>
          <w:szCs w:val="24"/>
        </w:rPr>
        <w:t>Мшинского сельского поселения</w:t>
      </w:r>
      <w:r w:rsidRPr="00814BAC">
        <w:rPr>
          <w:rFonts w:ascii="Times New Roman" w:hAnsi="Times New Roman"/>
          <w:sz w:val="24"/>
          <w:szCs w:val="24"/>
        </w:rPr>
        <w:t>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Сведения предоставляют:</w:t>
      </w:r>
    </w:p>
    <w:p w:rsidR="001F0CC0" w:rsidRPr="00814BAC" w:rsidRDefault="000631A4">
      <w:pPr>
        <w:pStyle w:val="ac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1F0CC0" w:rsidRPr="00814BAC" w:rsidRDefault="000631A4">
      <w:pPr>
        <w:pStyle w:val="ac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BAC">
        <w:rPr>
          <w:rFonts w:ascii="Times New Roman" w:hAnsi="Times New Roman"/>
          <w:sz w:val="24"/>
          <w:szCs w:val="24"/>
        </w:rPr>
        <w:t>муниципальный служащий – ежегодно за календарный год, предшествующий году предоставления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Сведения предоставляются по форме, утвержденной распоряжением Правительства Российской Федерации от 28 декабря 2016 года № 2867-р.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Сведения предоставляются гражданином, муниципальным служащим специалисту по кадровым вопросам  (далее уполномоченному должностному лицу) лично, либо лицом, уполномоченным гражданином, муниципальным служащим в установленном законодательством порядке.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Предоставленные сведения регистрируются ответственным уполномоченным должностным лицом в журнале учета сведений (далее – журнал) незамедлительно, в присутствии лица, предоставившего сведения.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Журнал ведется по форме согласно приложению к настоящему Положению.</w:t>
      </w:r>
    </w:p>
    <w:p w:rsidR="001F0CC0" w:rsidRPr="00814BAC" w:rsidRDefault="000631A4">
      <w:pPr>
        <w:pStyle w:val="ac"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Листы журнала должны быть прошнурованы, пронумерованы. Журнал хранится у уполномоченного должностного лица.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должностного лица.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>Уполномоченное должностное лицо осуществляет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представленных сведений в соответствии с законодательством Российской Федерации.</w:t>
      </w:r>
    </w:p>
    <w:p w:rsidR="001F0CC0" w:rsidRPr="00814BAC" w:rsidRDefault="000631A4">
      <w:pPr>
        <w:pStyle w:val="ac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 После проверки достоверности и полноты представленных сведений, таковые приобщаются к личному делу муниципального служащего.</w:t>
      </w:r>
    </w:p>
    <w:p w:rsidR="001F0CC0" w:rsidRPr="00D01D21" w:rsidRDefault="000631A4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  <w:r w:rsidRPr="00D01D2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F0CC0" w:rsidRPr="00D01D21" w:rsidRDefault="000631A4">
      <w:pPr>
        <w:pStyle w:val="ac"/>
        <w:spacing w:after="0" w:line="240" w:lineRule="exact"/>
        <w:ind w:left="4253"/>
        <w:jc w:val="right"/>
        <w:rPr>
          <w:rFonts w:ascii="Times New Roman" w:hAnsi="Times New Roman"/>
          <w:sz w:val="20"/>
          <w:szCs w:val="20"/>
        </w:rPr>
      </w:pPr>
      <w:r w:rsidRPr="00D01D21">
        <w:rPr>
          <w:rFonts w:ascii="Times New Roman" w:hAnsi="Times New Roman"/>
          <w:sz w:val="20"/>
          <w:szCs w:val="20"/>
        </w:rPr>
        <w:t xml:space="preserve"> к Положению</w:t>
      </w:r>
    </w:p>
    <w:p w:rsidR="001F0CC0" w:rsidRPr="00814BAC" w:rsidRDefault="000631A4">
      <w:pPr>
        <w:pStyle w:val="ac"/>
        <w:spacing w:after="0" w:line="100" w:lineRule="atLeast"/>
        <w:ind w:left="1069"/>
        <w:jc w:val="right"/>
        <w:rPr>
          <w:rFonts w:ascii="Times New Roman" w:hAnsi="Times New Roman"/>
          <w:sz w:val="24"/>
          <w:szCs w:val="24"/>
        </w:rPr>
      </w:pPr>
      <w:r w:rsidRPr="00814BAC">
        <w:rPr>
          <w:rFonts w:ascii="Times New Roman" w:hAnsi="Times New Roman"/>
          <w:sz w:val="24"/>
          <w:szCs w:val="24"/>
        </w:rPr>
        <w:t xml:space="preserve"> </w:t>
      </w:r>
    </w:p>
    <w:p w:rsidR="001F0CC0" w:rsidRPr="00814BAC" w:rsidRDefault="001F0CC0">
      <w:pPr>
        <w:pStyle w:val="ac"/>
        <w:spacing w:after="0" w:line="10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1F0CC0" w:rsidRPr="00D01D21" w:rsidRDefault="000631A4">
      <w:pPr>
        <w:pStyle w:val="ac"/>
        <w:spacing w:after="0"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1D21">
        <w:rPr>
          <w:rFonts w:ascii="Times New Roman" w:hAnsi="Times New Roman"/>
          <w:b/>
          <w:sz w:val="24"/>
          <w:szCs w:val="24"/>
        </w:rPr>
        <w:t>ЖУРНАЛ УЧЕТА СВЕДЕНИЙ</w:t>
      </w:r>
    </w:p>
    <w:p w:rsidR="001F0CC0" w:rsidRDefault="001F0CC0">
      <w:pPr>
        <w:pStyle w:val="ac"/>
        <w:spacing w:after="0" w:line="10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773"/>
        <w:gridCol w:w="2302"/>
        <w:gridCol w:w="1774"/>
        <w:gridCol w:w="1732"/>
        <w:gridCol w:w="1606"/>
        <w:gridCol w:w="1606"/>
      </w:tblGrid>
      <w:tr w:rsidR="001F0CC0" w:rsidRPr="00D01D21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1D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01D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01D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информация о поступающих сведениях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– при наличии) гражданина, муниципального служащего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фамилия, имя, отчество (последнее – при наличии) ответственного уполномоченного должностного лица</w:t>
            </w:r>
          </w:p>
        </w:tc>
        <w:tc>
          <w:tcPr>
            <w:tcW w:w="32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отметка о выводах ответственного уполномоченного должностного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1F0CC0" w:rsidRPr="00D01D21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D01D21" w:rsidRDefault="001F0C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D01D21" w:rsidRDefault="001F0C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D01D21" w:rsidRDefault="001F0C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1F0CC0" w:rsidRPr="00D01D21" w:rsidRDefault="001F0CC0">
            <w:pPr>
              <w:rPr>
                <w:sz w:val="20"/>
                <w:szCs w:val="20"/>
                <w:lang w:eastAsia="en-US"/>
              </w:rPr>
            </w:pPr>
          </w:p>
        </w:tc>
      </w:tr>
      <w:tr w:rsidR="001F0CC0" w:rsidRPr="00D01D21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01D21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</w:tr>
      <w:tr w:rsidR="001F0CC0" w:rsidRPr="00D01D21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CC0" w:rsidRPr="00D01D21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CC0" w:rsidRPr="00D01D21" w:rsidTr="00D01D21"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0631A4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D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F0CC0" w:rsidRPr="00D01D21" w:rsidRDefault="001F0CC0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0CC0" w:rsidRDefault="001F0CC0"/>
    <w:p w:rsidR="001F0CC0" w:rsidRDefault="001F0CC0"/>
    <w:p w:rsidR="001F0CC0" w:rsidRDefault="001F0CC0"/>
    <w:p w:rsidR="001F0CC0" w:rsidRDefault="001F0CC0"/>
    <w:sectPr w:rsidR="001F0CC0" w:rsidSect="00D01D21">
      <w:pgSz w:w="11906" w:h="16838"/>
      <w:pgMar w:top="709" w:right="566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DC2"/>
    <w:multiLevelType w:val="multilevel"/>
    <w:tmpl w:val="FD402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811DB8"/>
    <w:multiLevelType w:val="multilevel"/>
    <w:tmpl w:val="99DE8670"/>
    <w:lvl w:ilvl="0">
      <w:start w:val="1"/>
      <w:numFmt w:val="decimal"/>
      <w:lvlText w:val="%1"/>
      <w:lvlJc w:val="left"/>
      <w:pPr>
        <w:ind w:left="142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7BB0673C"/>
    <w:multiLevelType w:val="multilevel"/>
    <w:tmpl w:val="624A198E"/>
    <w:lvl w:ilvl="0">
      <w:start w:val="1"/>
      <w:numFmt w:val="decimal"/>
      <w:lvlText w:val="%1"/>
      <w:lvlJc w:val="left"/>
      <w:pPr>
        <w:ind w:left="1069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CC0"/>
    <w:rsid w:val="000631A4"/>
    <w:rsid w:val="001F0CC0"/>
    <w:rsid w:val="004F3912"/>
    <w:rsid w:val="00814BAC"/>
    <w:rsid w:val="00A81938"/>
    <w:rsid w:val="00D0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C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1F0CC0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rsid w:val="001F0C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rsid w:val="001F0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rsid w:val="001F0C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F0CC0"/>
    <w:pPr>
      <w:spacing w:after="120"/>
    </w:pPr>
  </w:style>
  <w:style w:type="paragraph" w:styleId="a8">
    <w:name w:val="List"/>
    <w:basedOn w:val="a7"/>
    <w:rsid w:val="001F0CC0"/>
    <w:rPr>
      <w:rFonts w:cs="Mangal"/>
    </w:rPr>
  </w:style>
  <w:style w:type="paragraph" w:styleId="a9">
    <w:name w:val="Title"/>
    <w:basedOn w:val="a"/>
    <w:rsid w:val="001F0CC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1F0CC0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1F0CC0"/>
    <w:pPr>
      <w:jc w:val="center"/>
    </w:pPr>
    <w:rPr>
      <w:szCs w:val="20"/>
    </w:rPr>
  </w:style>
  <w:style w:type="paragraph" w:styleId="ac">
    <w:name w:val="List Paragraph"/>
    <w:basedOn w:val="a"/>
    <w:rsid w:val="001F0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caption"/>
    <w:basedOn w:val="a"/>
    <w:rsid w:val="001F0CC0"/>
    <w:pPr>
      <w:widowControl w:val="0"/>
      <w:suppressLineNumbers/>
      <w:spacing w:before="567" w:after="567"/>
      <w:jc w:val="both"/>
    </w:pPr>
    <w:rPr>
      <w:rFonts w:eastAsia="Lucida Sans Unicode" w:cs="Mangal"/>
      <w:iCs/>
      <w:sz w:val="28"/>
      <w:lang w:eastAsia="zh-CN" w:bidi="hi-IN"/>
    </w:rPr>
  </w:style>
  <w:style w:type="paragraph" w:customStyle="1" w:styleId="ae">
    <w:name w:val="Содержимое таблицы"/>
    <w:basedOn w:val="a"/>
    <w:rsid w:val="001F0CC0"/>
    <w:pPr>
      <w:widowControl w:val="0"/>
      <w:suppressLineNumbers/>
    </w:pPr>
    <w:rPr>
      <w:rFonts w:eastAsia="Lucida Sans Unicode" w:cs="Mangal"/>
      <w:lang w:eastAsia="zh-CN" w:bidi="hi-IN"/>
    </w:rPr>
  </w:style>
  <w:style w:type="paragraph" w:styleId="af">
    <w:name w:val="Balloon Text"/>
    <w:basedOn w:val="a"/>
    <w:rsid w:val="001F0CC0"/>
    <w:rPr>
      <w:rFonts w:ascii="Tahoma" w:hAnsi="Tahoma" w:cs="Tahoma"/>
      <w:sz w:val="16"/>
      <w:szCs w:val="16"/>
    </w:rPr>
  </w:style>
  <w:style w:type="paragraph" w:styleId="af0">
    <w:name w:val="No Spacing"/>
    <w:rsid w:val="001F0C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1F0CC0"/>
    <w:pPr>
      <w:spacing w:before="28"/>
      <w:ind w:firstLine="567"/>
      <w:jc w:val="both"/>
    </w:pPr>
    <w:rPr>
      <w:color w:val="000000"/>
      <w:sz w:val="28"/>
      <w:szCs w:val="28"/>
    </w:rPr>
  </w:style>
  <w:style w:type="character" w:styleId="af1">
    <w:name w:val="Hyperlink"/>
    <w:basedOn w:val="a0"/>
    <w:uiPriority w:val="99"/>
    <w:unhideWhenUsed/>
    <w:rsid w:val="00814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Пользователь</cp:lastModifiedBy>
  <cp:revision>2</cp:revision>
  <cp:lastPrinted>2019-10-18T07:00:00Z</cp:lastPrinted>
  <dcterms:created xsi:type="dcterms:W3CDTF">2019-10-18T07:09:00Z</dcterms:created>
  <dcterms:modified xsi:type="dcterms:W3CDTF">2019-10-18T07:09:00Z</dcterms:modified>
</cp:coreProperties>
</file>