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99" w:rsidRPr="00FC1266" w:rsidRDefault="00471399" w:rsidP="00FC12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31"/>
          <w:szCs w:val="31"/>
          <w:lang w:eastAsia="ru-RU"/>
        </w:rPr>
      </w:pPr>
      <w:r w:rsidRPr="00FC1266">
        <w:rPr>
          <w:rFonts w:ascii="Times New Roman" w:hAnsi="Times New Roman"/>
          <w:b/>
          <w:bCs/>
          <w:color w:val="333333"/>
          <w:sz w:val="31"/>
          <w:szCs w:val="31"/>
          <w:lang w:eastAsia="ru-RU"/>
        </w:rPr>
        <w:t>Прокуратура разъясняет правила приобретения лекарственных препаратов и медицинских изделий для конкретного ребенка с тяжелым жизнеугрожающим и хроническим заболеванием, в том числе редким (орфанным) заболеванием, либо для групп таких детей.</w:t>
      </w:r>
    </w:p>
    <w:p w:rsidR="00471399" w:rsidRPr="00EC415E" w:rsidRDefault="00471399" w:rsidP="00EC415E">
      <w:pPr>
        <w:shd w:val="clear" w:color="auto" w:fill="FFFFFF"/>
        <w:spacing w:after="104" w:line="311" w:lineRule="atLeast"/>
        <w:rPr>
          <w:rFonts w:ascii="Roboto" w:hAnsi="Roboto"/>
          <w:color w:val="000000"/>
          <w:sz w:val="21"/>
          <w:szCs w:val="21"/>
          <w:lang w:eastAsia="ru-RU"/>
        </w:rPr>
      </w:pPr>
      <w:r w:rsidRPr="00EC415E">
        <w:rPr>
          <w:rFonts w:ascii="Roboto" w:hAnsi="Roboto"/>
          <w:color w:val="000000"/>
          <w:sz w:val="21"/>
          <w:lang w:eastAsia="ru-RU"/>
        </w:rPr>
        <w:t> </w:t>
      </w:r>
      <w:r w:rsidRPr="00EC415E">
        <w:rPr>
          <w:rFonts w:ascii="Roboto" w:hAnsi="Roboto"/>
          <w:color w:val="FFFFFF"/>
          <w:sz w:val="17"/>
          <w:lang w:eastAsia="ru-RU"/>
        </w:rPr>
        <w:t>Текст</w:t>
      </w:r>
      <w:r w:rsidRPr="00EC415E">
        <w:rPr>
          <w:rFonts w:ascii="Roboto" w:hAnsi="Roboto"/>
          <w:color w:val="000000"/>
          <w:sz w:val="21"/>
          <w:lang w:eastAsia="ru-RU"/>
        </w:rPr>
        <w:t> </w:t>
      </w:r>
      <w:r w:rsidRPr="00EC415E">
        <w:rPr>
          <w:rFonts w:ascii="Roboto" w:hAnsi="Roboto"/>
          <w:color w:val="FFFFFF"/>
          <w:sz w:val="17"/>
          <w:lang w:eastAsia="ru-RU"/>
        </w:rPr>
        <w:t>Поделиться</w:t>
      </w:r>
    </w:p>
    <w:p w:rsidR="00471399" w:rsidRPr="00EC415E" w:rsidRDefault="00471399" w:rsidP="00EC415E">
      <w:pPr>
        <w:shd w:val="clear" w:color="auto" w:fill="FFFFFF"/>
        <w:spacing w:after="240" w:line="240" w:lineRule="auto"/>
        <w:jc w:val="both"/>
        <w:outlineLvl w:val="0"/>
        <w:rPr>
          <w:rFonts w:ascii="inherit" w:hAnsi="inherit"/>
          <w:color w:val="333333"/>
          <w:kern w:val="36"/>
          <w:sz w:val="48"/>
          <w:szCs w:val="48"/>
          <w:lang w:eastAsia="ru-RU"/>
        </w:rPr>
      </w:pPr>
      <w:r w:rsidRPr="00EC415E">
        <w:rPr>
          <w:rFonts w:ascii="Times New Roman" w:hAnsi="Times New Roman"/>
          <w:color w:val="333333"/>
          <w:kern w:val="36"/>
          <w:sz w:val="28"/>
          <w:szCs w:val="28"/>
          <w:shd w:val="clear" w:color="auto" w:fill="FFFFFF"/>
          <w:lang w:eastAsia="ru-RU"/>
        </w:rPr>
        <w:t>Федеральный закон от 21.11.2011 № 323-ФЗ «Об основах охраны здоровья граждан в Российской Федерации» и иные нормативные правовые акты регулируют правоотношения в сфере здравоохранения.</w:t>
      </w:r>
    </w:p>
    <w:p w:rsidR="00471399" w:rsidRPr="00EC415E" w:rsidRDefault="00471399" w:rsidP="00EC415E">
      <w:pPr>
        <w:shd w:val="clear" w:color="auto" w:fill="FFFFFF"/>
        <w:spacing w:after="100" w:afterAutospacing="1" w:line="240" w:lineRule="auto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EC415E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t>Постановлением Правительства Российской Федерации от 06.04.2021 № 545 «О порядке приобретения лекарственных препаратов, медицинских изделий и технических средств реабилитации для конкретного ребенка с тяжелым жизнеугрожающим и хроническим заболеванием, в том числе редким (орфанным) заболеванием, либо для групп таких детей» определены правила приобретения лекарств и медицинских изделий для детей со сложными и редкими заболеваниями.</w:t>
      </w:r>
    </w:p>
    <w:p w:rsidR="00471399" w:rsidRPr="00EC415E" w:rsidRDefault="00471399" w:rsidP="00EC415E">
      <w:pPr>
        <w:shd w:val="clear" w:color="auto" w:fill="FFFFFF"/>
        <w:spacing w:after="100" w:afterAutospacing="1" w:line="240" w:lineRule="auto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EC415E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t>Потребность в препаратах будет определять экспертный совет Фонда поддержки детей с тяжелыми жизнеугрожающими и хроническими заболеваниями, в том числе редкими (орфанными) заболеваниями «Круг добра». Закупать препараты будет Минздрав России или подведомственные ему учреждения, а также сам Фонд. Предусматривается, что финансовое обеспечение осуществляемых Фондом закупок, ввоза и доставки лекарственных препаратов и медицинских изделий будет осуществляться за счет грантов в форме субсидий, предоставляемых Фонду из федерального бюджета, а также добровольных имущественных взносов и пожертвований физических и юридических лиц и иных источников в соответствии с законодательством Российской Федерации.</w:t>
      </w:r>
    </w:p>
    <w:p w:rsidR="00471399" w:rsidRPr="00EC415E" w:rsidRDefault="00471399" w:rsidP="00EC415E">
      <w:pPr>
        <w:shd w:val="clear" w:color="auto" w:fill="FFFFFF"/>
        <w:spacing w:after="100" w:afterAutospacing="1" w:line="240" w:lineRule="auto"/>
        <w:jc w:val="both"/>
        <w:rPr>
          <w:rFonts w:ascii="Roboto" w:hAnsi="Roboto"/>
          <w:color w:val="333333"/>
          <w:sz w:val="21"/>
          <w:szCs w:val="21"/>
          <w:lang w:eastAsia="ru-RU"/>
        </w:rPr>
      </w:pPr>
      <w:r w:rsidRPr="00EC415E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t>Поставщики лекарственных препаратов, медицинских изделий представляют в Фонд в порядке, установленном договором поставки, документы, подтверждающие факт получения организациями-получателями лекарственных препаратов, медицинских изделий с указанием номенклатуры, количества и стоимости лекарственных препаратов, медицинских изделий, в том числе накладные и акты приема-передачи.</w:t>
      </w:r>
    </w:p>
    <w:p w:rsidR="00471399" w:rsidRDefault="00471399" w:rsidP="00EC415E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  <w:r w:rsidRPr="00EC415E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  <w:t>Также Фонд будет мониторить движение и учет лекарственных препаратов, медицинских изделий и при необходимости осуществлять их перераспределение между организациями-получателями.</w:t>
      </w:r>
    </w:p>
    <w:p w:rsidR="00471399" w:rsidRDefault="00471399" w:rsidP="00FC1266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помощник прокурора</w:t>
      </w:r>
    </w:p>
    <w:p w:rsidR="00471399" w:rsidRDefault="00471399" w:rsidP="00FC126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71399" w:rsidRDefault="00471399" w:rsidP="00FC1266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1 класса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Л.В. Уберская</w:t>
      </w:r>
    </w:p>
    <w:p w:rsidR="00471399" w:rsidRDefault="00471399" w:rsidP="00EC415E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71399" w:rsidRPr="00087E70" w:rsidRDefault="00471399" w:rsidP="00EC415E">
      <w:pPr>
        <w:shd w:val="clear" w:color="auto" w:fill="FFFFFF"/>
        <w:spacing w:after="100" w:afterAutospacing="1" w:line="240" w:lineRule="auto"/>
        <w:jc w:val="both"/>
        <w:rPr>
          <w:szCs w:val="28"/>
        </w:rPr>
      </w:pPr>
    </w:p>
    <w:sectPr w:rsidR="00471399" w:rsidRPr="00087E70" w:rsidSect="0040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0D5"/>
    <w:rsid w:val="00080223"/>
    <w:rsid w:val="00087E70"/>
    <w:rsid w:val="00222794"/>
    <w:rsid w:val="002847AC"/>
    <w:rsid w:val="002879FA"/>
    <w:rsid w:val="002C5256"/>
    <w:rsid w:val="00401A70"/>
    <w:rsid w:val="00447842"/>
    <w:rsid w:val="00471399"/>
    <w:rsid w:val="005700D1"/>
    <w:rsid w:val="005A42A4"/>
    <w:rsid w:val="005E20FF"/>
    <w:rsid w:val="006F0070"/>
    <w:rsid w:val="008460D5"/>
    <w:rsid w:val="00892179"/>
    <w:rsid w:val="008E22EF"/>
    <w:rsid w:val="0095371E"/>
    <w:rsid w:val="00AD62A0"/>
    <w:rsid w:val="00BA39CF"/>
    <w:rsid w:val="00BD040B"/>
    <w:rsid w:val="00CC30EB"/>
    <w:rsid w:val="00CF3047"/>
    <w:rsid w:val="00D4225C"/>
    <w:rsid w:val="00E90305"/>
    <w:rsid w:val="00EC415E"/>
    <w:rsid w:val="00FC1266"/>
    <w:rsid w:val="00FF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A7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C4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415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eeds-pagenavigationicon">
    <w:name w:val="feeds-page__navigation_icon"/>
    <w:basedOn w:val="DefaultParagraphFont"/>
    <w:uiPriority w:val="99"/>
    <w:rsid w:val="008460D5"/>
    <w:rPr>
      <w:rFonts w:cs="Times New Roman"/>
    </w:rPr>
  </w:style>
  <w:style w:type="character" w:customStyle="1" w:styleId="feeds-pagenavigationtooltip">
    <w:name w:val="feeds-page__navigation_tooltip"/>
    <w:basedOn w:val="DefaultParagraphFont"/>
    <w:uiPriority w:val="99"/>
    <w:rsid w:val="008460D5"/>
    <w:rPr>
      <w:rFonts w:cs="Times New Roman"/>
    </w:rPr>
  </w:style>
  <w:style w:type="paragraph" w:styleId="NormalWeb">
    <w:name w:val="Normal (Web)"/>
    <w:basedOn w:val="Normal"/>
    <w:uiPriority w:val="99"/>
    <w:semiHidden/>
    <w:rsid w:val="00846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D4225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879F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94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94152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155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54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157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94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94154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56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156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4163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4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152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159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61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165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94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164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94165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55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158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94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148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94163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48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153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94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148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49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154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4155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94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148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55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156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4150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94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94160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51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164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4163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4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153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53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165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94164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4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154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159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48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160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94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154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155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48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150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94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153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154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57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157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94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149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53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161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4157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94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149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51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162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4154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94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150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58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159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4160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94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156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50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153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94166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4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152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94161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55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163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94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156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55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164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4157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94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94152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160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51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153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94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94158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64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166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4165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4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149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49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154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94161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4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149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59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161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4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94166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4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1519">
          <w:marLeft w:val="0"/>
          <w:marRight w:val="0"/>
          <w:marTop w:val="2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94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338</Words>
  <Characters>1931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Прокурор</cp:lastModifiedBy>
  <cp:revision>3</cp:revision>
  <dcterms:created xsi:type="dcterms:W3CDTF">2021-04-25T08:20:00Z</dcterms:created>
  <dcterms:modified xsi:type="dcterms:W3CDTF">2021-05-08T08:22:00Z</dcterms:modified>
</cp:coreProperties>
</file>