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F103D0">
        <w:rPr>
          <w:rFonts w:ascii="Times New Roman" w:hAnsi="Times New Roman" w:cs="Times New Roman"/>
          <w:sz w:val="24"/>
          <w:szCs w:val="24"/>
        </w:rPr>
        <w:t xml:space="preserve"> 19 января </w:t>
      </w:r>
      <w:r>
        <w:rPr>
          <w:rFonts w:ascii="Times New Roman" w:hAnsi="Times New Roman" w:cs="Times New Roman"/>
          <w:sz w:val="24"/>
          <w:szCs w:val="24"/>
        </w:rPr>
        <w:t xml:space="preserve"> 2016 года      №  </w:t>
      </w:r>
      <w:r w:rsidR="00F103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E01CE" w:rsidRDefault="00FE01CE" w:rsidP="00FE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приемке муниципального имущества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3D0" w:rsidRPr="00B07919" w:rsidRDefault="00975D85" w:rsidP="00F103D0">
      <w:pPr>
        <w:pStyle w:val="a7"/>
      </w:pPr>
      <w:r>
        <w:t xml:space="preserve">         </w:t>
      </w:r>
      <w:r w:rsidR="00F103D0">
        <w:t xml:space="preserve">На основании  </w:t>
      </w:r>
      <w:r w:rsidR="00F103D0" w:rsidRPr="000E5B2E">
        <w:t>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="00F103D0" w:rsidRPr="000E5B2E">
        <w:t xml:space="preserve"> </w:t>
      </w:r>
      <w:r w:rsidR="00F103D0">
        <w:t>,</w:t>
      </w:r>
      <w:proofErr w:type="gramEnd"/>
      <w:r w:rsidR="00F103D0">
        <w:t xml:space="preserve"> Устава Мшинского сельского поселения Лужского муниципального района, решения СД № 57 от 09.10.2015г.</w:t>
      </w:r>
    </w:p>
    <w:p w:rsidR="00F103D0" w:rsidRDefault="00F103D0" w:rsidP="00F103D0">
      <w:pPr>
        <w:spacing w:after="120" w:line="240" w:lineRule="auto"/>
        <w:jc w:val="both"/>
        <w:rPr>
          <w:rFonts w:ascii="Times New Roman" w:hAnsi="Times New Roman" w:cs="Times New Roman"/>
          <w:spacing w:val="50"/>
          <w:sz w:val="24"/>
          <w:szCs w:val="24"/>
        </w:rPr>
      </w:pPr>
      <w:r w:rsidRPr="00B07919">
        <w:rPr>
          <w:rFonts w:ascii="Times New Roman" w:hAnsi="Times New Roman" w:cs="Times New Roman"/>
          <w:spacing w:val="50"/>
          <w:sz w:val="24"/>
          <w:szCs w:val="24"/>
        </w:rPr>
        <w:t>ПОСТАНОВЛЯЮ:</w:t>
      </w:r>
    </w:p>
    <w:p w:rsidR="00F103D0" w:rsidRDefault="00F103D0" w:rsidP="00F103D0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на баланс Мшинского сельского  поселения Лужского муниципального района Ленинградской области   объекты, согласно приложению 1.</w:t>
      </w:r>
    </w:p>
    <w:p w:rsidR="00F103D0" w:rsidRDefault="00F103D0" w:rsidP="00F103D0">
      <w:pPr>
        <w:pStyle w:val="a6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103D0" w:rsidRPr="006672FF" w:rsidRDefault="00F103D0" w:rsidP="00F103D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</w:t>
      </w:r>
      <w:r w:rsidRPr="00667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672FF">
        <w:rPr>
          <w:rFonts w:ascii="Times New Roman" w:hAnsi="Times New Roman" w:cs="Times New Roman"/>
          <w:sz w:val="24"/>
          <w:szCs w:val="24"/>
        </w:rPr>
        <w:t>бъе</w:t>
      </w:r>
      <w:r>
        <w:rPr>
          <w:rFonts w:ascii="Times New Roman" w:hAnsi="Times New Roman" w:cs="Times New Roman"/>
          <w:sz w:val="24"/>
          <w:szCs w:val="24"/>
        </w:rPr>
        <w:t xml:space="preserve">кты,  </w:t>
      </w:r>
      <w:r w:rsidRPr="006672FF">
        <w:rPr>
          <w:rFonts w:ascii="Times New Roman" w:hAnsi="Times New Roman" w:cs="Times New Roman"/>
          <w:sz w:val="24"/>
          <w:szCs w:val="24"/>
        </w:rPr>
        <w:t xml:space="preserve"> включить в муниципальную казну Мшинского сельского поселения Лужского муниципального района Ленинградской области.</w:t>
      </w:r>
    </w:p>
    <w:p w:rsidR="00F103D0" w:rsidRDefault="00F103D0" w:rsidP="00F103D0">
      <w:pPr>
        <w:pStyle w:val="a6"/>
        <w:spacing w:after="100" w:afterAutospacing="1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103D0" w:rsidRDefault="00F103D0" w:rsidP="00F103D0">
      <w:pPr>
        <w:pStyle w:val="a6"/>
        <w:numPr>
          <w:ilvl w:val="0"/>
          <w:numId w:val="1"/>
        </w:numPr>
        <w:spacing w:after="100" w:afterAutospacing="1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принятое имущество в сводный реестр муниципальной собственности Мшинского сельского поселения.</w:t>
      </w:r>
    </w:p>
    <w:p w:rsidR="00F103D0" w:rsidRDefault="00F103D0" w:rsidP="00F103D0">
      <w:pPr>
        <w:pStyle w:val="a6"/>
        <w:spacing w:after="100" w:afterAutospacing="1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103D0" w:rsidRDefault="00F103D0" w:rsidP="00F103D0">
      <w:pPr>
        <w:pStyle w:val="a6"/>
        <w:numPr>
          <w:ilvl w:val="0"/>
          <w:numId w:val="1"/>
        </w:numPr>
        <w:spacing w:after="100" w:afterAutospacing="1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F10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CC7764" w:rsidRDefault="00975D85">
      <w:r>
        <w:t>Разослано: в прокуратуру, в дело</w:t>
      </w:r>
    </w:p>
    <w:p w:rsidR="00F103D0" w:rsidRDefault="00F103D0"/>
    <w:p w:rsidR="00F103D0" w:rsidRDefault="00F103D0"/>
    <w:p w:rsidR="00F103D0" w:rsidRDefault="00F103D0"/>
    <w:p w:rsidR="00F103D0" w:rsidRDefault="00F103D0"/>
    <w:p w:rsidR="00F103D0" w:rsidRDefault="00F103D0"/>
    <w:p w:rsidR="00F103D0" w:rsidRDefault="00F103D0"/>
    <w:p w:rsidR="00F103D0" w:rsidRDefault="00F103D0"/>
    <w:p w:rsidR="00F103D0" w:rsidRDefault="00F103D0"/>
    <w:p w:rsidR="00F103D0" w:rsidRDefault="00F103D0" w:rsidP="00F103D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 к постановлению № 20 от  19.01..2016  г.</w:t>
      </w:r>
    </w:p>
    <w:p w:rsidR="00F103D0" w:rsidRDefault="00F103D0" w:rsidP="00F103D0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637"/>
        <w:gridCol w:w="3714"/>
        <w:gridCol w:w="2831"/>
        <w:gridCol w:w="2389"/>
      </w:tblGrid>
      <w:tr w:rsidR="00F103D0" w:rsidRPr="005D3E92" w:rsidTr="00FE01CE">
        <w:tc>
          <w:tcPr>
            <w:tcW w:w="637" w:type="dxa"/>
            <w:vAlign w:val="center"/>
          </w:tcPr>
          <w:p w:rsidR="00F103D0" w:rsidRPr="005D3E92" w:rsidRDefault="00F103D0" w:rsidP="00516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E9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F103D0" w:rsidRPr="005D3E92" w:rsidRDefault="00F103D0" w:rsidP="00516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D3E9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D3E9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5D3E9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14" w:type="dxa"/>
            <w:vAlign w:val="center"/>
          </w:tcPr>
          <w:p w:rsidR="00F103D0" w:rsidRPr="005D3E92" w:rsidRDefault="00F103D0" w:rsidP="00516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E9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831" w:type="dxa"/>
            <w:vAlign w:val="center"/>
          </w:tcPr>
          <w:p w:rsidR="00F103D0" w:rsidRPr="005D3E92" w:rsidRDefault="00F103D0" w:rsidP="00516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E92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</w:t>
            </w:r>
          </w:p>
        </w:tc>
        <w:tc>
          <w:tcPr>
            <w:tcW w:w="2389" w:type="dxa"/>
            <w:vAlign w:val="center"/>
          </w:tcPr>
          <w:p w:rsidR="00F103D0" w:rsidRPr="005D3E92" w:rsidRDefault="00F103D0" w:rsidP="00516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E92">
              <w:rPr>
                <w:rFonts w:ascii="Times New Roman" w:hAnsi="Times New Roman" w:cs="Times New Roman"/>
                <w:b/>
                <w:sz w:val="18"/>
                <w:szCs w:val="18"/>
              </w:rPr>
              <w:t>№ реестра</w:t>
            </w:r>
          </w:p>
        </w:tc>
      </w:tr>
      <w:tr w:rsidR="00F103D0" w:rsidRPr="005D3E92" w:rsidTr="00FE01CE">
        <w:tc>
          <w:tcPr>
            <w:tcW w:w="637" w:type="dxa"/>
            <w:vAlign w:val="center"/>
          </w:tcPr>
          <w:p w:rsidR="00F103D0" w:rsidRPr="005D3E92" w:rsidRDefault="00F103D0" w:rsidP="00516643">
            <w:pPr>
              <w:jc w:val="center"/>
              <w:rPr>
                <w:rFonts w:ascii="Times New Roman" w:hAnsi="Times New Roman" w:cs="Times New Roman"/>
              </w:rPr>
            </w:pPr>
            <w:r w:rsidRPr="005D3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  <w:vAlign w:val="center"/>
          </w:tcPr>
          <w:p w:rsidR="00F103D0" w:rsidRPr="005D3E92" w:rsidRDefault="00F103D0" w:rsidP="00F10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№1</w:t>
            </w:r>
          </w:p>
        </w:tc>
        <w:tc>
          <w:tcPr>
            <w:tcW w:w="2831" w:type="dxa"/>
            <w:vAlign w:val="center"/>
          </w:tcPr>
          <w:p w:rsidR="00F103D0" w:rsidRPr="005D3E92" w:rsidRDefault="00F103D0" w:rsidP="00F103D0">
            <w:pPr>
              <w:jc w:val="center"/>
              <w:rPr>
                <w:rFonts w:ascii="Times New Roman" w:hAnsi="Times New Roman" w:cs="Times New Roman"/>
              </w:rPr>
            </w:pPr>
            <w:r w:rsidRPr="005D3E92">
              <w:rPr>
                <w:rFonts w:ascii="Times New Roman" w:hAnsi="Times New Roman" w:cs="Times New Roman"/>
              </w:rPr>
              <w:t xml:space="preserve">Ленинградская область, Лужский район, </w:t>
            </w:r>
            <w:r>
              <w:rPr>
                <w:rFonts w:ascii="Times New Roman" w:hAnsi="Times New Roman" w:cs="Times New Roman"/>
              </w:rPr>
              <w:t>Мшинское СП,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орочкино, д.24</w:t>
            </w:r>
          </w:p>
        </w:tc>
        <w:tc>
          <w:tcPr>
            <w:tcW w:w="2389" w:type="dxa"/>
            <w:vAlign w:val="center"/>
          </w:tcPr>
          <w:p w:rsidR="00F103D0" w:rsidRPr="005D3E92" w:rsidRDefault="00F103D0" w:rsidP="0051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00700338-24-17</w:t>
            </w:r>
          </w:p>
        </w:tc>
      </w:tr>
      <w:tr w:rsidR="00FE01CE" w:rsidRPr="005D3E92" w:rsidTr="00FE01CE">
        <w:tc>
          <w:tcPr>
            <w:tcW w:w="637" w:type="dxa"/>
            <w:vAlign w:val="center"/>
          </w:tcPr>
          <w:p w:rsidR="00FE01CE" w:rsidRPr="005D3E92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 w:rsidRPr="005D3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:rsidR="00FE01CE" w:rsidRPr="005D3E92" w:rsidRDefault="00FE01CE" w:rsidP="00FE0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№4</w:t>
            </w:r>
          </w:p>
        </w:tc>
        <w:tc>
          <w:tcPr>
            <w:tcW w:w="2831" w:type="dxa"/>
            <w:vAlign w:val="center"/>
          </w:tcPr>
          <w:p w:rsidR="00FE01CE" w:rsidRPr="005D3E92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 w:rsidRPr="005D3E92">
              <w:rPr>
                <w:rFonts w:ascii="Times New Roman" w:hAnsi="Times New Roman" w:cs="Times New Roman"/>
              </w:rPr>
              <w:t xml:space="preserve">Ленинградская область, Лужский район, </w:t>
            </w:r>
            <w:r>
              <w:rPr>
                <w:rFonts w:ascii="Times New Roman" w:hAnsi="Times New Roman" w:cs="Times New Roman"/>
              </w:rPr>
              <w:t>Мшинское СП,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орочкино, д.24</w:t>
            </w:r>
          </w:p>
        </w:tc>
        <w:tc>
          <w:tcPr>
            <w:tcW w:w="2389" w:type="dxa"/>
            <w:vAlign w:val="center"/>
          </w:tcPr>
          <w:p w:rsidR="00FE01CE" w:rsidRPr="005D3E92" w:rsidRDefault="00FE01CE" w:rsidP="00FE0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00700339-24-18</w:t>
            </w:r>
          </w:p>
        </w:tc>
      </w:tr>
      <w:tr w:rsidR="00FE01CE" w:rsidRPr="005D3E92" w:rsidTr="00FE01CE">
        <w:tc>
          <w:tcPr>
            <w:tcW w:w="637" w:type="dxa"/>
            <w:vAlign w:val="center"/>
          </w:tcPr>
          <w:p w:rsidR="00FE01CE" w:rsidRPr="005D3E92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 w:rsidRPr="005D3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4" w:type="dxa"/>
            <w:vAlign w:val="center"/>
          </w:tcPr>
          <w:p w:rsidR="00FE01CE" w:rsidRPr="005D3E92" w:rsidRDefault="00FE01CE" w:rsidP="00FE0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№9</w:t>
            </w:r>
          </w:p>
        </w:tc>
        <w:tc>
          <w:tcPr>
            <w:tcW w:w="2831" w:type="dxa"/>
            <w:vAlign w:val="center"/>
          </w:tcPr>
          <w:p w:rsidR="00FE01CE" w:rsidRPr="005D3E92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 w:rsidRPr="005D3E92">
              <w:rPr>
                <w:rFonts w:ascii="Times New Roman" w:hAnsi="Times New Roman" w:cs="Times New Roman"/>
              </w:rPr>
              <w:t xml:space="preserve">Ленинградская область, Лужский район, </w:t>
            </w:r>
            <w:r>
              <w:rPr>
                <w:rFonts w:ascii="Times New Roman" w:hAnsi="Times New Roman" w:cs="Times New Roman"/>
              </w:rPr>
              <w:t>Мшинское СП,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орочкино, д.24</w:t>
            </w:r>
          </w:p>
        </w:tc>
        <w:tc>
          <w:tcPr>
            <w:tcW w:w="2389" w:type="dxa"/>
            <w:vAlign w:val="center"/>
          </w:tcPr>
          <w:p w:rsidR="00FE01CE" w:rsidRPr="005D3E92" w:rsidRDefault="00FE01CE" w:rsidP="00FE0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00700340-24-19</w:t>
            </w:r>
          </w:p>
        </w:tc>
      </w:tr>
      <w:tr w:rsidR="00FE01CE" w:rsidRPr="005D3E92" w:rsidTr="00FE01CE">
        <w:tc>
          <w:tcPr>
            <w:tcW w:w="637" w:type="dxa"/>
            <w:vAlign w:val="center"/>
          </w:tcPr>
          <w:p w:rsidR="00FE01CE" w:rsidRPr="005D3E92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4" w:type="dxa"/>
            <w:vAlign w:val="center"/>
          </w:tcPr>
          <w:p w:rsidR="00FE01CE" w:rsidRPr="005D3E92" w:rsidRDefault="00FE01CE" w:rsidP="005D1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№</w:t>
            </w:r>
            <w:r w:rsidR="005D17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1" w:type="dxa"/>
            <w:vAlign w:val="center"/>
          </w:tcPr>
          <w:p w:rsidR="00FE01CE" w:rsidRPr="005D3E92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 w:rsidRPr="005D3E92">
              <w:rPr>
                <w:rFonts w:ascii="Times New Roman" w:hAnsi="Times New Roman" w:cs="Times New Roman"/>
              </w:rPr>
              <w:t xml:space="preserve">Ленинградская область, Лужский район, </w:t>
            </w:r>
            <w:r>
              <w:rPr>
                <w:rFonts w:ascii="Times New Roman" w:hAnsi="Times New Roman" w:cs="Times New Roman"/>
              </w:rPr>
              <w:t>Мшинское СП,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орочкино, д.24</w:t>
            </w:r>
          </w:p>
        </w:tc>
        <w:tc>
          <w:tcPr>
            <w:tcW w:w="2389" w:type="dxa"/>
            <w:vAlign w:val="center"/>
          </w:tcPr>
          <w:p w:rsidR="00FE01CE" w:rsidRPr="005D3E92" w:rsidRDefault="00FE01CE" w:rsidP="00FE0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00700341-24-20</w:t>
            </w:r>
          </w:p>
        </w:tc>
      </w:tr>
      <w:tr w:rsidR="00FE01CE" w:rsidRPr="005D3E92" w:rsidTr="00FE01CE">
        <w:tc>
          <w:tcPr>
            <w:tcW w:w="637" w:type="dxa"/>
            <w:vAlign w:val="center"/>
          </w:tcPr>
          <w:p w:rsidR="00FE01CE" w:rsidRPr="005D3E92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4" w:type="dxa"/>
            <w:vAlign w:val="center"/>
          </w:tcPr>
          <w:p w:rsidR="00FE01CE" w:rsidRPr="005D3E92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№11</w:t>
            </w:r>
          </w:p>
        </w:tc>
        <w:tc>
          <w:tcPr>
            <w:tcW w:w="2831" w:type="dxa"/>
            <w:vAlign w:val="center"/>
          </w:tcPr>
          <w:p w:rsidR="00FE01CE" w:rsidRPr="005D3E92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 w:rsidRPr="005D3E92">
              <w:rPr>
                <w:rFonts w:ascii="Times New Roman" w:hAnsi="Times New Roman" w:cs="Times New Roman"/>
              </w:rPr>
              <w:t xml:space="preserve">Ленинградская область, Лужский район, </w:t>
            </w:r>
            <w:r>
              <w:rPr>
                <w:rFonts w:ascii="Times New Roman" w:hAnsi="Times New Roman" w:cs="Times New Roman"/>
              </w:rPr>
              <w:t>Мшинское СП,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орочкино, д.24</w:t>
            </w:r>
          </w:p>
        </w:tc>
        <w:tc>
          <w:tcPr>
            <w:tcW w:w="2389" w:type="dxa"/>
            <w:vAlign w:val="center"/>
          </w:tcPr>
          <w:p w:rsidR="00FE01CE" w:rsidRPr="005D3E92" w:rsidRDefault="00FE01CE" w:rsidP="00FE0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00700342-24-21</w:t>
            </w:r>
          </w:p>
        </w:tc>
      </w:tr>
      <w:tr w:rsidR="00FE01CE" w:rsidRPr="005D3E92" w:rsidTr="00FE01CE">
        <w:tc>
          <w:tcPr>
            <w:tcW w:w="637" w:type="dxa"/>
            <w:vAlign w:val="center"/>
          </w:tcPr>
          <w:p w:rsidR="00FE01CE" w:rsidRPr="005D3E92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4" w:type="dxa"/>
            <w:vAlign w:val="center"/>
          </w:tcPr>
          <w:p w:rsidR="00FE01CE" w:rsidRPr="005D3E92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№12</w:t>
            </w:r>
          </w:p>
        </w:tc>
        <w:tc>
          <w:tcPr>
            <w:tcW w:w="2831" w:type="dxa"/>
            <w:vAlign w:val="center"/>
          </w:tcPr>
          <w:p w:rsidR="00FE01CE" w:rsidRPr="005D3E92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 w:rsidRPr="005D3E92">
              <w:rPr>
                <w:rFonts w:ascii="Times New Roman" w:hAnsi="Times New Roman" w:cs="Times New Roman"/>
              </w:rPr>
              <w:t xml:space="preserve">Ленинградская область, Лужский район, </w:t>
            </w:r>
            <w:r>
              <w:rPr>
                <w:rFonts w:ascii="Times New Roman" w:hAnsi="Times New Roman" w:cs="Times New Roman"/>
              </w:rPr>
              <w:t>Мшинское СП,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орочкино, д.24</w:t>
            </w:r>
          </w:p>
        </w:tc>
        <w:tc>
          <w:tcPr>
            <w:tcW w:w="2389" w:type="dxa"/>
            <w:vAlign w:val="center"/>
          </w:tcPr>
          <w:p w:rsidR="00FE01CE" w:rsidRPr="005D3E92" w:rsidRDefault="00FE01CE" w:rsidP="00FE0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00700343-24-22</w:t>
            </w:r>
          </w:p>
        </w:tc>
      </w:tr>
      <w:tr w:rsidR="00F103D0" w:rsidRPr="005D3E92" w:rsidTr="00FE01CE">
        <w:tc>
          <w:tcPr>
            <w:tcW w:w="637" w:type="dxa"/>
            <w:vAlign w:val="center"/>
          </w:tcPr>
          <w:p w:rsidR="00F103D0" w:rsidRPr="005D3E92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4" w:type="dxa"/>
            <w:vAlign w:val="center"/>
          </w:tcPr>
          <w:p w:rsidR="00F103D0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общежития </w:t>
            </w:r>
          </w:p>
        </w:tc>
        <w:tc>
          <w:tcPr>
            <w:tcW w:w="2831" w:type="dxa"/>
            <w:vAlign w:val="center"/>
          </w:tcPr>
          <w:p w:rsidR="00F103D0" w:rsidRPr="005D3E92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область, Лужский район, пос.Мшинская,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омсомольская, д.3</w:t>
            </w:r>
          </w:p>
        </w:tc>
        <w:tc>
          <w:tcPr>
            <w:tcW w:w="2389" w:type="dxa"/>
            <w:vAlign w:val="center"/>
          </w:tcPr>
          <w:p w:rsidR="00F103D0" w:rsidRPr="005D3E92" w:rsidRDefault="00FE01CE" w:rsidP="0051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00700344-24-23</w:t>
            </w:r>
          </w:p>
        </w:tc>
      </w:tr>
    </w:tbl>
    <w:p w:rsidR="00F103D0" w:rsidRDefault="00F103D0"/>
    <w:sectPr w:rsidR="00F103D0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2DCE"/>
    <w:multiLevelType w:val="hybridMultilevel"/>
    <w:tmpl w:val="620E2776"/>
    <w:lvl w:ilvl="0" w:tplc="3FF89E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206834"/>
    <w:rsid w:val="005D1798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AD326A"/>
    <w:rsid w:val="00C42608"/>
    <w:rsid w:val="00C53839"/>
    <w:rsid w:val="00C555E6"/>
    <w:rsid w:val="00CC7764"/>
    <w:rsid w:val="00DF69ED"/>
    <w:rsid w:val="00E50DFF"/>
    <w:rsid w:val="00F103D0"/>
    <w:rsid w:val="00FE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03D0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rsid w:val="00F1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1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2016-01-22T05:59:00Z</cp:lastPrinted>
  <dcterms:created xsi:type="dcterms:W3CDTF">2016-01-20T06:48:00Z</dcterms:created>
  <dcterms:modified xsi:type="dcterms:W3CDTF">2016-01-22T05:59:00Z</dcterms:modified>
</cp:coreProperties>
</file>