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FB26A7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725F">
        <w:rPr>
          <w:rFonts w:ascii="Times New Roman" w:hAnsi="Times New Roman" w:cs="Times New Roman"/>
          <w:sz w:val="24"/>
          <w:szCs w:val="24"/>
        </w:rPr>
        <w:t>19 мая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975D85">
        <w:rPr>
          <w:rFonts w:ascii="Times New Roman" w:hAnsi="Times New Roman" w:cs="Times New Roman"/>
          <w:sz w:val="24"/>
          <w:szCs w:val="24"/>
        </w:rPr>
        <w:t xml:space="preserve"> года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D85">
        <w:rPr>
          <w:rFonts w:ascii="Times New Roman" w:hAnsi="Times New Roman" w:cs="Times New Roman"/>
          <w:sz w:val="24"/>
          <w:szCs w:val="24"/>
        </w:rPr>
        <w:t xml:space="preserve"> №   </w:t>
      </w:r>
      <w:r w:rsidR="003A725F">
        <w:rPr>
          <w:rFonts w:ascii="Times New Roman" w:hAnsi="Times New Roman" w:cs="Times New Roman"/>
          <w:sz w:val="24"/>
          <w:szCs w:val="24"/>
        </w:rPr>
        <w:t>15</w:t>
      </w:r>
      <w:r w:rsidR="00E119B1">
        <w:rPr>
          <w:rFonts w:ascii="Times New Roman" w:hAnsi="Times New Roman" w:cs="Times New Roman"/>
          <w:sz w:val="24"/>
          <w:szCs w:val="24"/>
        </w:rPr>
        <w:t>5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75D85" w:rsidRPr="00FB26A7" w:rsidRDefault="00FB26A7" w:rsidP="00FB26A7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26A7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3A725F">
        <w:rPr>
          <w:rFonts w:ascii="Times New Roman" w:hAnsi="Times New Roman" w:cs="Times New Roman"/>
          <w:b/>
          <w:i/>
          <w:sz w:val="24"/>
          <w:szCs w:val="24"/>
        </w:rPr>
        <w:t xml:space="preserve">Положения о </w:t>
      </w:r>
      <w:r w:rsidR="00E119B1">
        <w:rPr>
          <w:rFonts w:ascii="Times New Roman" w:hAnsi="Times New Roman" w:cs="Times New Roman"/>
          <w:b/>
          <w:i/>
          <w:sz w:val="24"/>
          <w:szCs w:val="24"/>
        </w:rPr>
        <w:t>Совете по содействию развитию малого и среднего предпринимательства при Администрации МО Мшинское сельское поселение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6A7" w:rsidRPr="00FB26A7" w:rsidRDefault="00FB26A7" w:rsidP="003A7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 w:cs="Times New Roman"/>
          <w:sz w:val="24"/>
          <w:szCs w:val="24"/>
        </w:rPr>
        <w:tab/>
      </w:r>
      <w:r w:rsidR="00E119B1" w:rsidRPr="00E119B1"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политики, направленной на развитие малого и среднего предпринимательства в Ленинградской области, в соответствии с Федеральным законом от 24.07.2007 № 209-ФЗ «О развитии малого и среднего предпринимательства в Российской </w:t>
      </w:r>
      <w:r w:rsidR="00E119B1">
        <w:rPr>
          <w:rFonts w:ascii="Times New Roman" w:hAnsi="Times New Roman" w:cs="Times New Roman"/>
          <w:sz w:val="24"/>
          <w:szCs w:val="24"/>
        </w:rPr>
        <w:t xml:space="preserve">Федерации», </w:t>
      </w:r>
      <w:r w:rsidRPr="00FB26A7">
        <w:rPr>
          <w:rFonts w:ascii="Times New Roman" w:hAnsi="Times New Roman" w:cs="Times New Roman"/>
          <w:sz w:val="24"/>
          <w:szCs w:val="24"/>
        </w:rPr>
        <w:t>Администрация Мшинского сельского поселения</w:t>
      </w:r>
    </w:p>
    <w:p w:rsidR="00975D85" w:rsidRPr="00FB26A7" w:rsidRDefault="00FB26A7" w:rsidP="00FB2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/>
          <w:sz w:val="24"/>
          <w:szCs w:val="24"/>
        </w:rPr>
        <w:t>ПОСТАНОВЛЯЕТ:</w:t>
      </w:r>
    </w:p>
    <w:p w:rsidR="00FB26A7" w:rsidRDefault="00FB26A7" w:rsidP="00FB26A7">
      <w:pPr>
        <w:numPr>
          <w:ilvl w:val="0"/>
          <w:numId w:val="1"/>
        </w:numPr>
        <w:tabs>
          <w:tab w:val="clear" w:pos="1200"/>
        </w:tabs>
        <w:spacing w:after="0" w:line="240" w:lineRule="auto"/>
        <w:ind w:left="0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 w:cs="Times New Roman"/>
          <w:sz w:val="24"/>
          <w:szCs w:val="24"/>
        </w:rPr>
        <w:t xml:space="preserve"> </w:t>
      </w:r>
      <w:r w:rsidR="00E119B1">
        <w:rPr>
          <w:rFonts w:ascii="Times New Roman" w:hAnsi="Times New Roman" w:cs="Times New Roman"/>
          <w:sz w:val="24"/>
          <w:szCs w:val="24"/>
        </w:rPr>
        <w:t>Создать Совет по содействию развитию малого и среднего предпринимательства при Администрации МО Мшинское сельское поселение Лужского МР ЛО.</w:t>
      </w:r>
    </w:p>
    <w:p w:rsidR="00E119B1" w:rsidRDefault="00E119B1" w:rsidP="00FB26A7">
      <w:pPr>
        <w:numPr>
          <w:ilvl w:val="0"/>
          <w:numId w:val="1"/>
        </w:numPr>
        <w:tabs>
          <w:tab w:val="clear" w:pos="1200"/>
        </w:tabs>
        <w:spacing w:after="0" w:line="240" w:lineRule="auto"/>
        <w:ind w:left="0"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Совете по содействию развитию малого и среднего предпринимательства при Администрации МО Мшинское сельское поселение  Лужского МР ЛО.</w:t>
      </w:r>
    </w:p>
    <w:p w:rsidR="00E119B1" w:rsidRDefault="00E119B1" w:rsidP="00FB26A7">
      <w:pPr>
        <w:numPr>
          <w:ilvl w:val="0"/>
          <w:numId w:val="1"/>
        </w:numPr>
        <w:tabs>
          <w:tab w:val="clear" w:pos="1200"/>
        </w:tabs>
        <w:spacing w:after="0" w:line="240" w:lineRule="auto"/>
        <w:ind w:left="0"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Совета по содействию развитию малого и среднего предпринимательства при Администрации МО Мшинское сельское поселение Лужского МР ЛО.</w:t>
      </w:r>
    </w:p>
    <w:p w:rsidR="00E119B1" w:rsidRDefault="00E119B1" w:rsidP="00FB26A7">
      <w:pPr>
        <w:numPr>
          <w:ilvl w:val="0"/>
          <w:numId w:val="1"/>
        </w:numPr>
        <w:tabs>
          <w:tab w:val="clear" w:pos="1200"/>
        </w:tabs>
        <w:spacing w:after="0" w:line="240" w:lineRule="auto"/>
        <w:ind w:left="0"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Исполнительным органам МО Мшинское сельское поселение Лужского МР ЛО оказывать Совету по содействию развитию малого и среднего предпринимательства при Администрации МО Мшинское сельское поселение Лужского МР ЛО необходимое содействие по вопросам, затрагивающим интересы предпринимательства в МО Мшинское сельское поселение Лужского МР ЛО.</w:t>
      </w:r>
    </w:p>
    <w:p w:rsidR="00E119B1" w:rsidRPr="00FB26A7" w:rsidRDefault="00E119B1" w:rsidP="00FB26A7">
      <w:pPr>
        <w:numPr>
          <w:ilvl w:val="0"/>
          <w:numId w:val="1"/>
        </w:numPr>
        <w:tabs>
          <w:tab w:val="clear" w:pos="1200"/>
        </w:tabs>
        <w:spacing w:after="0" w:line="240" w:lineRule="auto"/>
        <w:ind w:left="0" w:firstLine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</w:p>
    <w:p w:rsidR="00975D85" w:rsidRDefault="00FB26A7" w:rsidP="00E119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FB26A7">
        <w:rPr>
          <w:rFonts w:ascii="Times New Roman" w:hAnsi="Times New Roman" w:cs="Times New Roman"/>
          <w:sz w:val="24"/>
          <w:szCs w:val="24"/>
        </w:rPr>
        <w:tab/>
      </w:r>
      <w:r w:rsidR="00FB26A7">
        <w:rPr>
          <w:rFonts w:ascii="Times New Roman" w:hAnsi="Times New Roman" w:cs="Times New Roman"/>
          <w:sz w:val="24"/>
          <w:szCs w:val="24"/>
        </w:rPr>
        <w:tab/>
        <w:t>М.А.Полтэф</w:t>
      </w:r>
    </w:p>
    <w:p w:rsidR="00FB26A7" w:rsidRDefault="00FB26A7" w:rsidP="00975D85">
      <w:pPr>
        <w:rPr>
          <w:rFonts w:ascii="Times New Roman" w:hAnsi="Times New Roman" w:cs="Times New Roman"/>
          <w:sz w:val="24"/>
          <w:szCs w:val="24"/>
        </w:rPr>
      </w:pPr>
    </w:p>
    <w:p w:rsidR="00FB26A7" w:rsidRDefault="00FB26A7" w:rsidP="00975D85">
      <w:pPr>
        <w:rPr>
          <w:rFonts w:ascii="Times New Roman" w:hAnsi="Times New Roman" w:cs="Times New Roman"/>
          <w:sz w:val="24"/>
          <w:szCs w:val="24"/>
        </w:rPr>
      </w:pPr>
    </w:p>
    <w:p w:rsidR="00FB26A7" w:rsidRDefault="00975D85">
      <w:pPr>
        <w:sectPr w:rsidR="00FB26A7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FB26A7" w:rsidRPr="00FB26A7" w:rsidRDefault="00FB26A7" w:rsidP="00FB26A7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B26A7" w:rsidRPr="00FB26A7" w:rsidRDefault="00FB26A7" w:rsidP="00FB26A7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Мшинского </w:t>
      </w:r>
      <w:r w:rsidRPr="00FB26A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B26A7" w:rsidRPr="00FB26A7" w:rsidRDefault="00FB26A7" w:rsidP="00FB26A7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t xml:space="preserve">от </w:t>
      </w:r>
      <w:r w:rsidR="002815AF">
        <w:rPr>
          <w:rFonts w:ascii="Times New Roman" w:hAnsi="Times New Roman" w:cs="Times New Roman"/>
          <w:sz w:val="20"/>
          <w:szCs w:val="20"/>
        </w:rPr>
        <w:t>19.05</w:t>
      </w:r>
      <w:r w:rsidRPr="00FB26A7">
        <w:rPr>
          <w:rFonts w:ascii="Times New Roman" w:hAnsi="Times New Roman" w:cs="Times New Roman"/>
          <w:sz w:val="20"/>
          <w:szCs w:val="20"/>
        </w:rPr>
        <w:t xml:space="preserve">.2020 г. № </w:t>
      </w:r>
      <w:r w:rsidR="002815AF">
        <w:rPr>
          <w:rFonts w:ascii="Times New Roman" w:hAnsi="Times New Roman" w:cs="Times New Roman"/>
          <w:sz w:val="20"/>
          <w:szCs w:val="20"/>
        </w:rPr>
        <w:t>15</w:t>
      </w:r>
      <w:r w:rsidR="00E119B1">
        <w:rPr>
          <w:rFonts w:ascii="Times New Roman" w:hAnsi="Times New Roman" w:cs="Times New Roman"/>
          <w:sz w:val="20"/>
          <w:szCs w:val="20"/>
        </w:rPr>
        <w:t>5</w:t>
      </w:r>
    </w:p>
    <w:p w:rsidR="00FB26A7" w:rsidRPr="000F0712" w:rsidRDefault="00FB26A7" w:rsidP="00FB26A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119B1">
        <w:rPr>
          <w:b/>
          <w:bCs/>
          <w:sz w:val="24"/>
          <w:szCs w:val="24"/>
        </w:rPr>
        <w:t>Положение</w:t>
      </w: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119B1">
        <w:rPr>
          <w:b/>
          <w:bCs/>
          <w:sz w:val="24"/>
          <w:szCs w:val="24"/>
        </w:rPr>
        <w:t>о Совете по содействию развитию малого и среднего</w:t>
      </w: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119B1">
        <w:rPr>
          <w:b/>
          <w:bCs/>
          <w:sz w:val="24"/>
          <w:szCs w:val="24"/>
        </w:rPr>
        <w:t xml:space="preserve">предпринимательства при Администрации </w:t>
      </w: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119B1">
        <w:rPr>
          <w:b/>
          <w:bCs/>
          <w:sz w:val="24"/>
          <w:szCs w:val="24"/>
        </w:rPr>
        <w:t xml:space="preserve">муниципального образования Мшинское сельское поселение </w:t>
      </w: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119B1">
        <w:rPr>
          <w:b/>
          <w:bCs/>
          <w:sz w:val="24"/>
          <w:szCs w:val="24"/>
        </w:rPr>
        <w:t xml:space="preserve">Лужского муниципального района </w:t>
      </w:r>
      <w:r w:rsidRPr="00E119B1">
        <w:rPr>
          <w:b/>
          <w:sz w:val="24"/>
          <w:szCs w:val="24"/>
        </w:rPr>
        <w:t>Ленинградской области</w:t>
      </w: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119B1" w:rsidRPr="002976D8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119B1">
        <w:rPr>
          <w:b/>
          <w:bCs/>
          <w:sz w:val="24"/>
          <w:szCs w:val="24"/>
        </w:rPr>
        <w:t>I. Общие положения</w:t>
      </w: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1. Совет по содействию развитию малого и среднего предпринимательс</w:t>
      </w:r>
      <w:r w:rsidRPr="00E119B1">
        <w:rPr>
          <w:bCs/>
          <w:sz w:val="24"/>
          <w:szCs w:val="24"/>
        </w:rPr>
        <w:t>т</w:t>
      </w:r>
      <w:r w:rsidRPr="00E119B1">
        <w:rPr>
          <w:bCs/>
          <w:sz w:val="24"/>
          <w:szCs w:val="24"/>
        </w:rPr>
        <w:t xml:space="preserve">ва при Администрации муниципального образования </w:t>
      </w:r>
      <w:r>
        <w:rPr>
          <w:bCs/>
          <w:sz w:val="24"/>
          <w:szCs w:val="24"/>
        </w:rPr>
        <w:t xml:space="preserve">Мшинское сельское поселение Лужского муниципального района </w:t>
      </w:r>
      <w:r w:rsidRPr="00E119B1">
        <w:rPr>
          <w:sz w:val="24"/>
          <w:szCs w:val="24"/>
        </w:rPr>
        <w:t>Ленинградской области</w:t>
      </w:r>
      <w:r w:rsidRPr="00E119B1">
        <w:rPr>
          <w:bCs/>
          <w:sz w:val="24"/>
          <w:szCs w:val="24"/>
        </w:rPr>
        <w:t xml:space="preserve"> (далее - Совет) является органом экспертного, информационного и консультативного обеспечения деятельности Администрации муниципального образования </w:t>
      </w:r>
      <w:r>
        <w:rPr>
          <w:bCs/>
          <w:sz w:val="24"/>
          <w:szCs w:val="24"/>
        </w:rPr>
        <w:t>Мшинское сельское поселение Лужского муниципального района</w:t>
      </w:r>
      <w:r w:rsidRPr="00E119B1">
        <w:rPr>
          <w:sz w:val="24"/>
          <w:szCs w:val="24"/>
        </w:rPr>
        <w:t xml:space="preserve"> Ленинградской области</w:t>
      </w:r>
      <w:r w:rsidRPr="00E119B1">
        <w:rPr>
          <w:bCs/>
          <w:sz w:val="24"/>
          <w:szCs w:val="24"/>
        </w:rPr>
        <w:t xml:space="preserve"> в области развития малого и среднего предпринимательс</w:t>
      </w:r>
      <w:r w:rsidRPr="00E119B1">
        <w:rPr>
          <w:bCs/>
          <w:sz w:val="24"/>
          <w:szCs w:val="24"/>
        </w:rPr>
        <w:t>т</w:t>
      </w:r>
      <w:r w:rsidRPr="00E119B1">
        <w:rPr>
          <w:bCs/>
          <w:sz w:val="24"/>
          <w:szCs w:val="24"/>
        </w:rPr>
        <w:t>ва.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 xml:space="preserve">2. Образование, реорганизация и упразднение Совета, утверждение его персонального состава осуществляются постановлением Администрации муниципального образования </w:t>
      </w:r>
      <w:r>
        <w:rPr>
          <w:bCs/>
          <w:sz w:val="24"/>
          <w:szCs w:val="24"/>
        </w:rPr>
        <w:t>Мшинское сельское поселение Лужского муниципального района</w:t>
      </w:r>
      <w:r w:rsidRPr="00E119B1">
        <w:rPr>
          <w:sz w:val="24"/>
          <w:szCs w:val="24"/>
        </w:rPr>
        <w:t xml:space="preserve"> Ленинградской области</w:t>
      </w:r>
      <w:r w:rsidRPr="00E119B1">
        <w:rPr>
          <w:bCs/>
          <w:sz w:val="24"/>
          <w:szCs w:val="24"/>
        </w:rPr>
        <w:t>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 xml:space="preserve">3. Совет в своей деятельности руководствуется Конституцией Российской Федерации, федеральным законодательством, законодательством </w:t>
      </w:r>
      <w:r w:rsidRPr="00E119B1">
        <w:rPr>
          <w:sz w:val="24"/>
          <w:szCs w:val="24"/>
        </w:rPr>
        <w:t>Ленинградской области</w:t>
      </w:r>
      <w:r w:rsidRPr="00E119B1">
        <w:rPr>
          <w:bCs/>
          <w:sz w:val="24"/>
          <w:szCs w:val="24"/>
        </w:rPr>
        <w:t xml:space="preserve"> и настоящим Положен</w:t>
      </w:r>
      <w:r w:rsidRPr="00E119B1">
        <w:rPr>
          <w:bCs/>
          <w:sz w:val="24"/>
          <w:szCs w:val="24"/>
        </w:rPr>
        <w:t>и</w:t>
      </w:r>
      <w:r w:rsidRPr="00E119B1">
        <w:rPr>
          <w:bCs/>
          <w:sz w:val="24"/>
          <w:szCs w:val="24"/>
        </w:rPr>
        <w:t>ем.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4. Совет осуществляет свою деятельность во взаимодействии с органами государственной власти Российской Федерации, субъектов Российской Фед</w:t>
      </w:r>
      <w:r w:rsidRPr="00E119B1">
        <w:rPr>
          <w:bCs/>
          <w:sz w:val="24"/>
          <w:szCs w:val="24"/>
        </w:rPr>
        <w:t>е</w:t>
      </w:r>
      <w:r w:rsidRPr="00E119B1">
        <w:rPr>
          <w:bCs/>
          <w:sz w:val="24"/>
          <w:szCs w:val="24"/>
        </w:rPr>
        <w:t xml:space="preserve">рации и </w:t>
      </w:r>
      <w:r w:rsidRPr="00E119B1">
        <w:rPr>
          <w:sz w:val="24"/>
          <w:szCs w:val="24"/>
        </w:rPr>
        <w:t>Ленинградской области</w:t>
      </w:r>
      <w:r w:rsidRPr="00E119B1">
        <w:rPr>
          <w:bCs/>
          <w:sz w:val="24"/>
          <w:szCs w:val="24"/>
        </w:rPr>
        <w:t>, органами местного самоуправления, обществе</w:t>
      </w:r>
      <w:r w:rsidRPr="00E119B1">
        <w:rPr>
          <w:bCs/>
          <w:sz w:val="24"/>
          <w:szCs w:val="24"/>
        </w:rPr>
        <w:t>н</w:t>
      </w:r>
      <w:r w:rsidRPr="00E119B1">
        <w:rPr>
          <w:bCs/>
          <w:sz w:val="24"/>
          <w:szCs w:val="24"/>
        </w:rPr>
        <w:t>ными объединениями предпринимателей, субъектами малого и среднего предпринимател</w:t>
      </w:r>
      <w:r w:rsidRPr="00E119B1">
        <w:rPr>
          <w:bCs/>
          <w:sz w:val="24"/>
          <w:szCs w:val="24"/>
        </w:rPr>
        <w:t>ь</w:t>
      </w:r>
      <w:r w:rsidRPr="00E119B1">
        <w:rPr>
          <w:bCs/>
          <w:sz w:val="24"/>
          <w:szCs w:val="24"/>
        </w:rPr>
        <w:t>ства.</w:t>
      </w: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119B1">
        <w:rPr>
          <w:b/>
          <w:bCs/>
          <w:sz w:val="24"/>
          <w:szCs w:val="24"/>
        </w:rPr>
        <w:t>II. Задачи, функции и права Совета</w:t>
      </w: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1. Основными задачами Совета являются: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- привлечение субъектов малого и среднего предпринимательства к в</w:t>
      </w:r>
      <w:r w:rsidRPr="00E119B1">
        <w:rPr>
          <w:bCs/>
          <w:sz w:val="24"/>
          <w:szCs w:val="24"/>
        </w:rPr>
        <w:t>ы</w:t>
      </w:r>
      <w:r w:rsidRPr="00E119B1">
        <w:rPr>
          <w:bCs/>
          <w:sz w:val="24"/>
          <w:szCs w:val="24"/>
        </w:rPr>
        <w:t>работке и реализации государственной политики в области развития малого и среднего пре</w:t>
      </w:r>
      <w:r w:rsidRPr="00E119B1">
        <w:rPr>
          <w:bCs/>
          <w:sz w:val="24"/>
          <w:szCs w:val="24"/>
        </w:rPr>
        <w:t>д</w:t>
      </w:r>
      <w:r w:rsidRPr="00E119B1">
        <w:rPr>
          <w:bCs/>
          <w:sz w:val="24"/>
          <w:szCs w:val="24"/>
        </w:rPr>
        <w:t>принимательства;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- выдвижение и поддержка инициатив, имеющих общероссийское знач</w:t>
      </w:r>
      <w:r w:rsidRPr="00E119B1">
        <w:rPr>
          <w:bCs/>
          <w:sz w:val="24"/>
          <w:szCs w:val="24"/>
        </w:rPr>
        <w:t>е</w:t>
      </w:r>
      <w:r w:rsidRPr="00E119B1">
        <w:rPr>
          <w:bCs/>
          <w:sz w:val="24"/>
          <w:szCs w:val="24"/>
        </w:rPr>
        <w:t>ние и направленных на реализацию государственной политики в области развития малого и среднего предпр</w:t>
      </w:r>
      <w:r w:rsidRPr="00E119B1">
        <w:rPr>
          <w:bCs/>
          <w:sz w:val="24"/>
          <w:szCs w:val="24"/>
        </w:rPr>
        <w:t>и</w:t>
      </w:r>
      <w:r w:rsidRPr="00E119B1">
        <w:rPr>
          <w:bCs/>
          <w:sz w:val="24"/>
          <w:szCs w:val="24"/>
        </w:rPr>
        <w:t>нимательства;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 xml:space="preserve">- проведение общественной экспертизы проектов нормативных правовых актов Российской Федерации, </w:t>
      </w:r>
      <w:r w:rsidRPr="00E119B1">
        <w:rPr>
          <w:sz w:val="24"/>
          <w:szCs w:val="24"/>
        </w:rPr>
        <w:t>Ленинградской области</w:t>
      </w:r>
      <w:r w:rsidRPr="00E119B1">
        <w:rPr>
          <w:bCs/>
          <w:sz w:val="24"/>
          <w:szCs w:val="24"/>
        </w:rPr>
        <w:t>, регулирующих развитие малого и среднего предприним</w:t>
      </w:r>
      <w:r w:rsidRPr="00E119B1">
        <w:rPr>
          <w:bCs/>
          <w:sz w:val="24"/>
          <w:szCs w:val="24"/>
        </w:rPr>
        <w:t>а</w:t>
      </w:r>
      <w:r w:rsidRPr="00E119B1">
        <w:rPr>
          <w:bCs/>
          <w:sz w:val="24"/>
          <w:szCs w:val="24"/>
        </w:rPr>
        <w:t>тельства;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 xml:space="preserve">- выработка рекомендаций органам исполнительной власти Российской Федерации, </w:t>
      </w:r>
      <w:r w:rsidRPr="00E119B1">
        <w:rPr>
          <w:sz w:val="24"/>
          <w:szCs w:val="24"/>
        </w:rPr>
        <w:t>Ленинградской области</w:t>
      </w:r>
      <w:r w:rsidRPr="00E119B1">
        <w:rPr>
          <w:bCs/>
          <w:sz w:val="24"/>
          <w:szCs w:val="24"/>
        </w:rPr>
        <w:t>, органам м</w:t>
      </w:r>
      <w:r w:rsidRPr="00E119B1">
        <w:rPr>
          <w:bCs/>
          <w:sz w:val="24"/>
          <w:szCs w:val="24"/>
        </w:rPr>
        <w:t>е</w:t>
      </w:r>
      <w:r w:rsidRPr="00E119B1">
        <w:rPr>
          <w:bCs/>
          <w:sz w:val="24"/>
          <w:szCs w:val="24"/>
        </w:rPr>
        <w:t>стного самоуправления при определении приоритетов в области развития малого и среднего предпринимательс</w:t>
      </w:r>
      <w:r w:rsidRPr="00E119B1">
        <w:rPr>
          <w:bCs/>
          <w:sz w:val="24"/>
          <w:szCs w:val="24"/>
        </w:rPr>
        <w:t>т</w:t>
      </w:r>
      <w:r w:rsidRPr="00E119B1">
        <w:rPr>
          <w:bCs/>
          <w:sz w:val="24"/>
          <w:szCs w:val="24"/>
        </w:rPr>
        <w:t>ва;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lastRenderedPageBreak/>
        <w:t>- привлечение граждан, общественных объединений и представителей средств массовой информации к обсуждению вопросов, касающихся реализ</w:t>
      </w:r>
      <w:r w:rsidRPr="00E119B1">
        <w:rPr>
          <w:bCs/>
          <w:sz w:val="24"/>
          <w:szCs w:val="24"/>
        </w:rPr>
        <w:t>а</w:t>
      </w:r>
      <w:r w:rsidRPr="00E119B1">
        <w:rPr>
          <w:bCs/>
          <w:sz w:val="24"/>
          <w:szCs w:val="24"/>
        </w:rPr>
        <w:t>ции права граждан на предпринимательскую деятельность, и выработке рек</w:t>
      </w:r>
      <w:r w:rsidRPr="00E119B1">
        <w:rPr>
          <w:bCs/>
          <w:sz w:val="24"/>
          <w:szCs w:val="24"/>
        </w:rPr>
        <w:t>о</w:t>
      </w:r>
      <w:r w:rsidRPr="00E119B1">
        <w:rPr>
          <w:bCs/>
          <w:sz w:val="24"/>
          <w:szCs w:val="24"/>
        </w:rPr>
        <w:t>мендаций по данным вопросам.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2. Совет в соответствии с возложенными на него задачами осуществляет выполнение сл</w:t>
      </w:r>
      <w:r w:rsidRPr="00E119B1">
        <w:rPr>
          <w:bCs/>
          <w:sz w:val="24"/>
          <w:szCs w:val="24"/>
        </w:rPr>
        <w:t>е</w:t>
      </w:r>
      <w:r w:rsidRPr="00E119B1">
        <w:rPr>
          <w:bCs/>
          <w:sz w:val="24"/>
          <w:szCs w:val="24"/>
        </w:rPr>
        <w:t>дующих функций: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- обеспечивает в установленном порядке взаимодействие с органами государственной власти Российской Федерации, субъектов Российской Федер</w:t>
      </w:r>
      <w:r w:rsidRPr="00E119B1">
        <w:rPr>
          <w:bCs/>
          <w:sz w:val="24"/>
          <w:szCs w:val="24"/>
        </w:rPr>
        <w:t>а</w:t>
      </w:r>
      <w:r w:rsidRPr="00E119B1">
        <w:rPr>
          <w:bCs/>
          <w:sz w:val="24"/>
          <w:szCs w:val="24"/>
        </w:rPr>
        <w:t xml:space="preserve">ции и </w:t>
      </w:r>
      <w:r w:rsidRPr="00E119B1">
        <w:rPr>
          <w:sz w:val="24"/>
          <w:szCs w:val="24"/>
        </w:rPr>
        <w:t>Ленинградской области</w:t>
      </w:r>
      <w:r w:rsidRPr="00E119B1">
        <w:rPr>
          <w:bCs/>
          <w:sz w:val="24"/>
          <w:szCs w:val="24"/>
        </w:rPr>
        <w:t>, органами местного самоуправления, общественн</w:t>
      </w:r>
      <w:r w:rsidRPr="00E119B1">
        <w:rPr>
          <w:bCs/>
          <w:sz w:val="24"/>
          <w:szCs w:val="24"/>
        </w:rPr>
        <w:t>ы</w:t>
      </w:r>
      <w:r w:rsidRPr="00E119B1">
        <w:rPr>
          <w:bCs/>
          <w:sz w:val="24"/>
          <w:szCs w:val="24"/>
        </w:rPr>
        <w:t>ми объединениями предпринимателей, субъектами малого и среднего предпринимательства для выпо</w:t>
      </w:r>
      <w:r w:rsidRPr="00E119B1">
        <w:rPr>
          <w:bCs/>
          <w:sz w:val="24"/>
          <w:szCs w:val="24"/>
        </w:rPr>
        <w:t>л</w:t>
      </w:r>
      <w:r w:rsidRPr="00E119B1">
        <w:rPr>
          <w:bCs/>
          <w:sz w:val="24"/>
          <w:szCs w:val="24"/>
        </w:rPr>
        <w:t>нения поставленных перед Советом задач;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- анализирует практику других регионов в решении задач по развитию малого и среднего предпринимательства;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- разрабатывает рекомендации по приоритетным направлениям развития мал</w:t>
      </w:r>
      <w:r w:rsidRPr="00E119B1">
        <w:rPr>
          <w:bCs/>
          <w:sz w:val="24"/>
          <w:szCs w:val="24"/>
        </w:rPr>
        <w:t>о</w:t>
      </w:r>
      <w:r w:rsidRPr="00E119B1">
        <w:rPr>
          <w:bCs/>
          <w:sz w:val="24"/>
          <w:szCs w:val="24"/>
        </w:rPr>
        <w:t>го и среднего предпринимательства;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- готовит предложения по совершенствованию нормативно - правовой базы по развитию и поддержке малого и среднего предпринимательства, финансово - креди</w:t>
      </w:r>
      <w:r w:rsidRPr="00E119B1">
        <w:rPr>
          <w:bCs/>
          <w:sz w:val="24"/>
          <w:szCs w:val="24"/>
        </w:rPr>
        <w:t>т</w:t>
      </w:r>
      <w:r w:rsidRPr="00E119B1">
        <w:rPr>
          <w:bCs/>
          <w:sz w:val="24"/>
          <w:szCs w:val="24"/>
        </w:rPr>
        <w:t>ной, налоговой и лицензионной политики;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- проводит исследование и обобщение проблем малого и среднего предприн</w:t>
      </w:r>
      <w:r w:rsidRPr="00E119B1">
        <w:rPr>
          <w:bCs/>
          <w:sz w:val="24"/>
          <w:szCs w:val="24"/>
        </w:rPr>
        <w:t>и</w:t>
      </w:r>
      <w:r w:rsidRPr="00E119B1">
        <w:rPr>
          <w:bCs/>
          <w:sz w:val="24"/>
          <w:szCs w:val="24"/>
        </w:rPr>
        <w:t>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</w:t>
      </w:r>
      <w:r w:rsidRPr="00E119B1">
        <w:rPr>
          <w:bCs/>
          <w:sz w:val="24"/>
          <w:szCs w:val="24"/>
        </w:rPr>
        <w:t>а</w:t>
      </w:r>
      <w:r w:rsidRPr="00E119B1">
        <w:rPr>
          <w:bCs/>
          <w:sz w:val="24"/>
          <w:szCs w:val="24"/>
        </w:rPr>
        <w:t>тельства;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- принимает участие в разработке, координации и реализации федерал</w:t>
      </w:r>
      <w:r w:rsidRPr="00E119B1">
        <w:rPr>
          <w:bCs/>
          <w:sz w:val="24"/>
          <w:szCs w:val="24"/>
        </w:rPr>
        <w:t>ь</w:t>
      </w:r>
      <w:r w:rsidRPr="00E119B1">
        <w:rPr>
          <w:bCs/>
          <w:sz w:val="24"/>
          <w:szCs w:val="24"/>
        </w:rPr>
        <w:t>ных, республиканских и муниципальных программ развития и поддержки малого и сре</w:t>
      </w:r>
      <w:r w:rsidRPr="00E119B1">
        <w:rPr>
          <w:bCs/>
          <w:sz w:val="24"/>
          <w:szCs w:val="24"/>
        </w:rPr>
        <w:t>д</w:t>
      </w:r>
      <w:r w:rsidRPr="00E119B1">
        <w:rPr>
          <w:bCs/>
          <w:sz w:val="24"/>
          <w:szCs w:val="24"/>
        </w:rPr>
        <w:t>него предпринимательства;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- проводит общественную экспертизу проектов и программ развития м</w:t>
      </w:r>
      <w:r w:rsidRPr="00E119B1">
        <w:rPr>
          <w:bCs/>
          <w:sz w:val="24"/>
          <w:szCs w:val="24"/>
        </w:rPr>
        <w:t>а</w:t>
      </w:r>
      <w:r w:rsidRPr="00E119B1">
        <w:rPr>
          <w:bCs/>
          <w:sz w:val="24"/>
          <w:szCs w:val="24"/>
        </w:rPr>
        <w:t>лого и среднего предпринимательства и рекомендует их к финансированию и реализ</w:t>
      </w:r>
      <w:r w:rsidRPr="00E119B1">
        <w:rPr>
          <w:bCs/>
          <w:sz w:val="24"/>
          <w:szCs w:val="24"/>
        </w:rPr>
        <w:t>а</w:t>
      </w:r>
      <w:r w:rsidRPr="00E119B1">
        <w:rPr>
          <w:bCs/>
          <w:sz w:val="24"/>
          <w:szCs w:val="24"/>
        </w:rPr>
        <w:t>ции;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- по уведомлению Министерства имущественных и земельных отнош</w:t>
      </w:r>
      <w:r w:rsidRPr="00E119B1">
        <w:rPr>
          <w:bCs/>
          <w:sz w:val="24"/>
          <w:szCs w:val="24"/>
        </w:rPr>
        <w:t>е</w:t>
      </w:r>
      <w:r w:rsidRPr="00E119B1">
        <w:rPr>
          <w:bCs/>
          <w:sz w:val="24"/>
          <w:szCs w:val="24"/>
        </w:rPr>
        <w:t xml:space="preserve">ний </w:t>
      </w:r>
      <w:r w:rsidRPr="00E119B1">
        <w:rPr>
          <w:sz w:val="24"/>
          <w:szCs w:val="24"/>
        </w:rPr>
        <w:t>Ленинградской области</w:t>
      </w:r>
      <w:r w:rsidRPr="00E119B1">
        <w:rPr>
          <w:bCs/>
          <w:sz w:val="24"/>
          <w:szCs w:val="24"/>
        </w:rPr>
        <w:t xml:space="preserve"> согласовывает Перечень государственного и муниципального имущества, предназначенного для передачи во владение и (или) в пользование субъе</w:t>
      </w:r>
      <w:r w:rsidRPr="00E119B1">
        <w:rPr>
          <w:bCs/>
          <w:sz w:val="24"/>
          <w:szCs w:val="24"/>
        </w:rPr>
        <w:t>к</w:t>
      </w:r>
      <w:r w:rsidRPr="00E119B1">
        <w:rPr>
          <w:bCs/>
          <w:sz w:val="24"/>
          <w:szCs w:val="24"/>
        </w:rPr>
        <w:t>там малого и среднего предпринимательства, а также внесение изменений в этот Перечень.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3. Совет имеет право: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proofErr w:type="gramStart"/>
      <w:r w:rsidRPr="00E119B1">
        <w:rPr>
          <w:bCs/>
          <w:sz w:val="24"/>
          <w:szCs w:val="24"/>
        </w:rPr>
        <w:t>- запрашивать и получать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нормати</w:t>
      </w:r>
      <w:r w:rsidRPr="00E119B1">
        <w:rPr>
          <w:bCs/>
          <w:sz w:val="24"/>
          <w:szCs w:val="24"/>
        </w:rPr>
        <w:t>в</w:t>
      </w:r>
      <w:r w:rsidRPr="00E119B1">
        <w:rPr>
          <w:bCs/>
          <w:sz w:val="24"/>
          <w:szCs w:val="24"/>
        </w:rPr>
        <w:t>ные акты у исполнительных органов государственной власти Российской Федер</w:t>
      </w:r>
      <w:r w:rsidRPr="00E119B1">
        <w:rPr>
          <w:bCs/>
          <w:sz w:val="24"/>
          <w:szCs w:val="24"/>
        </w:rPr>
        <w:t>а</w:t>
      </w:r>
      <w:r w:rsidRPr="00E119B1">
        <w:rPr>
          <w:bCs/>
          <w:sz w:val="24"/>
          <w:szCs w:val="24"/>
        </w:rPr>
        <w:t xml:space="preserve">ции, субъектов Российской Федерации и </w:t>
      </w:r>
      <w:r w:rsidRPr="00E119B1">
        <w:rPr>
          <w:sz w:val="24"/>
          <w:szCs w:val="24"/>
        </w:rPr>
        <w:t>Ленинградской области</w:t>
      </w:r>
      <w:r w:rsidRPr="00E119B1">
        <w:rPr>
          <w:bCs/>
          <w:sz w:val="24"/>
          <w:szCs w:val="24"/>
        </w:rPr>
        <w:t xml:space="preserve">, органов и должностных лиц местного самоуправления муниципальных образований в </w:t>
      </w:r>
      <w:r w:rsidRPr="00E119B1">
        <w:rPr>
          <w:sz w:val="24"/>
          <w:szCs w:val="24"/>
        </w:rPr>
        <w:t>Ленинградской области</w:t>
      </w:r>
      <w:r w:rsidRPr="00E119B1">
        <w:rPr>
          <w:bCs/>
          <w:sz w:val="24"/>
          <w:szCs w:val="24"/>
        </w:rPr>
        <w:t>,  субъектов малого и среднего предпринимательства;</w:t>
      </w:r>
      <w:proofErr w:type="gramEnd"/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- привлекать для работы экспертов и консультантов из числа ученых, предпринимателей, представителей органов государственной власти, муниципальных образований, других сп</w:t>
      </w:r>
      <w:r w:rsidRPr="00E119B1">
        <w:rPr>
          <w:bCs/>
          <w:sz w:val="24"/>
          <w:szCs w:val="24"/>
        </w:rPr>
        <w:t>е</w:t>
      </w:r>
      <w:r w:rsidRPr="00E119B1">
        <w:rPr>
          <w:bCs/>
          <w:sz w:val="24"/>
          <w:szCs w:val="24"/>
        </w:rPr>
        <w:t>циалистов;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- создавать временные и постоянно действующие экспертные и рабочие гру</w:t>
      </w:r>
      <w:r w:rsidRPr="00E119B1">
        <w:rPr>
          <w:bCs/>
          <w:sz w:val="24"/>
          <w:szCs w:val="24"/>
        </w:rPr>
        <w:t>п</w:t>
      </w:r>
      <w:r w:rsidRPr="00E119B1">
        <w:rPr>
          <w:bCs/>
          <w:sz w:val="24"/>
          <w:szCs w:val="24"/>
        </w:rPr>
        <w:t xml:space="preserve">пы. </w:t>
      </w: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119B1">
        <w:rPr>
          <w:b/>
          <w:bCs/>
          <w:sz w:val="24"/>
          <w:szCs w:val="24"/>
        </w:rPr>
        <w:t>III. Состав Совета, обязанности членов Совета</w:t>
      </w: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1. Совет формируется из предпринимателей, представителей обществе</w:t>
      </w:r>
      <w:r w:rsidRPr="00E119B1">
        <w:rPr>
          <w:bCs/>
          <w:sz w:val="24"/>
          <w:szCs w:val="24"/>
        </w:rPr>
        <w:t>н</w:t>
      </w:r>
      <w:r w:rsidRPr="00E119B1">
        <w:rPr>
          <w:bCs/>
          <w:sz w:val="24"/>
          <w:szCs w:val="24"/>
        </w:rPr>
        <w:t>ных и иных организаций, представителей государственных и муниципальных органов исполнительной и зак</w:t>
      </w:r>
      <w:r w:rsidRPr="00E119B1">
        <w:rPr>
          <w:bCs/>
          <w:sz w:val="24"/>
          <w:szCs w:val="24"/>
        </w:rPr>
        <w:t>о</w:t>
      </w:r>
      <w:r w:rsidRPr="00E119B1">
        <w:rPr>
          <w:bCs/>
          <w:sz w:val="24"/>
          <w:szCs w:val="24"/>
        </w:rPr>
        <w:t>нодательной власти.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Количество представителей некоммерческих организаций, выражающих интересы субъектов малого и среднего предпринимательства, в работе Совета должно составлять не менее двух третей от общего числа членов Сов</w:t>
      </w:r>
      <w:r w:rsidRPr="00E119B1">
        <w:rPr>
          <w:bCs/>
          <w:sz w:val="24"/>
          <w:szCs w:val="24"/>
        </w:rPr>
        <w:t>е</w:t>
      </w:r>
      <w:r w:rsidRPr="00E119B1">
        <w:rPr>
          <w:bCs/>
          <w:sz w:val="24"/>
          <w:szCs w:val="24"/>
        </w:rPr>
        <w:t>та.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lastRenderedPageBreak/>
        <w:t>2. Работой Совета руководит заместитель руководителя администрации по экономическому развитию.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 xml:space="preserve">3. Секретарь Совета, являющийся сотрудником подразделения Администрации муниципального образования </w:t>
      </w:r>
      <w:r>
        <w:rPr>
          <w:bCs/>
          <w:sz w:val="24"/>
          <w:szCs w:val="24"/>
        </w:rPr>
        <w:t>Мшинское сельское поселение Лужского муниципального района</w:t>
      </w:r>
      <w:r w:rsidRPr="00E119B1">
        <w:rPr>
          <w:bCs/>
          <w:sz w:val="24"/>
          <w:szCs w:val="24"/>
        </w:rPr>
        <w:t>, входит в его состав.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4. Члены Совета обязаны лично посещать заседания Совета, принимать уч</w:t>
      </w:r>
      <w:r w:rsidRPr="00E119B1">
        <w:rPr>
          <w:bCs/>
          <w:sz w:val="24"/>
          <w:szCs w:val="24"/>
        </w:rPr>
        <w:t>а</w:t>
      </w:r>
      <w:r w:rsidRPr="00E119B1">
        <w:rPr>
          <w:bCs/>
          <w:sz w:val="24"/>
          <w:szCs w:val="24"/>
        </w:rPr>
        <w:t>стие в подготовке вопросов к заседанию Совета, работе групп, выполнять поручения Сов</w:t>
      </w:r>
      <w:r w:rsidRPr="00E119B1">
        <w:rPr>
          <w:bCs/>
          <w:sz w:val="24"/>
          <w:szCs w:val="24"/>
        </w:rPr>
        <w:t>е</w:t>
      </w:r>
      <w:r w:rsidRPr="00E119B1">
        <w:rPr>
          <w:bCs/>
          <w:sz w:val="24"/>
          <w:szCs w:val="24"/>
        </w:rPr>
        <w:t>та, соблюдать регламент его работы.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В случае болезни члена Совета, а также отсутствия по иным уважител</w:t>
      </w:r>
      <w:r w:rsidRPr="00E119B1">
        <w:rPr>
          <w:bCs/>
          <w:sz w:val="24"/>
          <w:szCs w:val="24"/>
        </w:rPr>
        <w:t>ь</w:t>
      </w:r>
      <w:r w:rsidRPr="00E119B1">
        <w:rPr>
          <w:bCs/>
          <w:sz w:val="24"/>
          <w:szCs w:val="24"/>
        </w:rPr>
        <w:t>ным причинам для участия в работе Совета может быть направлено замеща</w:t>
      </w:r>
      <w:r w:rsidRPr="00E119B1">
        <w:rPr>
          <w:bCs/>
          <w:sz w:val="24"/>
          <w:szCs w:val="24"/>
        </w:rPr>
        <w:t>ю</w:t>
      </w:r>
      <w:r w:rsidRPr="00E119B1">
        <w:rPr>
          <w:bCs/>
          <w:sz w:val="24"/>
          <w:szCs w:val="24"/>
        </w:rPr>
        <w:t xml:space="preserve">щее его лицо. 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5. Председатель и члены Совета работают в нем на общественных нач</w:t>
      </w:r>
      <w:r w:rsidRPr="00E119B1">
        <w:rPr>
          <w:bCs/>
          <w:sz w:val="24"/>
          <w:szCs w:val="24"/>
        </w:rPr>
        <w:t>а</w:t>
      </w:r>
      <w:r w:rsidRPr="00E119B1">
        <w:rPr>
          <w:bCs/>
          <w:sz w:val="24"/>
          <w:szCs w:val="24"/>
        </w:rPr>
        <w:t>лах.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119B1">
        <w:rPr>
          <w:b/>
          <w:bCs/>
          <w:sz w:val="24"/>
          <w:szCs w:val="24"/>
        </w:rPr>
        <w:t>IV. Порядок работы Совета</w:t>
      </w: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1. Совет осуществляет свою деятельность в соответствии с Положением и планом работы, который принимается на заседании Совета и утверждается председат</w:t>
      </w:r>
      <w:r w:rsidRPr="00E119B1">
        <w:rPr>
          <w:bCs/>
          <w:sz w:val="24"/>
          <w:szCs w:val="24"/>
        </w:rPr>
        <w:t>е</w:t>
      </w:r>
      <w:r w:rsidRPr="00E119B1">
        <w:rPr>
          <w:bCs/>
          <w:sz w:val="24"/>
          <w:szCs w:val="24"/>
        </w:rPr>
        <w:t>лем Совета. Изменения и дополнения, вносимые в план работы по инициативе членов Совета, принимаются и утверждаются в таком же поря</w:t>
      </w:r>
      <w:r w:rsidRPr="00E119B1">
        <w:rPr>
          <w:bCs/>
          <w:sz w:val="24"/>
          <w:szCs w:val="24"/>
        </w:rPr>
        <w:t>д</w:t>
      </w:r>
      <w:r w:rsidRPr="00E119B1">
        <w:rPr>
          <w:bCs/>
          <w:sz w:val="24"/>
          <w:szCs w:val="24"/>
        </w:rPr>
        <w:t>ке.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2. Заседания Совета проводятся по мере необходимости, но не реже о</w:t>
      </w:r>
      <w:r w:rsidRPr="00E119B1">
        <w:rPr>
          <w:bCs/>
          <w:sz w:val="24"/>
          <w:szCs w:val="24"/>
        </w:rPr>
        <w:t>д</w:t>
      </w:r>
      <w:r w:rsidRPr="00E119B1">
        <w:rPr>
          <w:bCs/>
          <w:sz w:val="24"/>
          <w:szCs w:val="24"/>
        </w:rPr>
        <w:t>ного раза в квартал.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3. Совет правомочен решать вопросы, если на его заседании присутствует не менее двух третей от у</w:t>
      </w:r>
      <w:r w:rsidRPr="00E119B1">
        <w:rPr>
          <w:bCs/>
          <w:sz w:val="24"/>
          <w:szCs w:val="24"/>
        </w:rPr>
        <w:t>с</w:t>
      </w:r>
      <w:r w:rsidRPr="00E119B1">
        <w:rPr>
          <w:bCs/>
          <w:sz w:val="24"/>
          <w:szCs w:val="24"/>
        </w:rPr>
        <w:t>тановленного числа его членов.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4. Совет принимает решения по рассматриваемым вопросам открытым голос</w:t>
      </w:r>
      <w:r w:rsidRPr="00E119B1">
        <w:rPr>
          <w:bCs/>
          <w:sz w:val="24"/>
          <w:szCs w:val="24"/>
        </w:rPr>
        <w:t>о</w:t>
      </w:r>
      <w:r w:rsidRPr="00E119B1">
        <w:rPr>
          <w:bCs/>
          <w:sz w:val="24"/>
          <w:szCs w:val="24"/>
        </w:rPr>
        <w:t>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</w:t>
      </w:r>
      <w:r w:rsidRPr="00E119B1">
        <w:rPr>
          <w:bCs/>
          <w:sz w:val="24"/>
          <w:szCs w:val="24"/>
        </w:rPr>
        <w:t>ю</w:t>
      </w:r>
      <w:r w:rsidRPr="00E119B1">
        <w:rPr>
          <w:bCs/>
          <w:sz w:val="24"/>
          <w:szCs w:val="24"/>
        </w:rPr>
        <w:t>щий на заседании Совета.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5. Повестка заседания утверждается председателем Совета. Повестка заседания и вопросы для ра</w:t>
      </w:r>
      <w:r w:rsidRPr="00E119B1">
        <w:rPr>
          <w:bCs/>
          <w:sz w:val="24"/>
          <w:szCs w:val="24"/>
        </w:rPr>
        <w:t>с</w:t>
      </w:r>
      <w:r w:rsidRPr="00E119B1">
        <w:rPr>
          <w:bCs/>
          <w:sz w:val="24"/>
          <w:szCs w:val="24"/>
        </w:rPr>
        <w:t>смотрения рассылаются членам Совета не менее чем за три дня до даты проведения зас</w:t>
      </w:r>
      <w:r w:rsidRPr="00E119B1">
        <w:rPr>
          <w:bCs/>
          <w:sz w:val="24"/>
          <w:szCs w:val="24"/>
        </w:rPr>
        <w:t>е</w:t>
      </w:r>
      <w:r w:rsidRPr="00E119B1">
        <w:rPr>
          <w:bCs/>
          <w:sz w:val="24"/>
          <w:szCs w:val="24"/>
        </w:rPr>
        <w:t>дания.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6. Для доработки проектов решений и рассмотрения предложений, в</w:t>
      </w:r>
      <w:r w:rsidRPr="00E119B1">
        <w:rPr>
          <w:bCs/>
          <w:sz w:val="24"/>
          <w:szCs w:val="24"/>
        </w:rPr>
        <w:t>ы</w:t>
      </w:r>
      <w:r w:rsidRPr="00E119B1">
        <w:rPr>
          <w:bCs/>
          <w:sz w:val="24"/>
          <w:szCs w:val="24"/>
        </w:rPr>
        <w:t>сказанных на заседаниях Совета, при необходимости образуются экспертные и р</w:t>
      </w:r>
      <w:r w:rsidRPr="00E119B1">
        <w:rPr>
          <w:bCs/>
          <w:sz w:val="24"/>
          <w:szCs w:val="24"/>
        </w:rPr>
        <w:t>а</w:t>
      </w:r>
      <w:r w:rsidRPr="00E119B1">
        <w:rPr>
          <w:bCs/>
          <w:sz w:val="24"/>
          <w:szCs w:val="24"/>
        </w:rPr>
        <w:t>бочие группы. Срок доработки решения - три дня.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7. Решения Совета оформляются в виде протоколов и доводятся до сведения его членов, заинтересованных органов власти, органов местного самоуправления, должнос</w:t>
      </w:r>
      <w:r w:rsidRPr="00E119B1">
        <w:rPr>
          <w:bCs/>
          <w:sz w:val="24"/>
          <w:szCs w:val="24"/>
        </w:rPr>
        <w:t>т</w:t>
      </w:r>
      <w:r w:rsidRPr="00E119B1">
        <w:rPr>
          <w:bCs/>
          <w:sz w:val="24"/>
          <w:szCs w:val="24"/>
        </w:rPr>
        <w:t>ных лиц.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>Протокол заседания Совета оформляется в двух экземплярах и утвержд</w:t>
      </w:r>
      <w:r w:rsidRPr="00E119B1">
        <w:rPr>
          <w:bCs/>
          <w:sz w:val="24"/>
          <w:szCs w:val="24"/>
        </w:rPr>
        <w:t>а</w:t>
      </w:r>
      <w:r w:rsidRPr="00E119B1">
        <w:rPr>
          <w:bCs/>
          <w:sz w:val="24"/>
          <w:szCs w:val="24"/>
        </w:rPr>
        <w:t>ется председателем Совета.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 xml:space="preserve">8. По вопросам, требующим решения Администрации муниципального образования </w:t>
      </w:r>
      <w:r>
        <w:rPr>
          <w:bCs/>
          <w:sz w:val="24"/>
          <w:szCs w:val="24"/>
        </w:rPr>
        <w:t>Мшинское сельское поселение Лужского муниципального района</w:t>
      </w:r>
      <w:r w:rsidRPr="00E119B1">
        <w:rPr>
          <w:bCs/>
          <w:sz w:val="24"/>
          <w:szCs w:val="24"/>
        </w:rPr>
        <w:t xml:space="preserve">, Правительства </w:t>
      </w:r>
      <w:r w:rsidRPr="00E119B1">
        <w:rPr>
          <w:sz w:val="24"/>
          <w:szCs w:val="24"/>
        </w:rPr>
        <w:t>Ленинградской области</w:t>
      </w:r>
      <w:r w:rsidRPr="00E119B1">
        <w:rPr>
          <w:bCs/>
          <w:sz w:val="24"/>
          <w:szCs w:val="24"/>
        </w:rPr>
        <w:t>, Совет в установленном порядке вносит соответствующие предлож</w:t>
      </w:r>
      <w:r w:rsidRPr="00E119B1">
        <w:rPr>
          <w:bCs/>
          <w:sz w:val="24"/>
          <w:szCs w:val="24"/>
        </w:rPr>
        <w:t>е</w:t>
      </w:r>
      <w:r w:rsidRPr="00E119B1">
        <w:rPr>
          <w:bCs/>
          <w:sz w:val="24"/>
          <w:szCs w:val="24"/>
        </w:rPr>
        <w:t>ния.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 xml:space="preserve">9. Председатель Совета осуществляет общий </w:t>
      </w:r>
      <w:proofErr w:type="gramStart"/>
      <w:r w:rsidRPr="00E119B1">
        <w:rPr>
          <w:bCs/>
          <w:sz w:val="24"/>
          <w:szCs w:val="24"/>
        </w:rPr>
        <w:t>контроль за</w:t>
      </w:r>
      <w:proofErr w:type="gramEnd"/>
      <w:r w:rsidRPr="00E119B1">
        <w:rPr>
          <w:bCs/>
          <w:sz w:val="24"/>
          <w:szCs w:val="24"/>
        </w:rPr>
        <w:t xml:space="preserve"> реализацией принятых Советом решений. Непосредственный </w:t>
      </w:r>
      <w:proofErr w:type="gramStart"/>
      <w:r w:rsidRPr="00E119B1">
        <w:rPr>
          <w:bCs/>
          <w:sz w:val="24"/>
          <w:szCs w:val="24"/>
        </w:rPr>
        <w:t>контроль за</w:t>
      </w:r>
      <w:proofErr w:type="gramEnd"/>
      <w:r w:rsidRPr="00E119B1">
        <w:rPr>
          <w:bCs/>
          <w:sz w:val="24"/>
          <w:szCs w:val="24"/>
        </w:rPr>
        <w:t xml:space="preserve"> исполнением р</w:t>
      </w:r>
      <w:r w:rsidRPr="00E119B1">
        <w:rPr>
          <w:bCs/>
          <w:sz w:val="24"/>
          <w:szCs w:val="24"/>
        </w:rPr>
        <w:t>е</w:t>
      </w:r>
      <w:r w:rsidRPr="00E119B1">
        <w:rPr>
          <w:bCs/>
          <w:sz w:val="24"/>
          <w:szCs w:val="24"/>
        </w:rPr>
        <w:t>шений Совета осуществляет секретарь Совета.</w:t>
      </w:r>
    </w:p>
    <w:p w:rsidR="00E119B1" w:rsidRPr="00E119B1" w:rsidRDefault="00E119B1" w:rsidP="00E119B1">
      <w:pPr>
        <w:pStyle w:val="Normal"/>
        <w:spacing w:line="240" w:lineRule="auto"/>
        <w:ind w:right="-83" w:firstLine="5760"/>
        <w:jc w:val="right"/>
        <w:rPr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right="-83" w:firstLine="5760"/>
        <w:jc w:val="right"/>
        <w:rPr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right="-83" w:firstLine="5760"/>
        <w:jc w:val="right"/>
        <w:rPr>
          <w:bCs/>
          <w:sz w:val="24"/>
          <w:szCs w:val="24"/>
        </w:rPr>
      </w:pPr>
    </w:p>
    <w:p w:rsidR="00E119B1" w:rsidRDefault="00E119B1" w:rsidP="00E119B1">
      <w:pPr>
        <w:pStyle w:val="Normal"/>
        <w:spacing w:line="240" w:lineRule="auto"/>
        <w:ind w:right="-83" w:firstLine="5760"/>
        <w:jc w:val="right"/>
        <w:rPr>
          <w:bCs/>
          <w:sz w:val="24"/>
          <w:szCs w:val="24"/>
        </w:rPr>
        <w:sectPr w:rsidR="00E119B1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E119B1" w:rsidRPr="00E119B1" w:rsidRDefault="00E119B1" w:rsidP="00E119B1">
      <w:pPr>
        <w:pStyle w:val="Normal"/>
        <w:spacing w:line="240" w:lineRule="auto"/>
        <w:ind w:right="-83" w:firstLine="5760"/>
        <w:jc w:val="right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lastRenderedPageBreak/>
        <w:t>Пр</w:t>
      </w:r>
      <w:r w:rsidRPr="00E119B1">
        <w:rPr>
          <w:bCs/>
          <w:sz w:val="24"/>
          <w:szCs w:val="24"/>
        </w:rPr>
        <w:t>и</w:t>
      </w:r>
      <w:r w:rsidRPr="00E119B1">
        <w:rPr>
          <w:bCs/>
          <w:sz w:val="24"/>
          <w:szCs w:val="24"/>
        </w:rPr>
        <w:t>ложение № 2</w:t>
      </w:r>
    </w:p>
    <w:p w:rsidR="00E119B1" w:rsidRDefault="00E119B1" w:rsidP="00E119B1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FB26A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Мшинского </w:t>
      </w:r>
      <w:r w:rsidRPr="00FB26A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9B1" w:rsidRPr="00E119B1" w:rsidRDefault="00E119B1" w:rsidP="00E119B1">
      <w:pPr>
        <w:autoSpaceDE w:val="0"/>
        <w:spacing w:after="0" w:line="240" w:lineRule="auto"/>
        <w:ind w:left="5761"/>
        <w:jc w:val="both"/>
        <w:rPr>
          <w:b/>
          <w:bCs/>
          <w:sz w:val="24"/>
          <w:szCs w:val="24"/>
        </w:rPr>
      </w:pPr>
      <w:r w:rsidRPr="00FB26A7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19.05</w:t>
      </w:r>
      <w:r w:rsidRPr="00FB26A7">
        <w:rPr>
          <w:rFonts w:ascii="Times New Roman" w:hAnsi="Times New Roman" w:cs="Times New Roman"/>
          <w:sz w:val="20"/>
          <w:szCs w:val="20"/>
        </w:rPr>
        <w:t xml:space="preserve">.2020 г. № </w:t>
      </w:r>
      <w:r>
        <w:rPr>
          <w:rFonts w:ascii="Times New Roman" w:hAnsi="Times New Roman" w:cs="Times New Roman"/>
          <w:sz w:val="20"/>
          <w:szCs w:val="20"/>
        </w:rPr>
        <w:t>155</w:t>
      </w: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119B1">
        <w:rPr>
          <w:b/>
          <w:bCs/>
          <w:sz w:val="24"/>
          <w:szCs w:val="24"/>
        </w:rPr>
        <w:t>Состав</w:t>
      </w: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119B1">
        <w:rPr>
          <w:b/>
          <w:bCs/>
          <w:sz w:val="24"/>
          <w:szCs w:val="24"/>
        </w:rPr>
        <w:t>Совета по содействию развитию малого и среднего</w:t>
      </w:r>
    </w:p>
    <w:p w:rsid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119B1">
        <w:rPr>
          <w:b/>
          <w:bCs/>
          <w:sz w:val="24"/>
          <w:szCs w:val="24"/>
        </w:rPr>
        <w:t xml:space="preserve">предпринимательства при Администрации </w:t>
      </w:r>
    </w:p>
    <w:p w:rsid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119B1">
        <w:rPr>
          <w:b/>
          <w:bCs/>
          <w:sz w:val="24"/>
          <w:szCs w:val="24"/>
        </w:rPr>
        <w:t xml:space="preserve">муниципального образования </w:t>
      </w:r>
      <w:r>
        <w:rPr>
          <w:b/>
          <w:bCs/>
          <w:sz w:val="24"/>
          <w:szCs w:val="24"/>
        </w:rPr>
        <w:t xml:space="preserve">Мшинское сельское поселение </w:t>
      </w:r>
    </w:p>
    <w:p w:rsidR="00E119B1" w:rsidRPr="00E119B1" w:rsidRDefault="00E119B1" w:rsidP="00E119B1">
      <w:pPr>
        <w:pStyle w:val="Normal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Лужского муниципального района</w:t>
      </w:r>
      <w:r w:rsidRPr="00E119B1">
        <w:rPr>
          <w:b/>
          <w:bCs/>
          <w:sz w:val="24"/>
          <w:szCs w:val="24"/>
        </w:rPr>
        <w:t xml:space="preserve"> </w:t>
      </w:r>
      <w:r w:rsidRPr="00E119B1">
        <w:rPr>
          <w:b/>
          <w:sz w:val="24"/>
          <w:szCs w:val="24"/>
        </w:rPr>
        <w:t>Ленинградской области</w:t>
      </w:r>
    </w:p>
    <w:p w:rsidR="00E119B1" w:rsidRPr="00E119B1" w:rsidRDefault="00E119B1" w:rsidP="00E119B1">
      <w:pPr>
        <w:pStyle w:val="Normal"/>
        <w:spacing w:line="240" w:lineRule="auto"/>
        <w:ind w:firstLine="0"/>
        <w:rPr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0"/>
        <w:rPr>
          <w:bCs/>
          <w:sz w:val="24"/>
          <w:szCs w:val="24"/>
        </w:rPr>
      </w:pP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 xml:space="preserve">Заместитель </w:t>
      </w:r>
      <w:r>
        <w:rPr>
          <w:bCs/>
          <w:sz w:val="24"/>
          <w:szCs w:val="24"/>
        </w:rPr>
        <w:t>главы администрации</w:t>
      </w:r>
      <w:r w:rsidRPr="00E119B1">
        <w:rPr>
          <w:bCs/>
          <w:sz w:val="24"/>
          <w:szCs w:val="24"/>
        </w:rPr>
        <w:t>, председатель С</w:t>
      </w:r>
      <w:r w:rsidRPr="00E119B1">
        <w:rPr>
          <w:bCs/>
          <w:sz w:val="24"/>
          <w:szCs w:val="24"/>
        </w:rPr>
        <w:t>о</w:t>
      </w:r>
      <w:r w:rsidRPr="00E119B1">
        <w:rPr>
          <w:bCs/>
          <w:sz w:val="24"/>
          <w:szCs w:val="24"/>
        </w:rPr>
        <w:t>вета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Ведущий специалист по социально-экономическому развитию поселения,</w:t>
      </w:r>
      <w:r w:rsidRPr="00E119B1">
        <w:rPr>
          <w:bCs/>
          <w:sz w:val="24"/>
          <w:szCs w:val="24"/>
        </w:rPr>
        <w:t xml:space="preserve"> заместитель председателя С</w:t>
      </w:r>
      <w:r w:rsidRPr="00E119B1">
        <w:rPr>
          <w:bCs/>
          <w:sz w:val="24"/>
          <w:szCs w:val="24"/>
        </w:rPr>
        <w:t>о</w:t>
      </w:r>
      <w:r w:rsidRPr="00E119B1">
        <w:rPr>
          <w:bCs/>
          <w:sz w:val="24"/>
          <w:szCs w:val="24"/>
        </w:rPr>
        <w:t>вета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Ведущий специалист – главный бухгалтер</w:t>
      </w:r>
    </w:p>
    <w:p w:rsid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 w:rsidRPr="00E119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Ведущий специалист по земельным вопросам</w:t>
      </w:r>
    </w:p>
    <w:p w:rsid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Индивидуальный предприниматель Украинец В.А.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Индивидуальный предприниматель Исакова Н.П.</w:t>
      </w:r>
    </w:p>
    <w:p w:rsidR="00E119B1" w:rsidRPr="00E119B1" w:rsidRDefault="00E119B1" w:rsidP="00E119B1">
      <w:pPr>
        <w:pStyle w:val="Normal"/>
        <w:spacing w:line="240" w:lineRule="auto"/>
        <w:ind w:firstLine="709"/>
        <w:rPr>
          <w:bCs/>
          <w:sz w:val="24"/>
          <w:szCs w:val="24"/>
        </w:rPr>
      </w:pPr>
    </w:p>
    <w:p w:rsidR="00CC7764" w:rsidRPr="00E119B1" w:rsidRDefault="00CC7764" w:rsidP="00E119B1">
      <w:pPr>
        <w:pStyle w:val="TableContents"/>
        <w:ind w:firstLine="567"/>
        <w:jc w:val="center"/>
      </w:pPr>
    </w:p>
    <w:sectPr w:rsidR="00CC7764" w:rsidRPr="00E119B1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2815AF"/>
    <w:rsid w:val="002D24D8"/>
    <w:rsid w:val="00322A38"/>
    <w:rsid w:val="003A725F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C42608"/>
    <w:rsid w:val="00C42D5D"/>
    <w:rsid w:val="00C53839"/>
    <w:rsid w:val="00C555E6"/>
    <w:rsid w:val="00CC7764"/>
    <w:rsid w:val="00DF69ED"/>
    <w:rsid w:val="00E119B1"/>
    <w:rsid w:val="00E50DFF"/>
    <w:rsid w:val="00E63E90"/>
    <w:rsid w:val="00FB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2815A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81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815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">
    <w:name w:val="Normal"/>
    <w:rsid w:val="00E119B1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2020-05-25T06:04:00Z</cp:lastPrinted>
  <dcterms:created xsi:type="dcterms:W3CDTF">2020-05-26T05:35:00Z</dcterms:created>
  <dcterms:modified xsi:type="dcterms:W3CDTF">2020-05-26T06:07:00Z</dcterms:modified>
</cp:coreProperties>
</file>