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781C5" w14:textId="77777777" w:rsidR="00706FA6" w:rsidRDefault="00706FA6" w:rsidP="00706FA6">
      <w:pPr>
        <w:autoSpaceDE w:val="0"/>
        <w:autoSpaceDN w:val="0"/>
        <w:adjustRightInd w:val="0"/>
        <w:spacing w:after="0" w:line="240" w:lineRule="auto"/>
        <w:jc w:val="center"/>
        <w:rPr>
          <w:rFonts w:ascii="Times New Roman" w:hAnsi="Times New Roman" w:cs="Times New Roman"/>
          <w:b/>
          <w:sz w:val="24"/>
          <w:szCs w:val="24"/>
        </w:rPr>
      </w:pPr>
      <w:bookmarkStart w:id="0" w:name="_GoBack"/>
      <w:bookmarkEnd w:id="0"/>
    </w:p>
    <w:p w14:paraId="076A573C" w14:textId="77777777" w:rsidR="007F166E" w:rsidRDefault="007F166E" w:rsidP="00706FA6">
      <w:pPr>
        <w:autoSpaceDE w:val="0"/>
        <w:autoSpaceDN w:val="0"/>
        <w:adjustRightInd w:val="0"/>
        <w:spacing w:after="0" w:line="240" w:lineRule="auto"/>
        <w:jc w:val="center"/>
        <w:rPr>
          <w:rFonts w:ascii="Times New Roman" w:hAnsi="Times New Roman" w:cs="Times New Roman"/>
          <w:b/>
          <w:sz w:val="24"/>
          <w:szCs w:val="24"/>
        </w:rPr>
      </w:pPr>
    </w:p>
    <w:p w14:paraId="15A1453B" w14:textId="77777777" w:rsidR="007F166E" w:rsidRDefault="007F166E" w:rsidP="00706FA6">
      <w:pPr>
        <w:autoSpaceDE w:val="0"/>
        <w:autoSpaceDN w:val="0"/>
        <w:adjustRightInd w:val="0"/>
        <w:spacing w:after="0" w:line="240" w:lineRule="auto"/>
        <w:jc w:val="center"/>
        <w:rPr>
          <w:rFonts w:ascii="Times New Roman" w:hAnsi="Times New Roman" w:cs="Times New Roman"/>
          <w:b/>
          <w:sz w:val="24"/>
          <w:szCs w:val="24"/>
        </w:rPr>
      </w:pPr>
    </w:p>
    <w:p w14:paraId="66E9B742" w14:textId="77777777" w:rsidR="007F166E" w:rsidRDefault="007F166E" w:rsidP="00706FA6">
      <w:pPr>
        <w:autoSpaceDE w:val="0"/>
        <w:autoSpaceDN w:val="0"/>
        <w:adjustRightInd w:val="0"/>
        <w:spacing w:after="0" w:line="240" w:lineRule="auto"/>
        <w:jc w:val="center"/>
        <w:rPr>
          <w:rFonts w:ascii="Times New Roman" w:hAnsi="Times New Roman" w:cs="Times New Roman"/>
          <w:b/>
          <w:sz w:val="24"/>
          <w:szCs w:val="24"/>
        </w:rPr>
      </w:pPr>
    </w:p>
    <w:p w14:paraId="2F283C1D" w14:textId="77777777" w:rsidR="007F166E" w:rsidRDefault="007F166E" w:rsidP="00706FA6">
      <w:pPr>
        <w:autoSpaceDE w:val="0"/>
        <w:autoSpaceDN w:val="0"/>
        <w:adjustRightInd w:val="0"/>
        <w:spacing w:after="0" w:line="240" w:lineRule="auto"/>
        <w:jc w:val="center"/>
        <w:rPr>
          <w:rFonts w:ascii="Times New Roman" w:hAnsi="Times New Roman" w:cs="Times New Roman"/>
          <w:b/>
          <w:sz w:val="24"/>
          <w:szCs w:val="24"/>
        </w:rPr>
        <w:sectPr w:rsidR="007F166E" w:rsidSect="00084D1B">
          <w:headerReference w:type="default" r:id="rId8"/>
          <w:type w:val="continuous"/>
          <w:pgSz w:w="11906" w:h="16838"/>
          <w:pgMar w:top="993" w:right="850" w:bottom="1134" w:left="1701" w:header="708" w:footer="708" w:gutter="0"/>
          <w:cols w:num="2" w:space="708"/>
          <w:titlePg/>
          <w:docGrid w:linePitch="360"/>
        </w:sectPr>
      </w:pPr>
    </w:p>
    <w:p w14:paraId="3596F5E9" w14:textId="77777777" w:rsidR="00706FA6" w:rsidRDefault="00706FA6" w:rsidP="00706FA6">
      <w:pPr>
        <w:autoSpaceDE w:val="0"/>
        <w:autoSpaceDN w:val="0"/>
        <w:adjustRightInd w:val="0"/>
        <w:spacing w:after="0" w:line="240" w:lineRule="auto"/>
        <w:jc w:val="center"/>
        <w:rPr>
          <w:rFonts w:ascii="Times New Roman" w:hAnsi="Times New Roman" w:cs="Times New Roman"/>
          <w:b/>
          <w:sz w:val="24"/>
          <w:szCs w:val="24"/>
        </w:rPr>
      </w:pPr>
    </w:p>
    <w:p w14:paraId="7B64A928" w14:textId="77777777" w:rsidR="004311EF" w:rsidRDefault="004311EF" w:rsidP="00706FA6">
      <w:pPr>
        <w:autoSpaceDE w:val="0"/>
        <w:autoSpaceDN w:val="0"/>
        <w:adjustRightInd w:val="0"/>
        <w:spacing w:after="0" w:line="240" w:lineRule="auto"/>
        <w:jc w:val="center"/>
        <w:rPr>
          <w:rFonts w:ascii="Times New Roman" w:hAnsi="Times New Roman" w:cs="Times New Roman"/>
          <w:b/>
          <w:sz w:val="24"/>
          <w:szCs w:val="24"/>
        </w:rPr>
      </w:pPr>
    </w:p>
    <w:p w14:paraId="5FBA689A" w14:textId="77777777" w:rsidR="004311EF" w:rsidRDefault="004311EF" w:rsidP="00706FA6">
      <w:pPr>
        <w:autoSpaceDE w:val="0"/>
        <w:autoSpaceDN w:val="0"/>
        <w:adjustRightInd w:val="0"/>
        <w:spacing w:after="0" w:line="240" w:lineRule="auto"/>
        <w:jc w:val="center"/>
        <w:rPr>
          <w:rFonts w:ascii="Times New Roman" w:hAnsi="Times New Roman" w:cs="Times New Roman"/>
          <w:b/>
          <w:sz w:val="24"/>
          <w:szCs w:val="24"/>
        </w:rPr>
      </w:pPr>
    </w:p>
    <w:p w14:paraId="0D4BCC91" w14:textId="77777777" w:rsidR="00084D1B" w:rsidRDefault="00084D1B" w:rsidP="00706FA6">
      <w:pPr>
        <w:autoSpaceDE w:val="0"/>
        <w:autoSpaceDN w:val="0"/>
        <w:adjustRightInd w:val="0"/>
        <w:spacing w:after="0" w:line="240" w:lineRule="auto"/>
        <w:jc w:val="center"/>
        <w:rPr>
          <w:rFonts w:ascii="Times New Roman" w:hAnsi="Times New Roman" w:cs="Times New Roman"/>
          <w:b/>
          <w:sz w:val="24"/>
          <w:szCs w:val="24"/>
        </w:rPr>
      </w:pPr>
    </w:p>
    <w:p w14:paraId="2FF38A61" w14:textId="77777777" w:rsidR="00084D1B" w:rsidRDefault="00084D1B" w:rsidP="00706FA6">
      <w:pPr>
        <w:autoSpaceDE w:val="0"/>
        <w:autoSpaceDN w:val="0"/>
        <w:adjustRightInd w:val="0"/>
        <w:spacing w:after="0" w:line="240" w:lineRule="auto"/>
        <w:jc w:val="center"/>
        <w:rPr>
          <w:rFonts w:ascii="Times New Roman" w:hAnsi="Times New Roman" w:cs="Times New Roman"/>
          <w:b/>
          <w:sz w:val="24"/>
          <w:szCs w:val="24"/>
        </w:rPr>
      </w:pPr>
    </w:p>
    <w:p w14:paraId="2D106B74" w14:textId="77777777" w:rsidR="00706FA6" w:rsidRDefault="00706FA6" w:rsidP="00706FA6">
      <w:pPr>
        <w:autoSpaceDE w:val="0"/>
        <w:autoSpaceDN w:val="0"/>
        <w:adjustRightInd w:val="0"/>
        <w:spacing w:after="0" w:line="240" w:lineRule="auto"/>
        <w:jc w:val="center"/>
        <w:rPr>
          <w:rFonts w:ascii="Times New Roman" w:hAnsi="Times New Roman" w:cs="Times New Roman"/>
          <w:b/>
          <w:sz w:val="32"/>
          <w:szCs w:val="24"/>
        </w:rPr>
      </w:pPr>
    </w:p>
    <w:p w14:paraId="69F70E2A" w14:textId="77777777" w:rsidR="007F166E" w:rsidRDefault="007F166E" w:rsidP="00706FA6">
      <w:pPr>
        <w:autoSpaceDE w:val="0"/>
        <w:autoSpaceDN w:val="0"/>
        <w:adjustRightInd w:val="0"/>
        <w:spacing w:after="0" w:line="240" w:lineRule="auto"/>
        <w:jc w:val="center"/>
        <w:rPr>
          <w:rFonts w:ascii="Times New Roman" w:hAnsi="Times New Roman" w:cs="Times New Roman"/>
          <w:b/>
          <w:sz w:val="32"/>
          <w:szCs w:val="24"/>
        </w:rPr>
      </w:pPr>
    </w:p>
    <w:p w14:paraId="45E756F8" w14:textId="77777777" w:rsidR="007F166E" w:rsidRDefault="007F166E" w:rsidP="00706FA6">
      <w:pPr>
        <w:autoSpaceDE w:val="0"/>
        <w:autoSpaceDN w:val="0"/>
        <w:adjustRightInd w:val="0"/>
        <w:spacing w:after="0" w:line="240" w:lineRule="auto"/>
        <w:jc w:val="center"/>
        <w:rPr>
          <w:rFonts w:ascii="Times New Roman" w:hAnsi="Times New Roman" w:cs="Times New Roman"/>
          <w:b/>
          <w:sz w:val="32"/>
          <w:szCs w:val="24"/>
        </w:rPr>
      </w:pPr>
    </w:p>
    <w:p w14:paraId="57004FA5" w14:textId="77777777" w:rsidR="007F166E" w:rsidRDefault="007F166E" w:rsidP="00706FA6">
      <w:pPr>
        <w:autoSpaceDE w:val="0"/>
        <w:autoSpaceDN w:val="0"/>
        <w:adjustRightInd w:val="0"/>
        <w:spacing w:after="0" w:line="240" w:lineRule="auto"/>
        <w:jc w:val="center"/>
        <w:rPr>
          <w:rFonts w:ascii="Times New Roman" w:hAnsi="Times New Roman" w:cs="Times New Roman"/>
          <w:b/>
          <w:sz w:val="32"/>
          <w:szCs w:val="24"/>
        </w:rPr>
      </w:pPr>
    </w:p>
    <w:p w14:paraId="41FC47D4" w14:textId="77777777" w:rsidR="009D3B0D" w:rsidRDefault="009D3B0D" w:rsidP="009D3B0D">
      <w:pPr>
        <w:keepNext/>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Порядок (п</w:t>
      </w:r>
      <w:r w:rsidR="000E7D7D">
        <w:rPr>
          <w:rFonts w:ascii="Times New Roman" w:hAnsi="Times New Roman" w:cs="Times New Roman"/>
          <w:b/>
          <w:sz w:val="36"/>
          <w:szCs w:val="24"/>
        </w:rPr>
        <w:t>лан</w:t>
      </w:r>
      <w:r>
        <w:rPr>
          <w:rFonts w:ascii="Times New Roman" w:hAnsi="Times New Roman" w:cs="Times New Roman"/>
          <w:b/>
          <w:sz w:val="36"/>
          <w:szCs w:val="24"/>
        </w:rPr>
        <w:t>)</w:t>
      </w:r>
      <w:r w:rsidR="000E7D7D" w:rsidRPr="000E7D7D">
        <w:rPr>
          <w:rFonts w:ascii="Times New Roman" w:hAnsi="Times New Roman" w:cs="Times New Roman"/>
          <w:b/>
          <w:sz w:val="36"/>
          <w:szCs w:val="24"/>
        </w:rPr>
        <w:t xml:space="preserve"> действий </w:t>
      </w:r>
      <w:r w:rsidRPr="009D3B0D">
        <w:rPr>
          <w:rFonts w:ascii="Times New Roman" w:hAnsi="Times New Roman" w:cs="Times New Roman"/>
          <w:b/>
          <w:sz w:val="36"/>
          <w:szCs w:val="24"/>
        </w:rPr>
        <w:t xml:space="preserve">по ликвидации последствий аварийных ситуаций в </w:t>
      </w:r>
      <w:bookmarkStart w:id="1" w:name="_Hlk192455092"/>
      <w:r w:rsidRPr="009D3B0D">
        <w:rPr>
          <w:rFonts w:ascii="Times New Roman" w:hAnsi="Times New Roman" w:cs="Times New Roman"/>
          <w:b/>
          <w:sz w:val="36"/>
          <w:szCs w:val="24"/>
        </w:rPr>
        <w:t xml:space="preserve">сфере теплоснабжения в </w:t>
      </w:r>
    </w:p>
    <w:p w14:paraId="065C7685" w14:textId="501E12A1" w:rsidR="009D3B0D" w:rsidRDefault="00210915" w:rsidP="009D3B0D">
      <w:pPr>
        <w:keepNext/>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Мшинском</w:t>
      </w:r>
      <w:r w:rsidR="009D3B0D" w:rsidRPr="009D3B0D">
        <w:rPr>
          <w:rFonts w:ascii="Times New Roman" w:hAnsi="Times New Roman" w:cs="Times New Roman"/>
          <w:b/>
          <w:sz w:val="36"/>
          <w:szCs w:val="24"/>
        </w:rPr>
        <w:t xml:space="preserve"> сельском поселении Лужского муниципального района Ленинградской области </w:t>
      </w:r>
    </w:p>
    <w:p w14:paraId="243B9260" w14:textId="77777777" w:rsidR="000E7D7D" w:rsidRDefault="009D3B0D" w:rsidP="009D3B0D">
      <w:pPr>
        <w:keepNext/>
        <w:spacing w:after="0" w:line="240" w:lineRule="auto"/>
        <w:jc w:val="center"/>
        <w:rPr>
          <w:rFonts w:ascii="Times New Roman" w:hAnsi="Times New Roman" w:cs="Times New Roman"/>
          <w:b/>
          <w:sz w:val="36"/>
          <w:szCs w:val="24"/>
        </w:rPr>
      </w:pPr>
      <w:r w:rsidRPr="009D3B0D">
        <w:rPr>
          <w:rFonts w:ascii="Times New Roman" w:hAnsi="Times New Roman" w:cs="Times New Roman"/>
          <w:b/>
          <w:sz w:val="36"/>
          <w:szCs w:val="24"/>
        </w:rPr>
        <w:t>(в том числе с применением электронного моделирования аварийных ситуаций)</w:t>
      </w:r>
      <w:bookmarkEnd w:id="1"/>
    </w:p>
    <w:p w14:paraId="1C6B4059" w14:textId="77777777" w:rsidR="009D3B0D" w:rsidRPr="009D3B0D" w:rsidRDefault="009D3B0D" w:rsidP="00706FA6">
      <w:pPr>
        <w:autoSpaceDE w:val="0"/>
        <w:autoSpaceDN w:val="0"/>
        <w:adjustRightInd w:val="0"/>
        <w:spacing w:after="0" w:line="240" w:lineRule="auto"/>
        <w:jc w:val="center"/>
        <w:rPr>
          <w:rFonts w:ascii="Times New Roman" w:hAnsi="Times New Roman" w:cs="Times New Roman"/>
          <w:b/>
          <w:sz w:val="36"/>
          <w:szCs w:val="24"/>
        </w:rPr>
      </w:pPr>
    </w:p>
    <w:p w14:paraId="59905725" w14:textId="77777777" w:rsidR="00334FD1" w:rsidRDefault="00334FD1" w:rsidP="00334FD1">
      <w:pPr>
        <w:rPr>
          <w:rFonts w:ascii="Times New Roman" w:hAnsi="Times New Roman" w:cs="Times New Roman"/>
          <w:b/>
          <w:sz w:val="24"/>
          <w:szCs w:val="24"/>
        </w:rPr>
      </w:pPr>
    </w:p>
    <w:p w14:paraId="245528BD" w14:textId="0161EB01" w:rsidR="00334FD1" w:rsidRDefault="00334FD1" w:rsidP="00334FD1">
      <w:pPr>
        <w:rPr>
          <w:rFonts w:ascii="Times New Roman" w:hAnsi="Times New Roman" w:cs="Times New Roman"/>
          <w:b/>
          <w:sz w:val="24"/>
          <w:szCs w:val="24"/>
        </w:rPr>
      </w:pPr>
      <w:r w:rsidRPr="00334FD1">
        <w:rPr>
          <w:rFonts w:ascii="Times New Roman" w:hAnsi="Times New Roman" w:cs="Times New Roman"/>
          <w:b/>
          <w:sz w:val="24"/>
          <w:szCs w:val="24"/>
        </w:rPr>
        <w:t xml:space="preserve">        </w:t>
      </w:r>
    </w:p>
    <w:p w14:paraId="72089986" w14:textId="77777777" w:rsidR="007F166E" w:rsidRDefault="007F166E" w:rsidP="00334FD1">
      <w:pPr>
        <w:rPr>
          <w:rFonts w:ascii="Times New Roman" w:hAnsi="Times New Roman" w:cs="Times New Roman"/>
          <w:b/>
          <w:sz w:val="24"/>
          <w:szCs w:val="24"/>
        </w:rPr>
      </w:pPr>
    </w:p>
    <w:p w14:paraId="4EF692BB" w14:textId="77777777" w:rsidR="007F166E" w:rsidRDefault="007F166E" w:rsidP="00334FD1">
      <w:pPr>
        <w:rPr>
          <w:rFonts w:ascii="Times New Roman" w:hAnsi="Times New Roman" w:cs="Times New Roman"/>
          <w:b/>
          <w:sz w:val="24"/>
          <w:szCs w:val="24"/>
        </w:rPr>
      </w:pPr>
    </w:p>
    <w:p w14:paraId="6467DCE2" w14:textId="47D530E5" w:rsidR="007F166E" w:rsidRPr="00FA3491" w:rsidRDefault="00554A4A" w:rsidP="007F166E">
      <w:pPr>
        <w:spacing w:after="0" w:line="240" w:lineRule="auto"/>
        <w:rPr>
          <w:rFonts w:ascii="Times New Roman" w:hAnsi="Times New Roman" w:cs="Times New Roman"/>
          <w:b/>
        </w:rPr>
      </w:pPr>
      <w:r w:rsidRPr="00FA3491">
        <w:rPr>
          <w:rFonts w:ascii="Times New Roman" w:hAnsi="Times New Roman" w:cs="Times New Roman"/>
          <w:b/>
        </w:rPr>
        <w:t>Глава а</w:t>
      </w:r>
      <w:r w:rsidR="007F166E" w:rsidRPr="00FA3491">
        <w:rPr>
          <w:rFonts w:ascii="Times New Roman" w:hAnsi="Times New Roman" w:cs="Times New Roman"/>
          <w:b/>
        </w:rPr>
        <w:t xml:space="preserve">дминистрация </w:t>
      </w:r>
    </w:p>
    <w:p w14:paraId="7F91B8D8" w14:textId="33B63E72" w:rsidR="007F166E" w:rsidRPr="00FA3491" w:rsidRDefault="00210915" w:rsidP="007F166E">
      <w:pPr>
        <w:spacing w:after="0" w:line="240" w:lineRule="auto"/>
        <w:rPr>
          <w:rFonts w:ascii="Times New Roman" w:hAnsi="Times New Roman" w:cs="Times New Roman"/>
          <w:b/>
        </w:rPr>
      </w:pPr>
      <w:r>
        <w:rPr>
          <w:rFonts w:ascii="Times New Roman" w:hAnsi="Times New Roman" w:cs="Times New Roman"/>
          <w:b/>
        </w:rPr>
        <w:t>Мшинского</w:t>
      </w:r>
      <w:r w:rsidR="007F166E" w:rsidRPr="00FA3491">
        <w:rPr>
          <w:rFonts w:ascii="Times New Roman" w:hAnsi="Times New Roman" w:cs="Times New Roman"/>
          <w:b/>
        </w:rPr>
        <w:t xml:space="preserve"> сельского поселения                                 </w:t>
      </w:r>
      <w:r w:rsidR="00FA3491">
        <w:rPr>
          <w:rFonts w:ascii="Times New Roman" w:hAnsi="Times New Roman" w:cs="Times New Roman"/>
          <w:b/>
        </w:rPr>
        <w:t xml:space="preserve">        </w:t>
      </w:r>
      <w:r w:rsidR="007F166E" w:rsidRPr="00FA3491">
        <w:rPr>
          <w:rFonts w:ascii="Times New Roman" w:hAnsi="Times New Roman" w:cs="Times New Roman"/>
          <w:b/>
        </w:rPr>
        <w:t xml:space="preserve">    ____________________</w:t>
      </w:r>
      <w:r w:rsidR="00FA3491">
        <w:rPr>
          <w:rFonts w:ascii="Times New Roman" w:hAnsi="Times New Roman" w:cs="Times New Roman"/>
          <w:b/>
        </w:rPr>
        <w:t xml:space="preserve"> </w:t>
      </w:r>
      <w:r w:rsidRPr="00210915">
        <w:rPr>
          <w:rFonts w:ascii="Times New Roman" w:hAnsi="Times New Roman" w:cs="Times New Roman"/>
        </w:rPr>
        <w:t>В.В. Картавенко</w:t>
      </w:r>
      <w:r>
        <w:rPr>
          <w:rFonts w:ascii="Times New Roman" w:hAnsi="Times New Roman" w:cs="Times New Roman"/>
          <w:b/>
        </w:rPr>
        <w:t xml:space="preserve"> </w:t>
      </w:r>
    </w:p>
    <w:p w14:paraId="146D2225" w14:textId="7B569F01" w:rsidR="007F166E" w:rsidRDefault="007F166E" w:rsidP="007F166E">
      <w:pPr>
        <w:spacing w:after="0" w:line="240" w:lineRule="auto"/>
        <w:rPr>
          <w:rFonts w:ascii="Times New Roman" w:hAnsi="Times New Roman" w:cs="Times New Roman"/>
          <w:b/>
        </w:rPr>
      </w:pPr>
    </w:p>
    <w:p w14:paraId="451EDDE0" w14:textId="4C32C599" w:rsidR="00D54F7D" w:rsidRDefault="00D54F7D" w:rsidP="007F166E">
      <w:pPr>
        <w:spacing w:after="0" w:line="240" w:lineRule="auto"/>
        <w:rPr>
          <w:rFonts w:ascii="Times New Roman" w:hAnsi="Times New Roman" w:cs="Times New Roman"/>
          <w:b/>
        </w:rPr>
      </w:pPr>
    </w:p>
    <w:p w14:paraId="52D355A6" w14:textId="10899DB2" w:rsidR="00D54F7D" w:rsidRDefault="00D54F7D" w:rsidP="007F166E">
      <w:pPr>
        <w:spacing w:after="0" w:line="240" w:lineRule="auto"/>
        <w:rPr>
          <w:rFonts w:ascii="Times New Roman" w:hAnsi="Times New Roman" w:cs="Times New Roman"/>
          <w:b/>
        </w:rPr>
      </w:pPr>
    </w:p>
    <w:p w14:paraId="0A7367B8" w14:textId="53F0C2B0" w:rsidR="00D54F7D" w:rsidRDefault="00D54F7D" w:rsidP="007F166E">
      <w:pPr>
        <w:spacing w:after="0" w:line="240" w:lineRule="auto"/>
        <w:rPr>
          <w:rFonts w:ascii="Times New Roman" w:hAnsi="Times New Roman" w:cs="Times New Roman"/>
          <w:b/>
        </w:rPr>
      </w:pPr>
      <w:r w:rsidRPr="00D54F7D">
        <w:rPr>
          <w:rFonts w:ascii="Times New Roman" w:hAnsi="Times New Roman" w:cs="Times New Roman"/>
          <w:b/>
        </w:rPr>
        <w:t>ООО «Петербургтеплоэнерго»</w:t>
      </w:r>
      <w:r>
        <w:rPr>
          <w:rFonts w:ascii="Times New Roman" w:hAnsi="Times New Roman" w:cs="Times New Roman"/>
          <w:b/>
        </w:rPr>
        <w:t xml:space="preserve">                                                 </w:t>
      </w:r>
      <w:r w:rsidRPr="00FA3491">
        <w:rPr>
          <w:rFonts w:ascii="Times New Roman" w:hAnsi="Times New Roman" w:cs="Times New Roman"/>
          <w:b/>
        </w:rPr>
        <w:t>____________________</w:t>
      </w:r>
      <w:r>
        <w:rPr>
          <w:rFonts w:ascii="Times New Roman" w:hAnsi="Times New Roman" w:cs="Times New Roman"/>
          <w:b/>
        </w:rPr>
        <w:t>________________</w:t>
      </w:r>
    </w:p>
    <w:p w14:paraId="12C10559" w14:textId="2951877D" w:rsidR="00D54F7D" w:rsidRDefault="00D54F7D" w:rsidP="007F166E">
      <w:pPr>
        <w:spacing w:after="0" w:line="240" w:lineRule="auto"/>
        <w:rPr>
          <w:rFonts w:ascii="Times New Roman" w:hAnsi="Times New Roman" w:cs="Times New Roman"/>
          <w:b/>
        </w:rPr>
      </w:pPr>
    </w:p>
    <w:p w14:paraId="37C7803F" w14:textId="7B8FC42B" w:rsidR="00D54F7D" w:rsidRDefault="00D54F7D" w:rsidP="007F166E">
      <w:pPr>
        <w:spacing w:after="0" w:line="240" w:lineRule="auto"/>
        <w:rPr>
          <w:rFonts w:ascii="Times New Roman" w:hAnsi="Times New Roman" w:cs="Times New Roman"/>
          <w:b/>
        </w:rPr>
      </w:pPr>
    </w:p>
    <w:p w14:paraId="55658E85" w14:textId="77777777" w:rsidR="00D54F7D" w:rsidRDefault="00D54F7D" w:rsidP="007F166E">
      <w:pPr>
        <w:spacing w:after="0" w:line="240" w:lineRule="auto"/>
        <w:rPr>
          <w:rFonts w:ascii="Times New Roman" w:hAnsi="Times New Roman" w:cs="Times New Roman"/>
          <w:b/>
        </w:rPr>
      </w:pPr>
    </w:p>
    <w:p w14:paraId="479698F7" w14:textId="0923466D" w:rsidR="00D54F7D" w:rsidRPr="007F166E" w:rsidRDefault="00D54F7D" w:rsidP="007F166E">
      <w:pPr>
        <w:spacing w:after="0" w:line="240" w:lineRule="auto"/>
        <w:rPr>
          <w:rFonts w:ascii="Times New Roman" w:hAnsi="Times New Roman" w:cs="Times New Roman"/>
          <w:b/>
        </w:rPr>
      </w:pPr>
      <w:r w:rsidRPr="00D54F7D">
        <w:rPr>
          <w:rFonts w:ascii="Times New Roman" w:hAnsi="Times New Roman" w:cs="Times New Roman"/>
          <w:b/>
        </w:rPr>
        <w:t>ООО «ТК Северная»</w:t>
      </w:r>
      <w:r>
        <w:rPr>
          <w:rFonts w:ascii="Times New Roman" w:hAnsi="Times New Roman" w:cs="Times New Roman"/>
          <w:b/>
        </w:rPr>
        <w:t xml:space="preserve">                                                                  </w:t>
      </w:r>
      <w:r w:rsidRPr="00FA3491">
        <w:rPr>
          <w:rFonts w:ascii="Times New Roman" w:hAnsi="Times New Roman" w:cs="Times New Roman"/>
          <w:b/>
        </w:rPr>
        <w:t>____________________</w:t>
      </w:r>
      <w:r>
        <w:rPr>
          <w:rFonts w:ascii="Times New Roman" w:hAnsi="Times New Roman" w:cs="Times New Roman"/>
          <w:b/>
        </w:rPr>
        <w:t>________________</w:t>
      </w:r>
    </w:p>
    <w:p w14:paraId="39C399AB" w14:textId="77777777" w:rsidR="007F166E" w:rsidRDefault="007F166E" w:rsidP="007F166E">
      <w:pPr>
        <w:spacing w:after="0" w:line="240" w:lineRule="auto"/>
        <w:rPr>
          <w:rFonts w:ascii="Times New Roman" w:hAnsi="Times New Roman" w:cs="Times New Roman"/>
          <w:b/>
        </w:rPr>
      </w:pPr>
    </w:p>
    <w:p w14:paraId="1FEAFFC1" w14:textId="77777777" w:rsidR="007F166E" w:rsidRPr="007F166E" w:rsidRDefault="007F166E" w:rsidP="007F166E">
      <w:pPr>
        <w:spacing w:after="0" w:line="240" w:lineRule="auto"/>
        <w:rPr>
          <w:rFonts w:ascii="Times New Roman" w:hAnsi="Times New Roman" w:cs="Times New Roman"/>
          <w:b/>
        </w:rPr>
      </w:pPr>
    </w:p>
    <w:p w14:paraId="15623F4C" w14:textId="77777777" w:rsidR="007F166E" w:rsidRPr="007F166E" w:rsidRDefault="007F166E" w:rsidP="007F166E">
      <w:pPr>
        <w:spacing w:after="0" w:line="240" w:lineRule="auto"/>
        <w:rPr>
          <w:rFonts w:ascii="Times New Roman" w:hAnsi="Times New Roman" w:cs="Times New Roman"/>
          <w:b/>
        </w:rPr>
      </w:pPr>
    </w:p>
    <w:p w14:paraId="688F68CD" w14:textId="1C82F134" w:rsidR="004311EF" w:rsidRDefault="00554A4A" w:rsidP="00D54F7D">
      <w:pPr>
        <w:spacing w:after="0" w:line="240" w:lineRule="auto"/>
        <w:rPr>
          <w:rFonts w:ascii="Times New Roman" w:hAnsi="Times New Roman" w:cs="Times New Roman"/>
          <w:b/>
          <w:sz w:val="24"/>
          <w:szCs w:val="24"/>
        </w:rPr>
      </w:pPr>
      <w:r>
        <w:rPr>
          <w:rFonts w:ascii="Times New Roman" w:hAnsi="Times New Roman" w:cs="Times New Roman"/>
          <w:b/>
        </w:rPr>
        <w:t xml:space="preserve"> </w:t>
      </w:r>
    </w:p>
    <w:p w14:paraId="60B48266" w14:textId="77777777" w:rsidR="000F0493" w:rsidRDefault="000F0493" w:rsidP="00334FD1">
      <w:pPr>
        <w:rPr>
          <w:rFonts w:ascii="Times New Roman" w:hAnsi="Times New Roman" w:cs="Times New Roman"/>
          <w:b/>
          <w:sz w:val="24"/>
          <w:szCs w:val="24"/>
        </w:rPr>
      </w:pPr>
    </w:p>
    <w:p w14:paraId="07FB5B8C" w14:textId="77777777" w:rsidR="000F0493" w:rsidRDefault="000F0493" w:rsidP="00334FD1">
      <w:pPr>
        <w:rPr>
          <w:rFonts w:ascii="Times New Roman" w:hAnsi="Times New Roman" w:cs="Times New Roman"/>
          <w:b/>
          <w:sz w:val="24"/>
          <w:szCs w:val="24"/>
        </w:rPr>
      </w:pPr>
    </w:p>
    <w:p w14:paraId="50F3D131" w14:textId="77777777" w:rsidR="00334FD1" w:rsidRPr="00334FD1" w:rsidRDefault="00334FD1" w:rsidP="00334FD1">
      <w:pPr>
        <w:rPr>
          <w:rFonts w:ascii="Times New Roman" w:hAnsi="Times New Roman" w:cs="Times New Roman"/>
          <w:b/>
          <w:sz w:val="24"/>
          <w:szCs w:val="24"/>
        </w:rPr>
      </w:pPr>
    </w:p>
    <w:p w14:paraId="0AA27679" w14:textId="77777777" w:rsidR="00D54F7D" w:rsidRDefault="00D54F7D" w:rsidP="00334FD1">
      <w:pPr>
        <w:jc w:val="center"/>
        <w:rPr>
          <w:rFonts w:ascii="Times New Roman" w:hAnsi="Times New Roman" w:cs="Times New Roman"/>
          <w:b/>
          <w:sz w:val="24"/>
          <w:szCs w:val="24"/>
        </w:rPr>
      </w:pPr>
    </w:p>
    <w:p w14:paraId="60576B81" w14:textId="77777777" w:rsidR="00D54F7D" w:rsidRDefault="00D54F7D" w:rsidP="00334FD1">
      <w:pPr>
        <w:jc w:val="center"/>
        <w:rPr>
          <w:rFonts w:ascii="Times New Roman" w:hAnsi="Times New Roman" w:cs="Times New Roman"/>
          <w:b/>
          <w:sz w:val="24"/>
          <w:szCs w:val="24"/>
        </w:rPr>
      </w:pPr>
    </w:p>
    <w:p w14:paraId="2F0EFA75" w14:textId="77777777" w:rsidR="00D54F7D" w:rsidRDefault="00D54F7D" w:rsidP="00D54F7D">
      <w:pPr>
        <w:spacing w:after="0" w:line="240" w:lineRule="auto"/>
        <w:jc w:val="center"/>
        <w:rPr>
          <w:rFonts w:ascii="Times New Roman" w:hAnsi="Times New Roman" w:cs="Times New Roman"/>
          <w:b/>
          <w:sz w:val="24"/>
          <w:szCs w:val="24"/>
        </w:rPr>
      </w:pPr>
    </w:p>
    <w:p w14:paraId="34AD1BA5" w14:textId="084A8CFA" w:rsidR="009D3B0D" w:rsidRDefault="00334FD1" w:rsidP="00D54F7D">
      <w:pPr>
        <w:spacing w:after="0" w:line="240" w:lineRule="auto"/>
        <w:jc w:val="center"/>
        <w:rPr>
          <w:rFonts w:ascii="Times New Roman" w:hAnsi="Times New Roman" w:cs="Times New Roman"/>
          <w:b/>
          <w:sz w:val="24"/>
          <w:szCs w:val="24"/>
        </w:rPr>
        <w:sectPr w:rsidR="009D3B0D" w:rsidSect="007E5B40">
          <w:footerReference w:type="default" r:id="rId9"/>
          <w:type w:val="continuous"/>
          <w:pgSz w:w="11906" w:h="16838"/>
          <w:pgMar w:top="1134" w:right="849" w:bottom="1134" w:left="1134" w:header="708" w:footer="708" w:gutter="0"/>
          <w:cols w:space="708"/>
          <w:titlePg/>
          <w:docGrid w:linePitch="360"/>
        </w:sectPr>
      </w:pPr>
      <w:r>
        <w:rPr>
          <w:rFonts w:ascii="Times New Roman" w:hAnsi="Times New Roman" w:cs="Times New Roman"/>
          <w:b/>
          <w:sz w:val="24"/>
          <w:szCs w:val="24"/>
        </w:rPr>
        <w:t>202</w:t>
      </w:r>
      <w:r w:rsidR="009D3B0D">
        <w:rPr>
          <w:rFonts w:ascii="Times New Roman" w:hAnsi="Times New Roman" w:cs="Times New Roman"/>
          <w:b/>
          <w:sz w:val="24"/>
          <w:szCs w:val="24"/>
        </w:rPr>
        <w:t>5</w:t>
      </w:r>
      <w:r w:rsidRPr="00334FD1">
        <w:rPr>
          <w:rFonts w:ascii="Times New Roman" w:hAnsi="Times New Roman" w:cs="Times New Roman"/>
          <w:b/>
          <w:sz w:val="24"/>
          <w:szCs w:val="24"/>
        </w:rPr>
        <w:t xml:space="preserve"> г.</w:t>
      </w:r>
    </w:p>
    <w:p w14:paraId="61A077E4" w14:textId="173D9854" w:rsidR="009D3B0D" w:rsidRPr="00FA3491" w:rsidRDefault="009D3B0D" w:rsidP="009D3B0D">
      <w:pPr>
        <w:pStyle w:val="afffff1"/>
        <w:rPr>
          <w:rFonts w:ascii="Times New Roman" w:hAnsi="Times New Roman"/>
          <w:sz w:val="24"/>
          <w:szCs w:val="24"/>
        </w:rPr>
      </w:pPr>
    </w:p>
    <w:p w14:paraId="3D696334" w14:textId="77777777" w:rsidR="00945AD0" w:rsidRPr="00FA3491" w:rsidRDefault="00945AD0" w:rsidP="00945AD0">
      <w:pPr>
        <w:tabs>
          <w:tab w:val="left" w:pos="7500"/>
        </w:tabs>
        <w:spacing w:after="0" w:line="240" w:lineRule="auto"/>
        <w:rPr>
          <w:rFonts w:ascii="Times New Roman" w:eastAsia="Times New Roman" w:hAnsi="Times New Roman" w:cs="Times New Roman"/>
          <w:sz w:val="28"/>
          <w:szCs w:val="28"/>
          <w:lang w:eastAsia="ru-RU"/>
        </w:rPr>
      </w:pPr>
      <w:r w:rsidRPr="00FA3491">
        <w:rPr>
          <w:rFonts w:ascii="Times New Roman" w:eastAsia="Times New Roman" w:hAnsi="Times New Roman" w:cs="Times New Roman"/>
          <w:sz w:val="24"/>
          <w:szCs w:val="24"/>
          <w:lang w:eastAsia="ru-RU"/>
        </w:rPr>
        <w:t xml:space="preserve">                                                     </w:t>
      </w:r>
      <w:r w:rsidRPr="00FA3491">
        <w:rPr>
          <w:rFonts w:ascii="Times New Roman" w:eastAsia="Times New Roman" w:hAnsi="Times New Roman" w:cs="Times New Roman"/>
          <w:sz w:val="28"/>
          <w:szCs w:val="28"/>
          <w:lang w:eastAsia="ru-RU"/>
        </w:rPr>
        <w:t>Ленинградская область</w:t>
      </w:r>
      <w:r w:rsidRPr="00FA3491">
        <w:rPr>
          <w:rFonts w:ascii="Times New Roman" w:eastAsia="Times New Roman" w:hAnsi="Times New Roman" w:cs="Times New Roman"/>
          <w:sz w:val="28"/>
          <w:szCs w:val="28"/>
          <w:lang w:eastAsia="ru-RU"/>
        </w:rPr>
        <w:tab/>
      </w:r>
    </w:p>
    <w:p w14:paraId="0F0F8687" w14:textId="77777777" w:rsidR="00945AD0" w:rsidRPr="00FA3491" w:rsidRDefault="00945AD0" w:rsidP="00945AD0">
      <w:pPr>
        <w:spacing w:after="0" w:line="240" w:lineRule="auto"/>
        <w:jc w:val="center"/>
        <w:rPr>
          <w:rFonts w:ascii="Times New Roman" w:eastAsia="Times New Roman" w:hAnsi="Times New Roman" w:cs="Times New Roman"/>
          <w:sz w:val="28"/>
          <w:szCs w:val="24"/>
          <w:lang w:eastAsia="ru-RU"/>
        </w:rPr>
      </w:pPr>
      <w:r w:rsidRPr="00FA3491">
        <w:rPr>
          <w:rFonts w:ascii="Times New Roman" w:eastAsia="Times New Roman" w:hAnsi="Times New Roman" w:cs="Times New Roman"/>
          <w:sz w:val="28"/>
          <w:szCs w:val="24"/>
          <w:lang w:eastAsia="ru-RU"/>
        </w:rPr>
        <w:t>Лужский муниципальный район</w:t>
      </w:r>
    </w:p>
    <w:p w14:paraId="61A8AB34" w14:textId="06B7A9A3" w:rsidR="00945AD0" w:rsidRPr="00FA3491" w:rsidRDefault="00945AD0" w:rsidP="00945AD0">
      <w:pPr>
        <w:spacing w:after="0" w:line="240" w:lineRule="auto"/>
        <w:jc w:val="center"/>
        <w:rPr>
          <w:rFonts w:ascii="Times New Roman" w:eastAsia="Times New Roman" w:hAnsi="Times New Roman" w:cs="Times New Roman"/>
          <w:b/>
          <w:sz w:val="28"/>
          <w:szCs w:val="24"/>
          <w:lang w:eastAsia="ru-RU"/>
        </w:rPr>
      </w:pPr>
      <w:r w:rsidRPr="00FA3491">
        <w:rPr>
          <w:rFonts w:ascii="Times New Roman" w:eastAsia="Times New Roman" w:hAnsi="Times New Roman" w:cs="Times New Roman"/>
          <w:b/>
          <w:sz w:val="28"/>
          <w:szCs w:val="24"/>
          <w:lang w:eastAsia="ru-RU"/>
        </w:rPr>
        <w:t xml:space="preserve">Администрация </w:t>
      </w:r>
      <w:r w:rsidR="00210915">
        <w:rPr>
          <w:rFonts w:ascii="Times New Roman" w:eastAsia="Times New Roman" w:hAnsi="Times New Roman" w:cs="Times New Roman"/>
          <w:b/>
          <w:sz w:val="28"/>
          <w:szCs w:val="24"/>
          <w:lang w:eastAsia="ru-RU"/>
        </w:rPr>
        <w:t>Мшинского</w:t>
      </w:r>
      <w:r w:rsidRPr="00FA3491">
        <w:rPr>
          <w:rFonts w:ascii="Times New Roman" w:eastAsia="Times New Roman" w:hAnsi="Times New Roman" w:cs="Times New Roman"/>
          <w:b/>
          <w:sz w:val="28"/>
          <w:szCs w:val="24"/>
          <w:lang w:eastAsia="ru-RU"/>
        </w:rPr>
        <w:t xml:space="preserve"> сельского поселения</w:t>
      </w:r>
    </w:p>
    <w:p w14:paraId="1EBCD2A5" w14:textId="77777777" w:rsidR="00945AD0" w:rsidRPr="00FA3491" w:rsidRDefault="00945AD0" w:rsidP="00945AD0">
      <w:pPr>
        <w:spacing w:after="0" w:line="240" w:lineRule="auto"/>
        <w:rPr>
          <w:rFonts w:ascii="Times New Roman" w:eastAsia="Times New Roman" w:hAnsi="Times New Roman" w:cs="Times New Roman"/>
          <w:sz w:val="28"/>
          <w:szCs w:val="24"/>
          <w:lang w:eastAsia="ru-RU"/>
        </w:rPr>
      </w:pPr>
    </w:p>
    <w:p w14:paraId="4CE9B4DE" w14:textId="77777777" w:rsidR="00945AD0" w:rsidRPr="00FA3491" w:rsidRDefault="00945AD0" w:rsidP="00A4434F">
      <w:pPr>
        <w:shd w:val="clear" w:color="auto" w:fill="FFFFFF"/>
        <w:spacing w:after="0" w:line="240" w:lineRule="auto"/>
        <w:ind w:left="11" w:firstLine="680"/>
        <w:jc w:val="both"/>
        <w:rPr>
          <w:rFonts w:ascii="Times New Roman" w:eastAsia="Times New Roman" w:hAnsi="Times New Roman" w:cs="Times New Roman"/>
          <w:b/>
          <w:sz w:val="52"/>
          <w:szCs w:val="24"/>
          <w:lang w:val="x-none" w:eastAsia="x-none"/>
        </w:rPr>
      </w:pPr>
      <w:r w:rsidRPr="00FA3491">
        <w:rPr>
          <w:rFonts w:ascii="Times New Roman" w:eastAsia="Times New Roman" w:hAnsi="Times New Roman" w:cs="Times New Roman"/>
          <w:b/>
          <w:sz w:val="52"/>
          <w:szCs w:val="24"/>
          <w:lang w:val="x-none" w:eastAsia="x-none"/>
        </w:rPr>
        <w:t xml:space="preserve">                  ПОСТАНОВЛЕНИЕ</w:t>
      </w:r>
    </w:p>
    <w:p w14:paraId="3CCC99F1" w14:textId="77777777" w:rsidR="00945AD0" w:rsidRPr="00FA3491" w:rsidRDefault="00945AD0" w:rsidP="00945AD0">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880"/>
        <w:gridCol w:w="664"/>
        <w:gridCol w:w="236"/>
        <w:gridCol w:w="3652"/>
      </w:tblGrid>
      <w:tr w:rsidR="00FA3491" w:rsidRPr="00FA3491" w14:paraId="292146E0" w14:textId="77777777" w:rsidTr="00FA3491">
        <w:trPr>
          <w:cantSplit/>
        </w:trPr>
        <w:tc>
          <w:tcPr>
            <w:tcW w:w="1908" w:type="dxa"/>
            <w:tcBorders>
              <w:top w:val="nil"/>
              <w:left w:val="nil"/>
              <w:bottom w:val="nil"/>
              <w:right w:val="nil"/>
            </w:tcBorders>
          </w:tcPr>
          <w:p w14:paraId="103A7E9B" w14:textId="77777777" w:rsidR="00945AD0" w:rsidRPr="00FA3491" w:rsidRDefault="00945AD0" w:rsidP="00945AD0">
            <w:pPr>
              <w:spacing w:after="0" w:line="240" w:lineRule="auto"/>
              <w:jc w:val="right"/>
              <w:rPr>
                <w:rFonts w:ascii="Times New Roman" w:eastAsia="Times New Roman" w:hAnsi="Times New Roman" w:cs="Times New Roman"/>
                <w:sz w:val="28"/>
                <w:szCs w:val="28"/>
                <w:lang w:eastAsia="ru-RU"/>
              </w:rPr>
            </w:pPr>
            <w:r w:rsidRPr="00FA3491">
              <w:rPr>
                <w:rFonts w:ascii="Times New Roman" w:eastAsia="Times New Roman" w:hAnsi="Times New Roman" w:cs="Times New Roman"/>
                <w:sz w:val="28"/>
                <w:szCs w:val="28"/>
                <w:lang w:eastAsia="ru-RU"/>
              </w:rPr>
              <w:t>от</w:t>
            </w:r>
          </w:p>
        </w:tc>
        <w:tc>
          <w:tcPr>
            <w:tcW w:w="2880" w:type="dxa"/>
            <w:tcBorders>
              <w:top w:val="nil"/>
              <w:left w:val="nil"/>
              <w:bottom w:val="single" w:sz="4" w:space="0" w:color="auto"/>
              <w:right w:val="nil"/>
            </w:tcBorders>
          </w:tcPr>
          <w:p w14:paraId="2F17C1CC" w14:textId="2225456D" w:rsidR="00945AD0" w:rsidRPr="00FA3491" w:rsidRDefault="00945AD0" w:rsidP="00945AD0">
            <w:pPr>
              <w:spacing w:after="0" w:line="240" w:lineRule="auto"/>
              <w:rPr>
                <w:rFonts w:ascii="Times New Roman" w:eastAsia="Times New Roman" w:hAnsi="Times New Roman" w:cs="Times New Roman"/>
                <w:sz w:val="28"/>
                <w:szCs w:val="28"/>
                <w:lang w:eastAsia="ru-RU"/>
              </w:rPr>
            </w:pPr>
          </w:p>
        </w:tc>
        <w:tc>
          <w:tcPr>
            <w:tcW w:w="664" w:type="dxa"/>
            <w:tcBorders>
              <w:top w:val="nil"/>
              <w:left w:val="nil"/>
              <w:bottom w:val="nil"/>
              <w:right w:val="nil"/>
            </w:tcBorders>
          </w:tcPr>
          <w:p w14:paraId="3D727F82" w14:textId="77777777" w:rsidR="00945AD0" w:rsidRPr="00FA3491" w:rsidRDefault="00945AD0" w:rsidP="00945AD0">
            <w:pPr>
              <w:spacing w:after="0" w:line="240" w:lineRule="auto"/>
              <w:rPr>
                <w:rFonts w:ascii="Times New Roman" w:eastAsia="Times New Roman" w:hAnsi="Times New Roman" w:cs="Times New Roman"/>
                <w:sz w:val="28"/>
                <w:szCs w:val="28"/>
                <w:lang w:eastAsia="ru-RU"/>
              </w:rPr>
            </w:pPr>
            <w:r w:rsidRPr="00FA3491">
              <w:rPr>
                <w:rFonts w:ascii="Times New Roman" w:eastAsia="Times New Roman" w:hAnsi="Times New Roman" w:cs="Times New Roman"/>
                <w:sz w:val="28"/>
                <w:szCs w:val="28"/>
                <w:lang w:eastAsia="ru-RU"/>
              </w:rPr>
              <w:t xml:space="preserve">  №           </w:t>
            </w:r>
          </w:p>
        </w:tc>
        <w:tc>
          <w:tcPr>
            <w:tcW w:w="236" w:type="dxa"/>
            <w:tcBorders>
              <w:top w:val="nil"/>
              <w:left w:val="nil"/>
              <w:bottom w:val="nil"/>
              <w:right w:val="nil"/>
            </w:tcBorders>
          </w:tcPr>
          <w:p w14:paraId="6C92743E" w14:textId="77777777" w:rsidR="00945AD0" w:rsidRPr="00FA3491" w:rsidRDefault="00945AD0" w:rsidP="00945AD0">
            <w:pPr>
              <w:tabs>
                <w:tab w:val="center" w:pos="4677"/>
                <w:tab w:val="right" w:pos="9355"/>
              </w:tabs>
              <w:spacing w:after="0" w:line="240" w:lineRule="auto"/>
              <w:rPr>
                <w:rFonts w:ascii="Times New Roman" w:eastAsia="Times New Roman" w:hAnsi="Times New Roman" w:cs="Times New Roman"/>
                <w:sz w:val="28"/>
                <w:szCs w:val="28"/>
                <w:lang w:eastAsia="ru-RU"/>
              </w:rPr>
            </w:pPr>
          </w:p>
        </w:tc>
        <w:tc>
          <w:tcPr>
            <w:tcW w:w="3652" w:type="dxa"/>
            <w:tcBorders>
              <w:top w:val="nil"/>
              <w:left w:val="nil"/>
              <w:bottom w:val="nil"/>
              <w:right w:val="nil"/>
            </w:tcBorders>
          </w:tcPr>
          <w:p w14:paraId="49825C71" w14:textId="3E0B61DA" w:rsidR="00945AD0" w:rsidRPr="00FA3491" w:rsidRDefault="00945AD0" w:rsidP="00FA3491">
            <w:pPr>
              <w:spacing w:after="0" w:line="240" w:lineRule="auto"/>
              <w:rPr>
                <w:rFonts w:ascii="Times New Roman" w:eastAsia="Times New Roman" w:hAnsi="Times New Roman" w:cs="Times New Roman"/>
                <w:sz w:val="28"/>
                <w:szCs w:val="28"/>
                <w:lang w:eastAsia="ru-RU"/>
              </w:rPr>
            </w:pPr>
            <w:r w:rsidRPr="00FA3491">
              <w:rPr>
                <w:rFonts w:ascii="Times New Roman" w:eastAsia="Times New Roman" w:hAnsi="Times New Roman" w:cs="Times New Roman"/>
                <w:sz w:val="28"/>
                <w:szCs w:val="28"/>
                <w:lang w:eastAsia="ru-RU"/>
              </w:rPr>
              <w:t xml:space="preserve"> __</w:t>
            </w:r>
            <w:r w:rsidR="00FA3491">
              <w:rPr>
                <w:rFonts w:ascii="Times New Roman" w:eastAsia="Times New Roman" w:hAnsi="Times New Roman" w:cs="Times New Roman"/>
                <w:sz w:val="28"/>
                <w:szCs w:val="28"/>
                <w:lang w:eastAsia="ru-RU"/>
              </w:rPr>
              <w:t>___</w:t>
            </w:r>
            <w:r w:rsidRPr="00FA3491">
              <w:rPr>
                <w:rFonts w:ascii="Times New Roman" w:eastAsia="Times New Roman" w:hAnsi="Times New Roman" w:cs="Times New Roman"/>
                <w:sz w:val="28"/>
                <w:szCs w:val="28"/>
                <w:u w:val="single"/>
                <w:lang w:eastAsia="ru-RU"/>
              </w:rPr>
              <w:t>_</w:t>
            </w:r>
            <w:r w:rsidRPr="00FA3491">
              <w:rPr>
                <w:rFonts w:ascii="Times New Roman" w:eastAsia="Times New Roman" w:hAnsi="Times New Roman" w:cs="Times New Roman"/>
                <w:sz w:val="28"/>
                <w:szCs w:val="28"/>
                <w:lang w:eastAsia="ru-RU"/>
              </w:rPr>
              <w:t>_______</w:t>
            </w:r>
          </w:p>
        </w:tc>
      </w:tr>
    </w:tbl>
    <w:p w14:paraId="7CA8C175" w14:textId="60C8ED1F" w:rsidR="00945AD0" w:rsidRPr="00FA3491" w:rsidRDefault="00945AD0" w:rsidP="00945AD0">
      <w:pPr>
        <w:spacing w:after="0" w:line="240" w:lineRule="auto"/>
        <w:rPr>
          <w:rFonts w:ascii="Times New Roman" w:eastAsia="Times New Roman" w:hAnsi="Times New Roman" w:cs="Times New Roman"/>
          <w:sz w:val="28"/>
          <w:szCs w:val="28"/>
          <w:lang w:eastAsia="ru-RU"/>
        </w:rPr>
      </w:pPr>
      <w:r w:rsidRPr="00FA3491">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59264" behindDoc="0" locked="0" layoutInCell="0" allowOverlap="1" wp14:anchorId="64396A4D" wp14:editId="5DACB9F3">
                <wp:simplePos x="0" y="0"/>
                <wp:positionH relativeFrom="margin">
                  <wp:align>right</wp:align>
                </wp:positionH>
                <wp:positionV relativeFrom="paragraph">
                  <wp:posOffset>258989</wp:posOffset>
                </wp:positionV>
                <wp:extent cx="4963159" cy="1317172"/>
                <wp:effectExtent l="0" t="0" r="28575" b="16510"/>
                <wp:wrapNone/>
                <wp:docPr id="97246603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3159" cy="1317172"/>
                        </a:xfrm>
                        <a:prstGeom prst="rect">
                          <a:avLst/>
                        </a:prstGeom>
                        <a:solidFill>
                          <a:srgbClr val="FFFFFF"/>
                        </a:solidFill>
                        <a:ln w="9525">
                          <a:solidFill>
                            <a:srgbClr val="FFFFFF"/>
                          </a:solidFill>
                          <a:miter lim="800000"/>
                          <a:headEnd/>
                          <a:tailEnd/>
                        </a:ln>
                      </wps:spPr>
                      <wps:txbx>
                        <w:txbxContent>
                          <w:p w14:paraId="09B00296" w14:textId="3B75C6A0" w:rsidR="00FB1769" w:rsidRPr="00945AD0" w:rsidRDefault="00FB1769" w:rsidP="00945AD0">
                            <w:pPr>
                              <w:jc w:val="both"/>
                              <w:rPr>
                                <w:rFonts w:ascii="Times New Roman" w:hAnsi="Times New Roman" w:cs="Times New Roman"/>
                                <w:color w:val="FF0000"/>
                                <w:sz w:val="28"/>
                                <w:szCs w:val="28"/>
                              </w:rPr>
                            </w:pPr>
                            <w:r w:rsidRPr="00945AD0">
                              <w:rPr>
                                <w:rFonts w:ascii="Times New Roman" w:hAnsi="Times New Roman" w:cs="Times New Roman"/>
                                <w:color w:val="FF0000"/>
                                <w:sz w:val="28"/>
                                <w:szCs w:val="28"/>
                              </w:rPr>
                              <w:t xml:space="preserve">     </w:t>
                            </w:r>
                            <w:r w:rsidRPr="00FA3491">
                              <w:rPr>
                                <w:rFonts w:ascii="Times New Roman" w:hAnsi="Times New Roman" w:cs="Times New Roman"/>
                                <w:sz w:val="28"/>
                                <w:szCs w:val="28"/>
                              </w:rPr>
                              <w:t xml:space="preserve">Об утверждении Порядка (плана) действий по ликвидации последствий аварийных ситуаций в сфере теплоснабжения в </w:t>
                            </w:r>
                            <w:r>
                              <w:rPr>
                                <w:rFonts w:ascii="Times New Roman" w:hAnsi="Times New Roman" w:cs="Times New Roman"/>
                                <w:sz w:val="28"/>
                                <w:szCs w:val="28"/>
                              </w:rPr>
                              <w:t>Мшинском</w:t>
                            </w:r>
                            <w:r w:rsidRPr="00FA3491">
                              <w:rPr>
                                <w:rFonts w:ascii="Times New Roman" w:hAnsi="Times New Roman" w:cs="Times New Roman"/>
                                <w:sz w:val="28"/>
                                <w:szCs w:val="28"/>
                              </w:rPr>
                              <w:t xml:space="preserve"> сельском поселении Лужского муниципального района Ленинградской области (в том числе с применением электронного моделирования аварийных ситуаций).</w:t>
                            </w:r>
                            <w:r w:rsidRPr="00FA3491">
                              <w:rPr>
                                <w:rFonts w:ascii="Times New Roman" w:hAnsi="Times New Roman" w:cs="Times New Roman"/>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396A4D" id="Прямоугольник 1" o:spid="_x0000_s1026" style="position:absolute;margin-left:339.6pt;margin-top:20.4pt;width:390.8pt;height:103.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" o:allowincell="f" strokecolor="white">
                <v:textbox>
                  <w:txbxContent>
                    <w:p w14:paraId="09B00296" w14:textId="3B75C6A0" w:rsidR="00FB1769" w:rsidRPr="00945AD0" w:rsidRDefault="00FB1769" w:rsidP="00945AD0">
                      <w:pPr>
                        <w:jc w:val="both"/>
                        <w:rPr>
                          <w:rFonts w:ascii="Times New Roman" w:hAnsi="Times New Roman" w:cs="Times New Roman"/>
                          <w:color w:val="FF0000"/>
                          <w:sz w:val="28"/>
                          <w:szCs w:val="28"/>
                        </w:rPr>
                      </w:pPr>
                      <w:r w:rsidRPr="00945AD0">
                        <w:rPr>
                          <w:rFonts w:ascii="Times New Roman" w:hAnsi="Times New Roman" w:cs="Times New Roman"/>
                          <w:color w:val="FF0000"/>
                          <w:sz w:val="28"/>
                          <w:szCs w:val="28"/>
                        </w:rPr>
                        <w:t xml:space="preserve">     </w:t>
                      </w:r>
                      <w:r w:rsidRPr="00FA3491">
                        <w:rPr>
                          <w:rFonts w:ascii="Times New Roman" w:hAnsi="Times New Roman" w:cs="Times New Roman"/>
                          <w:sz w:val="28"/>
                          <w:szCs w:val="28"/>
                        </w:rPr>
                        <w:t xml:space="preserve">Об утверждении Порядка (плана) действий по ликвидации последствий аварийных ситуаций в сфере теплоснабжения в </w:t>
                      </w:r>
                      <w:r>
                        <w:rPr>
                          <w:rFonts w:ascii="Times New Roman" w:hAnsi="Times New Roman" w:cs="Times New Roman"/>
                          <w:sz w:val="28"/>
                          <w:szCs w:val="28"/>
                        </w:rPr>
                        <w:t>Мшинском</w:t>
                      </w:r>
                      <w:r w:rsidRPr="00FA3491">
                        <w:rPr>
                          <w:rFonts w:ascii="Times New Roman" w:hAnsi="Times New Roman" w:cs="Times New Roman"/>
                          <w:sz w:val="28"/>
                          <w:szCs w:val="28"/>
                        </w:rPr>
                        <w:t xml:space="preserve"> сельском поселении Лужского муниципального района Ленинградской области (в том числе с применением электронного моделирования аварийных ситуаций).</w:t>
                      </w:r>
                      <w:r w:rsidRPr="00FA3491">
                        <w:rPr>
                          <w:rFonts w:ascii="Times New Roman" w:hAnsi="Times New Roman" w:cs="Times New Roman"/>
                          <w:sz w:val="28"/>
                          <w:szCs w:val="28"/>
                        </w:rPr>
                        <w:tab/>
                      </w:r>
                    </w:p>
                  </w:txbxContent>
                </v:textbox>
                <w10:wrap anchorx="margin"/>
              </v:rect>
            </w:pict>
          </mc:Fallback>
        </mc:AlternateConten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tblGrid>
      <w:tr w:rsidR="00FA3491" w:rsidRPr="00FA3491" w14:paraId="749C94CA" w14:textId="77777777" w:rsidTr="00FA3491">
        <w:trPr>
          <w:trHeight w:val="1374"/>
        </w:trPr>
        <w:tc>
          <w:tcPr>
            <w:tcW w:w="1980" w:type="dxa"/>
          </w:tcPr>
          <w:p w14:paraId="7112ADA5" w14:textId="77777777" w:rsidR="00945AD0" w:rsidRPr="00FA3491" w:rsidRDefault="00945AD0" w:rsidP="00945AD0">
            <w:pPr>
              <w:spacing w:after="0" w:line="240" w:lineRule="auto"/>
              <w:jc w:val="center"/>
              <w:rPr>
                <w:rFonts w:ascii="Times New Roman" w:eastAsia="Times New Roman" w:hAnsi="Times New Roman" w:cs="Times New Roman"/>
                <w:sz w:val="24"/>
                <w:szCs w:val="24"/>
                <w:lang w:eastAsia="ru-RU"/>
              </w:rPr>
            </w:pPr>
          </w:p>
        </w:tc>
      </w:tr>
    </w:tbl>
    <w:p w14:paraId="36050158" w14:textId="77777777" w:rsidR="00945AD0" w:rsidRPr="00FA3491" w:rsidRDefault="00945AD0" w:rsidP="00945AD0">
      <w:pPr>
        <w:spacing w:after="0" w:line="240" w:lineRule="auto"/>
        <w:rPr>
          <w:rFonts w:ascii="Times New Roman" w:eastAsia="Times New Roman" w:hAnsi="Times New Roman" w:cs="Times New Roman"/>
          <w:sz w:val="24"/>
          <w:szCs w:val="24"/>
          <w:lang w:eastAsia="ru-RU"/>
        </w:rPr>
      </w:pPr>
    </w:p>
    <w:p w14:paraId="79115F76" w14:textId="77777777" w:rsidR="00945AD0" w:rsidRPr="00FA3491" w:rsidRDefault="00945AD0" w:rsidP="00945AD0">
      <w:pPr>
        <w:spacing w:after="0" w:line="240" w:lineRule="auto"/>
        <w:jc w:val="both"/>
        <w:rPr>
          <w:rFonts w:ascii="Times New Roman" w:eastAsia="Times New Roman" w:hAnsi="Times New Roman" w:cs="Times New Roman"/>
          <w:sz w:val="24"/>
          <w:szCs w:val="24"/>
          <w:lang w:eastAsia="ru-RU"/>
        </w:rPr>
      </w:pPr>
    </w:p>
    <w:p w14:paraId="2A88318C" w14:textId="77777777" w:rsidR="00945AD0" w:rsidRPr="00FA3491" w:rsidRDefault="00945AD0" w:rsidP="00945AD0">
      <w:pPr>
        <w:spacing w:after="0" w:line="240" w:lineRule="auto"/>
        <w:jc w:val="both"/>
        <w:rPr>
          <w:rFonts w:ascii="Times New Roman" w:eastAsia="Times New Roman" w:hAnsi="Times New Roman" w:cs="Times New Roman"/>
          <w:sz w:val="24"/>
          <w:szCs w:val="24"/>
          <w:lang w:eastAsia="ru-RU"/>
        </w:rPr>
      </w:pPr>
      <w:r w:rsidRPr="00FA3491">
        <w:rPr>
          <w:rFonts w:ascii="Times New Roman" w:eastAsia="Times New Roman" w:hAnsi="Times New Roman" w:cs="Times New Roman"/>
          <w:sz w:val="24"/>
          <w:szCs w:val="24"/>
          <w:lang w:eastAsia="ru-RU"/>
        </w:rPr>
        <w:t xml:space="preserve">                   </w:t>
      </w:r>
    </w:p>
    <w:p w14:paraId="45E18F1E" w14:textId="77777777" w:rsidR="00945AD0" w:rsidRPr="00FA3491" w:rsidRDefault="00945AD0" w:rsidP="00945AD0">
      <w:pPr>
        <w:shd w:val="clear" w:color="auto" w:fill="FFFFFF"/>
        <w:spacing w:after="0" w:line="240" w:lineRule="auto"/>
        <w:ind w:left="11" w:firstLine="680"/>
        <w:jc w:val="both"/>
        <w:rPr>
          <w:rFonts w:ascii="Times New Roman" w:eastAsia="Times New Roman" w:hAnsi="Times New Roman" w:cs="Times New Roman"/>
          <w:spacing w:val="2"/>
          <w:sz w:val="28"/>
          <w:szCs w:val="28"/>
          <w:shd w:val="clear" w:color="auto" w:fill="FFFFFF"/>
          <w:lang w:eastAsia="ru-RU"/>
        </w:rPr>
      </w:pPr>
      <w:r w:rsidRPr="00FA3491">
        <w:rPr>
          <w:rFonts w:ascii="Times New Roman" w:eastAsia="Times New Roman" w:hAnsi="Times New Roman" w:cs="Times New Roman"/>
          <w:spacing w:val="2"/>
          <w:sz w:val="28"/>
          <w:szCs w:val="28"/>
          <w:shd w:val="clear" w:color="auto" w:fill="FFFFFF"/>
          <w:lang w:eastAsia="ru-RU"/>
        </w:rPr>
        <w:t xml:space="preserve">          </w:t>
      </w:r>
    </w:p>
    <w:p w14:paraId="17B41489" w14:textId="7125B468" w:rsidR="00945AD0" w:rsidRPr="00FA3491" w:rsidRDefault="00945AD0" w:rsidP="00945AD0">
      <w:pPr>
        <w:shd w:val="clear" w:color="auto" w:fill="FFFFFF"/>
        <w:spacing w:after="0" w:line="240" w:lineRule="auto"/>
        <w:ind w:left="11" w:firstLine="680"/>
        <w:jc w:val="both"/>
        <w:rPr>
          <w:rFonts w:ascii="PT Astra Serif" w:eastAsia="Times New Roman" w:hAnsi="PT Astra Serif" w:cs="Times New Roman"/>
          <w:sz w:val="28"/>
          <w:szCs w:val="28"/>
          <w:lang w:eastAsia="ru-RU"/>
        </w:rPr>
      </w:pPr>
      <w:r w:rsidRPr="00FA3491">
        <w:rPr>
          <w:rFonts w:ascii="Times New Roman" w:eastAsia="Times New Roman" w:hAnsi="Times New Roman" w:cs="Times New Roman"/>
          <w:sz w:val="28"/>
          <w:szCs w:val="28"/>
          <w:lang w:eastAsia="zh-CN"/>
        </w:rPr>
        <w:t xml:space="preserve"> </w:t>
      </w:r>
      <w:r w:rsidRPr="00FA3491">
        <w:rPr>
          <w:rFonts w:ascii="PT Astra Serif" w:eastAsia="Times New Roman" w:hAnsi="PT Astra Serif" w:cs="Times New Roman"/>
          <w:sz w:val="28"/>
          <w:szCs w:val="28"/>
          <w:lang w:eastAsia="ru-RU"/>
        </w:rPr>
        <w:t xml:space="preserve">  </w:t>
      </w:r>
      <w:r w:rsidRPr="00FA3491">
        <w:rPr>
          <w:rFonts w:ascii="Times New Roman" w:eastAsia="Times New Roman" w:hAnsi="Times New Roman" w:cs="Times New Roman"/>
          <w:sz w:val="28"/>
          <w:szCs w:val="28"/>
          <w:lang w:eastAsia="ru-RU"/>
        </w:rPr>
        <w:t xml:space="preserve">В соответствии с Федеральным законом от 06.10.2003 № 131-ФЗ «Об общих принципах организации местного самоуправления в РФ», Федеральным законом от 27.07.2010 № 190-ФЗ «О теплоснабжении»,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w:t>
      </w:r>
      <w:r w:rsidRPr="00FA3491">
        <w:rPr>
          <w:rFonts w:ascii="PT Astra Serif" w:eastAsia="Times New Roman" w:hAnsi="PT Astra Serif" w:cs="Times New Roman"/>
          <w:sz w:val="28"/>
          <w:szCs w:val="28"/>
          <w:lang w:eastAsia="ru-RU"/>
        </w:rPr>
        <w:t xml:space="preserve">администрация </w:t>
      </w:r>
      <w:r w:rsidR="00210915">
        <w:rPr>
          <w:rFonts w:ascii="PT Astra Serif" w:eastAsia="Times New Roman" w:hAnsi="PT Astra Serif" w:cs="Times New Roman"/>
          <w:sz w:val="28"/>
          <w:szCs w:val="28"/>
          <w:lang w:eastAsia="ru-RU"/>
        </w:rPr>
        <w:t>Мшинского</w:t>
      </w:r>
      <w:r w:rsidRPr="00FA3491">
        <w:rPr>
          <w:rFonts w:ascii="PT Astra Serif" w:eastAsia="Times New Roman" w:hAnsi="PT Astra Serif" w:cs="Times New Roman"/>
          <w:sz w:val="28"/>
          <w:szCs w:val="28"/>
          <w:lang w:eastAsia="ru-RU"/>
        </w:rPr>
        <w:t xml:space="preserve"> сельского поселения Лужского муниципального района Ленинградской области.</w:t>
      </w:r>
    </w:p>
    <w:p w14:paraId="728489E2" w14:textId="77777777" w:rsidR="00945AD0" w:rsidRPr="00FA3491" w:rsidRDefault="00945AD0" w:rsidP="00945AD0">
      <w:pPr>
        <w:shd w:val="clear" w:color="auto" w:fill="FFFFFF"/>
        <w:spacing w:after="0" w:line="240" w:lineRule="auto"/>
        <w:ind w:left="11" w:firstLine="680"/>
        <w:jc w:val="both"/>
        <w:rPr>
          <w:rFonts w:ascii="PT Astra Serif" w:eastAsia="Times New Roman" w:hAnsi="PT Astra Serif" w:cs="Times New Roman"/>
          <w:sz w:val="28"/>
          <w:szCs w:val="28"/>
          <w:lang w:eastAsia="ru-RU"/>
        </w:rPr>
      </w:pPr>
    </w:p>
    <w:p w14:paraId="61AA9331" w14:textId="77777777" w:rsidR="00945AD0" w:rsidRPr="00FA3491" w:rsidRDefault="00945AD0" w:rsidP="00945AD0">
      <w:pPr>
        <w:spacing w:after="0" w:line="240" w:lineRule="auto"/>
        <w:jc w:val="both"/>
        <w:rPr>
          <w:rFonts w:ascii="Times New Roman" w:eastAsia="Times New Roman" w:hAnsi="Times New Roman" w:cs="Times New Roman"/>
          <w:b/>
          <w:bCs/>
          <w:sz w:val="28"/>
          <w:szCs w:val="28"/>
          <w:lang w:eastAsia="zh-CN"/>
        </w:rPr>
      </w:pPr>
      <w:r w:rsidRPr="00FA3491">
        <w:rPr>
          <w:rFonts w:ascii="Times New Roman" w:eastAsia="Times New Roman" w:hAnsi="Times New Roman" w:cs="Times New Roman"/>
          <w:sz w:val="28"/>
          <w:szCs w:val="28"/>
          <w:lang w:eastAsia="zh-CN"/>
        </w:rPr>
        <w:t xml:space="preserve">  </w:t>
      </w:r>
      <w:r w:rsidRPr="00FA3491">
        <w:rPr>
          <w:rFonts w:ascii="Times New Roman" w:eastAsia="Times New Roman" w:hAnsi="Times New Roman" w:cs="Times New Roman"/>
          <w:b/>
          <w:bCs/>
          <w:sz w:val="28"/>
          <w:szCs w:val="28"/>
          <w:lang w:eastAsia="zh-CN"/>
        </w:rPr>
        <w:t>ПОСТАНОВЛЯЕТ:</w:t>
      </w:r>
    </w:p>
    <w:p w14:paraId="67DDB4D0" w14:textId="77777777" w:rsidR="00945AD0" w:rsidRPr="00FA3491" w:rsidRDefault="00945AD0" w:rsidP="00945AD0">
      <w:pPr>
        <w:spacing w:after="0" w:line="240" w:lineRule="auto"/>
        <w:rPr>
          <w:rFonts w:ascii="Times New Roman" w:eastAsia="Times New Roman" w:hAnsi="Times New Roman" w:cs="Times New Roman"/>
          <w:spacing w:val="2"/>
          <w:sz w:val="28"/>
          <w:szCs w:val="28"/>
          <w:shd w:val="clear" w:color="auto" w:fill="FFFFFF"/>
          <w:lang w:eastAsia="ru-RU"/>
        </w:rPr>
      </w:pPr>
      <w:r w:rsidRPr="00FA3491">
        <w:rPr>
          <w:rFonts w:ascii="Times New Roman" w:eastAsia="Times New Roman" w:hAnsi="Times New Roman" w:cs="Times New Roman"/>
          <w:sz w:val="28"/>
          <w:szCs w:val="28"/>
          <w:lang w:eastAsia="zh-CN"/>
        </w:rPr>
        <w:t xml:space="preserve"> </w:t>
      </w:r>
    </w:p>
    <w:p w14:paraId="3F6E6CA0" w14:textId="38C136E1" w:rsidR="00945AD0" w:rsidRPr="00FA3491" w:rsidRDefault="00945AD0" w:rsidP="00945AD0">
      <w:pPr>
        <w:spacing w:after="0" w:line="288" w:lineRule="auto"/>
        <w:ind w:firstLine="851"/>
        <w:jc w:val="both"/>
        <w:rPr>
          <w:rFonts w:ascii="Times New Roman" w:eastAsia="Calibri" w:hAnsi="Times New Roman" w:cs="Times New Roman"/>
          <w:sz w:val="28"/>
          <w:szCs w:val="28"/>
        </w:rPr>
      </w:pPr>
      <w:r w:rsidRPr="00FA3491">
        <w:rPr>
          <w:rFonts w:ascii="Times New Roman" w:eastAsia="Calibri" w:hAnsi="Times New Roman" w:cs="Times New Roman"/>
          <w:sz w:val="28"/>
          <w:szCs w:val="28"/>
        </w:rPr>
        <w:t xml:space="preserve">1. Утвердить Порядок (план) действий по ликвидации последствий аварийных ситуаций в сфере теплоснабжения в </w:t>
      </w:r>
      <w:r w:rsidR="00210915">
        <w:rPr>
          <w:rFonts w:ascii="Times New Roman" w:eastAsia="Calibri" w:hAnsi="Times New Roman" w:cs="Times New Roman"/>
          <w:sz w:val="28"/>
          <w:szCs w:val="28"/>
        </w:rPr>
        <w:t>Мшинском</w:t>
      </w:r>
      <w:r w:rsidRPr="00FA3491">
        <w:rPr>
          <w:rFonts w:ascii="Times New Roman" w:eastAsia="Calibri" w:hAnsi="Times New Roman" w:cs="Times New Roman"/>
          <w:sz w:val="28"/>
          <w:szCs w:val="28"/>
        </w:rPr>
        <w:t xml:space="preserve"> сельском поселении Лужского муниципального района Ленинградской области (в том числе с применением электронного моделирования аварийных ситуаций).</w:t>
      </w:r>
    </w:p>
    <w:p w14:paraId="0A4A0088" w14:textId="7F114A98" w:rsidR="00945AD0" w:rsidRPr="00FA3491" w:rsidRDefault="00945AD0" w:rsidP="00945AD0">
      <w:pPr>
        <w:spacing w:after="0" w:line="288" w:lineRule="auto"/>
        <w:ind w:firstLine="851"/>
        <w:jc w:val="both"/>
        <w:rPr>
          <w:rFonts w:ascii="Times New Roman" w:eastAsia="Calibri" w:hAnsi="Times New Roman" w:cs="Times New Roman"/>
          <w:sz w:val="28"/>
          <w:szCs w:val="28"/>
        </w:rPr>
      </w:pPr>
      <w:r w:rsidRPr="00FA3491">
        <w:rPr>
          <w:rFonts w:ascii="Times New Roman" w:eastAsia="Calibri" w:hAnsi="Times New Roman" w:cs="Times New Roman"/>
          <w:sz w:val="28"/>
          <w:szCs w:val="28"/>
        </w:rPr>
        <w:t xml:space="preserve">2. Настоящее постановление подлежит размещению на официальном сайте Администрации </w:t>
      </w:r>
      <w:r w:rsidR="00210915">
        <w:rPr>
          <w:rFonts w:ascii="Times New Roman" w:eastAsia="Calibri" w:hAnsi="Times New Roman" w:cs="Times New Roman"/>
          <w:sz w:val="28"/>
          <w:szCs w:val="28"/>
        </w:rPr>
        <w:t>Мшинского</w:t>
      </w:r>
      <w:r w:rsidRPr="00FA3491">
        <w:rPr>
          <w:rFonts w:ascii="Times New Roman" w:eastAsia="Calibri" w:hAnsi="Times New Roman" w:cs="Times New Roman"/>
          <w:sz w:val="28"/>
          <w:szCs w:val="28"/>
        </w:rPr>
        <w:t xml:space="preserve"> сельского поселения Лужского муниципального района Ленинградской области. </w:t>
      </w:r>
    </w:p>
    <w:p w14:paraId="5403230B" w14:textId="77777777" w:rsidR="00945AD0" w:rsidRPr="00FA3491" w:rsidRDefault="00945AD0" w:rsidP="00945AD0">
      <w:pPr>
        <w:spacing w:after="0" w:line="288" w:lineRule="auto"/>
        <w:ind w:firstLine="851"/>
        <w:jc w:val="both"/>
        <w:rPr>
          <w:rFonts w:ascii="Times New Roman" w:eastAsia="Calibri" w:hAnsi="Times New Roman" w:cs="Times New Roman"/>
          <w:sz w:val="28"/>
          <w:szCs w:val="28"/>
        </w:rPr>
      </w:pPr>
      <w:r w:rsidRPr="00FA3491">
        <w:rPr>
          <w:rFonts w:ascii="Times New Roman" w:eastAsia="Calibri" w:hAnsi="Times New Roman" w:cs="Times New Roman"/>
          <w:sz w:val="28"/>
          <w:szCs w:val="28"/>
        </w:rPr>
        <w:t>3. Контроль за выполнением настоящего постановления оставляю за собой.</w:t>
      </w:r>
    </w:p>
    <w:p w14:paraId="17643B55" w14:textId="77777777" w:rsidR="00945AD0" w:rsidRPr="00FA3491" w:rsidRDefault="00945AD0" w:rsidP="00945AD0">
      <w:pPr>
        <w:spacing w:after="0" w:line="240" w:lineRule="auto"/>
        <w:jc w:val="both"/>
        <w:rPr>
          <w:rFonts w:ascii="Times New Roman" w:eastAsia="Times New Roman" w:hAnsi="Times New Roman" w:cs="Times New Roman"/>
          <w:spacing w:val="2"/>
          <w:sz w:val="28"/>
          <w:szCs w:val="28"/>
          <w:shd w:val="clear" w:color="auto" w:fill="FFFFFF"/>
          <w:lang w:eastAsia="ru-RU"/>
        </w:rPr>
      </w:pPr>
      <w:r w:rsidRPr="00FA3491">
        <w:rPr>
          <w:rFonts w:ascii="Times New Roman" w:eastAsia="Times New Roman" w:hAnsi="Times New Roman" w:cs="Times New Roman"/>
          <w:spacing w:val="2"/>
          <w:sz w:val="28"/>
          <w:szCs w:val="28"/>
          <w:shd w:val="clear" w:color="auto" w:fill="FFFFFF"/>
          <w:lang w:eastAsia="ru-RU"/>
        </w:rPr>
        <w:t xml:space="preserve">            4. Настоящее постановление вступает в силу с момента его официального опубликования.</w:t>
      </w:r>
    </w:p>
    <w:p w14:paraId="7B44F9A7" w14:textId="77777777" w:rsidR="00945AD0" w:rsidRPr="00FA3491" w:rsidRDefault="00945AD0" w:rsidP="00945AD0">
      <w:pPr>
        <w:spacing w:after="0" w:line="240" w:lineRule="auto"/>
        <w:jc w:val="both"/>
        <w:rPr>
          <w:rFonts w:ascii="Times New Roman" w:eastAsia="Times New Roman" w:hAnsi="Times New Roman" w:cs="Times New Roman"/>
          <w:spacing w:val="2"/>
          <w:sz w:val="28"/>
          <w:szCs w:val="28"/>
          <w:shd w:val="clear" w:color="auto" w:fill="FFFFFF"/>
          <w:lang w:eastAsia="ru-RU"/>
        </w:rPr>
      </w:pPr>
    </w:p>
    <w:p w14:paraId="202A6A57" w14:textId="77777777" w:rsidR="00945AD0" w:rsidRPr="00FA3491" w:rsidRDefault="00945AD0" w:rsidP="00945AD0">
      <w:pPr>
        <w:spacing w:after="0" w:line="240" w:lineRule="auto"/>
        <w:jc w:val="both"/>
        <w:rPr>
          <w:rFonts w:ascii="Times New Roman" w:eastAsia="Times New Roman" w:hAnsi="Times New Roman" w:cs="Times New Roman"/>
          <w:spacing w:val="2"/>
          <w:sz w:val="28"/>
          <w:szCs w:val="28"/>
          <w:shd w:val="clear" w:color="auto" w:fill="FFFFFF"/>
          <w:lang w:eastAsia="ru-RU"/>
        </w:rPr>
      </w:pPr>
      <w:r w:rsidRPr="00FA3491">
        <w:rPr>
          <w:rFonts w:ascii="Times New Roman" w:eastAsia="Times New Roman" w:hAnsi="Times New Roman" w:cs="Times New Roman"/>
          <w:spacing w:val="2"/>
          <w:sz w:val="28"/>
          <w:szCs w:val="28"/>
          <w:shd w:val="clear" w:color="auto" w:fill="FFFFFF"/>
          <w:lang w:eastAsia="ru-RU"/>
        </w:rPr>
        <w:t>Глава администрации</w:t>
      </w:r>
    </w:p>
    <w:p w14:paraId="64244CC7" w14:textId="6BECFE84" w:rsidR="009D3B0D" w:rsidRPr="00210915" w:rsidRDefault="00210915" w:rsidP="00210915">
      <w:pPr>
        <w:spacing w:after="0" w:line="240" w:lineRule="auto"/>
        <w:jc w:val="both"/>
        <w:rPr>
          <w:rFonts w:ascii="Times New Roman" w:eastAsia="Times New Roman" w:hAnsi="Times New Roman" w:cs="Times New Roman"/>
          <w:spacing w:val="2"/>
          <w:sz w:val="28"/>
          <w:szCs w:val="28"/>
          <w:shd w:val="clear" w:color="auto" w:fill="FFFFFF"/>
          <w:lang w:eastAsia="ru-RU"/>
        </w:rPr>
        <w:sectPr w:rsidR="009D3B0D" w:rsidRPr="00210915" w:rsidSect="009D3B0D">
          <w:headerReference w:type="first" r:id="rId10"/>
          <w:pgSz w:w="11906" w:h="16838"/>
          <w:pgMar w:top="1134" w:right="849" w:bottom="1134" w:left="1134" w:header="708" w:footer="708" w:gutter="0"/>
          <w:cols w:space="708"/>
          <w:titlePg/>
          <w:docGrid w:linePitch="360"/>
        </w:sectPr>
      </w:pPr>
      <w:r>
        <w:rPr>
          <w:rFonts w:ascii="Times New Roman" w:eastAsia="Times New Roman" w:hAnsi="Times New Roman" w:cs="Times New Roman"/>
          <w:spacing w:val="2"/>
          <w:sz w:val="28"/>
          <w:szCs w:val="28"/>
          <w:shd w:val="clear" w:color="auto" w:fill="FFFFFF"/>
          <w:lang w:eastAsia="ru-RU"/>
        </w:rPr>
        <w:t>Мшинского</w:t>
      </w:r>
      <w:r w:rsidR="00945AD0" w:rsidRPr="00FA3491">
        <w:rPr>
          <w:rFonts w:ascii="Times New Roman" w:eastAsia="Times New Roman" w:hAnsi="Times New Roman" w:cs="Times New Roman"/>
          <w:spacing w:val="2"/>
          <w:sz w:val="28"/>
          <w:szCs w:val="28"/>
          <w:shd w:val="clear" w:color="auto" w:fill="FFFFFF"/>
          <w:lang w:eastAsia="ru-RU"/>
        </w:rPr>
        <w:t xml:space="preserve"> сельского поселения                            </w:t>
      </w:r>
      <w:r>
        <w:rPr>
          <w:rFonts w:ascii="Times New Roman" w:eastAsia="Times New Roman" w:hAnsi="Times New Roman" w:cs="Times New Roman"/>
          <w:spacing w:val="2"/>
          <w:sz w:val="28"/>
          <w:szCs w:val="28"/>
          <w:shd w:val="clear" w:color="auto" w:fill="FFFFFF"/>
          <w:lang w:eastAsia="ru-RU"/>
        </w:rPr>
        <w:t xml:space="preserve">                        </w:t>
      </w:r>
      <w:r w:rsidRPr="00210915">
        <w:rPr>
          <w:rFonts w:ascii="Times New Roman" w:hAnsi="Times New Roman" w:cs="Times New Roman"/>
          <w:color w:val="000000"/>
          <w:sz w:val="24"/>
          <w:szCs w:val="24"/>
        </w:rPr>
        <w:t xml:space="preserve"> </w:t>
      </w:r>
      <w:r w:rsidRPr="00210915">
        <w:rPr>
          <w:rFonts w:ascii="Times New Roman" w:eastAsia="Times New Roman" w:hAnsi="Times New Roman" w:cs="Times New Roman"/>
          <w:spacing w:val="2"/>
          <w:sz w:val="28"/>
          <w:szCs w:val="28"/>
          <w:shd w:val="clear" w:color="auto" w:fill="FFFFFF"/>
          <w:lang w:eastAsia="ru-RU"/>
        </w:rPr>
        <w:t>В.В. Картавенко</w:t>
      </w:r>
    </w:p>
    <w:p w14:paraId="5FA25E29" w14:textId="77777777" w:rsidR="009D3B0D" w:rsidRPr="00FA3491" w:rsidRDefault="009D3B0D" w:rsidP="009D3B0D">
      <w:pPr>
        <w:pStyle w:val="afffff1"/>
        <w:spacing w:line="240" w:lineRule="auto"/>
        <w:ind w:left="5670" w:right="0"/>
        <w:rPr>
          <w:rFonts w:ascii="Times New Roman" w:hAnsi="Times New Roman"/>
        </w:rPr>
      </w:pPr>
    </w:p>
    <w:p w14:paraId="73032C00" w14:textId="1FAF1BF0" w:rsidR="009D3B0D" w:rsidRPr="00FA3491" w:rsidRDefault="009D3B0D" w:rsidP="009D3B0D">
      <w:pPr>
        <w:pStyle w:val="afffff1"/>
        <w:spacing w:line="240" w:lineRule="auto"/>
        <w:ind w:left="5670" w:right="0"/>
        <w:rPr>
          <w:rFonts w:ascii="Times New Roman" w:hAnsi="Times New Roman"/>
        </w:rPr>
      </w:pPr>
      <w:r w:rsidRPr="00FA3491">
        <w:rPr>
          <w:rFonts w:ascii="Times New Roman" w:hAnsi="Times New Roman"/>
        </w:rPr>
        <w:t xml:space="preserve">Утверждён постановлением Администрации </w:t>
      </w:r>
      <w:r w:rsidR="00210915">
        <w:rPr>
          <w:rFonts w:ascii="Times New Roman" w:hAnsi="Times New Roman"/>
        </w:rPr>
        <w:t>Мшинского</w:t>
      </w:r>
      <w:r w:rsidRPr="00FA3491">
        <w:rPr>
          <w:rFonts w:ascii="Times New Roman" w:hAnsi="Times New Roman"/>
        </w:rPr>
        <w:t xml:space="preserve"> сельского поселения Лужского муниципального района Ленинградской области </w:t>
      </w:r>
    </w:p>
    <w:p w14:paraId="5BBBE56C" w14:textId="08519D2C" w:rsidR="009D3B0D" w:rsidRPr="00FA3491" w:rsidRDefault="009D3B0D" w:rsidP="009D3B0D">
      <w:pPr>
        <w:pStyle w:val="afffff1"/>
        <w:spacing w:line="240" w:lineRule="auto"/>
        <w:ind w:left="5670"/>
        <w:rPr>
          <w:rFonts w:ascii="Times New Roman" w:hAnsi="Times New Roman"/>
        </w:rPr>
      </w:pPr>
      <w:r w:rsidRPr="00FA3491">
        <w:rPr>
          <w:rFonts w:ascii="Times New Roman" w:hAnsi="Times New Roman"/>
        </w:rPr>
        <w:t xml:space="preserve">от </w:t>
      </w:r>
      <w:r w:rsidR="00210915">
        <w:rPr>
          <w:rFonts w:ascii="Times New Roman" w:hAnsi="Times New Roman"/>
        </w:rPr>
        <w:t>___</w:t>
      </w:r>
      <w:r w:rsidR="00945AD0" w:rsidRPr="00FA3491">
        <w:rPr>
          <w:rFonts w:ascii="Times New Roman" w:hAnsi="Times New Roman"/>
        </w:rPr>
        <w:t xml:space="preserve"> №</w:t>
      </w:r>
      <w:r w:rsidR="00210915">
        <w:rPr>
          <w:rFonts w:ascii="Times New Roman" w:hAnsi="Times New Roman"/>
        </w:rPr>
        <w:t xml:space="preserve"> __</w:t>
      </w:r>
    </w:p>
    <w:p w14:paraId="525D4FF4" w14:textId="77777777" w:rsidR="009D3B0D" w:rsidRPr="00FA3491" w:rsidRDefault="009D3B0D" w:rsidP="009D3B0D">
      <w:pPr>
        <w:pStyle w:val="afffff1"/>
        <w:jc w:val="center"/>
        <w:rPr>
          <w:rFonts w:ascii="Times New Roman" w:hAnsi="Times New Roman"/>
        </w:rPr>
      </w:pPr>
    </w:p>
    <w:p w14:paraId="60D116CF" w14:textId="77777777" w:rsidR="009D3B0D" w:rsidRPr="005D41CB" w:rsidRDefault="009D3B0D" w:rsidP="009D3B0D">
      <w:pPr>
        <w:pStyle w:val="afffff1"/>
        <w:jc w:val="center"/>
        <w:rPr>
          <w:rFonts w:ascii="Times New Roman" w:hAnsi="Times New Roman"/>
        </w:rPr>
      </w:pPr>
    </w:p>
    <w:p w14:paraId="5064F4DD" w14:textId="77777777" w:rsidR="009D3B0D" w:rsidRPr="005D41CB" w:rsidRDefault="009D3B0D" w:rsidP="009D3B0D">
      <w:pPr>
        <w:pStyle w:val="afffff1"/>
        <w:jc w:val="center"/>
        <w:rPr>
          <w:rFonts w:ascii="Times New Roman" w:hAnsi="Times New Roman"/>
        </w:rPr>
      </w:pPr>
    </w:p>
    <w:p w14:paraId="4C12B12E" w14:textId="77777777" w:rsidR="009D3B0D" w:rsidRPr="005D41CB" w:rsidRDefault="009D3B0D" w:rsidP="009D3B0D">
      <w:pPr>
        <w:pStyle w:val="afffff1"/>
        <w:jc w:val="center"/>
        <w:rPr>
          <w:rFonts w:ascii="Times New Roman" w:hAnsi="Times New Roman"/>
        </w:rPr>
      </w:pPr>
    </w:p>
    <w:p w14:paraId="042404F6" w14:textId="77777777" w:rsidR="009D3B0D" w:rsidRPr="005D41CB" w:rsidRDefault="009D3B0D" w:rsidP="009D3B0D">
      <w:pPr>
        <w:pStyle w:val="afffff1"/>
        <w:jc w:val="center"/>
        <w:rPr>
          <w:rFonts w:ascii="Times New Roman" w:hAnsi="Times New Roman"/>
        </w:rPr>
      </w:pPr>
    </w:p>
    <w:p w14:paraId="74DEFD46" w14:textId="77777777" w:rsidR="009D3B0D" w:rsidRPr="005D41CB" w:rsidRDefault="009D3B0D" w:rsidP="009D3B0D">
      <w:pPr>
        <w:pStyle w:val="afffff1"/>
        <w:jc w:val="center"/>
        <w:rPr>
          <w:rFonts w:ascii="Times New Roman" w:hAnsi="Times New Roman"/>
        </w:rPr>
      </w:pPr>
    </w:p>
    <w:p w14:paraId="29A75134" w14:textId="77777777" w:rsidR="009D3B0D" w:rsidRPr="005D41CB" w:rsidRDefault="009D3B0D" w:rsidP="009D3B0D">
      <w:pPr>
        <w:pStyle w:val="afffff1"/>
        <w:jc w:val="center"/>
        <w:rPr>
          <w:rFonts w:ascii="Times New Roman" w:hAnsi="Times New Roman"/>
        </w:rPr>
      </w:pPr>
    </w:p>
    <w:p w14:paraId="12E30B97" w14:textId="77777777" w:rsidR="009D3B0D" w:rsidRDefault="009D3B0D" w:rsidP="009D3B0D">
      <w:pPr>
        <w:keepNext/>
        <w:spacing w:after="240" w:line="240" w:lineRule="auto"/>
        <w:jc w:val="center"/>
        <w:rPr>
          <w:rFonts w:ascii="Times New Roman" w:hAnsi="Times New Roman" w:cs="Times New Roman"/>
          <w:b/>
          <w:sz w:val="36"/>
          <w:szCs w:val="24"/>
        </w:rPr>
      </w:pPr>
      <w:r>
        <w:rPr>
          <w:rFonts w:ascii="Times New Roman" w:hAnsi="Times New Roman" w:cs="Times New Roman"/>
          <w:b/>
          <w:sz w:val="36"/>
          <w:szCs w:val="24"/>
        </w:rPr>
        <w:t>Порядок (план)</w:t>
      </w:r>
      <w:r w:rsidRPr="000E7D7D">
        <w:rPr>
          <w:rFonts w:ascii="Times New Roman" w:hAnsi="Times New Roman" w:cs="Times New Roman"/>
          <w:b/>
          <w:sz w:val="36"/>
          <w:szCs w:val="24"/>
        </w:rPr>
        <w:t xml:space="preserve"> </w:t>
      </w:r>
    </w:p>
    <w:p w14:paraId="2B404F36" w14:textId="108D9724" w:rsidR="009D3B0D" w:rsidRPr="009D3B0D" w:rsidRDefault="009D3B0D" w:rsidP="009D3B0D">
      <w:pPr>
        <w:keepNext/>
        <w:spacing w:after="0" w:line="240" w:lineRule="auto"/>
        <w:jc w:val="center"/>
        <w:rPr>
          <w:rFonts w:ascii="Times New Roman" w:hAnsi="Times New Roman" w:cs="Times New Roman"/>
          <w:b/>
          <w:sz w:val="32"/>
          <w:szCs w:val="24"/>
        </w:rPr>
      </w:pPr>
      <w:r w:rsidRPr="009D3B0D">
        <w:rPr>
          <w:rFonts w:ascii="Times New Roman" w:hAnsi="Times New Roman" w:cs="Times New Roman"/>
          <w:b/>
          <w:sz w:val="32"/>
          <w:szCs w:val="24"/>
        </w:rPr>
        <w:t xml:space="preserve">действий по ликвидации последствий аварийных ситуаций в сфере теплоснабжения в </w:t>
      </w:r>
      <w:r w:rsidR="00210915">
        <w:rPr>
          <w:rFonts w:ascii="Times New Roman" w:hAnsi="Times New Roman" w:cs="Times New Roman"/>
          <w:b/>
          <w:sz w:val="32"/>
          <w:szCs w:val="24"/>
        </w:rPr>
        <w:t>Мшинском</w:t>
      </w:r>
      <w:r w:rsidRPr="009D3B0D">
        <w:rPr>
          <w:rFonts w:ascii="Times New Roman" w:hAnsi="Times New Roman" w:cs="Times New Roman"/>
          <w:b/>
          <w:sz w:val="32"/>
          <w:szCs w:val="24"/>
        </w:rPr>
        <w:t xml:space="preserve"> сельском поселении Лужского муниципального района Ленинградской области </w:t>
      </w:r>
    </w:p>
    <w:p w14:paraId="5D2B9CAA" w14:textId="77777777" w:rsidR="009D3B0D" w:rsidRPr="009D3B0D" w:rsidRDefault="009D3B0D" w:rsidP="009D3B0D">
      <w:pPr>
        <w:keepNext/>
        <w:spacing w:after="0" w:line="240" w:lineRule="auto"/>
        <w:jc w:val="center"/>
        <w:rPr>
          <w:rFonts w:ascii="Times New Roman" w:hAnsi="Times New Roman" w:cs="Times New Roman"/>
          <w:b/>
          <w:sz w:val="32"/>
          <w:szCs w:val="24"/>
        </w:rPr>
      </w:pPr>
      <w:r w:rsidRPr="009D3B0D">
        <w:rPr>
          <w:rFonts w:ascii="Times New Roman" w:hAnsi="Times New Roman" w:cs="Times New Roman"/>
          <w:b/>
          <w:sz w:val="32"/>
          <w:szCs w:val="24"/>
        </w:rPr>
        <w:t>(в том числе с применением электронного моделирования аварийных ситуаций)</w:t>
      </w:r>
    </w:p>
    <w:p w14:paraId="6D25FBA0" w14:textId="77777777" w:rsidR="00706FA6" w:rsidRDefault="00706FA6" w:rsidP="00334FD1">
      <w:pPr>
        <w:jc w:val="center"/>
        <w:rPr>
          <w:rFonts w:ascii="Times New Roman" w:hAnsi="Times New Roman" w:cs="Times New Roman"/>
          <w:b/>
          <w:sz w:val="24"/>
          <w:szCs w:val="24"/>
        </w:rPr>
      </w:pPr>
      <w:r>
        <w:rPr>
          <w:rFonts w:ascii="Times New Roman" w:hAnsi="Times New Roman" w:cs="Times New Roman"/>
          <w:b/>
          <w:sz w:val="24"/>
          <w:szCs w:val="24"/>
        </w:rPr>
        <w:br w:type="page"/>
      </w:r>
    </w:p>
    <w:sdt>
      <w:sdtPr>
        <w:rPr>
          <w:rFonts w:asciiTheme="minorHAnsi" w:eastAsiaTheme="minorHAnsi" w:hAnsiTheme="minorHAnsi" w:cstheme="minorBidi"/>
          <w:color w:val="auto"/>
          <w:sz w:val="22"/>
          <w:szCs w:val="22"/>
        </w:rPr>
        <w:id w:val="-1363512952"/>
        <w:docPartObj>
          <w:docPartGallery w:val="Table of Contents"/>
          <w:docPartUnique/>
        </w:docPartObj>
      </w:sdtPr>
      <w:sdtEndPr>
        <w:rPr>
          <w:b/>
          <w:bCs/>
        </w:rPr>
      </w:sdtEndPr>
      <w:sdtContent>
        <w:p w14:paraId="6533091B" w14:textId="77777777" w:rsidR="00B20D7C" w:rsidRPr="00B20D7C" w:rsidRDefault="00B20D7C" w:rsidP="00B20D7C">
          <w:pPr>
            <w:pStyle w:val="afc"/>
            <w:jc w:val="center"/>
            <w:rPr>
              <w:rFonts w:ascii="Times New Roman" w:hAnsi="Times New Roman" w:cs="Times New Roman"/>
              <w:b/>
              <w:color w:val="auto"/>
              <w:sz w:val="28"/>
            </w:rPr>
          </w:pPr>
          <w:r w:rsidRPr="00B20D7C">
            <w:rPr>
              <w:rFonts w:ascii="Times New Roman" w:hAnsi="Times New Roman" w:cs="Times New Roman"/>
              <w:b/>
              <w:color w:val="auto"/>
              <w:sz w:val="28"/>
            </w:rPr>
            <w:t>Содержание</w:t>
          </w:r>
        </w:p>
        <w:p w14:paraId="5785A0FB" w14:textId="26143B57" w:rsidR="00A4434F" w:rsidRPr="005405FD" w:rsidRDefault="00B20D7C" w:rsidP="005405FD">
          <w:pPr>
            <w:pStyle w:val="1e"/>
            <w:tabs>
              <w:tab w:val="clear" w:pos="9638"/>
              <w:tab w:val="right" w:leader="dot" w:pos="10064"/>
            </w:tabs>
            <w:spacing w:line="288" w:lineRule="auto"/>
            <w:rPr>
              <w:rFonts w:asciiTheme="minorHAnsi" w:eastAsiaTheme="minorEastAsia" w:hAnsiTheme="minorHAnsi"/>
              <w:noProof/>
              <w:kern w:val="2"/>
              <w:szCs w:val="24"/>
              <w:lang w:eastAsia="ru-RU"/>
              <w14:ligatures w14:val="standardContextual"/>
            </w:rPr>
          </w:pPr>
          <w:r w:rsidRPr="005405FD">
            <w:fldChar w:fldCharType="begin"/>
          </w:r>
          <w:r w:rsidRPr="005405FD">
            <w:instrText xml:space="preserve"> TOC \o "1-3" \h \z \u </w:instrText>
          </w:r>
          <w:r w:rsidRPr="005405FD">
            <w:fldChar w:fldCharType="separate"/>
          </w:r>
          <w:hyperlink w:anchor="_Toc193710429" w:history="1">
            <w:r w:rsidR="00A4434F" w:rsidRPr="005405FD">
              <w:rPr>
                <w:rStyle w:val="afd"/>
                <w:iCs/>
                <w:noProof/>
              </w:rPr>
              <w:t>Общие положения</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_Toc193710429 \h </w:instrText>
            </w:r>
            <w:r w:rsidR="00A4434F" w:rsidRPr="005405FD">
              <w:rPr>
                <w:noProof/>
                <w:webHidden/>
              </w:rPr>
            </w:r>
            <w:r w:rsidR="00A4434F" w:rsidRPr="005405FD">
              <w:rPr>
                <w:noProof/>
                <w:webHidden/>
              </w:rPr>
              <w:fldChar w:fldCharType="separate"/>
            </w:r>
            <w:r w:rsidR="005405FD">
              <w:rPr>
                <w:noProof/>
                <w:webHidden/>
              </w:rPr>
              <w:t>5</w:t>
            </w:r>
            <w:r w:rsidR="00A4434F" w:rsidRPr="005405FD">
              <w:rPr>
                <w:noProof/>
                <w:webHidden/>
              </w:rPr>
              <w:fldChar w:fldCharType="end"/>
            </w:r>
          </w:hyperlink>
        </w:p>
        <w:p w14:paraId="3C7D93A7" w14:textId="230AEF39" w:rsidR="00A4434F" w:rsidRPr="005405FD" w:rsidRDefault="004B3F91" w:rsidP="005405FD">
          <w:pPr>
            <w:pStyle w:val="1e"/>
            <w:tabs>
              <w:tab w:val="clear" w:pos="9638"/>
              <w:tab w:val="left" w:pos="6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30" w:history="1">
            <w:r w:rsidR="00A4434F" w:rsidRPr="005405FD">
              <w:rPr>
                <w:rStyle w:val="afd"/>
                <w:iCs/>
                <w:noProof/>
              </w:rPr>
              <w:t>1.</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rFonts w:cs="Times New Roman"/>
                <w:noProof/>
              </w:rPr>
              <w:t>Краткая характеристика муниципального образования</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_Toc193710430 \h </w:instrText>
            </w:r>
            <w:r w:rsidR="00A4434F" w:rsidRPr="005405FD">
              <w:rPr>
                <w:noProof/>
                <w:webHidden/>
              </w:rPr>
            </w:r>
            <w:r w:rsidR="00A4434F" w:rsidRPr="005405FD">
              <w:rPr>
                <w:noProof/>
                <w:webHidden/>
              </w:rPr>
              <w:fldChar w:fldCharType="separate"/>
            </w:r>
            <w:r w:rsidR="005405FD">
              <w:rPr>
                <w:noProof/>
                <w:webHidden/>
              </w:rPr>
              <w:t>7</w:t>
            </w:r>
            <w:r w:rsidR="00A4434F" w:rsidRPr="005405FD">
              <w:rPr>
                <w:noProof/>
                <w:webHidden/>
              </w:rPr>
              <w:fldChar w:fldCharType="end"/>
            </w:r>
          </w:hyperlink>
        </w:p>
        <w:p w14:paraId="389638AC" w14:textId="0024C875" w:rsidR="00A4434F" w:rsidRPr="005405FD" w:rsidRDefault="004B3F91" w:rsidP="005405FD">
          <w:pPr>
            <w:pStyle w:val="1e"/>
            <w:tabs>
              <w:tab w:val="clear" w:pos="9638"/>
              <w:tab w:val="left" w:pos="8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31" w:history="1">
            <w:r w:rsidR="00A4434F" w:rsidRPr="005405FD">
              <w:rPr>
                <w:rStyle w:val="afd"/>
                <w:i/>
                <w:noProof/>
              </w:rPr>
              <w:t>1.1.</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i/>
                <w:noProof/>
              </w:rPr>
              <w:t>Общая часть</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_Toc193710431 \h </w:instrText>
            </w:r>
            <w:r w:rsidR="00A4434F" w:rsidRPr="005405FD">
              <w:rPr>
                <w:noProof/>
                <w:webHidden/>
              </w:rPr>
            </w:r>
            <w:r w:rsidR="00A4434F" w:rsidRPr="005405FD">
              <w:rPr>
                <w:noProof/>
                <w:webHidden/>
              </w:rPr>
              <w:fldChar w:fldCharType="separate"/>
            </w:r>
            <w:r w:rsidR="005405FD">
              <w:rPr>
                <w:noProof/>
                <w:webHidden/>
              </w:rPr>
              <w:t>7</w:t>
            </w:r>
            <w:r w:rsidR="00A4434F" w:rsidRPr="005405FD">
              <w:rPr>
                <w:noProof/>
                <w:webHidden/>
              </w:rPr>
              <w:fldChar w:fldCharType="end"/>
            </w:r>
          </w:hyperlink>
        </w:p>
        <w:p w14:paraId="7608F180" w14:textId="6DFA6B8B" w:rsidR="00A4434F" w:rsidRPr="005405FD" w:rsidRDefault="004B3F91" w:rsidP="005405FD">
          <w:pPr>
            <w:pStyle w:val="1e"/>
            <w:tabs>
              <w:tab w:val="clear" w:pos="9638"/>
              <w:tab w:val="left" w:pos="8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32" w:history="1">
            <w:r w:rsidR="00A4434F" w:rsidRPr="005405FD">
              <w:rPr>
                <w:rStyle w:val="afd"/>
                <w:i/>
                <w:noProof/>
              </w:rPr>
              <w:t>1.2.</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i/>
                <w:noProof/>
              </w:rPr>
              <w:t>Система теплоснабжения</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_Toc193710432 \h </w:instrText>
            </w:r>
            <w:r w:rsidR="00A4434F" w:rsidRPr="005405FD">
              <w:rPr>
                <w:noProof/>
                <w:webHidden/>
              </w:rPr>
            </w:r>
            <w:r w:rsidR="00A4434F" w:rsidRPr="005405FD">
              <w:rPr>
                <w:noProof/>
                <w:webHidden/>
              </w:rPr>
              <w:fldChar w:fldCharType="separate"/>
            </w:r>
            <w:r w:rsidR="005405FD">
              <w:rPr>
                <w:noProof/>
                <w:webHidden/>
              </w:rPr>
              <w:t>8</w:t>
            </w:r>
            <w:r w:rsidR="00A4434F" w:rsidRPr="005405FD">
              <w:rPr>
                <w:noProof/>
                <w:webHidden/>
              </w:rPr>
              <w:fldChar w:fldCharType="end"/>
            </w:r>
          </w:hyperlink>
        </w:p>
        <w:p w14:paraId="5025C598" w14:textId="0C0AE5D4" w:rsidR="00A4434F" w:rsidRPr="005405FD" w:rsidRDefault="004B3F91" w:rsidP="005405FD">
          <w:pPr>
            <w:pStyle w:val="1e"/>
            <w:tabs>
              <w:tab w:val="clear" w:pos="9638"/>
              <w:tab w:val="left" w:pos="8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33" w:history="1">
            <w:r w:rsidR="00A4434F" w:rsidRPr="005405FD">
              <w:rPr>
                <w:rStyle w:val="afd"/>
                <w:i/>
                <w:noProof/>
              </w:rPr>
              <w:t>1.3.</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i/>
                <w:noProof/>
              </w:rPr>
              <w:t>Топливоснабжение котельных</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_Toc193710433 \h </w:instrText>
            </w:r>
            <w:r w:rsidR="00A4434F" w:rsidRPr="005405FD">
              <w:rPr>
                <w:noProof/>
                <w:webHidden/>
              </w:rPr>
            </w:r>
            <w:r w:rsidR="00A4434F" w:rsidRPr="005405FD">
              <w:rPr>
                <w:noProof/>
                <w:webHidden/>
              </w:rPr>
              <w:fldChar w:fldCharType="separate"/>
            </w:r>
            <w:r w:rsidR="005405FD">
              <w:rPr>
                <w:noProof/>
                <w:webHidden/>
              </w:rPr>
              <w:t>9</w:t>
            </w:r>
            <w:r w:rsidR="00A4434F" w:rsidRPr="005405FD">
              <w:rPr>
                <w:noProof/>
                <w:webHidden/>
              </w:rPr>
              <w:fldChar w:fldCharType="end"/>
            </w:r>
          </w:hyperlink>
        </w:p>
        <w:p w14:paraId="541A2911" w14:textId="70066950" w:rsidR="00A4434F" w:rsidRPr="005405FD" w:rsidRDefault="004B3F91" w:rsidP="005405FD">
          <w:pPr>
            <w:pStyle w:val="1e"/>
            <w:tabs>
              <w:tab w:val="clear" w:pos="9638"/>
              <w:tab w:val="left" w:pos="8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34" w:history="1">
            <w:r w:rsidR="00A4434F" w:rsidRPr="005405FD">
              <w:rPr>
                <w:rStyle w:val="afd"/>
                <w:i/>
                <w:noProof/>
              </w:rPr>
              <w:t>1.4.</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i/>
                <w:noProof/>
              </w:rPr>
              <w:t>Электроснабжение котельных</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_Toc193710434 \h </w:instrText>
            </w:r>
            <w:r w:rsidR="00A4434F" w:rsidRPr="005405FD">
              <w:rPr>
                <w:noProof/>
                <w:webHidden/>
              </w:rPr>
            </w:r>
            <w:r w:rsidR="00A4434F" w:rsidRPr="005405FD">
              <w:rPr>
                <w:noProof/>
                <w:webHidden/>
              </w:rPr>
              <w:fldChar w:fldCharType="separate"/>
            </w:r>
            <w:r w:rsidR="005405FD">
              <w:rPr>
                <w:noProof/>
                <w:webHidden/>
              </w:rPr>
              <w:t>9</w:t>
            </w:r>
            <w:r w:rsidR="00A4434F" w:rsidRPr="005405FD">
              <w:rPr>
                <w:noProof/>
                <w:webHidden/>
              </w:rPr>
              <w:fldChar w:fldCharType="end"/>
            </w:r>
          </w:hyperlink>
        </w:p>
        <w:p w14:paraId="0AA64AA5" w14:textId="2CF0A2F0" w:rsidR="00A4434F" w:rsidRPr="005405FD" w:rsidRDefault="004B3F91" w:rsidP="005405FD">
          <w:pPr>
            <w:pStyle w:val="1e"/>
            <w:tabs>
              <w:tab w:val="clear" w:pos="9638"/>
              <w:tab w:val="left" w:pos="8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35" w:history="1">
            <w:r w:rsidR="00A4434F" w:rsidRPr="005405FD">
              <w:rPr>
                <w:rStyle w:val="afd"/>
                <w:i/>
                <w:noProof/>
              </w:rPr>
              <w:t>1.5.</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i/>
                <w:noProof/>
              </w:rPr>
              <w:t>Водоснабжение котельных</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_Toc193710435 \h </w:instrText>
            </w:r>
            <w:r w:rsidR="00A4434F" w:rsidRPr="005405FD">
              <w:rPr>
                <w:noProof/>
                <w:webHidden/>
              </w:rPr>
            </w:r>
            <w:r w:rsidR="00A4434F" w:rsidRPr="005405FD">
              <w:rPr>
                <w:noProof/>
                <w:webHidden/>
              </w:rPr>
              <w:fldChar w:fldCharType="separate"/>
            </w:r>
            <w:r w:rsidR="005405FD">
              <w:rPr>
                <w:noProof/>
                <w:webHidden/>
              </w:rPr>
              <w:t>9</w:t>
            </w:r>
            <w:r w:rsidR="00A4434F" w:rsidRPr="005405FD">
              <w:rPr>
                <w:noProof/>
                <w:webHidden/>
              </w:rPr>
              <w:fldChar w:fldCharType="end"/>
            </w:r>
          </w:hyperlink>
        </w:p>
        <w:p w14:paraId="288A4AC6" w14:textId="0511CE7E" w:rsidR="00A4434F" w:rsidRPr="005405FD" w:rsidRDefault="004B3F91" w:rsidP="005405FD">
          <w:pPr>
            <w:pStyle w:val="1e"/>
            <w:tabs>
              <w:tab w:val="clear" w:pos="9638"/>
              <w:tab w:val="left" w:pos="6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36" w:history="1">
            <w:r w:rsidR="00A4434F" w:rsidRPr="005405FD">
              <w:rPr>
                <w:rStyle w:val="afd"/>
                <w:iCs/>
                <w:noProof/>
              </w:rPr>
              <w:t>2.</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rFonts w:cs="Times New Roman"/>
                <w:noProof/>
              </w:rPr>
              <w:t>Сценарии наиболее вероятных аварий и наиболее опасных по последствиям аварий, а также источники (места) их возникновения</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_Toc193710436 \h </w:instrText>
            </w:r>
            <w:r w:rsidR="00A4434F" w:rsidRPr="005405FD">
              <w:rPr>
                <w:noProof/>
                <w:webHidden/>
              </w:rPr>
            </w:r>
            <w:r w:rsidR="00A4434F" w:rsidRPr="005405FD">
              <w:rPr>
                <w:noProof/>
                <w:webHidden/>
              </w:rPr>
              <w:fldChar w:fldCharType="separate"/>
            </w:r>
            <w:r w:rsidR="005405FD">
              <w:rPr>
                <w:noProof/>
                <w:webHidden/>
              </w:rPr>
              <w:t>10</w:t>
            </w:r>
            <w:r w:rsidR="00A4434F" w:rsidRPr="005405FD">
              <w:rPr>
                <w:noProof/>
                <w:webHidden/>
              </w:rPr>
              <w:fldChar w:fldCharType="end"/>
            </w:r>
          </w:hyperlink>
        </w:p>
        <w:p w14:paraId="5C63558F" w14:textId="7742AD7B" w:rsidR="00A4434F" w:rsidRPr="005405FD" w:rsidRDefault="004B3F91" w:rsidP="005405FD">
          <w:pPr>
            <w:pStyle w:val="1e"/>
            <w:tabs>
              <w:tab w:val="clear" w:pos="9638"/>
              <w:tab w:val="left" w:pos="8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37" w:history="1">
            <w:r w:rsidR="00A4434F" w:rsidRPr="005405FD">
              <w:rPr>
                <w:rStyle w:val="afd"/>
                <w:i/>
                <w:noProof/>
              </w:rPr>
              <w:t>2.1.</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i/>
                <w:noProof/>
              </w:rPr>
              <w:t>Общие сведения по применению электронного моделирования при ликвидации последствий аварийных ситуаций</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_Toc193710437 \h </w:instrText>
            </w:r>
            <w:r w:rsidR="00A4434F" w:rsidRPr="005405FD">
              <w:rPr>
                <w:noProof/>
                <w:webHidden/>
              </w:rPr>
            </w:r>
            <w:r w:rsidR="00A4434F" w:rsidRPr="005405FD">
              <w:rPr>
                <w:noProof/>
                <w:webHidden/>
              </w:rPr>
              <w:fldChar w:fldCharType="separate"/>
            </w:r>
            <w:r w:rsidR="005405FD">
              <w:rPr>
                <w:noProof/>
                <w:webHidden/>
              </w:rPr>
              <w:t>19</w:t>
            </w:r>
            <w:r w:rsidR="00A4434F" w:rsidRPr="005405FD">
              <w:rPr>
                <w:noProof/>
                <w:webHidden/>
              </w:rPr>
              <w:fldChar w:fldCharType="end"/>
            </w:r>
          </w:hyperlink>
        </w:p>
        <w:p w14:paraId="69D641AA" w14:textId="0DBEDB49" w:rsidR="00A4434F" w:rsidRPr="005405FD" w:rsidRDefault="004B3F91" w:rsidP="005405FD">
          <w:pPr>
            <w:pStyle w:val="1e"/>
            <w:tabs>
              <w:tab w:val="clear" w:pos="9638"/>
              <w:tab w:val="left" w:pos="8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38" w:history="1">
            <w:r w:rsidR="00A4434F" w:rsidRPr="005405FD">
              <w:rPr>
                <w:rStyle w:val="afd"/>
                <w:i/>
                <w:noProof/>
              </w:rPr>
              <w:t>2.2.</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i/>
                <w:noProof/>
              </w:rPr>
              <w:t>Применение электронного моделирования при ликвидации последствий аварийных ситуаций</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_Toc193710438 \h </w:instrText>
            </w:r>
            <w:r w:rsidR="00A4434F" w:rsidRPr="005405FD">
              <w:rPr>
                <w:noProof/>
                <w:webHidden/>
              </w:rPr>
            </w:r>
            <w:r w:rsidR="00A4434F" w:rsidRPr="005405FD">
              <w:rPr>
                <w:noProof/>
                <w:webHidden/>
              </w:rPr>
              <w:fldChar w:fldCharType="separate"/>
            </w:r>
            <w:r w:rsidR="005405FD">
              <w:rPr>
                <w:noProof/>
                <w:webHidden/>
              </w:rPr>
              <w:t>22</w:t>
            </w:r>
            <w:r w:rsidR="00A4434F" w:rsidRPr="005405FD">
              <w:rPr>
                <w:noProof/>
                <w:webHidden/>
              </w:rPr>
              <w:fldChar w:fldCharType="end"/>
            </w:r>
          </w:hyperlink>
        </w:p>
        <w:p w14:paraId="5BA1F41E" w14:textId="0C30D610" w:rsidR="00A4434F" w:rsidRPr="005405FD" w:rsidRDefault="004B3F91" w:rsidP="005405FD">
          <w:pPr>
            <w:pStyle w:val="1e"/>
            <w:tabs>
              <w:tab w:val="clear" w:pos="9638"/>
              <w:tab w:val="left" w:pos="8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39" w:history="1">
            <w:r w:rsidR="00A4434F" w:rsidRPr="005405FD">
              <w:rPr>
                <w:rStyle w:val="afd"/>
                <w:i/>
                <w:noProof/>
              </w:rPr>
              <w:t>2.3.</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i/>
                <w:noProof/>
              </w:rPr>
              <w:t>Расчеты допустимого времени устранения технологических нарушений</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_Toc193710439 \h </w:instrText>
            </w:r>
            <w:r w:rsidR="00A4434F" w:rsidRPr="005405FD">
              <w:rPr>
                <w:noProof/>
                <w:webHidden/>
              </w:rPr>
            </w:r>
            <w:r w:rsidR="00A4434F" w:rsidRPr="005405FD">
              <w:rPr>
                <w:noProof/>
                <w:webHidden/>
              </w:rPr>
              <w:fldChar w:fldCharType="separate"/>
            </w:r>
            <w:r w:rsidR="005405FD">
              <w:rPr>
                <w:noProof/>
                <w:webHidden/>
              </w:rPr>
              <w:t>28</w:t>
            </w:r>
            <w:r w:rsidR="00A4434F" w:rsidRPr="005405FD">
              <w:rPr>
                <w:noProof/>
                <w:webHidden/>
              </w:rPr>
              <w:fldChar w:fldCharType="end"/>
            </w:r>
          </w:hyperlink>
        </w:p>
        <w:p w14:paraId="6F1F092C" w14:textId="783B3C91" w:rsidR="00A4434F" w:rsidRPr="005405FD" w:rsidRDefault="004B3F91" w:rsidP="005405FD">
          <w:pPr>
            <w:pStyle w:val="1e"/>
            <w:tabs>
              <w:tab w:val="clear" w:pos="9638"/>
              <w:tab w:val="left" w:pos="6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40" w:history="1">
            <w:r w:rsidR="00A4434F" w:rsidRPr="005405FD">
              <w:rPr>
                <w:rStyle w:val="afd"/>
                <w:iCs/>
                <w:noProof/>
              </w:rPr>
              <w:t>3.</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rFonts w:cs="Times New Roman"/>
                <w:noProof/>
              </w:rPr>
              <w:t>Количество сил и средств, используемых для локализации и ликвидации последствий аварий на объекте (далее – силы и средства)</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_Toc193710440 \h </w:instrText>
            </w:r>
            <w:r w:rsidR="00A4434F" w:rsidRPr="005405FD">
              <w:rPr>
                <w:noProof/>
                <w:webHidden/>
              </w:rPr>
            </w:r>
            <w:r w:rsidR="00A4434F" w:rsidRPr="005405FD">
              <w:rPr>
                <w:noProof/>
                <w:webHidden/>
              </w:rPr>
              <w:fldChar w:fldCharType="separate"/>
            </w:r>
            <w:r w:rsidR="005405FD">
              <w:rPr>
                <w:noProof/>
                <w:webHidden/>
              </w:rPr>
              <w:t>33</w:t>
            </w:r>
            <w:r w:rsidR="00A4434F" w:rsidRPr="005405FD">
              <w:rPr>
                <w:noProof/>
                <w:webHidden/>
              </w:rPr>
              <w:fldChar w:fldCharType="end"/>
            </w:r>
          </w:hyperlink>
        </w:p>
        <w:p w14:paraId="14AFDADE" w14:textId="054A2B13" w:rsidR="00A4434F" w:rsidRPr="005405FD" w:rsidRDefault="004B3F91" w:rsidP="005405FD">
          <w:pPr>
            <w:pStyle w:val="1e"/>
            <w:tabs>
              <w:tab w:val="clear" w:pos="9638"/>
              <w:tab w:val="left" w:pos="6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41" w:history="1">
            <w:r w:rsidR="00A4434F" w:rsidRPr="005405FD">
              <w:rPr>
                <w:rStyle w:val="afd"/>
                <w:rFonts w:cs="Times New Roman"/>
                <w:noProof/>
              </w:rPr>
              <w:t>4.</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rFonts w:cs="Times New Roman"/>
                <w:noProof/>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_Toc193710441 \h </w:instrText>
            </w:r>
            <w:r w:rsidR="00A4434F" w:rsidRPr="005405FD">
              <w:rPr>
                <w:noProof/>
                <w:webHidden/>
              </w:rPr>
            </w:r>
            <w:r w:rsidR="00A4434F" w:rsidRPr="005405FD">
              <w:rPr>
                <w:noProof/>
                <w:webHidden/>
              </w:rPr>
              <w:fldChar w:fldCharType="separate"/>
            </w:r>
            <w:r w:rsidR="005405FD">
              <w:rPr>
                <w:noProof/>
                <w:webHidden/>
              </w:rPr>
              <w:t>34</w:t>
            </w:r>
            <w:r w:rsidR="00A4434F" w:rsidRPr="005405FD">
              <w:rPr>
                <w:noProof/>
                <w:webHidden/>
              </w:rPr>
              <w:fldChar w:fldCharType="end"/>
            </w:r>
          </w:hyperlink>
        </w:p>
        <w:p w14:paraId="396C301F" w14:textId="3BB2235A" w:rsidR="00A4434F" w:rsidRPr="005405FD" w:rsidRDefault="004B3F91" w:rsidP="005405FD">
          <w:pPr>
            <w:pStyle w:val="1e"/>
            <w:tabs>
              <w:tab w:val="clear" w:pos="9638"/>
              <w:tab w:val="left" w:pos="6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42" w:history="1">
            <w:r w:rsidR="00A4434F" w:rsidRPr="005405FD">
              <w:rPr>
                <w:rStyle w:val="afd"/>
                <w:rFonts w:cs="Times New Roman"/>
                <w:noProof/>
              </w:rPr>
              <w:t>5.</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rFonts w:cs="Times New Roman"/>
                <w:noProof/>
              </w:rPr>
              <w:t>Состав и дислокация сил и средств</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_Toc193710442 \h </w:instrText>
            </w:r>
            <w:r w:rsidR="00A4434F" w:rsidRPr="005405FD">
              <w:rPr>
                <w:noProof/>
                <w:webHidden/>
              </w:rPr>
            </w:r>
            <w:r w:rsidR="00A4434F" w:rsidRPr="005405FD">
              <w:rPr>
                <w:noProof/>
                <w:webHidden/>
              </w:rPr>
              <w:fldChar w:fldCharType="separate"/>
            </w:r>
            <w:r w:rsidR="005405FD">
              <w:rPr>
                <w:noProof/>
                <w:webHidden/>
              </w:rPr>
              <w:t>45</w:t>
            </w:r>
            <w:r w:rsidR="00A4434F" w:rsidRPr="005405FD">
              <w:rPr>
                <w:noProof/>
                <w:webHidden/>
              </w:rPr>
              <w:fldChar w:fldCharType="end"/>
            </w:r>
          </w:hyperlink>
        </w:p>
        <w:p w14:paraId="067ED4F4" w14:textId="5B30FDB1" w:rsidR="00A4434F" w:rsidRPr="005405FD" w:rsidRDefault="004B3F91" w:rsidP="005405FD">
          <w:pPr>
            <w:pStyle w:val="1e"/>
            <w:tabs>
              <w:tab w:val="clear" w:pos="9638"/>
              <w:tab w:val="left" w:pos="6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43" w:history="1">
            <w:r w:rsidR="00A4434F" w:rsidRPr="005405FD">
              <w:rPr>
                <w:rStyle w:val="afd"/>
                <w:iCs/>
                <w:noProof/>
              </w:rPr>
              <w:t>6.</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rFonts w:cs="Times New Roman"/>
                <w:noProof/>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_Toc193710443 \h </w:instrText>
            </w:r>
            <w:r w:rsidR="00A4434F" w:rsidRPr="005405FD">
              <w:rPr>
                <w:noProof/>
                <w:webHidden/>
              </w:rPr>
            </w:r>
            <w:r w:rsidR="00A4434F" w:rsidRPr="005405FD">
              <w:rPr>
                <w:noProof/>
                <w:webHidden/>
              </w:rPr>
              <w:fldChar w:fldCharType="separate"/>
            </w:r>
            <w:r w:rsidR="005405FD">
              <w:rPr>
                <w:noProof/>
                <w:webHidden/>
              </w:rPr>
              <w:t>47</w:t>
            </w:r>
            <w:r w:rsidR="00A4434F" w:rsidRPr="005405FD">
              <w:rPr>
                <w:noProof/>
                <w:webHidden/>
              </w:rPr>
              <w:fldChar w:fldCharType="end"/>
            </w:r>
          </w:hyperlink>
        </w:p>
        <w:p w14:paraId="4ABC5740" w14:textId="59CB45A2" w:rsidR="00A4434F" w:rsidRPr="005405FD" w:rsidRDefault="004B3F91" w:rsidP="005405FD">
          <w:pPr>
            <w:pStyle w:val="1e"/>
            <w:tabs>
              <w:tab w:val="clear" w:pos="9638"/>
              <w:tab w:val="left" w:pos="600"/>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44" w:history="1">
            <w:r w:rsidR="00A4434F" w:rsidRPr="005405FD">
              <w:rPr>
                <w:rStyle w:val="afd"/>
                <w:iCs/>
                <w:noProof/>
              </w:rPr>
              <w:t>7.</w:t>
            </w:r>
            <w:r w:rsidR="00A4434F" w:rsidRPr="005405FD">
              <w:rPr>
                <w:rFonts w:asciiTheme="minorHAnsi" w:eastAsiaTheme="minorEastAsia" w:hAnsiTheme="minorHAnsi"/>
                <w:noProof/>
                <w:kern w:val="2"/>
                <w:szCs w:val="24"/>
                <w:lang w:eastAsia="ru-RU"/>
                <w14:ligatures w14:val="standardContextual"/>
              </w:rPr>
              <w:tab/>
            </w:r>
            <w:r w:rsidR="00A4434F" w:rsidRPr="005405FD">
              <w:rPr>
                <w:rStyle w:val="afd"/>
                <w:rFonts w:cs="Times New Roman"/>
                <w:noProof/>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_Toc193710444 \h </w:instrText>
            </w:r>
            <w:r w:rsidR="00A4434F" w:rsidRPr="005405FD">
              <w:rPr>
                <w:noProof/>
                <w:webHidden/>
              </w:rPr>
            </w:r>
            <w:r w:rsidR="00A4434F" w:rsidRPr="005405FD">
              <w:rPr>
                <w:noProof/>
                <w:webHidden/>
              </w:rPr>
              <w:fldChar w:fldCharType="separate"/>
            </w:r>
            <w:r w:rsidR="005405FD">
              <w:rPr>
                <w:noProof/>
                <w:webHidden/>
              </w:rPr>
              <w:t>48</w:t>
            </w:r>
            <w:r w:rsidR="00A4434F" w:rsidRPr="005405FD">
              <w:rPr>
                <w:noProof/>
                <w:webHidden/>
              </w:rPr>
              <w:fldChar w:fldCharType="end"/>
            </w:r>
          </w:hyperlink>
        </w:p>
        <w:p w14:paraId="366C1E73" w14:textId="0B7D6772" w:rsidR="00A4434F" w:rsidRPr="005405FD" w:rsidRDefault="004B3F91" w:rsidP="005405FD">
          <w:pPr>
            <w:pStyle w:val="1e"/>
            <w:tabs>
              <w:tab w:val="clear" w:pos="9638"/>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45" w:history="1">
            <w:r w:rsidR="00A4434F" w:rsidRPr="005405FD">
              <w:rPr>
                <w:rStyle w:val="afd"/>
                <w:rFonts w:cs="Times New Roman"/>
                <w:noProof/>
              </w:rPr>
              <w:t>Приложения</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_Toc193710445 \h </w:instrText>
            </w:r>
            <w:r w:rsidR="00A4434F" w:rsidRPr="005405FD">
              <w:rPr>
                <w:noProof/>
                <w:webHidden/>
              </w:rPr>
            </w:r>
            <w:r w:rsidR="00A4434F" w:rsidRPr="005405FD">
              <w:rPr>
                <w:noProof/>
                <w:webHidden/>
              </w:rPr>
              <w:fldChar w:fldCharType="separate"/>
            </w:r>
            <w:r w:rsidR="005405FD">
              <w:rPr>
                <w:noProof/>
                <w:webHidden/>
              </w:rPr>
              <w:t>50</w:t>
            </w:r>
            <w:r w:rsidR="00A4434F" w:rsidRPr="005405FD">
              <w:rPr>
                <w:noProof/>
                <w:webHidden/>
              </w:rPr>
              <w:fldChar w:fldCharType="end"/>
            </w:r>
          </w:hyperlink>
        </w:p>
        <w:p w14:paraId="6CD8E057" w14:textId="529F159B" w:rsidR="00A4434F" w:rsidRPr="005405FD" w:rsidRDefault="004B3F91" w:rsidP="005405FD">
          <w:pPr>
            <w:pStyle w:val="28"/>
            <w:tabs>
              <w:tab w:val="clear" w:pos="9638"/>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46" w:history="1">
            <w:r w:rsidR="00A4434F" w:rsidRPr="005405FD">
              <w:rPr>
                <w:rStyle w:val="afd"/>
                <w:rFonts w:eastAsia="Times New Roman" w:cs="Times New Roman"/>
                <w:noProof/>
                <w:lang w:eastAsia="ru-RU"/>
              </w:rPr>
              <w:t>Приложение 1</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_Toc193710446 \h </w:instrText>
            </w:r>
            <w:r w:rsidR="00A4434F" w:rsidRPr="005405FD">
              <w:rPr>
                <w:noProof/>
                <w:webHidden/>
              </w:rPr>
            </w:r>
            <w:r w:rsidR="00A4434F" w:rsidRPr="005405FD">
              <w:rPr>
                <w:noProof/>
                <w:webHidden/>
              </w:rPr>
              <w:fldChar w:fldCharType="separate"/>
            </w:r>
            <w:r w:rsidR="005405FD">
              <w:rPr>
                <w:noProof/>
                <w:webHidden/>
              </w:rPr>
              <w:t>51</w:t>
            </w:r>
            <w:r w:rsidR="00A4434F" w:rsidRPr="005405FD">
              <w:rPr>
                <w:noProof/>
                <w:webHidden/>
              </w:rPr>
              <w:fldChar w:fldCharType="end"/>
            </w:r>
          </w:hyperlink>
        </w:p>
        <w:p w14:paraId="57235D25" w14:textId="4EB682AA" w:rsidR="00A4434F" w:rsidRPr="005405FD" w:rsidRDefault="004B3F91" w:rsidP="005405FD">
          <w:pPr>
            <w:pStyle w:val="28"/>
            <w:tabs>
              <w:tab w:val="clear" w:pos="9638"/>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47" w:history="1">
            <w:r w:rsidR="00A4434F" w:rsidRPr="005405FD">
              <w:rPr>
                <w:rStyle w:val="afd"/>
                <w:rFonts w:eastAsia="Times New Roman" w:cs="Times New Roman"/>
                <w:noProof/>
                <w:lang w:eastAsia="ru-RU"/>
              </w:rPr>
              <w:t>Приложение 2</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_Toc193710447 \h </w:instrText>
            </w:r>
            <w:r w:rsidR="00A4434F" w:rsidRPr="005405FD">
              <w:rPr>
                <w:noProof/>
                <w:webHidden/>
              </w:rPr>
            </w:r>
            <w:r w:rsidR="00A4434F" w:rsidRPr="005405FD">
              <w:rPr>
                <w:noProof/>
                <w:webHidden/>
              </w:rPr>
              <w:fldChar w:fldCharType="separate"/>
            </w:r>
            <w:r w:rsidR="005405FD">
              <w:rPr>
                <w:noProof/>
                <w:webHidden/>
              </w:rPr>
              <w:t>53</w:t>
            </w:r>
            <w:r w:rsidR="00A4434F" w:rsidRPr="005405FD">
              <w:rPr>
                <w:noProof/>
                <w:webHidden/>
              </w:rPr>
              <w:fldChar w:fldCharType="end"/>
            </w:r>
          </w:hyperlink>
        </w:p>
        <w:p w14:paraId="02B931E2" w14:textId="3470D82F" w:rsidR="00A4434F" w:rsidRPr="005405FD" w:rsidRDefault="004B3F91" w:rsidP="005405FD">
          <w:pPr>
            <w:pStyle w:val="28"/>
            <w:tabs>
              <w:tab w:val="clear" w:pos="9638"/>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48" w:history="1">
            <w:r w:rsidR="00A4434F" w:rsidRPr="005405FD">
              <w:rPr>
                <w:rStyle w:val="afd"/>
                <w:rFonts w:eastAsia="Times New Roman" w:cs="Times New Roman"/>
                <w:noProof/>
                <w:lang w:eastAsia="ru-RU"/>
              </w:rPr>
              <w:t>Приложение 3</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_Toc193710448 \h </w:instrText>
            </w:r>
            <w:r w:rsidR="00A4434F" w:rsidRPr="005405FD">
              <w:rPr>
                <w:noProof/>
                <w:webHidden/>
              </w:rPr>
            </w:r>
            <w:r w:rsidR="00A4434F" w:rsidRPr="005405FD">
              <w:rPr>
                <w:noProof/>
                <w:webHidden/>
              </w:rPr>
              <w:fldChar w:fldCharType="separate"/>
            </w:r>
            <w:r w:rsidR="005405FD">
              <w:rPr>
                <w:noProof/>
                <w:webHidden/>
              </w:rPr>
              <w:t>54</w:t>
            </w:r>
            <w:r w:rsidR="00A4434F" w:rsidRPr="005405FD">
              <w:rPr>
                <w:noProof/>
                <w:webHidden/>
              </w:rPr>
              <w:fldChar w:fldCharType="end"/>
            </w:r>
          </w:hyperlink>
        </w:p>
        <w:p w14:paraId="15BB4BA0" w14:textId="059339E1" w:rsidR="00A4434F" w:rsidRPr="005405FD" w:rsidRDefault="004B3F91" w:rsidP="005405FD">
          <w:pPr>
            <w:pStyle w:val="28"/>
            <w:tabs>
              <w:tab w:val="clear" w:pos="9638"/>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49" w:history="1">
            <w:r w:rsidR="00A4434F" w:rsidRPr="005405FD">
              <w:rPr>
                <w:rStyle w:val="afd"/>
                <w:rFonts w:eastAsia="Times New Roman" w:cs="Times New Roman"/>
                <w:noProof/>
                <w:lang w:eastAsia="ru-RU"/>
              </w:rPr>
              <w:t>Приложение 4</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_Toc193710449 \h </w:instrText>
            </w:r>
            <w:r w:rsidR="00A4434F" w:rsidRPr="005405FD">
              <w:rPr>
                <w:noProof/>
                <w:webHidden/>
              </w:rPr>
            </w:r>
            <w:r w:rsidR="00A4434F" w:rsidRPr="005405FD">
              <w:rPr>
                <w:noProof/>
                <w:webHidden/>
              </w:rPr>
              <w:fldChar w:fldCharType="separate"/>
            </w:r>
            <w:r w:rsidR="005405FD">
              <w:rPr>
                <w:noProof/>
                <w:webHidden/>
              </w:rPr>
              <w:t>56</w:t>
            </w:r>
            <w:r w:rsidR="00A4434F" w:rsidRPr="005405FD">
              <w:rPr>
                <w:noProof/>
                <w:webHidden/>
              </w:rPr>
              <w:fldChar w:fldCharType="end"/>
            </w:r>
          </w:hyperlink>
        </w:p>
        <w:p w14:paraId="4D50E629" w14:textId="76BD3872" w:rsidR="00A4434F" w:rsidRPr="005405FD" w:rsidRDefault="004B3F91" w:rsidP="005405FD">
          <w:pPr>
            <w:pStyle w:val="28"/>
            <w:tabs>
              <w:tab w:val="clear" w:pos="9638"/>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50" w:history="1">
            <w:r w:rsidR="00A4434F" w:rsidRPr="005405FD">
              <w:rPr>
                <w:rStyle w:val="afd"/>
                <w:rFonts w:eastAsia="Times New Roman" w:cs="Times New Roman"/>
                <w:noProof/>
                <w:lang w:eastAsia="ru-RU"/>
              </w:rPr>
              <w:t>Приложение 5</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_Toc193710450 \h </w:instrText>
            </w:r>
            <w:r w:rsidR="00A4434F" w:rsidRPr="005405FD">
              <w:rPr>
                <w:noProof/>
                <w:webHidden/>
              </w:rPr>
            </w:r>
            <w:r w:rsidR="00A4434F" w:rsidRPr="005405FD">
              <w:rPr>
                <w:noProof/>
                <w:webHidden/>
              </w:rPr>
              <w:fldChar w:fldCharType="separate"/>
            </w:r>
            <w:r w:rsidR="005405FD">
              <w:rPr>
                <w:noProof/>
                <w:webHidden/>
              </w:rPr>
              <w:t>59</w:t>
            </w:r>
            <w:r w:rsidR="00A4434F" w:rsidRPr="005405FD">
              <w:rPr>
                <w:noProof/>
                <w:webHidden/>
              </w:rPr>
              <w:fldChar w:fldCharType="end"/>
            </w:r>
          </w:hyperlink>
        </w:p>
        <w:p w14:paraId="339A83BE" w14:textId="1D0E46B4" w:rsidR="00A4434F" w:rsidRPr="005405FD" w:rsidRDefault="004B3F91" w:rsidP="005405FD">
          <w:pPr>
            <w:pStyle w:val="28"/>
            <w:tabs>
              <w:tab w:val="clear" w:pos="9638"/>
              <w:tab w:val="right" w:leader="dot" w:pos="10064"/>
            </w:tabs>
            <w:spacing w:line="288" w:lineRule="auto"/>
            <w:rPr>
              <w:rFonts w:asciiTheme="minorHAnsi" w:eastAsiaTheme="minorEastAsia" w:hAnsiTheme="minorHAnsi"/>
              <w:noProof/>
              <w:kern w:val="2"/>
              <w:szCs w:val="24"/>
              <w:lang w:eastAsia="ru-RU"/>
              <w14:ligatures w14:val="standardContextual"/>
            </w:rPr>
          </w:pPr>
          <w:hyperlink w:anchor="_Toc193710451" w:history="1">
            <w:r w:rsidR="00A4434F" w:rsidRPr="005405FD">
              <w:rPr>
                <w:rStyle w:val="afd"/>
                <w:rFonts w:eastAsia="Times New Roman" w:cs="Times New Roman"/>
                <w:noProof/>
                <w:lang w:eastAsia="ru-RU"/>
              </w:rPr>
              <w:t>Приложение 6</w:t>
            </w:r>
            <w:r w:rsidR="00A4434F" w:rsidRPr="005405FD">
              <w:rPr>
                <w:noProof/>
                <w:webHidden/>
              </w:rPr>
              <w:tab/>
            </w:r>
            <w:r w:rsidR="00A4434F" w:rsidRPr="005405FD">
              <w:rPr>
                <w:noProof/>
                <w:webHidden/>
              </w:rPr>
              <w:fldChar w:fldCharType="begin"/>
            </w:r>
            <w:r w:rsidR="00A4434F" w:rsidRPr="005405FD">
              <w:rPr>
                <w:noProof/>
                <w:webHidden/>
              </w:rPr>
              <w:instrText xml:space="preserve"> PAGEREF _Toc193710451 \h </w:instrText>
            </w:r>
            <w:r w:rsidR="00A4434F" w:rsidRPr="005405FD">
              <w:rPr>
                <w:noProof/>
                <w:webHidden/>
              </w:rPr>
            </w:r>
            <w:r w:rsidR="00A4434F" w:rsidRPr="005405FD">
              <w:rPr>
                <w:noProof/>
                <w:webHidden/>
              </w:rPr>
              <w:fldChar w:fldCharType="separate"/>
            </w:r>
            <w:r w:rsidR="005405FD">
              <w:rPr>
                <w:noProof/>
                <w:webHidden/>
              </w:rPr>
              <w:t>65</w:t>
            </w:r>
            <w:r w:rsidR="00A4434F" w:rsidRPr="005405FD">
              <w:rPr>
                <w:noProof/>
                <w:webHidden/>
              </w:rPr>
              <w:fldChar w:fldCharType="end"/>
            </w:r>
          </w:hyperlink>
        </w:p>
        <w:p w14:paraId="48C6727F" w14:textId="49BCE97D" w:rsidR="00B20D7C" w:rsidRDefault="00B20D7C" w:rsidP="005405FD">
          <w:pPr>
            <w:tabs>
              <w:tab w:val="right" w:leader="dot" w:pos="10064"/>
            </w:tabs>
            <w:spacing w:after="0" w:line="288" w:lineRule="auto"/>
          </w:pPr>
          <w:r w:rsidRPr="005405FD">
            <w:fldChar w:fldCharType="end"/>
          </w:r>
        </w:p>
      </w:sdtContent>
    </w:sdt>
    <w:p w14:paraId="0023592B" w14:textId="77777777" w:rsidR="00443381" w:rsidRDefault="00443381">
      <w:pPr>
        <w:rPr>
          <w:rFonts w:ascii="Times New Roman" w:hAnsi="Times New Roman"/>
          <w:b/>
          <w:bCs/>
          <w:iCs/>
          <w:kern w:val="28"/>
          <w:sz w:val="24"/>
        </w:rPr>
      </w:pPr>
    </w:p>
    <w:p w14:paraId="672070BB" w14:textId="77777777" w:rsidR="00B20D7C" w:rsidRDefault="00B20D7C" w:rsidP="00334FD1">
      <w:pPr>
        <w:pStyle w:val="10"/>
        <w:numPr>
          <w:ilvl w:val="0"/>
          <w:numId w:val="0"/>
        </w:numPr>
        <w:spacing w:before="0" w:after="120"/>
        <w:ind w:firstLine="709"/>
        <w:rPr>
          <w:bCs/>
          <w:iCs/>
          <w:sz w:val="24"/>
        </w:rPr>
        <w:sectPr w:rsidR="00B20D7C" w:rsidSect="004A0580">
          <w:pgSz w:w="11906" w:h="16838"/>
          <w:pgMar w:top="1134" w:right="849" w:bottom="1134" w:left="993" w:header="708" w:footer="708" w:gutter="0"/>
          <w:cols w:space="708"/>
          <w:titlePg/>
          <w:docGrid w:linePitch="360"/>
        </w:sectPr>
      </w:pPr>
      <w:bookmarkStart w:id="2" w:name="_Toc192457621"/>
    </w:p>
    <w:p w14:paraId="629192EB" w14:textId="77777777" w:rsidR="00334FD1" w:rsidRPr="00D46F28" w:rsidRDefault="00334FD1" w:rsidP="00334FD1">
      <w:pPr>
        <w:pStyle w:val="10"/>
        <w:numPr>
          <w:ilvl w:val="0"/>
          <w:numId w:val="0"/>
        </w:numPr>
        <w:spacing w:before="0" w:after="120"/>
        <w:ind w:firstLine="709"/>
        <w:rPr>
          <w:bCs/>
          <w:iCs/>
          <w:sz w:val="24"/>
        </w:rPr>
      </w:pPr>
      <w:bookmarkStart w:id="3" w:name="_Toc193710429"/>
      <w:r>
        <w:rPr>
          <w:bCs/>
          <w:iCs/>
          <w:sz w:val="24"/>
        </w:rPr>
        <w:lastRenderedPageBreak/>
        <w:t>О</w:t>
      </w:r>
      <w:r w:rsidRPr="00D46F28">
        <w:rPr>
          <w:bCs/>
          <w:iCs/>
          <w:sz w:val="24"/>
        </w:rPr>
        <w:t>бщие положения</w:t>
      </w:r>
      <w:bookmarkEnd w:id="2"/>
      <w:bookmarkEnd w:id="3"/>
    </w:p>
    <w:p w14:paraId="05BE398F" w14:textId="535B2431"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B771A1">
        <w:rPr>
          <w:rFonts w:ascii="Times New Roman" w:hAnsi="Times New Roman" w:cs="Times New Roman"/>
          <w:sz w:val="24"/>
          <w:szCs w:val="24"/>
        </w:rPr>
        <w:t xml:space="preserve">Настоящий «Порядок (план) действий по ликвидации последствий аварийных ситуаций в сфере теплоснабжения в </w:t>
      </w:r>
      <w:r w:rsidR="00210915">
        <w:rPr>
          <w:rFonts w:ascii="Times New Roman" w:hAnsi="Times New Roman" w:cs="Times New Roman"/>
          <w:sz w:val="24"/>
          <w:szCs w:val="24"/>
        </w:rPr>
        <w:t>Мшинском</w:t>
      </w:r>
      <w:r w:rsidRPr="00B771A1">
        <w:rPr>
          <w:rFonts w:ascii="Times New Roman" w:hAnsi="Times New Roman" w:cs="Times New Roman"/>
          <w:sz w:val="24"/>
          <w:szCs w:val="24"/>
        </w:rPr>
        <w:t xml:space="preserve"> сельском поселении Лужского муниципального района Ленинградской области (в том числе с применением электронного моделирования аварийных ситуаций)» (далее – План действий) разработан в исполнении требований пункта 4 статьи 20 Федерального закона от 27.07.2010 №</w:t>
      </w:r>
      <w:r>
        <w:rPr>
          <w:rFonts w:ascii="Times New Roman" w:hAnsi="Times New Roman" w:cs="Times New Roman"/>
          <w:sz w:val="24"/>
          <w:szCs w:val="24"/>
        </w:rPr>
        <w:t xml:space="preserve"> </w:t>
      </w:r>
      <w:r w:rsidRPr="00B771A1">
        <w:rPr>
          <w:rFonts w:ascii="Times New Roman" w:hAnsi="Times New Roman" w:cs="Times New Roman"/>
          <w:sz w:val="24"/>
          <w:szCs w:val="24"/>
        </w:rPr>
        <w:t>190-ФЗ «О теплоснабжении»</w:t>
      </w:r>
      <w:r>
        <w:rPr>
          <w:rFonts w:ascii="Times New Roman" w:hAnsi="Times New Roman" w:cs="Times New Roman"/>
          <w:sz w:val="24"/>
          <w:szCs w:val="24"/>
        </w:rPr>
        <w:t xml:space="preserve"> и</w:t>
      </w:r>
      <w:r w:rsidRPr="00B771A1">
        <w:rPr>
          <w:rFonts w:ascii="Times New Roman" w:hAnsi="Times New Roman" w:cs="Times New Roman"/>
          <w:sz w:val="24"/>
          <w:szCs w:val="24"/>
        </w:rPr>
        <w:t xml:space="preserve"> пункта </w:t>
      </w:r>
      <w:r>
        <w:rPr>
          <w:rFonts w:ascii="Times New Roman" w:hAnsi="Times New Roman" w:cs="Times New Roman"/>
          <w:sz w:val="24"/>
          <w:szCs w:val="24"/>
        </w:rPr>
        <w:t>8.3.1</w:t>
      </w:r>
      <w:r w:rsidRPr="00B771A1">
        <w:rPr>
          <w:rFonts w:ascii="Times New Roman" w:hAnsi="Times New Roman" w:cs="Times New Roman"/>
          <w:sz w:val="24"/>
          <w:szCs w:val="24"/>
        </w:rPr>
        <w:t xml:space="preserve"> </w:t>
      </w:r>
      <w:r>
        <w:rPr>
          <w:rFonts w:ascii="Times New Roman" w:hAnsi="Times New Roman" w:cs="Times New Roman"/>
          <w:sz w:val="24"/>
          <w:szCs w:val="24"/>
        </w:rPr>
        <w:t>п</w:t>
      </w:r>
      <w:r w:rsidRPr="00B771A1">
        <w:rPr>
          <w:rFonts w:ascii="Times New Roman" w:hAnsi="Times New Roman" w:cs="Times New Roman"/>
          <w:sz w:val="24"/>
          <w:szCs w:val="24"/>
        </w:rPr>
        <w:t>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6DB2E3E9" w14:textId="56E7B0B8"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B771A1">
        <w:rPr>
          <w:rFonts w:ascii="Times New Roman" w:hAnsi="Times New Roman" w:cs="Times New Roman"/>
          <w:sz w:val="24"/>
          <w:szCs w:val="24"/>
        </w:rPr>
        <w:t xml:space="preserve">Реализация Плана действий необходима для обеспечения надежной эксплуатации системы теплоснабжения </w:t>
      </w:r>
      <w:r w:rsidR="00210915">
        <w:rPr>
          <w:rFonts w:ascii="Times New Roman" w:hAnsi="Times New Roman" w:cs="Times New Roman"/>
          <w:sz w:val="24"/>
          <w:szCs w:val="24"/>
        </w:rPr>
        <w:t>Мшинского</w:t>
      </w:r>
      <w:r w:rsidR="003B3E95" w:rsidRPr="00B771A1">
        <w:rPr>
          <w:rFonts w:ascii="Times New Roman" w:hAnsi="Times New Roman" w:cs="Times New Roman"/>
          <w:sz w:val="24"/>
          <w:szCs w:val="24"/>
        </w:rPr>
        <w:t xml:space="preserve"> сельско</w:t>
      </w:r>
      <w:r w:rsidR="003B3E95">
        <w:rPr>
          <w:rFonts w:ascii="Times New Roman" w:hAnsi="Times New Roman" w:cs="Times New Roman"/>
          <w:sz w:val="24"/>
          <w:szCs w:val="24"/>
        </w:rPr>
        <w:t>го</w:t>
      </w:r>
      <w:r w:rsidR="003B3E95" w:rsidRPr="00B771A1">
        <w:rPr>
          <w:rFonts w:ascii="Times New Roman" w:hAnsi="Times New Roman" w:cs="Times New Roman"/>
          <w:sz w:val="24"/>
          <w:szCs w:val="24"/>
        </w:rPr>
        <w:t xml:space="preserve"> поселени</w:t>
      </w:r>
      <w:r w:rsidR="003B3E95">
        <w:rPr>
          <w:rFonts w:ascii="Times New Roman" w:hAnsi="Times New Roman" w:cs="Times New Roman"/>
          <w:sz w:val="24"/>
          <w:szCs w:val="24"/>
        </w:rPr>
        <w:t>я</w:t>
      </w:r>
      <w:r w:rsidR="003B3E95" w:rsidRPr="00B771A1">
        <w:rPr>
          <w:rFonts w:ascii="Times New Roman" w:hAnsi="Times New Roman" w:cs="Times New Roman"/>
          <w:sz w:val="24"/>
          <w:szCs w:val="24"/>
        </w:rPr>
        <w:t xml:space="preserve"> Лужского муниципального района Ленинградской области</w:t>
      </w:r>
      <w:r w:rsidRPr="00B771A1">
        <w:rPr>
          <w:rFonts w:ascii="Times New Roman" w:hAnsi="Times New Roman" w:cs="Times New Roman"/>
          <w:sz w:val="24"/>
          <w:szCs w:val="24"/>
        </w:rPr>
        <w:t xml:space="preserve"> и должна решать следующие задачи:</w:t>
      </w:r>
    </w:p>
    <w:p w14:paraId="02DE4DFF" w14:textId="77777777" w:rsidR="00B771A1" w:rsidRPr="003B3E95" w:rsidRDefault="00B771A1" w:rsidP="006860A9">
      <w:pPr>
        <w:pStyle w:val="af"/>
        <w:numPr>
          <w:ilvl w:val="0"/>
          <w:numId w:val="48"/>
        </w:numPr>
        <w:autoSpaceDE w:val="0"/>
        <w:autoSpaceDN w:val="0"/>
        <w:adjustRightInd w:val="0"/>
        <w:spacing w:after="0" w:line="240" w:lineRule="auto"/>
        <w:ind w:left="0" w:firstLine="709"/>
        <w:jc w:val="both"/>
        <w:rPr>
          <w:rFonts w:ascii="Times New Roman" w:hAnsi="Times New Roman" w:cs="Times New Roman"/>
          <w:sz w:val="24"/>
          <w:szCs w:val="24"/>
        </w:rPr>
      </w:pPr>
      <w:r w:rsidRPr="003B3E95">
        <w:rPr>
          <w:rFonts w:ascii="Times New Roman" w:hAnsi="Times New Roman" w:cs="Times New Roman"/>
          <w:sz w:val="24"/>
          <w:szCs w:val="24"/>
        </w:rPr>
        <w:t>повышения эффективности, устойчивости и надежности функционирования объектов системы теплоснабжения;</w:t>
      </w:r>
    </w:p>
    <w:p w14:paraId="2562D5ED" w14:textId="11589B84" w:rsidR="00B771A1" w:rsidRPr="003B3E95" w:rsidRDefault="00B771A1" w:rsidP="006860A9">
      <w:pPr>
        <w:pStyle w:val="af"/>
        <w:numPr>
          <w:ilvl w:val="0"/>
          <w:numId w:val="48"/>
        </w:numPr>
        <w:autoSpaceDE w:val="0"/>
        <w:autoSpaceDN w:val="0"/>
        <w:adjustRightInd w:val="0"/>
        <w:spacing w:after="0" w:line="240" w:lineRule="auto"/>
        <w:ind w:left="0" w:firstLine="709"/>
        <w:jc w:val="both"/>
        <w:rPr>
          <w:rFonts w:ascii="Times New Roman" w:hAnsi="Times New Roman" w:cs="Times New Roman"/>
          <w:sz w:val="24"/>
          <w:szCs w:val="24"/>
        </w:rPr>
      </w:pPr>
      <w:r w:rsidRPr="003B3E95">
        <w:rPr>
          <w:rFonts w:ascii="Times New Roman" w:hAnsi="Times New Roman" w:cs="Times New Roman"/>
          <w:sz w:val="24"/>
          <w:szCs w:val="24"/>
        </w:rPr>
        <w:t xml:space="preserve">мобилизации усилий всех инженерных служб </w:t>
      </w:r>
      <w:r w:rsidR="00210915">
        <w:rPr>
          <w:rFonts w:ascii="Times New Roman" w:hAnsi="Times New Roman" w:cs="Times New Roman"/>
          <w:sz w:val="24"/>
          <w:szCs w:val="24"/>
        </w:rPr>
        <w:t>Мшинского</w:t>
      </w:r>
      <w:r w:rsidR="003B3E95" w:rsidRPr="00B771A1">
        <w:rPr>
          <w:rFonts w:ascii="Times New Roman" w:hAnsi="Times New Roman" w:cs="Times New Roman"/>
          <w:sz w:val="24"/>
          <w:szCs w:val="24"/>
        </w:rPr>
        <w:t xml:space="preserve"> сельско</w:t>
      </w:r>
      <w:r w:rsidR="003B3E95">
        <w:rPr>
          <w:rFonts w:ascii="Times New Roman" w:hAnsi="Times New Roman" w:cs="Times New Roman"/>
          <w:sz w:val="24"/>
          <w:szCs w:val="24"/>
        </w:rPr>
        <w:t>го</w:t>
      </w:r>
      <w:r w:rsidR="003B3E95" w:rsidRPr="00B771A1">
        <w:rPr>
          <w:rFonts w:ascii="Times New Roman" w:hAnsi="Times New Roman" w:cs="Times New Roman"/>
          <w:sz w:val="24"/>
          <w:szCs w:val="24"/>
        </w:rPr>
        <w:t xml:space="preserve"> поселени</w:t>
      </w:r>
      <w:r w:rsidR="003B3E95">
        <w:rPr>
          <w:rFonts w:ascii="Times New Roman" w:hAnsi="Times New Roman" w:cs="Times New Roman"/>
          <w:sz w:val="24"/>
          <w:szCs w:val="24"/>
        </w:rPr>
        <w:t>я</w:t>
      </w:r>
      <w:r w:rsidR="003B3E95" w:rsidRPr="00B771A1">
        <w:rPr>
          <w:rFonts w:ascii="Times New Roman" w:hAnsi="Times New Roman" w:cs="Times New Roman"/>
          <w:sz w:val="24"/>
          <w:szCs w:val="24"/>
        </w:rPr>
        <w:t xml:space="preserve"> </w:t>
      </w:r>
      <w:r w:rsidRPr="003B3E95">
        <w:rPr>
          <w:rFonts w:ascii="Times New Roman" w:hAnsi="Times New Roman" w:cs="Times New Roman"/>
          <w:sz w:val="24"/>
          <w:szCs w:val="24"/>
        </w:rPr>
        <w:t>для ликвидации последствий аварийных ситуаций в системе централизованного теплоснабжения;</w:t>
      </w:r>
    </w:p>
    <w:p w14:paraId="5BB5B7F8" w14:textId="77777777" w:rsidR="00B771A1" w:rsidRPr="003B3E95" w:rsidRDefault="00B771A1" w:rsidP="006860A9">
      <w:pPr>
        <w:pStyle w:val="af"/>
        <w:numPr>
          <w:ilvl w:val="0"/>
          <w:numId w:val="48"/>
        </w:numPr>
        <w:autoSpaceDE w:val="0"/>
        <w:autoSpaceDN w:val="0"/>
        <w:adjustRightInd w:val="0"/>
        <w:spacing w:after="0" w:line="240" w:lineRule="auto"/>
        <w:ind w:left="0" w:firstLine="709"/>
        <w:jc w:val="both"/>
        <w:rPr>
          <w:rFonts w:ascii="Times New Roman" w:hAnsi="Times New Roman" w:cs="Times New Roman"/>
          <w:sz w:val="24"/>
          <w:szCs w:val="24"/>
        </w:rPr>
      </w:pPr>
      <w:r w:rsidRPr="003B3E95">
        <w:rPr>
          <w:rFonts w:ascii="Times New Roman" w:hAnsi="Times New Roman" w:cs="Times New Roman"/>
          <w:sz w:val="24"/>
          <w:szCs w:val="24"/>
        </w:rPr>
        <w:t>снижения до приемлемого уровня последствий аварийных ситуаций в системе централизованного теплоснабжения.</w:t>
      </w:r>
      <w:r w:rsidR="003B3E95">
        <w:rPr>
          <w:rFonts w:ascii="Times New Roman" w:hAnsi="Times New Roman" w:cs="Times New Roman"/>
          <w:sz w:val="24"/>
          <w:szCs w:val="24"/>
        </w:rPr>
        <w:t xml:space="preserve"> </w:t>
      </w:r>
    </w:p>
    <w:p w14:paraId="655F91E3" w14:textId="77777777" w:rsidR="00B771A1" w:rsidRPr="003B3E95" w:rsidRDefault="00B771A1" w:rsidP="006860A9">
      <w:pPr>
        <w:pStyle w:val="af"/>
        <w:numPr>
          <w:ilvl w:val="0"/>
          <w:numId w:val="48"/>
        </w:numPr>
        <w:autoSpaceDE w:val="0"/>
        <w:autoSpaceDN w:val="0"/>
        <w:adjustRightInd w:val="0"/>
        <w:spacing w:after="0" w:line="240" w:lineRule="auto"/>
        <w:ind w:left="0" w:firstLine="709"/>
        <w:jc w:val="both"/>
        <w:rPr>
          <w:rFonts w:ascii="Times New Roman" w:hAnsi="Times New Roman" w:cs="Times New Roman"/>
          <w:sz w:val="24"/>
          <w:szCs w:val="24"/>
        </w:rPr>
      </w:pPr>
      <w:r w:rsidRPr="003B3E95">
        <w:rPr>
          <w:rFonts w:ascii="Times New Roman" w:hAnsi="Times New Roman" w:cs="Times New Roman"/>
          <w:sz w:val="24"/>
          <w:szCs w:val="24"/>
        </w:rPr>
        <w:t>информировать ответственных лиц о возможных аварийных ситуациях с указанием причин их возникновения и действиям по ликвидации последствий.</w:t>
      </w:r>
    </w:p>
    <w:p w14:paraId="1E6CA7C7" w14:textId="793D6C53"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B771A1">
        <w:rPr>
          <w:rFonts w:ascii="Times New Roman" w:hAnsi="Times New Roman" w:cs="Times New Roman"/>
          <w:sz w:val="24"/>
          <w:szCs w:val="24"/>
        </w:rPr>
        <w:t xml:space="preserve">Объектами Плана действий являются </w:t>
      </w:r>
      <w:r w:rsidR="003B3E95">
        <w:rPr>
          <w:rFonts w:ascii="Times New Roman" w:hAnsi="Times New Roman" w:cs="Times New Roman"/>
          <w:sz w:val="24"/>
          <w:szCs w:val="24"/>
        </w:rPr>
        <w:t>–</w:t>
      </w:r>
      <w:r w:rsidRPr="00B771A1">
        <w:rPr>
          <w:rFonts w:ascii="Times New Roman" w:hAnsi="Times New Roman" w:cs="Times New Roman"/>
          <w:sz w:val="24"/>
          <w:szCs w:val="24"/>
        </w:rPr>
        <w:t xml:space="preserve"> система централизованного теплоснабжения </w:t>
      </w:r>
      <w:r w:rsidR="00210915">
        <w:rPr>
          <w:rFonts w:ascii="Times New Roman" w:hAnsi="Times New Roman" w:cs="Times New Roman"/>
          <w:sz w:val="24"/>
          <w:szCs w:val="24"/>
        </w:rPr>
        <w:t>Мшинского</w:t>
      </w:r>
      <w:r w:rsidR="003B3E95" w:rsidRPr="00B771A1">
        <w:rPr>
          <w:rFonts w:ascii="Times New Roman" w:hAnsi="Times New Roman" w:cs="Times New Roman"/>
          <w:sz w:val="24"/>
          <w:szCs w:val="24"/>
        </w:rPr>
        <w:t xml:space="preserve"> сельско</w:t>
      </w:r>
      <w:r w:rsidR="003B3E95">
        <w:rPr>
          <w:rFonts w:ascii="Times New Roman" w:hAnsi="Times New Roman" w:cs="Times New Roman"/>
          <w:sz w:val="24"/>
          <w:szCs w:val="24"/>
        </w:rPr>
        <w:t>го</w:t>
      </w:r>
      <w:r w:rsidR="003B3E95" w:rsidRPr="00B771A1">
        <w:rPr>
          <w:rFonts w:ascii="Times New Roman" w:hAnsi="Times New Roman" w:cs="Times New Roman"/>
          <w:sz w:val="24"/>
          <w:szCs w:val="24"/>
        </w:rPr>
        <w:t xml:space="preserve"> поселени</w:t>
      </w:r>
      <w:r w:rsidR="003B3E95">
        <w:rPr>
          <w:rFonts w:ascii="Times New Roman" w:hAnsi="Times New Roman" w:cs="Times New Roman"/>
          <w:sz w:val="24"/>
          <w:szCs w:val="24"/>
        </w:rPr>
        <w:t>я</w:t>
      </w:r>
      <w:r w:rsidRPr="00B771A1">
        <w:rPr>
          <w:rFonts w:ascii="Times New Roman" w:hAnsi="Times New Roman" w:cs="Times New Roman"/>
          <w:sz w:val="24"/>
          <w:szCs w:val="24"/>
        </w:rPr>
        <w:t>, включая источники тепловой энергии, тепловые сети, системы теплопотребления.</w:t>
      </w:r>
      <w:r w:rsidR="003B3E95">
        <w:rPr>
          <w:rFonts w:ascii="Times New Roman" w:hAnsi="Times New Roman" w:cs="Times New Roman"/>
          <w:sz w:val="24"/>
          <w:szCs w:val="24"/>
        </w:rPr>
        <w:t xml:space="preserve"> </w:t>
      </w:r>
    </w:p>
    <w:p w14:paraId="496D4FDD" w14:textId="77777777" w:rsidR="00B771A1" w:rsidRPr="00FB1769"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B771A1">
        <w:rPr>
          <w:rFonts w:ascii="Times New Roman" w:hAnsi="Times New Roman" w:cs="Times New Roman"/>
          <w:sz w:val="24"/>
          <w:szCs w:val="24"/>
        </w:rPr>
        <w:t xml:space="preserve">План действия </w:t>
      </w:r>
      <w:r w:rsidR="00391979">
        <w:rPr>
          <w:rFonts w:ascii="Times New Roman" w:hAnsi="Times New Roman" w:cs="Times New Roman"/>
          <w:sz w:val="24"/>
          <w:szCs w:val="24"/>
        </w:rPr>
        <w:t>является руководящим документом</w:t>
      </w:r>
      <w:r w:rsidRPr="00B771A1">
        <w:rPr>
          <w:rFonts w:ascii="Times New Roman" w:hAnsi="Times New Roman" w:cs="Times New Roman"/>
          <w:sz w:val="24"/>
          <w:szCs w:val="24"/>
        </w:rPr>
        <w:t xml:space="preserve"> поряд</w:t>
      </w:r>
      <w:r w:rsidR="00391979">
        <w:rPr>
          <w:rFonts w:ascii="Times New Roman" w:hAnsi="Times New Roman" w:cs="Times New Roman"/>
          <w:sz w:val="24"/>
          <w:szCs w:val="24"/>
        </w:rPr>
        <w:t>ка</w:t>
      </w:r>
      <w:r w:rsidRPr="00B771A1">
        <w:rPr>
          <w:rFonts w:ascii="Times New Roman" w:hAnsi="Times New Roman" w:cs="Times New Roman"/>
          <w:sz w:val="24"/>
          <w:szCs w:val="24"/>
        </w:rPr>
        <w:t xml:space="preserve"> действий персонала объекта при ликвидации последствий аварийных ситуаций и обязательн</w:t>
      </w:r>
      <w:r w:rsidR="00391979">
        <w:rPr>
          <w:rFonts w:ascii="Times New Roman" w:hAnsi="Times New Roman" w:cs="Times New Roman"/>
          <w:sz w:val="24"/>
          <w:szCs w:val="24"/>
        </w:rPr>
        <w:t>ым</w:t>
      </w:r>
      <w:r w:rsidRPr="00B771A1">
        <w:rPr>
          <w:rFonts w:ascii="Times New Roman" w:hAnsi="Times New Roman" w:cs="Times New Roman"/>
          <w:sz w:val="24"/>
          <w:szCs w:val="24"/>
        </w:rPr>
        <w:t xml:space="preserve"> для исполнения всеми </w:t>
      </w:r>
      <w:r w:rsidRPr="00FB1769">
        <w:rPr>
          <w:rFonts w:ascii="Times New Roman" w:hAnsi="Times New Roman" w:cs="Times New Roman"/>
          <w:sz w:val="24"/>
          <w:szCs w:val="24"/>
        </w:rPr>
        <w:t>ответственными лицами, указанными в нем.</w:t>
      </w:r>
    </w:p>
    <w:p w14:paraId="019DB192" w14:textId="405CB666"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FB1769">
        <w:rPr>
          <w:rFonts w:ascii="Times New Roman" w:hAnsi="Times New Roman" w:cs="Times New Roman"/>
          <w:sz w:val="24"/>
          <w:szCs w:val="24"/>
        </w:rPr>
        <w:t xml:space="preserve">План действий должен находиться у главы </w:t>
      </w:r>
      <w:r w:rsidR="003F7A56" w:rsidRPr="00FB1769">
        <w:rPr>
          <w:rFonts w:ascii="Times New Roman" w:hAnsi="Times New Roman" w:cs="Times New Roman"/>
          <w:sz w:val="24"/>
          <w:szCs w:val="24"/>
        </w:rPr>
        <w:t xml:space="preserve">администрации </w:t>
      </w:r>
      <w:r w:rsidRPr="00FB1769">
        <w:rPr>
          <w:rFonts w:ascii="Times New Roman" w:hAnsi="Times New Roman" w:cs="Times New Roman"/>
          <w:sz w:val="24"/>
          <w:szCs w:val="24"/>
        </w:rPr>
        <w:t xml:space="preserve">муниципального образования, заместителя </w:t>
      </w:r>
      <w:r w:rsidR="003F7A56" w:rsidRPr="00FB1769">
        <w:rPr>
          <w:rFonts w:ascii="Times New Roman" w:hAnsi="Times New Roman" w:cs="Times New Roman"/>
          <w:sz w:val="24"/>
          <w:szCs w:val="24"/>
        </w:rPr>
        <w:t>главы администрации</w:t>
      </w:r>
      <w:r w:rsidRPr="00FB1769">
        <w:rPr>
          <w:rFonts w:ascii="Times New Roman" w:hAnsi="Times New Roman" w:cs="Times New Roman"/>
          <w:sz w:val="24"/>
          <w:szCs w:val="24"/>
        </w:rPr>
        <w:t xml:space="preserve"> муниципального образования, отвечающего за</w:t>
      </w:r>
      <w:r w:rsidRPr="00B771A1">
        <w:rPr>
          <w:rFonts w:ascii="Times New Roman" w:hAnsi="Times New Roman" w:cs="Times New Roman"/>
          <w:sz w:val="24"/>
          <w:szCs w:val="24"/>
        </w:rPr>
        <w:t xml:space="preserve"> функционирование объектов жилищно-коммунального хозяйства, в отделе администрации муниципального образования,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аварийно-диспетчерской службе теплоснабжающих (теплосетевых) организаций, осуществляющих деятельность на территории муниципального образования.</w:t>
      </w:r>
    </w:p>
    <w:p w14:paraId="19B1F12D" w14:textId="77777777"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B771A1">
        <w:rPr>
          <w:rFonts w:ascii="Times New Roman" w:hAnsi="Times New Roman" w:cs="Times New Roman"/>
          <w:sz w:val="24"/>
          <w:szCs w:val="24"/>
        </w:rPr>
        <w:t>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руководителя муниципального образования, отвечающий за функционирование объектов жилищно-коммунального хозяйства</w:t>
      </w:r>
      <w:r w:rsidR="003B3E95">
        <w:rPr>
          <w:rFonts w:ascii="Times New Roman" w:hAnsi="Times New Roman" w:cs="Times New Roman"/>
          <w:sz w:val="24"/>
          <w:szCs w:val="24"/>
        </w:rPr>
        <w:t>,</w:t>
      </w:r>
      <w:r w:rsidRPr="00B771A1">
        <w:rPr>
          <w:rFonts w:ascii="Times New Roman" w:hAnsi="Times New Roman" w:cs="Times New Roman"/>
          <w:sz w:val="24"/>
          <w:szCs w:val="24"/>
        </w:rPr>
        <w:t xml:space="preserve"> и руководители теплоснабжающих (теплосетевых) организаций.</w:t>
      </w:r>
    </w:p>
    <w:p w14:paraId="5A7E1B99" w14:textId="77777777"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B771A1">
        <w:rPr>
          <w:rFonts w:ascii="Times New Roman" w:hAnsi="Times New Roman" w:cs="Times New Roman"/>
          <w:sz w:val="24"/>
          <w:szCs w:val="24"/>
        </w:rPr>
        <w:t>Термины и определения</w:t>
      </w:r>
      <w:r w:rsidR="003B3E95">
        <w:rPr>
          <w:rFonts w:ascii="Times New Roman" w:hAnsi="Times New Roman" w:cs="Times New Roman"/>
          <w:sz w:val="24"/>
          <w:szCs w:val="24"/>
        </w:rPr>
        <w:t>,</w:t>
      </w:r>
      <w:r w:rsidRPr="00B771A1">
        <w:rPr>
          <w:rFonts w:ascii="Times New Roman" w:hAnsi="Times New Roman" w:cs="Times New Roman"/>
          <w:sz w:val="24"/>
          <w:szCs w:val="24"/>
        </w:rPr>
        <w:t xml:space="preserve"> используемые в настоящем документе:</w:t>
      </w:r>
    </w:p>
    <w:p w14:paraId="32F5902A" w14:textId="77777777"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3B3E95">
        <w:rPr>
          <w:rFonts w:ascii="Times New Roman" w:hAnsi="Times New Roman" w:cs="Times New Roman"/>
          <w:i/>
          <w:sz w:val="24"/>
          <w:szCs w:val="24"/>
        </w:rPr>
        <w:t>Технологические нарушения -</w:t>
      </w:r>
      <w:r w:rsidRPr="00B771A1">
        <w:rPr>
          <w:rFonts w:ascii="Times New Roman" w:hAnsi="Times New Roman" w:cs="Times New Roman"/>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14:paraId="11A879AC" w14:textId="77777777"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3B3E95">
        <w:rPr>
          <w:rFonts w:ascii="Times New Roman" w:hAnsi="Times New Roman" w:cs="Times New Roman"/>
          <w:i/>
          <w:sz w:val="24"/>
          <w:szCs w:val="24"/>
        </w:rPr>
        <w:t>инцидент -</w:t>
      </w:r>
      <w:r w:rsidRPr="00B771A1">
        <w:rPr>
          <w:rFonts w:ascii="Times New Roman" w:hAnsi="Times New Roman" w:cs="Times New Roman"/>
          <w:sz w:val="24"/>
          <w:szCs w:val="24"/>
        </w:rPr>
        <w:t xml:space="preserve"> отказ или повреждение оборудования и(или) сетей, отклонение от установленных режимов, нарушение федеральных законов, нормативно- правовых актов и технических документов, устанавливающих правила ведения работ на производственном объекте, включая:</w:t>
      </w:r>
    </w:p>
    <w:p w14:paraId="075069DE" w14:textId="77777777"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3B3E95">
        <w:rPr>
          <w:rFonts w:ascii="Times New Roman" w:hAnsi="Times New Roman" w:cs="Times New Roman"/>
          <w:i/>
          <w:sz w:val="24"/>
          <w:szCs w:val="24"/>
        </w:rPr>
        <w:lastRenderedPageBreak/>
        <w:t>- технологический отказ -</w:t>
      </w:r>
      <w:r w:rsidRPr="00B771A1">
        <w:rPr>
          <w:rFonts w:ascii="Times New Roman" w:hAnsi="Times New Roman" w:cs="Times New Roman"/>
          <w:sz w:val="24"/>
          <w:szCs w:val="24"/>
        </w:rPr>
        <w:t xml:space="preserve"> вынужденное отключение или ограничение работоспособности оборудования, приведшее к нарушению процесса производства и(или) передачи тепловой энергии потребителям, если они не содержат признаков аварии.</w:t>
      </w:r>
    </w:p>
    <w:p w14:paraId="32FA2DD6" w14:textId="77777777"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3B3E95">
        <w:rPr>
          <w:rFonts w:ascii="Times New Roman" w:hAnsi="Times New Roman" w:cs="Times New Roman"/>
          <w:i/>
          <w:sz w:val="24"/>
          <w:szCs w:val="24"/>
        </w:rPr>
        <w:t>- функциональный отказ -</w:t>
      </w:r>
      <w:r w:rsidRPr="00B771A1">
        <w:rPr>
          <w:rFonts w:ascii="Times New Roman" w:hAnsi="Times New Roman" w:cs="Times New Roman"/>
          <w:sz w:val="24"/>
          <w:szCs w:val="24"/>
        </w:rPr>
        <w:t xml:space="preserve"> неисправности оборудования (в том числе резервного и вспомогательного), не повлиявшее на технологический процесс производства и(или)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 </w:t>
      </w:r>
    </w:p>
    <w:p w14:paraId="42BD2975" w14:textId="77777777"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3B3E95">
        <w:rPr>
          <w:rFonts w:ascii="Times New Roman" w:hAnsi="Times New Roman" w:cs="Times New Roman"/>
          <w:i/>
          <w:sz w:val="24"/>
          <w:szCs w:val="24"/>
        </w:rPr>
        <w:t>авария на объектах теплоснабжения -</w:t>
      </w:r>
      <w:r w:rsidRPr="00B771A1">
        <w:rPr>
          <w:rFonts w:ascii="Times New Roman" w:hAnsi="Times New Roman" w:cs="Times New Roman"/>
          <w:sz w:val="24"/>
          <w:szCs w:val="24"/>
        </w:rPr>
        <w:t xml:space="preserve"> отказ элементов систем, сетей и источников теплоснабжения, повлекший к прекращению подачи тепловой энергии потребителям и абонентам на отопление не более 12 часов и горячее водоснабжение на период более 36 часов.</w:t>
      </w:r>
    </w:p>
    <w:p w14:paraId="6DEC489D" w14:textId="77777777"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3B3E95">
        <w:rPr>
          <w:rFonts w:ascii="Times New Roman" w:hAnsi="Times New Roman" w:cs="Times New Roman"/>
          <w:i/>
          <w:sz w:val="24"/>
          <w:szCs w:val="24"/>
        </w:rPr>
        <w:t>Неисправность -</w:t>
      </w:r>
      <w:r w:rsidRPr="00B771A1">
        <w:rPr>
          <w:rFonts w:ascii="Times New Roman" w:hAnsi="Times New Roman" w:cs="Times New Roman"/>
          <w:sz w:val="24"/>
          <w:szCs w:val="24"/>
        </w:rPr>
        <w:t xml:space="preserve"> нарушения в работе системы теплоснабжения, при которых не выполняется хотя бы одно из требований, определенных технологическим процессом.</w:t>
      </w:r>
    </w:p>
    <w:p w14:paraId="1CAAAA72" w14:textId="77777777"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3B3E95">
        <w:rPr>
          <w:rFonts w:ascii="Times New Roman" w:hAnsi="Times New Roman" w:cs="Times New Roman"/>
          <w:i/>
          <w:sz w:val="24"/>
          <w:szCs w:val="24"/>
        </w:rPr>
        <w:t>Система теплоснабжения -</w:t>
      </w:r>
      <w:r w:rsidRPr="00B771A1">
        <w:rPr>
          <w:rFonts w:ascii="Times New Roman" w:hAnsi="Times New Roman" w:cs="Times New Roman"/>
          <w:sz w:val="24"/>
          <w:szCs w:val="24"/>
        </w:rPr>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14:paraId="5A59912F" w14:textId="77777777"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3B3E95">
        <w:rPr>
          <w:rFonts w:ascii="Times New Roman" w:hAnsi="Times New Roman" w:cs="Times New Roman"/>
          <w:i/>
          <w:sz w:val="24"/>
          <w:szCs w:val="24"/>
        </w:rPr>
        <w:t>Тепловая сеть -</w:t>
      </w:r>
      <w:r w:rsidRPr="00B771A1">
        <w:rPr>
          <w:rFonts w:ascii="Times New Roman" w:hAnsi="Times New Roman" w:cs="Times New Roman"/>
          <w:sz w:val="24"/>
          <w:szCs w:val="24"/>
        </w:rPr>
        <w:t xml:space="preserve"> совокупность устройств, предназначенных для передачи и распределения тепловой энергии потребителям;</w:t>
      </w:r>
    </w:p>
    <w:p w14:paraId="392393A3" w14:textId="77777777" w:rsidR="00B771A1" w:rsidRPr="00B771A1" w:rsidRDefault="00B771A1" w:rsidP="00B771A1">
      <w:pPr>
        <w:autoSpaceDE w:val="0"/>
        <w:autoSpaceDN w:val="0"/>
        <w:adjustRightInd w:val="0"/>
        <w:spacing w:after="0" w:line="240" w:lineRule="auto"/>
        <w:ind w:firstLine="709"/>
        <w:jc w:val="both"/>
        <w:rPr>
          <w:rFonts w:ascii="Times New Roman" w:hAnsi="Times New Roman" w:cs="Times New Roman"/>
          <w:sz w:val="24"/>
          <w:szCs w:val="24"/>
        </w:rPr>
      </w:pPr>
      <w:r w:rsidRPr="003B3E95">
        <w:rPr>
          <w:rFonts w:ascii="Times New Roman" w:hAnsi="Times New Roman" w:cs="Times New Roman"/>
          <w:i/>
          <w:sz w:val="24"/>
          <w:szCs w:val="24"/>
        </w:rPr>
        <w:t>Тепловой пункт -</w:t>
      </w:r>
      <w:r w:rsidRPr="00B771A1">
        <w:rPr>
          <w:rFonts w:ascii="Times New Roman" w:hAnsi="Times New Roman" w:cs="Times New Roman"/>
          <w:sz w:val="24"/>
          <w:szCs w:val="24"/>
        </w:rPr>
        <w:t xml:space="preserve">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14:paraId="24E3ACB5" w14:textId="77777777" w:rsidR="00B771A1" w:rsidRDefault="00B771A1" w:rsidP="00185479">
      <w:pPr>
        <w:autoSpaceDE w:val="0"/>
        <w:autoSpaceDN w:val="0"/>
        <w:adjustRightInd w:val="0"/>
        <w:spacing w:after="0" w:line="240" w:lineRule="auto"/>
        <w:ind w:firstLine="709"/>
        <w:jc w:val="both"/>
        <w:rPr>
          <w:rFonts w:ascii="Times New Roman" w:hAnsi="Times New Roman" w:cs="Times New Roman"/>
          <w:sz w:val="24"/>
          <w:szCs w:val="24"/>
        </w:rPr>
      </w:pPr>
    </w:p>
    <w:p w14:paraId="4D656316" w14:textId="77777777" w:rsidR="00573946" w:rsidRDefault="00573946">
      <w:pPr>
        <w:rPr>
          <w:rFonts w:ascii="Times New Roman" w:hAnsi="Times New Roman" w:cs="Times New Roman"/>
          <w:sz w:val="24"/>
          <w:szCs w:val="24"/>
        </w:rPr>
      </w:pPr>
      <w:r>
        <w:rPr>
          <w:rFonts w:ascii="Times New Roman" w:hAnsi="Times New Roman" w:cs="Times New Roman"/>
          <w:sz w:val="24"/>
          <w:szCs w:val="24"/>
        </w:rPr>
        <w:br w:type="page"/>
      </w:r>
    </w:p>
    <w:p w14:paraId="459719D6" w14:textId="77777777" w:rsidR="00443381" w:rsidRPr="00D46F28" w:rsidRDefault="003B3E95" w:rsidP="006860A9">
      <w:pPr>
        <w:pStyle w:val="10"/>
        <w:numPr>
          <w:ilvl w:val="0"/>
          <w:numId w:val="47"/>
        </w:numPr>
        <w:tabs>
          <w:tab w:val="clear" w:pos="1134"/>
          <w:tab w:val="left" w:pos="0"/>
        </w:tabs>
        <w:spacing w:before="0" w:after="120"/>
        <w:ind w:left="0" w:firstLine="851"/>
        <w:rPr>
          <w:bCs/>
          <w:iCs/>
          <w:sz w:val="24"/>
        </w:rPr>
      </w:pPr>
      <w:bookmarkStart w:id="4" w:name="_Toc192457622"/>
      <w:bookmarkStart w:id="5" w:name="_Toc193710430"/>
      <w:r>
        <w:rPr>
          <w:rFonts w:cs="Times New Roman"/>
          <w:sz w:val="24"/>
          <w:szCs w:val="24"/>
        </w:rPr>
        <w:lastRenderedPageBreak/>
        <w:t>Краткая характеристика муниципального образования</w:t>
      </w:r>
      <w:bookmarkEnd w:id="4"/>
      <w:bookmarkEnd w:id="5"/>
    </w:p>
    <w:p w14:paraId="50C6EE39" w14:textId="77777777" w:rsidR="00034239" w:rsidRPr="00B20D7C" w:rsidRDefault="00B20D7C" w:rsidP="006860A9">
      <w:pPr>
        <w:pStyle w:val="11"/>
        <w:numPr>
          <w:ilvl w:val="1"/>
          <w:numId w:val="47"/>
        </w:numPr>
        <w:spacing w:before="120" w:line="240" w:lineRule="auto"/>
        <w:jc w:val="left"/>
        <w:rPr>
          <w:b w:val="0"/>
          <w:i/>
        </w:rPr>
      </w:pPr>
      <w:bookmarkStart w:id="6" w:name="_Toc193710431"/>
      <w:r>
        <w:rPr>
          <w:b w:val="0"/>
          <w:i/>
        </w:rPr>
        <w:t>О</w:t>
      </w:r>
      <w:r w:rsidRPr="00B20D7C">
        <w:rPr>
          <w:b w:val="0"/>
          <w:i/>
          <w:caps w:val="0"/>
        </w:rPr>
        <w:t xml:space="preserve">бщая </w:t>
      </w:r>
      <w:r w:rsidRPr="00B20D7C">
        <w:rPr>
          <w:b w:val="0"/>
          <w:bCs/>
          <w:i/>
          <w:caps w:val="0"/>
          <w:snapToGrid/>
          <w:szCs w:val="26"/>
        </w:rPr>
        <w:t>часть</w:t>
      </w:r>
      <w:bookmarkEnd w:id="6"/>
    </w:p>
    <w:p w14:paraId="3A6FC2BD" w14:textId="14081635" w:rsidR="00034239" w:rsidRPr="00763B41" w:rsidRDefault="00210915" w:rsidP="00763B41">
      <w:pPr>
        <w:spacing w:after="0" w:line="240" w:lineRule="auto"/>
        <w:ind w:firstLine="709"/>
        <w:contextualSpacing/>
        <w:jc w:val="both"/>
        <w:rPr>
          <w:rFonts w:ascii="Times New Roman" w:eastAsia="Calibri" w:hAnsi="Times New Roman" w:cs="Times New Roman"/>
          <w:sz w:val="24"/>
        </w:rPr>
      </w:pPr>
      <w:r w:rsidRPr="00FB1769">
        <w:rPr>
          <w:rFonts w:ascii="Times New Roman" w:eastAsia="Calibri" w:hAnsi="Times New Roman" w:cs="Times New Roman"/>
          <w:sz w:val="24"/>
        </w:rPr>
        <w:t>Мшинское</w:t>
      </w:r>
      <w:r w:rsidR="00034239" w:rsidRPr="00FB1769">
        <w:rPr>
          <w:rFonts w:ascii="Times New Roman" w:eastAsia="Calibri" w:hAnsi="Times New Roman" w:cs="Times New Roman"/>
          <w:sz w:val="24"/>
        </w:rPr>
        <w:t xml:space="preserve"> сельское поселение </w:t>
      </w:r>
      <w:r w:rsidR="00763B41" w:rsidRPr="00FB1769">
        <w:rPr>
          <w:rFonts w:ascii="Times New Roman" w:eastAsia="Calibri" w:hAnsi="Times New Roman" w:cs="Times New Roman"/>
          <w:sz w:val="24"/>
        </w:rPr>
        <w:t xml:space="preserve">- муниципальное образование, входящее в состав  </w:t>
      </w:r>
      <w:r w:rsidR="00034239" w:rsidRPr="00FB1769">
        <w:rPr>
          <w:rFonts w:ascii="Times New Roman" w:eastAsia="Calibri" w:hAnsi="Times New Roman" w:cs="Times New Roman"/>
          <w:sz w:val="24"/>
        </w:rPr>
        <w:t xml:space="preserve">Лужского муниципального района Ленинградской области (далее – </w:t>
      </w:r>
      <w:r w:rsidRPr="00FB1769">
        <w:rPr>
          <w:rFonts w:ascii="Times New Roman" w:eastAsia="Calibri" w:hAnsi="Times New Roman" w:cs="Times New Roman"/>
          <w:sz w:val="24"/>
        </w:rPr>
        <w:t>Мшинское</w:t>
      </w:r>
      <w:r w:rsidR="00034239" w:rsidRPr="00FB1769">
        <w:rPr>
          <w:rFonts w:ascii="Times New Roman" w:eastAsia="Calibri" w:hAnsi="Times New Roman" w:cs="Times New Roman"/>
          <w:sz w:val="24"/>
        </w:rPr>
        <w:t xml:space="preserve"> сельское поселение)</w:t>
      </w:r>
      <w:r w:rsidR="00763B41" w:rsidRPr="00FB1769">
        <w:rPr>
          <w:rFonts w:ascii="Times New Roman" w:eastAsia="Calibri" w:hAnsi="Times New Roman" w:cs="Times New Roman"/>
          <w:sz w:val="24"/>
        </w:rPr>
        <w:t xml:space="preserve">. </w:t>
      </w:r>
      <w:r w:rsidR="00034239" w:rsidRPr="00FB1769">
        <w:rPr>
          <w:rFonts w:ascii="Times New Roman" w:eastAsia="Calibri" w:hAnsi="Times New Roman" w:cs="Times New Roman"/>
          <w:sz w:val="24"/>
        </w:rPr>
        <w:t xml:space="preserve"> </w:t>
      </w:r>
      <w:r w:rsidR="00763B41" w:rsidRPr="00FB1769">
        <w:rPr>
          <w:rFonts w:ascii="Times New Roman" w:eastAsia="Calibri" w:hAnsi="Times New Roman" w:cs="Times New Roman"/>
          <w:sz w:val="24"/>
        </w:rPr>
        <w:t xml:space="preserve">Мшинское сельское поселение </w:t>
      </w:r>
      <w:r w:rsidR="00034239" w:rsidRPr="00FB1769">
        <w:rPr>
          <w:rFonts w:ascii="Times New Roman" w:eastAsia="Calibri" w:hAnsi="Times New Roman" w:cs="Times New Roman"/>
          <w:sz w:val="24"/>
        </w:rPr>
        <w:t>распол</w:t>
      </w:r>
      <w:r w:rsidR="00763B41" w:rsidRPr="00FB1769">
        <w:rPr>
          <w:rFonts w:ascii="Times New Roman" w:eastAsia="Calibri" w:hAnsi="Times New Roman" w:cs="Times New Roman"/>
          <w:sz w:val="24"/>
        </w:rPr>
        <w:t>агается</w:t>
      </w:r>
      <w:r w:rsidR="00034239" w:rsidRPr="00FB1769">
        <w:rPr>
          <w:rFonts w:ascii="Times New Roman" w:eastAsia="Calibri" w:hAnsi="Times New Roman" w:cs="Times New Roman"/>
          <w:sz w:val="24"/>
        </w:rPr>
        <w:t xml:space="preserve"> в </w:t>
      </w:r>
      <w:r w:rsidR="00410FAE" w:rsidRPr="00FB1769">
        <w:rPr>
          <w:rFonts w:ascii="Times New Roman" w:eastAsia="Calibri" w:hAnsi="Times New Roman" w:cs="Times New Roman"/>
          <w:sz w:val="24"/>
        </w:rPr>
        <w:t>северной</w:t>
      </w:r>
      <w:r w:rsidR="00034239" w:rsidRPr="00FB1769">
        <w:rPr>
          <w:rFonts w:ascii="Times New Roman" w:eastAsia="Calibri" w:hAnsi="Times New Roman" w:cs="Times New Roman"/>
          <w:sz w:val="24"/>
        </w:rPr>
        <w:t xml:space="preserve"> части Лужского муниципального района</w:t>
      </w:r>
      <w:r w:rsidR="00763B41" w:rsidRPr="00FB1769">
        <w:rPr>
          <w:rFonts w:ascii="Times New Roman" w:eastAsia="Calibri" w:hAnsi="Times New Roman" w:cs="Times New Roman"/>
          <w:sz w:val="24"/>
        </w:rPr>
        <w:t xml:space="preserve"> и</w:t>
      </w:r>
      <w:r w:rsidR="00034239" w:rsidRPr="00FB1769">
        <w:rPr>
          <w:rFonts w:ascii="Times New Roman" w:eastAsia="Calibri" w:hAnsi="Times New Roman" w:cs="Times New Roman"/>
          <w:sz w:val="24"/>
        </w:rPr>
        <w:t xml:space="preserve"> граничит</w:t>
      </w:r>
      <w:r w:rsidR="00763B41" w:rsidRPr="00FB1769">
        <w:rPr>
          <w:rFonts w:ascii="Times New Roman" w:eastAsia="Calibri" w:hAnsi="Times New Roman" w:cs="Times New Roman"/>
          <w:sz w:val="24"/>
        </w:rPr>
        <w:t>: на севере и северо-востоке с</w:t>
      </w:r>
      <w:r w:rsidR="00034239" w:rsidRPr="00FB1769">
        <w:rPr>
          <w:rFonts w:ascii="Times New Roman" w:eastAsia="Calibri" w:hAnsi="Times New Roman" w:cs="Times New Roman"/>
          <w:sz w:val="24"/>
        </w:rPr>
        <w:t xml:space="preserve"> Гатчинским муниципальным районом; </w:t>
      </w:r>
      <w:r w:rsidR="00763B41" w:rsidRPr="00FB1769">
        <w:rPr>
          <w:rFonts w:ascii="Times New Roman" w:eastAsia="Calibri" w:hAnsi="Times New Roman" w:cs="Times New Roman"/>
          <w:sz w:val="24"/>
        </w:rPr>
        <w:t xml:space="preserve">на юго-востоке с Ям-Тесовским сельским поселением, на юге и юго-западе с </w:t>
      </w:r>
      <w:r w:rsidR="00034239" w:rsidRPr="00FB1769">
        <w:rPr>
          <w:rFonts w:ascii="Times New Roman" w:eastAsia="Calibri" w:hAnsi="Times New Roman" w:cs="Times New Roman"/>
          <w:sz w:val="24"/>
        </w:rPr>
        <w:t xml:space="preserve"> Толмачевским городским поселением</w:t>
      </w:r>
      <w:r w:rsidR="00763B41" w:rsidRPr="00FB1769">
        <w:rPr>
          <w:rFonts w:ascii="Times New Roman" w:eastAsia="Calibri" w:hAnsi="Times New Roman" w:cs="Times New Roman"/>
          <w:sz w:val="24"/>
        </w:rPr>
        <w:t xml:space="preserve">, на западе с Волосовским </w:t>
      </w:r>
      <w:r w:rsidR="00432FF8" w:rsidRPr="00FB1769">
        <w:rPr>
          <w:rFonts w:ascii="Times New Roman" w:eastAsia="Calibri" w:hAnsi="Times New Roman" w:cs="Times New Roman"/>
          <w:sz w:val="24"/>
        </w:rPr>
        <w:t xml:space="preserve">муниципальным </w:t>
      </w:r>
      <w:r w:rsidR="00763B41" w:rsidRPr="00FB1769">
        <w:rPr>
          <w:rFonts w:ascii="Times New Roman" w:eastAsia="Calibri" w:hAnsi="Times New Roman" w:cs="Times New Roman"/>
          <w:sz w:val="24"/>
        </w:rPr>
        <w:t>районом.</w:t>
      </w:r>
      <w:r w:rsidR="00034239" w:rsidRPr="00763B41">
        <w:rPr>
          <w:rFonts w:ascii="Times New Roman" w:eastAsia="Calibri" w:hAnsi="Times New Roman" w:cs="Times New Roman"/>
          <w:sz w:val="24"/>
        </w:rPr>
        <w:t xml:space="preserve"> </w:t>
      </w:r>
    </w:p>
    <w:p w14:paraId="703E131D" w14:textId="442ACB1D" w:rsidR="00A54D5B" w:rsidRPr="00A54D5B" w:rsidRDefault="00034239" w:rsidP="00A54D5B">
      <w:pPr>
        <w:spacing w:after="0" w:line="240" w:lineRule="auto"/>
        <w:ind w:firstLine="709"/>
        <w:contextualSpacing/>
        <w:jc w:val="both"/>
        <w:rPr>
          <w:rFonts w:ascii="Times New Roman" w:eastAsia="Calibri" w:hAnsi="Times New Roman" w:cs="Times New Roman"/>
          <w:sz w:val="24"/>
        </w:rPr>
      </w:pPr>
      <w:r w:rsidRPr="00034239">
        <w:rPr>
          <w:rFonts w:ascii="Times New Roman" w:eastAsia="Calibri" w:hAnsi="Times New Roman" w:cs="Times New Roman"/>
          <w:sz w:val="24"/>
        </w:rPr>
        <w:t xml:space="preserve">В состав </w:t>
      </w:r>
      <w:r w:rsidR="00210915">
        <w:rPr>
          <w:rFonts w:ascii="Times New Roman" w:eastAsia="Calibri" w:hAnsi="Times New Roman" w:cs="Times New Roman"/>
          <w:sz w:val="24"/>
        </w:rPr>
        <w:t>Мшинского</w:t>
      </w:r>
      <w:r w:rsidRPr="00034239">
        <w:rPr>
          <w:rFonts w:ascii="Times New Roman" w:eastAsia="Calibri" w:hAnsi="Times New Roman" w:cs="Times New Roman"/>
          <w:sz w:val="24"/>
        </w:rPr>
        <w:t xml:space="preserve"> сельского поселения на основании закона Ленинградской области от </w:t>
      </w:r>
      <w:r w:rsidR="00A54D5B">
        <w:rPr>
          <w:rFonts w:ascii="Times New Roman" w:eastAsia="Calibri" w:hAnsi="Times New Roman" w:cs="Times New Roman"/>
          <w:sz w:val="24"/>
        </w:rPr>
        <w:t>06</w:t>
      </w:r>
      <w:r w:rsidRPr="00034239">
        <w:rPr>
          <w:rFonts w:ascii="Times New Roman" w:eastAsia="Calibri" w:hAnsi="Times New Roman" w:cs="Times New Roman"/>
          <w:sz w:val="24"/>
        </w:rPr>
        <w:t>.06.201</w:t>
      </w:r>
      <w:r w:rsidR="00A54D5B">
        <w:rPr>
          <w:rFonts w:ascii="Times New Roman" w:eastAsia="Calibri" w:hAnsi="Times New Roman" w:cs="Times New Roman"/>
          <w:sz w:val="24"/>
        </w:rPr>
        <w:t>3</w:t>
      </w:r>
      <w:r w:rsidRPr="00034239">
        <w:rPr>
          <w:rFonts w:ascii="Times New Roman" w:eastAsia="Calibri" w:hAnsi="Times New Roman" w:cs="Times New Roman"/>
          <w:sz w:val="24"/>
        </w:rPr>
        <w:t xml:space="preserve"> №32-оз «Об административно-территориальном устройстве Ленинградской области и порядке его изменения» входят </w:t>
      </w:r>
      <w:r w:rsidR="00A54D5B">
        <w:rPr>
          <w:rFonts w:ascii="Times New Roman" w:eastAsia="Calibri" w:hAnsi="Times New Roman" w:cs="Times New Roman"/>
          <w:sz w:val="24"/>
        </w:rPr>
        <w:t>20</w:t>
      </w:r>
      <w:r w:rsidRPr="00034239">
        <w:rPr>
          <w:rFonts w:ascii="Times New Roman" w:eastAsia="Calibri" w:hAnsi="Times New Roman" w:cs="Times New Roman"/>
          <w:sz w:val="24"/>
        </w:rPr>
        <w:t xml:space="preserve"> населенны</w:t>
      </w:r>
      <w:r>
        <w:rPr>
          <w:rFonts w:ascii="Times New Roman" w:eastAsia="Calibri" w:hAnsi="Times New Roman" w:cs="Times New Roman"/>
          <w:sz w:val="24"/>
        </w:rPr>
        <w:t>х</w:t>
      </w:r>
      <w:r w:rsidRPr="00034239">
        <w:rPr>
          <w:rFonts w:ascii="Times New Roman" w:eastAsia="Calibri" w:hAnsi="Times New Roman" w:cs="Times New Roman"/>
          <w:sz w:val="24"/>
        </w:rPr>
        <w:t xml:space="preserve"> пункт</w:t>
      </w:r>
      <w:r>
        <w:rPr>
          <w:rFonts w:ascii="Times New Roman" w:eastAsia="Calibri" w:hAnsi="Times New Roman" w:cs="Times New Roman"/>
          <w:sz w:val="24"/>
        </w:rPr>
        <w:t>ов</w:t>
      </w:r>
      <w:r w:rsidRPr="00034239">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Беково,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Большая Дивенка,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Большая Ящера,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Владычкино,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Кемск,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Красный Маяк, поселок;</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Кузнецово,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Луги,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Лужки,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Малая Ящера,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Мшинская, поселок;</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Низовка,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Низовская,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Парушино,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Пехенец,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Покровка,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Селище,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Сорочкино,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Тозырево, деревня;</w:t>
      </w:r>
      <w:r w:rsidR="00A54D5B">
        <w:rPr>
          <w:rFonts w:ascii="Times New Roman" w:eastAsia="Calibri" w:hAnsi="Times New Roman" w:cs="Times New Roman"/>
          <w:sz w:val="24"/>
        </w:rPr>
        <w:t xml:space="preserve"> </w:t>
      </w:r>
      <w:r w:rsidR="00A54D5B" w:rsidRPr="00A54D5B">
        <w:rPr>
          <w:rFonts w:ascii="Times New Roman" w:eastAsia="Calibri" w:hAnsi="Times New Roman" w:cs="Times New Roman"/>
          <w:sz w:val="24"/>
        </w:rPr>
        <w:t>Чернецово, деревня.</w:t>
      </w:r>
    </w:p>
    <w:p w14:paraId="1835C509" w14:textId="0523D419" w:rsidR="00034239" w:rsidRPr="00034239" w:rsidRDefault="00034239" w:rsidP="00034239">
      <w:pPr>
        <w:spacing w:after="0" w:line="240" w:lineRule="auto"/>
        <w:ind w:firstLine="709"/>
        <w:contextualSpacing/>
        <w:jc w:val="both"/>
        <w:rPr>
          <w:rFonts w:ascii="Times New Roman" w:eastAsia="Calibri" w:hAnsi="Times New Roman" w:cs="Times New Roman"/>
          <w:sz w:val="24"/>
        </w:rPr>
      </w:pPr>
      <w:r w:rsidRPr="00034239">
        <w:rPr>
          <w:rFonts w:ascii="Times New Roman" w:eastAsia="Calibri" w:hAnsi="Times New Roman" w:cs="Times New Roman"/>
          <w:sz w:val="24"/>
        </w:rPr>
        <w:t xml:space="preserve">Административным центром </w:t>
      </w:r>
      <w:r w:rsidR="00210915">
        <w:rPr>
          <w:rFonts w:ascii="Times New Roman" w:eastAsia="Calibri" w:hAnsi="Times New Roman" w:cs="Times New Roman"/>
          <w:sz w:val="24"/>
        </w:rPr>
        <w:t>Мшинского</w:t>
      </w:r>
      <w:r w:rsidRPr="00034239">
        <w:rPr>
          <w:rFonts w:ascii="Times New Roman" w:eastAsia="Calibri" w:hAnsi="Times New Roman" w:cs="Times New Roman"/>
          <w:sz w:val="24"/>
        </w:rPr>
        <w:t xml:space="preserve"> сельского поселения является: </w:t>
      </w:r>
      <w:r w:rsidR="00A54D5B" w:rsidRPr="00A54D5B">
        <w:rPr>
          <w:rFonts w:ascii="Times New Roman" w:eastAsia="Calibri" w:hAnsi="Times New Roman" w:cs="Times New Roman"/>
          <w:sz w:val="24"/>
        </w:rPr>
        <w:t>поселок Мшинская</w:t>
      </w:r>
      <w:r>
        <w:rPr>
          <w:rFonts w:ascii="Times New Roman" w:eastAsia="Calibri" w:hAnsi="Times New Roman" w:cs="Times New Roman"/>
          <w:sz w:val="24"/>
        </w:rPr>
        <w:t>.</w:t>
      </w:r>
    </w:p>
    <w:p w14:paraId="61D4A7DC" w14:textId="72BC490A" w:rsidR="00034239" w:rsidRPr="00034239" w:rsidRDefault="00894603" w:rsidP="00034239">
      <w:pPr>
        <w:autoSpaceDE w:val="0"/>
        <w:autoSpaceDN w:val="0"/>
        <w:adjustRightInd w:val="0"/>
        <w:spacing w:after="0" w:line="240" w:lineRule="auto"/>
        <w:jc w:val="center"/>
        <w:rPr>
          <w:rFonts w:ascii="Times New Roman" w:hAnsi="Times New Roman" w:cs="Times New Roman"/>
          <w:sz w:val="24"/>
          <w:szCs w:val="24"/>
        </w:rPr>
      </w:pPr>
      <w:r w:rsidRPr="00894603">
        <w:rPr>
          <w:rFonts w:ascii="Times New Roman" w:hAnsi="Times New Roman" w:cs="Times New Roman"/>
          <w:noProof/>
          <w:sz w:val="24"/>
          <w:szCs w:val="24"/>
          <w:lang w:eastAsia="ru-RU"/>
        </w:rPr>
        <w:drawing>
          <wp:inline distT="0" distB="0" distL="0" distR="0" wp14:anchorId="3C4AF673" wp14:editId="28F024C4">
            <wp:extent cx="6300470" cy="432943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0470" cy="4329430"/>
                    </a:xfrm>
                    <a:prstGeom prst="rect">
                      <a:avLst/>
                    </a:prstGeom>
                  </pic:spPr>
                </pic:pic>
              </a:graphicData>
            </a:graphic>
          </wp:inline>
        </w:drawing>
      </w:r>
    </w:p>
    <w:p w14:paraId="3638889A" w14:textId="162BD12D" w:rsidR="00034239" w:rsidRPr="00034239" w:rsidRDefault="00034239" w:rsidP="00034239">
      <w:pPr>
        <w:pStyle w:val="afa"/>
        <w:jc w:val="left"/>
        <w:rPr>
          <w:rFonts w:cs="Times New Roman"/>
          <w:b/>
          <w:i/>
          <w:sz w:val="22"/>
        </w:rPr>
      </w:pPr>
      <w:r w:rsidRPr="00034239">
        <w:rPr>
          <w:b/>
          <w:sz w:val="22"/>
        </w:rPr>
        <w:t xml:space="preserve">Рисунок </w:t>
      </w:r>
      <w:r w:rsidRPr="00034239">
        <w:rPr>
          <w:b/>
          <w:sz w:val="22"/>
        </w:rPr>
        <w:fldChar w:fldCharType="begin"/>
      </w:r>
      <w:r w:rsidRPr="00034239">
        <w:rPr>
          <w:b/>
          <w:sz w:val="22"/>
        </w:rPr>
        <w:instrText xml:space="preserve"> SEQ Рисунок \* ARABIC </w:instrText>
      </w:r>
      <w:r w:rsidRPr="00034239">
        <w:rPr>
          <w:b/>
          <w:sz w:val="22"/>
        </w:rPr>
        <w:fldChar w:fldCharType="separate"/>
      </w:r>
      <w:r w:rsidR="00F87656">
        <w:rPr>
          <w:b/>
          <w:noProof/>
          <w:sz w:val="22"/>
        </w:rPr>
        <w:t>1</w:t>
      </w:r>
      <w:r w:rsidRPr="00034239">
        <w:rPr>
          <w:b/>
          <w:sz w:val="22"/>
        </w:rPr>
        <w:fldChar w:fldCharType="end"/>
      </w:r>
      <w:r w:rsidRPr="00034239">
        <w:rPr>
          <w:b/>
          <w:sz w:val="22"/>
        </w:rPr>
        <w:t xml:space="preserve">. Границы </w:t>
      </w:r>
      <w:r w:rsidR="00210915">
        <w:rPr>
          <w:rFonts w:eastAsia="Calibri" w:cs="Times New Roman"/>
          <w:b/>
          <w:sz w:val="22"/>
        </w:rPr>
        <w:t>Мшинского</w:t>
      </w:r>
      <w:r w:rsidRPr="00034239">
        <w:rPr>
          <w:rFonts w:eastAsia="Calibri" w:cs="Times New Roman"/>
          <w:b/>
          <w:sz w:val="22"/>
        </w:rPr>
        <w:t xml:space="preserve"> сельского поселения</w:t>
      </w:r>
    </w:p>
    <w:p w14:paraId="31DD4214" w14:textId="77777777" w:rsidR="00034239" w:rsidRDefault="00034239" w:rsidP="00B57333">
      <w:pPr>
        <w:autoSpaceDE w:val="0"/>
        <w:autoSpaceDN w:val="0"/>
        <w:adjustRightInd w:val="0"/>
        <w:spacing w:after="0" w:line="240" w:lineRule="auto"/>
        <w:ind w:firstLine="709"/>
        <w:jc w:val="both"/>
        <w:rPr>
          <w:rFonts w:ascii="Times New Roman" w:hAnsi="Times New Roman" w:cs="Times New Roman"/>
          <w:b/>
          <w:i/>
          <w:sz w:val="24"/>
          <w:szCs w:val="24"/>
        </w:rPr>
      </w:pPr>
    </w:p>
    <w:p w14:paraId="103CD3B5" w14:textId="77777777" w:rsidR="00B20D7C" w:rsidRDefault="00B20D7C" w:rsidP="00B57333">
      <w:pPr>
        <w:autoSpaceDE w:val="0"/>
        <w:autoSpaceDN w:val="0"/>
        <w:adjustRightInd w:val="0"/>
        <w:spacing w:after="0" w:line="240" w:lineRule="auto"/>
        <w:ind w:firstLine="709"/>
        <w:jc w:val="both"/>
        <w:rPr>
          <w:rFonts w:ascii="Times New Roman" w:hAnsi="Times New Roman" w:cs="Times New Roman"/>
          <w:b/>
          <w:i/>
          <w:sz w:val="24"/>
          <w:szCs w:val="24"/>
        </w:rPr>
      </w:pPr>
    </w:p>
    <w:p w14:paraId="08928373" w14:textId="77777777" w:rsidR="00706F4D" w:rsidRDefault="00706F4D" w:rsidP="006860A9">
      <w:pPr>
        <w:pStyle w:val="11"/>
        <w:numPr>
          <w:ilvl w:val="1"/>
          <w:numId w:val="47"/>
        </w:numPr>
        <w:spacing w:before="120" w:line="240" w:lineRule="auto"/>
        <w:jc w:val="left"/>
        <w:rPr>
          <w:b w:val="0"/>
          <w:i/>
        </w:rPr>
        <w:sectPr w:rsidR="00706F4D" w:rsidSect="007E5B40">
          <w:pgSz w:w="11906" w:h="16838"/>
          <w:pgMar w:top="851" w:right="850" w:bottom="851" w:left="1134" w:header="708" w:footer="427" w:gutter="0"/>
          <w:cols w:space="708"/>
          <w:docGrid w:linePitch="360"/>
        </w:sectPr>
      </w:pPr>
    </w:p>
    <w:p w14:paraId="77C98B32" w14:textId="77777777" w:rsidR="00B20D7C" w:rsidRPr="00B20D7C" w:rsidRDefault="00B20D7C" w:rsidP="006860A9">
      <w:pPr>
        <w:pStyle w:val="11"/>
        <w:numPr>
          <w:ilvl w:val="1"/>
          <w:numId w:val="47"/>
        </w:numPr>
        <w:spacing w:before="120" w:line="240" w:lineRule="auto"/>
        <w:jc w:val="left"/>
        <w:rPr>
          <w:b w:val="0"/>
          <w:i/>
        </w:rPr>
      </w:pPr>
      <w:bookmarkStart w:id="7" w:name="_Toc193710432"/>
      <w:r>
        <w:rPr>
          <w:b w:val="0"/>
          <w:i/>
        </w:rPr>
        <w:lastRenderedPageBreak/>
        <w:t>С</w:t>
      </w:r>
      <w:r>
        <w:rPr>
          <w:b w:val="0"/>
          <w:i/>
          <w:caps w:val="0"/>
        </w:rPr>
        <w:t>истема теплоснабжения</w:t>
      </w:r>
      <w:bookmarkEnd w:id="7"/>
    </w:p>
    <w:p w14:paraId="09EDF4C1" w14:textId="30758BCB" w:rsidR="00B20D7C" w:rsidRDefault="00B20D7C" w:rsidP="00B20D7C">
      <w:pPr>
        <w:spacing w:after="0" w:line="24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Н</w:t>
      </w:r>
      <w:r w:rsidRPr="00EA57C7">
        <w:rPr>
          <w:rFonts w:ascii="Times New Roman" w:eastAsia="Calibri" w:hAnsi="Times New Roman" w:cs="Times New Roman"/>
          <w:sz w:val="24"/>
        </w:rPr>
        <w:t xml:space="preserve">а территории </w:t>
      </w:r>
      <w:r w:rsidR="00210915">
        <w:rPr>
          <w:rFonts w:ascii="Times New Roman" w:eastAsia="Calibri" w:hAnsi="Times New Roman" w:cs="Times New Roman"/>
          <w:sz w:val="24"/>
        </w:rPr>
        <w:t>Мшинского</w:t>
      </w:r>
      <w:r w:rsidRPr="00034239">
        <w:rPr>
          <w:rFonts w:ascii="Times New Roman" w:eastAsia="Calibri" w:hAnsi="Times New Roman" w:cs="Times New Roman"/>
          <w:sz w:val="24"/>
        </w:rPr>
        <w:t xml:space="preserve"> сельско</w:t>
      </w:r>
      <w:r>
        <w:rPr>
          <w:rFonts w:ascii="Times New Roman" w:eastAsia="Calibri" w:hAnsi="Times New Roman" w:cs="Times New Roman"/>
          <w:sz w:val="24"/>
        </w:rPr>
        <w:t>го</w:t>
      </w:r>
      <w:r w:rsidRPr="00034239">
        <w:rPr>
          <w:rFonts w:ascii="Times New Roman" w:eastAsia="Calibri" w:hAnsi="Times New Roman" w:cs="Times New Roman"/>
          <w:sz w:val="24"/>
        </w:rPr>
        <w:t xml:space="preserve"> поселени</w:t>
      </w:r>
      <w:r>
        <w:rPr>
          <w:rFonts w:ascii="Times New Roman" w:eastAsia="Calibri" w:hAnsi="Times New Roman" w:cs="Times New Roman"/>
          <w:sz w:val="24"/>
        </w:rPr>
        <w:t xml:space="preserve">я </w:t>
      </w:r>
      <w:r w:rsidR="004C05DD">
        <w:rPr>
          <w:rFonts w:ascii="Times New Roman" w:eastAsia="Calibri" w:hAnsi="Times New Roman" w:cs="Times New Roman"/>
          <w:sz w:val="24"/>
        </w:rPr>
        <w:t>действу</w:t>
      </w:r>
      <w:r w:rsidR="00894603">
        <w:rPr>
          <w:rFonts w:ascii="Times New Roman" w:eastAsia="Calibri" w:hAnsi="Times New Roman" w:cs="Times New Roman"/>
          <w:sz w:val="24"/>
        </w:rPr>
        <w:t>ю</w:t>
      </w:r>
      <w:r w:rsidR="004C05DD">
        <w:rPr>
          <w:rFonts w:ascii="Times New Roman" w:eastAsia="Calibri" w:hAnsi="Times New Roman" w:cs="Times New Roman"/>
          <w:sz w:val="24"/>
        </w:rPr>
        <w:t xml:space="preserve">т </w:t>
      </w:r>
      <w:r w:rsidR="00894603">
        <w:rPr>
          <w:rFonts w:ascii="Times New Roman" w:eastAsia="Calibri" w:hAnsi="Times New Roman" w:cs="Times New Roman"/>
          <w:sz w:val="24"/>
        </w:rPr>
        <w:t>две</w:t>
      </w:r>
      <w:r w:rsidRPr="00B20D7C">
        <w:rPr>
          <w:rFonts w:ascii="Times New Roman" w:eastAsia="Calibri" w:hAnsi="Times New Roman" w:cs="Times New Roman"/>
          <w:sz w:val="24"/>
        </w:rPr>
        <w:t xml:space="preserve"> теплоснабжающ</w:t>
      </w:r>
      <w:r w:rsidR="00894603">
        <w:rPr>
          <w:rFonts w:ascii="Times New Roman" w:eastAsia="Calibri" w:hAnsi="Times New Roman" w:cs="Times New Roman"/>
          <w:sz w:val="24"/>
        </w:rPr>
        <w:t>ие</w:t>
      </w:r>
      <w:r w:rsidRPr="00B20D7C">
        <w:rPr>
          <w:rFonts w:ascii="Times New Roman" w:eastAsia="Calibri" w:hAnsi="Times New Roman" w:cs="Times New Roman"/>
          <w:sz w:val="24"/>
        </w:rPr>
        <w:t xml:space="preserve"> организаци</w:t>
      </w:r>
      <w:r w:rsidR="00894603">
        <w:rPr>
          <w:rFonts w:ascii="Times New Roman" w:eastAsia="Calibri" w:hAnsi="Times New Roman" w:cs="Times New Roman"/>
          <w:sz w:val="24"/>
        </w:rPr>
        <w:t>и</w:t>
      </w:r>
      <w:r w:rsidR="004C05DD">
        <w:rPr>
          <w:rFonts w:ascii="Times New Roman" w:eastAsia="Calibri" w:hAnsi="Times New Roman" w:cs="Times New Roman"/>
          <w:sz w:val="24"/>
        </w:rPr>
        <w:t xml:space="preserve"> –</w:t>
      </w:r>
      <w:r w:rsidRPr="00B20D7C">
        <w:rPr>
          <w:rFonts w:ascii="Times New Roman" w:eastAsia="Calibri" w:hAnsi="Times New Roman" w:cs="Times New Roman"/>
          <w:sz w:val="24"/>
        </w:rPr>
        <w:t xml:space="preserve"> ООО «</w:t>
      </w:r>
      <w:r w:rsidR="00894603">
        <w:rPr>
          <w:rFonts w:ascii="Times New Roman" w:eastAsia="Calibri" w:hAnsi="Times New Roman" w:cs="Times New Roman"/>
          <w:sz w:val="24"/>
        </w:rPr>
        <w:t>ТК Северная</w:t>
      </w:r>
      <w:r w:rsidRPr="00B20D7C">
        <w:rPr>
          <w:rFonts w:ascii="Times New Roman" w:eastAsia="Calibri" w:hAnsi="Times New Roman" w:cs="Times New Roman"/>
          <w:sz w:val="24"/>
        </w:rPr>
        <w:t>»</w:t>
      </w:r>
      <w:r w:rsidR="00894603">
        <w:rPr>
          <w:rFonts w:ascii="Times New Roman" w:eastAsia="Calibri" w:hAnsi="Times New Roman" w:cs="Times New Roman"/>
          <w:sz w:val="24"/>
        </w:rPr>
        <w:t xml:space="preserve"> и ООО «Петербургтеплоэнерго»</w:t>
      </w:r>
      <w:r w:rsidRPr="00B20D7C">
        <w:rPr>
          <w:rFonts w:ascii="Times New Roman" w:eastAsia="Calibri" w:hAnsi="Times New Roman" w:cs="Times New Roman"/>
          <w:sz w:val="24"/>
        </w:rPr>
        <w:t>.</w:t>
      </w:r>
    </w:p>
    <w:p w14:paraId="08D33FB2" w14:textId="6F8D49FD" w:rsidR="00B20D7C" w:rsidRDefault="00B20D7C" w:rsidP="00B20D7C">
      <w:pPr>
        <w:spacing w:after="0" w:line="240" w:lineRule="auto"/>
        <w:ind w:firstLine="709"/>
        <w:contextualSpacing/>
        <w:jc w:val="both"/>
        <w:rPr>
          <w:rFonts w:ascii="Times New Roman" w:eastAsia="Calibri" w:hAnsi="Times New Roman" w:cs="Times New Roman"/>
          <w:sz w:val="24"/>
        </w:rPr>
      </w:pPr>
      <w:r w:rsidRPr="00B20D7C">
        <w:rPr>
          <w:rFonts w:ascii="Times New Roman" w:eastAsia="Calibri" w:hAnsi="Times New Roman" w:cs="Times New Roman"/>
          <w:sz w:val="24"/>
        </w:rPr>
        <w:t xml:space="preserve">На территории </w:t>
      </w:r>
      <w:r w:rsidR="00210915">
        <w:rPr>
          <w:rFonts w:ascii="Times New Roman" w:eastAsia="Calibri" w:hAnsi="Times New Roman" w:cs="Times New Roman"/>
          <w:sz w:val="24"/>
        </w:rPr>
        <w:t>Мшинского</w:t>
      </w:r>
      <w:r w:rsidRPr="00034239">
        <w:rPr>
          <w:rFonts w:ascii="Times New Roman" w:eastAsia="Calibri" w:hAnsi="Times New Roman" w:cs="Times New Roman"/>
          <w:sz w:val="24"/>
        </w:rPr>
        <w:t xml:space="preserve"> сельско</w:t>
      </w:r>
      <w:r>
        <w:rPr>
          <w:rFonts w:ascii="Times New Roman" w:eastAsia="Calibri" w:hAnsi="Times New Roman" w:cs="Times New Roman"/>
          <w:sz w:val="24"/>
        </w:rPr>
        <w:t>го</w:t>
      </w:r>
      <w:r w:rsidRPr="00034239">
        <w:rPr>
          <w:rFonts w:ascii="Times New Roman" w:eastAsia="Calibri" w:hAnsi="Times New Roman" w:cs="Times New Roman"/>
          <w:sz w:val="24"/>
        </w:rPr>
        <w:t xml:space="preserve"> поселени</w:t>
      </w:r>
      <w:r>
        <w:rPr>
          <w:rFonts w:ascii="Times New Roman" w:eastAsia="Calibri" w:hAnsi="Times New Roman" w:cs="Times New Roman"/>
          <w:sz w:val="24"/>
        </w:rPr>
        <w:t>я</w:t>
      </w:r>
      <w:r w:rsidRPr="00B20D7C">
        <w:rPr>
          <w:rFonts w:ascii="Times New Roman" w:eastAsia="Calibri" w:hAnsi="Times New Roman" w:cs="Times New Roman"/>
          <w:sz w:val="24"/>
        </w:rPr>
        <w:t xml:space="preserve"> наход</w:t>
      </w:r>
      <w:r>
        <w:rPr>
          <w:rFonts w:ascii="Times New Roman" w:eastAsia="Calibri" w:hAnsi="Times New Roman" w:cs="Times New Roman"/>
          <w:sz w:val="24"/>
        </w:rPr>
        <w:t>я</w:t>
      </w:r>
      <w:r w:rsidRPr="00B20D7C">
        <w:rPr>
          <w:rFonts w:ascii="Times New Roman" w:eastAsia="Calibri" w:hAnsi="Times New Roman" w:cs="Times New Roman"/>
          <w:sz w:val="24"/>
        </w:rPr>
        <w:t xml:space="preserve">тся </w:t>
      </w:r>
      <w:r w:rsidR="00894603">
        <w:rPr>
          <w:rFonts w:ascii="Times New Roman" w:eastAsia="Calibri" w:hAnsi="Times New Roman" w:cs="Times New Roman"/>
          <w:sz w:val="24"/>
        </w:rPr>
        <w:t xml:space="preserve">одна котельная в п. Мшинская, эксплуатируемая </w:t>
      </w:r>
      <w:r w:rsidR="00894603" w:rsidRPr="00B20D7C">
        <w:rPr>
          <w:rFonts w:ascii="Times New Roman" w:eastAsia="Calibri" w:hAnsi="Times New Roman" w:cs="Times New Roman"/>
          <w:sz w:val="24"/>
        </w:rPr>
        <w:t>ООО «</w:t>
      </w:r>
      <w:r w:rsidR="00894603">
        <w:rPr>
          <w:rFonts w:ascii="Times New Roman" w:eastAsia="Calibri" w:hAnsi="Times New Roman" w:cs="Times New Roman"/>
          <w:sz w:val="24"/>
        </w:rPr>
        <w:t>ТК Северная</w:t>
      </w:r>
      <w:r w:rsidR="00894603" w:rsidRPr="00B20D7C">
        <w:rPr>
          <w:rFonts w:ascii="Times New Roman" w:eastAsia="Calibri" w:hAnsi="Times New Roman" w:cs="Times New Roman"/>
          <w:sz w:val="24"/>
        </w:rPr>
        <w:t>»</w:t>
      </w:r>
      <w:r w:rsidR="00894603">
        <w:rPr>
          <w:rFonts w:ascii="Times New Roman" w:eastAsia="Calibri" w:hAnsi="Times New Roman" w:cs="Times New Roman"/>
          <w:sz w:val="24"/>
        </w:rPr>
        <w:t xml:space="preserve">, и </w:t>
      </w:r>
      <w:r w:rsidRPr="00B20D7C">
        <w:rPr>
          <w:rFonts w:ascii="Times New Roman" w:eastAsia="Calibri" w:hAnsi="Times New Roman" w:cs="Times New Roman"/>
          <w:sz w:val="24"/>
        </w:rPr>
        <w:t>две котельны</w:t>
      </w:r>
      <w:r w:rsidR="00894603">
        <w:rPr>
          <w:rFonts w:ascii="Times New Roman" w:eastAsia="Calibri" w:hAnsi="Times New Roman" w:cs="Times New Roman"/>
          <w:sz w:val="24"/>
        </w:rPr>
        <w:t>е в п. Красный Маяк и в д. Пехенец</w:t>
      </w:r>
      <w:r w:rsidRPr="00B20D7C">
        <w:rPr>
          <w:rFonts w:ascii="Times New Roman" w:eastAsia="Calibri" w:hAnsi="Times New Roman" w:cs="Times New Roman"/>
          <w:sz w:val="24"/>
        </w:rPr>
        <w:t xml:space="preserve">, </w:t>
      </w:r>
      <w:r w:rsidR="00894603">
        <w:rPr>
          <w:rFonts w:ascii="Times New Roman" w:eastAsia="Calibri" w:hAnsi="Times New Roman" w:cs="Times New Roman"/>
          <w:sz w:val="24"/>
        </w:rPr>
        <w:t>эксплуатируемые ООО «Петербургтеплоэнерго».</w:t>
      </w:r>
    </w:p>
    <w:p w14:paraId="2D103B02" w14:textId="77777777" w:rsidR="00B20D7C" w:rsidRDefault="00B20D7C" w:rsidP="00B20D7C">
      <w:pPr>
        <w:spacing w:after="0" w:line="240" w:lineRule="auto"/>
        <w:ind w:firstLine="709"/>
        <w:contextualSpacing/>
        <w:jc w:val="both"/>
        <w:rPr>
          <w:rFonts w:ascii="Times New Roman" w:eastAsia="Calibri" w:hAnsi="Times New Roman" w:cs="Times New Roman"/>
          <w:sz w:val="24"/>
        </w:rPr>
      </w:pPr>
    </w:p>
    <w:p w14:paraId="62B47EC9" w14:textId="77D4B69D" w:rsidR="00B20D7C" w:rsidRPr="00687FEE" w:rsidRDefault="00B20D7C" w:rsidP="00B20D7C">
      <w:pPr>
        <w:spacing w:after="0" w:line="240" w:lineRule="auto"/>
        <w:ind w:firstLine="709"/>
        <w:contextualSpacing/>
        <w:jc w:val="both"/>
        <w:rPr>
          <w:rFonts w:ascii="Times New Roman" w:eastAsia="Calibri" w:hAnsi="Times New Roman" w:cs="Times New Roman"/>
          <w:b/>
          <w:sz w:val="24"/>
        </w:rPr>
      </w:pPr>
      <w:r w:rsidRPr="00687FEE">
        <w:rPr>
          <w:rFonts w:ascii="Times New Roman" w:eastAsia="Calibri" w:hAnsi="Times New Roman" w:cs="Times New Roman"/>
          <w:b/>
          <w:sz w:val="24"/>
        </w:rPr>
        <w:t xml:space="preserve">Котельная </w:t>
      </w:r>
      <w:r w:rsidR="00894603" w:rsidRPr="00687FEE">
        <w:rPr>
          <w:rFonts w:ascii="Times New Roman" w:eastAsia="Calibri" w:hAnsi="Times New Roman" w:cs="Times New Roman"/>
          <w:b/>
          <w:sz w:val="24"/>
        </w:rPr>
        <w:t>п. Мшинская (ООО «ТК Северная»)</w:t>
      </w:r>
    </w:p>
    <w:p w14:paraId="4170D4AA" w14:textId="4D0136AA" w:rsidR="00B20D7C" w:rsidRPr="00687FEE" w:rsidRDefault="00B20D7C" w:rsidP="00B20D7C">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Источник</w:t>
      </w:r>
      <w:r w:rsidR="006260C7" w:rsidRPr="00687FEE">
        <w:rPr>
          <w:rFonts w:ascii="Times New Roman" w:eastAsia="Calibri" w:hAnsi="Times New Roman" w:cs="Times New Roman"/>
          <w:sz w:val="24"/>
        </w:rPr>
        <w:t>ом</w:t>
      </w:r>
      <w:r w:rsidRPr="00687FEE">
        <w:rPr>
          <w:rFonts w:ascii="Times New Roman" w:eastAsia="Calibri" w:hAnsi="Times New Roman" w:cs="Times New Roman"/>
          <w:sz w:val="24"/>
        </w:rPr>
        <w:t xml:space="preserve"> теплоснабжения является водогрейная котельная, находящаяся по адресу: Ленинградская область, Лужский район, </w:t>
      </w:r>
      <w:r w:rsidR="00022939" w:rsidRPr="00687FEE">
        <w:rPr>
          <w:rFonts w:ascii="Times New Roman" w:eastAsia="Calibri" w:hAnsi="Times New Roman" w:cs="Times New Roman"/>
          <w:sz w:val="24"/>
        </w:rPr>
        <w:t>п. Мшинская, ул. Пролетарская, 16а</w:t>
      </w:r>
      <w:r w:rsidRPr="00687FEE">
        <w:rPr>
          <w:rFonts w:ascii="Times New Roman" w:eastAsia="Calibri" w:hAnsi="Times New Roman" w:cs="Times New Roman"/>
          <w:sz w:val="24"/>
        </w:rPr>
        <w:t xml:space="preserve">. </w:t>
      </w:r>
    </w:p>
    <w:p w14:paraId="209B49F6" w14:textId="2C5F8FEE" w:rsidR="004C05DD" w:rsidRPr="00687FEE" w:rsidRDefault="004C05DD" w:rsidP="004C05DD">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На котельной установлен</w:t>
      </w:r>
      <w:r w:rsidR="00FB1769" w:rsidRPr="00687FEE">
        <w:rPr>
          <w:rFonts w:ascii="Times New Roman" w:eastAsia="Calibri" w:hAnsi="Times New Roman" w:cs="Times New Roman"/>
          <w:sz w:val="24"/>
        </w:rPr>
        <w:t>о</w:t>
      </w:r>
      <w:r w:rsidRPr="00687FEE">
        <w:rPr>
          <w:rFonts w:ascii="Times New Roman" w:eastAsia="Calibri" w:hAnsi="Times New Roman" w:cs="Times New Roman"/>
          <w:sz w:val="24"/>
        </w:rPr>
        <w:t xml:space="preserve"> </w:t>
      </w:r>
      <w:r w:rsidR="00A43FD9" w:rsidRPr="00687FEE">
        <w:rPr>
          <w:rFonts w:ascii="Times New Roman" w:eastAsia="Calibri" w:hAnsi="Times New Roman" w:cs="Times New Roman"/>
          <w:sz w:val="24"/>
        </w:rPr>
        <w:t>три</w:t>
      </w:r>
      <w:r w:rsidR="00FB1769" w:rsidRPr="00687FEE">
        <w:rPr>
          <w:rFonts w:ascii="Times New Roman" w:eastAsia="Calibri" w:hAnsi="Times New Roman" w:cs="Times New Roman"/>
          <w:sz w:val="24"/>
        </w:rPr>
        <w:t xml:space="preserve"> водогрейных</w:t>
      </w:r>
      <w:r w:rsidRPr="00687FEE">
        <w:rPr>
          <w:rFonts w:ascii="Times New Roman" w:eastAsia="Calibri" w:hAnsi="Times New Roman" w:cs="Times New Roman"/>
          <w:sz w:val="24"/>
        </w:rPr>
        <w:t xml:space="preserve"> котла</w:t>
      </w:r>
      <w:r w:rsidR="00FB1769" w:rsidRPr="00687FEE">
        <w:rPr>
          <w:rFonts w:ascii="Times New Roman" w:eastAsia="Calibri" w:hAnsi="Times New Roman" w:cs="Times New Roman"/>
          <w:sz w:val="24"/>
        </w:rPr>
        <w:t xml:space="preserve"> КВр-1,1, КВр-0,35, КВр-0,63</w:t>
      </w:r>
      <w:r w:rsidRPr="00687FEE">
        <w:rPr>
          <w:rFonts w:ascii="Times New Roman" w:eastAsia="Calibri" w:hAnsi="Times New Roman" w:cs="Times New Roman"/>
          <w:sz w:val="24"/>
        </w:rPr>
        <w:t xml:space="preserve"> </w:t>
      </w:r>
      <w:r w:rsidR="00F914BE" w:rsidRPr="00687FEE">
        <w:rPr>
          <w:rFonts w:ascii="Times New Roman" w:eastAsia="Calibri" w:hAnsi="Times New Roman" w:cs="Times New Roman"/>
          <w:sz w:val="24"/>
        </w:rPr>
        <w:t>производительность</w:t>
      </w:r>
      <w:r w:rsidR="00FB1769" w:rsidRPr="00687FEE">
        <w:rPr>
          <w:rFonts w:ascii="Times New Roman" w:eastAsia="Calibri" w:hAnsi="Times New Roman" w:cs="Times New Roman"/>
          <w:sz w:val="24"/>
        </w:rPr>
        <w:t>ю</w:t>
      </w:r>
      <w:r w:rsidR="00F914BE" w:rsidRPr="00687FEE">
        <w:rPr>
          <w:rFonts w:ascii="Times New Roman" w:eastAsia="Calibri" w:hAnsi="Times New Roman" w:cs="Times New Roman"/>
          <w:sz w:val="24"/>
        </w:rPr>
        <w:t xml:space="preserve"> 1,1 </w:t>
      </w:r>
      <w:r w:rsidR="00437A99" w:rsidRPr="00687FEE">
        <w:rPr>
          <w:rFonts w:ascii="Times New Roman" w:eastAsia="Calibri" w:hAnsi="Times New Roman" w:cs="Times New Roman"/>
          <w:sz w:val="24"/>
        </w:rPr>
        <w:t>Гкал/ч</w:t>
      </w:r>
      <w:r w:rsidR="00F914BE" w:rsidRPr="00687FEE">
        <w:rPr>
          <w:rFonts w:ascii="Times New Roman" w:eastAsia="Calibri" w:hAnsi="Times New Roman" w:cs="Times New Roman"/>
          <w:sz w:val="24"/>
        </w:rPr>
        <w:t>, 0,35 Гкал/ч</w:t>
      </w:r>
      <w:r w:rsidR="00FB1769" w:rsidRPr="00687FEE">
        <w:rPr>
          <w:rFonts w:ascii="Times New Roman" w:eastAsia="Calibri" w:hAnsi="Times New Roman" w:cs="Times New Roman"/>
          <w:sz w:val="24"/>
        </w:rPr>
        <w:t xml:space="preserve"> и</w:t>
      </w:r>
      <w:r w:rsidR="00F914BE" w:rsidRPr="00687FEE">
        <w:rPr>
          <w:rFonts w:ascii="Times New Roman" w:eastAsia="Calibri" w:hAnsi="Times New Roman" w:cs="Times New Roman"/>
          <w:sz w:val="24"/>
        </w:rPr>
        <w:t xml:space="preserve"> 0,63 Гкал/ч</w:t>
      </w:r>
      <w:r w:rsidR="00FB1769" w:rsidRPr="00687FEE">
        <w:rPr>
          <w:rFonts w:ascii="Times New Roman" w:eastAsia="Calibri" w:hAnsi="Times New Roman" w:cs="Times New Roman"/>
          <w:sz w:val="24"/>
        </w:rPr>
        <w:t xml:space="preserve"> соответственно</w:t>
      </w:r>
      <w:r w:rsidRPr="00687FEE">
        <w:rPr>
          <w:rFonts w:ascii="Times New Roman" w:eastAsia="Calibri" w:hAnsi="Times New Roman" w:cs="Times New Roman"/>
          <w:sz w:val="24"/>
        </w:rPr>
        <w:t xml:space="preserve">. Установленная мощность котельной составляет </w:t>
      </w:r>
      <w:r w:rsidR="00894603" w:rsidRPr="00687FEE">
        <w:rPr>
          <w:rFonts w:ascii="Times New Roman" w:eastAsia="Calibri" w:hAnsi="Times New Roman" w:cs="Times New Roman"/>
          <w:sz w:val="24"/>
        </w:rPr>
        <w:t>2,08</w:t>
      </w:r>
      <w:r w:rsidRPr="00687FEE">
        <w:rPr>
          <w:rFonts w:ascii="Times New Roman" w:eastAsia="Calibri" w:hAnsi="Times New Roman" w:cs="Times New Roman"/>
          <w:sz w:val="24"/>
        </w:rPr>
        <w:t xml:space="preserve"> Гкал/ч. </w:t>
      </w:r>
    </w:p>
    <w:p w14:paraId="007131CC" w14:textId="57E41980" w:rsidR="004C05DD" w:rsidRPr="00687FEE" w:rsidRDefault="004C05DD" w:rsidP="004C05DD">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 xml:space="preserve">Котельная введена в эксплуатацию в </w:t>
      </w:r>
      <w:r w:rsidR="00A43FD9" w:rsidRPr="00687FEE">
        <w:rPr>
          <w:rFonts w:ascii="Times New Roman" w:eastAsia="Calibri" w:hAnsi="Times New Roman" w:cs="Times New Roman"/>
          <w:sz w:val="24"/>
        </w:rPr>
        <w:t>1971</w:t>
      </w:r>
      <w:r w:rsidRPr="00687FEE">
        <w:rPr>
          <w:rFonts w:ascii="Times New Roman" w:eastAsia="Calibri" w:hAnsi="Times New Roman" w:cs="Times New Roman"/>
          <w:sz w:val="24"/>
        </w:rPr>
        <w:t xml:space="preserve"> году. </w:t>
      </w:r>
    </w:p>
    <w:p w14:paraId="119000E8" w14:textId="16047B64" w:rsidR="004C05DD" w:rsidRPr="00687FEE" w:rsidRDefault="004C05DD" w:rsidP="004C05DD">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 xml:space="preserve">Температурный график сети – 95/70℃. </w:t>
      </w:r>
      <w:r w:rsidR="0088677A" w:rsidRPr="00687FEE">
        <w:rPr>
          <w:rFonts w:ascii="Times New Roman" w:eastAsia="Calibri" w:hAnsi="Times New Roman" w:cs="Times New Roman"/>
          <w:sz w:val="24"/>
        </w:rPr>
        <w:t>Котельная работает в сезонном режиме.</w:t>
      </w:r>
    </w:p>
    <w:p w14:paraId="3BD0CA72" w14:textId="4C80EEC1" w:rsidR="00675B09" w:rsidRPr="00687FEE" w:rsidRDefault="00675B09" w:rsidP="00675B09">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 xml:space="preserve">В качестве основного топлива используется </w:t>
      </w:r>
      <w:r w:rsidR="00A43FD9" w:rsidRPr="00687FEE">
        <w:rPr>
          <w:rFonts w:ascii="Times New Roman" w:eastAsia="Calibri" w:hAnsi="Times New Roman" w:cs="Times New Roman"/>
          <w:sz w:val="24"/>
        </w:rPr>
        <w:t>уголь</w:t>
      </w:r>
      <w:r w:rsidR="002B41CB" w:rsidRPr="00687FEE">
        <w:rPr>
          <w:rFonts w:ascii="Times New Roman" w:eastAsia="Calibri" w:hAnsi="Times New Roman" w:cs="Times New Roman"/>
          <w:sz w:val="24"/>
        </w:rPr>
        <w:t xml:space="preserve">, </w:t>
      </w:r>
      <w:r w:rsidR="00FB1769" w:rsidRPr="00687FEE">
        <w:rPr>
          <w:rFonts w:ascii="Times New Roman" w:eastAsia="Calibri" w:hAnsi="Times New Roman" w:cs="Times New Roman"/>
          <w:sz w:val="24"/>
        </w:rPr>
        <w:t>резервное топливо не предусмотрено проектом</w:t>
      </w:r>
      <w:r w:rsidR="00F914BE" w:rsidRPr="00687FEE">
        <w:rPr>
          <w:rFonts w:ascii="Times New Roman" w:eastAsia="Calibri" w:hAnsi="Times New Roman" w:cs="Times New Roman"/>
          <w:sz w:val="24"/>
        </w:rPr>
        <w:t>.</w:t>
      </w:r>
    </w:p>
    <w:p w14:paraId="20AC4FF4" w14:textId="2F0801D2" w:rsidR="00B20D7C" w:rsidRPr="00687FEE" w:rsidRDefault="00B20D7C" w:rsidP="00B20D7C">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 xml:space="preserve">В качестве теплоносителя используется вода. Источником водоснабжения является центральный водопровод. </w:t>
      </w:r>
    </w:p>
    <w:p w14:paraId="7B8A54B2" w14:textId="284DD465" w:rsidR="00FB1769" w:rsidRPr="00F11F73" w:rsidRDefault="00FB1769" w:rsidP="00FB1769">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 xml:space="preserve">Система теплоснабжения котельной — </w:t>
      </w:r>
      <w:r w:rsidR="00687FEE" w:rsidRPr="00687FEE">
        <w:rPr>
          <w:rFonts w:ascii="Times New Roman" w:eastAsia="Calibri" w:hAnsi="Times New Roman" w:cs="Times New Roman"/>
          <w:sz w:val="24"/>
        </w:rPr>
        <w:t>дву</w:t>
      </w:r>
      <w:r w:rsidRPr="00687FEE">
        <w:rPr>
          <w:rFonts w:ascii="Times New Roman" w:eastAsia="Calibri" w:hAnsi="Times New Roman" w:cs="Times New Roman"/>
          <w:sz w:val="24"/>
        </w:rPr>
        <w:t>хтрубная, закрытая</w:t>
      </w:r>
      <w:r w:rsidR="00F11F73" w:rsidRPr="00F11F73">
        <w:rPr>
          <w:rFonts w:ascii="Times New Roman" w:eastAsia="Calibri" w:hAnsi="Times New Roman" w:cs="Times New Roman"/>
          <w:sz w:val="24"/>
        </w:rPr>
        <w:t xml:space="preserve"> </w:t>
      </w:r>
      <w:r w:rsidR="00F11F73">
        <w:rPr>
          <w:rFonts w:ascii="Times New Roman" w:eastAsia="Calibri" w:hAnsi="Times New Roman" w:cs="Times New Roman"/>
          <w:sz w:val="24"/>
        </w:rPr>
        <w:t xml:space="preserve">с непосредственным </w:t>
      </w:r>
      <w:r w:rsidR="00F11F73" w:rsidRPr="00F11F73">
        <w:rPr>
          <w:rFonts w:ascii="Times New Roman" w:eastAsia="Calibri" w:hAnsi="Times New Roman" w:cs="Times New Roman"/>
          <w:sz w:val="24"/>
        </w:rPr>
        <w:t>присоединением теплопотребляющих установок</w:t>
      </w:r>
      <w:r w:rsidR="00F11F73">
        <w:rPr>
          <w:rFonts w:ascii="Times New Roman" w:eastAsia="Calibri" w:hAnsi="Times New Roman" w:cs="Times New Roman"/>
          <w:sz w:val="24"/>
        </w:rPr>
        <w:t xml:space="preserve"> потребителей</w:t>
      </w:r>
      <w:r w:rsidRPr="00687FEE">
        <w:rPr>
          <w:rFonts w:ascii="Times New Roman" w:eastAsia="Calibri" w:hAnsi="Times New Roman" w:cs="Times New Roman"/>
          <w:sz w:val="24"/>
        </w:rPr>
        <w:t xml:space="preserve">. Протяженность тепловых сетей составляет </w:t>
      </w:r>
      <w:r w:rsidR="00687FEE" w:rsidRPr="00687FEE">
        <w:rPr>
          <w:rFonts w:ascii="Times New Roman" w:eastAsia="Calibri" w:hAnsi="Times New Roman" w:cs="Times New Roman"/>
          <w:sz w:val="24"/>
        </w:rPr>
        <w:t>1452,6</w:t>
      </w:r>
      <w:r w:rsidRPr="00687FEE">
        <w:rPr>
          <w:rFonts w:ascii="Times New Roman" w:eastAsia="Calibri" w:hAnsi="Times New Roman" w:cs="Times New Roman"/>
          <w:sz w:val="24"/>
        </w:rPr>
        <w:t xml:space="preserve"> м в однотрубном исчислении. Прокладка тепловых сетей практически </w:t>
      </w:r>
      <w:r w:rsidRPr="00F11F73">
        <w:rPr>
          <w:rFonts w:ascii="Times New Roman" w:eastAsia="Calibri" w:hAnsi="Times New Roman" w:cs="Times New Roman"/>
          <w:sz w:val="24"/>
        </w:rPr>
        <w:t>полностью выполнена подземным способом. Теп</w:t>
      </w:r>
      <w:r w:rsidR="00687FEE" w:rsidRPr="00F11F73">
        <w:rPr>
          <w:rFonts w:ascii="Times New Roman" w:eastAsia="Calibri" w:hAnsi="Times New Roman" w:cs="Times New Roman"/>
          <w:sz w:val="24"/>
        </w:rPr>
        <w:t>ловые сети введены в эксплуатацию с 2007 по 2014 год</w:t>
      </w:r>
      <w:r w:rsidRPr="00F11F73">
        <w:rPr>
          <w:rFonts w:ascii="Times New Roman" w:eastAsia="Calibri" w:hAnsi="Times New Roman" w:cs="Times New Roman"/>
          <w:sz w:val="24"/>
        </w:rPr>
        <w:t>.</w:t>
      </w:r>
    </w:p>
    <w:p w14:paraId="4BAC1DAE" w14:textId="77777777" w:rsidR="00B20D7C" w:rsidRPr="00687FEE" w:rsidRDefault="00B20D7C" w:rsidP="00B20D7C">
      <w:pPr>
        <w:spacing w:after="0" w:line="240" w:lineRule="auto"/>
        <w:ind w:firstLine="709"/>
        <w:contextualSpacing/>
        <w:jc w:val="both"/>
        <w:rPr>
          <w:rFonts w:ascii="Times New Roman" w:eastAsia="Calibri" w:hAnsi="Times New Roman" w:cs="Times New Roman"/>
          <w:sz w:val="24"/>
        </w:rPr>
      </w:pPr>
    </w:p>
    <w:p w14:paraId="24FB85A3" w14:textId="31FBAB35" w:rsidR="00B20D7C" w:rsidRPr="00687FEE" w:rsidRDefault="00B20D7C" w:rsidP="00B20D7C">
      <w:pPr>
        <w:spacing w:after="0" w:line="240" w:lineRule="auto"/>
        <w:ind w:firstLine="709"/>
        <w:contextualSpacing/>
        <w:jc w:val="both"/>
        <w:rPr>
          <w:rFonts w:ascii="Times New Roman" w:eastAsia="Calibri" w:hAnsi="Times New Roman" w:cs="Times New Roman"/>
          <w:b/>
          <w:sz w:val="24"/>
        </w:rPr>
      </w:pPr>
      <w:r w:rsidRPr="00687FEE">
        <w:rPr>
          <w:rFonts w:ascii="Times New Roman" w:eastAsia="Calibri" w:hAnsi="Times New Roman" w:cs="Times New Roman"/>
          <w:b/>
          <w:sz w:val="24"/>
        </w:rPr>
        <w:t xml:space="preserve">Котельная </w:t>
      </w:r>
      <w:r w:rsidR="00894603" w:rsidRPr="00687FEE">
        <w:rPr>
          <w:rFonts w:ascii="Times New Roman" w:eastAsia="Calibri" w:hAnsi="Times New Roman" w:cs="Times New Roman"/>
          <w:b/>
          <w:sz w:val="24"/>
        </w:rPr>
        <w:t>п. Красный Маяк (ООО «Петербургтеплоэнерго»)</w:t>
      </w:r>
    </w:p>
    <w:p w14:paraId="6042877E" w14:textId="2246B6B9" w:rsidR="00B20D7C" w:rsidRPr="00687FEE" w:rsidRDefault="00B20D7C" w:rsidP="00B20D7C">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 xml:space="preserve">Источником теплоснабжения является </w:t>
      </w:r>
      <w:r w:rsidR="00022939" w:rsidRPr="00687FEE">
        <w:rPr>
          <w:rFonts w:ascii="Times New Roman" w:eastAsia="Calibri" w:hAnsi="Times New Roman" w:cs="Times New Roman"/>
          <w:sz w:val="24"/>
        </w:rPr>
        <w:t>водогрейная</w:t>
      </w:r>
      <w:r w:rsidRPr="00687FEE">
        <w:rPr>
          <w:rFonts w:ascii="Times New Roman" w:eastAsia="Calibri" w:hAnsi="Times New Roman" w:cs="Times New Roman"/>
          <w:sz w:val="24"/>
        </w:rPr>
        <w:t xml:space="preserve"> котельная, находящаяся по адресу: Ленинградская область, Лужский район, </w:t>
      </w:r>
      <w:r w:rsidR="00022939" w:rsidRPr="00687FEE">
        <w:rPr>
          <w:rFonts w:ascii="Times New Roman" w:eastAsia="Calibri" w:hAnsi="Times New Roman" w:cs="Times New Roman"/>
          <w:sz w:val="24"/>
        </w:rPr>
        <w:t>п. Красный Маяк, 5а</w:t>
      </w:r>
      <w:r w:rsidRPr="00687FEE">
        <w:rPr>
          <w:rFonts w:ascii="Times New Roman" w:eastAsia="Calibri" w:hAnsi="Times New Roman" w:cs="Times New Roman"/>
          <w:sz w:val="24"/>
        </w:rPr>
        <w:t xml:space="preserve">. </w:t>
      </w:r>
    </w:p>
    <w:p w14:paraId="7354DF56" w14:textId="5BA1932A" w:rsidR="00B20D7C" w:rsidRPr="00687FEE" w:rsidRDefault="00437A99" w:rsidP="00B20D7C">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На котельной установлен</w:t>
      </w:r>
      <w:r w:rsidR="00FB1769" w:rsidRPr="00687FEE">
        <w:rPr>
          <w:rFonts w:ascii="Times New Roman" w:eastAsia="Calibri" w:hAnsi="Times New Roman" w:cs="Times New Roman"/>
          <w:sz w:val="24"/>
        </w:rPr>
        <w:t>о</w:t>
      </w:r>
      <w:r w:rsidRPr="00687FEE">
        <w:rPr>
          <w:rFonts w:ascii="Times New Roman" w:eastAsia="Calibri" w:hAnsi="Times New Roman" w:cs="Times New Roman"/>
          <w:sz w:val="24"/>
        </w:rPr>
        <w:t xml:space="preserve"> </w:t>
      </w:r>
      <w:r w:rsidR="000E1C24" w:rsidRPr="00687FEE">
        <w:rPr>
          <w:rFonts w:ascii="Times New Roman" w:eastAsia="Calibri" w:hAnsi="Times New Roman" w:cs="Times New Roman"/>
          <w:sz w:val="24"/>
        </w:rPr>
        <w:t xml:space="preserve">три </w:t>
      </w:r>
      <w:r w:rsidR="00FB1769" w:rsidRPr="00687FEE">
        <w:rPr>
          <w:rFonts w:ascii="Times New Roman" w:eastAsia="Calibri" w:hAnsi="Times New Roman" w:cs="Times New Roman"/>
          <w:sz w:val="24"/>
        </w:rPr>
        <w:t xml:space="preserve">водогрейных </w:t>
      </w:r>
      <w:r w:rsidR="000E1C24" w:rsidRPr="00687FEE">
        <w:rPr>
          <w:rFonts w:ascii="Times New Roman" w:eastAsia="Calibri" w:hAnsi="Times New Roman" w:cs="Times New Roman"/>
          <w:sz w:val="24"/>
        </w:rPr>
        <w:t>котла</w:t>
      </w:r>
      <w:r w:rsidR="00FB1769" w:rsidRPr="00687FEE">
        <w:rPr>
          <w:rFonts w:ascii="Times New Roman" w:eastAsia="Calibri" w:hAnsi="Times New Roman" w:cs="Times New Roman"/>
          <w:sz w:val="24"/>
        </w:rPr>
        <w:t xml:space="preserve"> марки </w:t>
      </w:r>
      <w:r w:rsidR="00FB1769" w:rsidRPr="00687FEE">
        <w:rPr>
          <w:rFonts w:ascii="Times New Roman" w:eastAsia="Calibri" w:hAnsi="Times New Roman" w:cs="Times New Roman"/>
          <w:sz w:val="24"/>
          <w:lang w:val="en-US"/>
        </w:rPr>
        <w:t>Polykraft</w:t>
      </w:r>
      <w:r w:rsidR="00FB1769" w:rsidRPr="00687FEE">
        <w:rPr>
          <w:rFonts w:ascii="Times New Roman" w:eastAsia="Calibri" w:hAnsi="Times New Roman" w:cs="Times New Roman"/>
          <w:sz w:val="24"/>
        </w:rPr>
        <w:t xml:space="preserve"> </w:t>
      </w:r>
      <w:r w:rsidR="00FB1769" w:rsidRPr="00687FEE">
        <w:rPr>
          <w:rFonts w:ascii="Times New Roman" w:eastAsia="Calibri" w:hAnsi="Times New Roman" w:cs="Times New Roman"/>
          <w:sz w:val="24"/>
          <w:lang w:val="en-US"/>
        </w:rPr>
        <w:t>Duohterm</w:t>
      </w:r>
      <w:r w:rsidR="00FB1769" w:rsidRPr="00687FEE">
        <w:rPr>
          <w:rFonts w:ascii="Times New Roman" w:eastAsia="Calibri" w:hAnsi="Times New Roman" w:cs="Times New Roman"/>
          <w:sz w:val="24"/>
        </w:rPr>
        <w:t xml:space="preserve"> 1000</w:t>
      </w:r>
      <w:r w:rsidRPr="00687FEE">
        <w:rPr>
          <w:rFonts w:ascii="Times New Roman" w:eastAsia="Calibri" w:hAnsi="Times New Roman" w:cs="Times New Roman"/>
          <w:sz w:val="24"/>
        </w:rPr>
        <w:t xml:space="preserve"> производительностью </w:t>
      </w:r>
      <w:r w:rsidR="000E1C24" w:rsidRPr="00687FEE">
        <w:rPr>
          <w:rFonts w:ascii="Times New Roman" w:eastAsia="Calibri" w:hAnsi="Times New Roman" w:cs="Times New Roman"/>
          <w:sz w:val="24"/>
        </w:rPr>
        <w:t xml:space="preserve">0,86 </w:t>
      </w:r>
      <w:r w:rsidRPr="00687FEE">
        <w:rPr>
          <w:rFonts w:ascii="Times New Roman" w:eastAsia="Calibri" w:hAnsi="Times New Roman" w:cs="Times New Roman"/>
          <w:sz w:val="24"/>
        </w:rPr>
        <w:t xml:space="preserve">Гкал/ч каждый. </w:t>
      </w:r>
      <w:r w:rsidR="00B20D7C" w:rsidRPr="00687FEE">
        <w:rPr>
          <w:rFonts w:ascii="Times New Roman" w:eastAsia="Calibri" w:hAnsi="Times New Roman" w:cs="Times New Roman"/>
          <w:sz w:val="24"/>
        </w:rPr>
        <w:t xml:space="preserve">Установленная мощность котельной составляет </w:t>
      </w:r>
      <w:r w:rsidR="00837601">
        <w:rPr>
          <w:rFonts w:ascii="Times New Roman" w:eastAsia="Calibri" w:hAnsi="Times New Roman" w:cs="Times New Roman"/>
          <w:sz w:val="24"/>
        </w:rPr>
        <w:br/>
      </w:r>
      <w:r w:rsidR="00894603" w:rsidRPr="00687FEE">
        <w:rPr>
          <w:rFonts w:ascii="Times New Roman" w:eastAsia="Calibri" w:hAnsi="Times New Roman" w:cs="Times New Roman"/>
          <w:sz w:val="24"/>
        </w:rPr>
        <w:t>2,58</w:t>
      </w:r>
      <w:r w:rsidR="00B20D7C" w:rsidRPr="00687FEE">
        <w:rPr>
          <w:rFonts w:ascii="Times New Roman" w:eastAsia="Calibri" w:hAnsi="Times New Roman" w:cs="Times New Roman"/>
          <w:sz w:val="24"/>
        </w:rPr>
        <w:t xml:space="preserve"> Гкал/ч. </w:t>
      </w:r>
    </w:p>
    <w:p w14:paraId="1A08DC08" w14:textId="300BAD70" w:rsidR="00B20D7C" w:rsidRPr="00687FEE" w:rsidRDefault="00B20D7C" w:rsidP="00B20D7C">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Котельная введена в эксплуатацию в 20</w:t>
      </w:r>
      <w:r w:rsidR="000E1C24" w:rsidRPr="00687FEE">
        <w:rPr>
          <w:rFonts w:ascii="Times New Roman" w:eastAsia="Calibri" w:hAnsi="Times New Roman" w:cs="Times New Roman"/>
          <w:sz w:val="24"/>
        </w:rPr>
        <w:t>1</w:t>
      </w:r>
      <w:r w:rsidR="00687FEE" w:rsidRPr="00687FEE">
        <w:rPr>
          <w:rFonts w:ascii="Times New Roman" w:eastAsia="Calibri" w:hAnsi="Times New Roman" w:cs="Times New Roman"/>
          <w:sz w:val="24"/>
        </w:rPr>
        <w:t>2</w:t>
      </w:r>
      <w:r w:rsidRPr="00687FEE">
        <w:rPr>
          <w:rFonts w:ascii="Times New Roman" w:eastAsia="Calibri" w:hAnsi="Times New Roman" w:cs="Times New Roman"/>
          <w:sz w:val="24"/>
        </w:rPr>
        <w:t xml:space="preserve"> году. </w:t>
      </w:r>
    </w:p>
    <w:p w14:paraId="6C3A6582" w14:textId="77777777" w:rsidR="00675B09" w:rsidRPr="00687FEE" w:rsidRDefault="00675B09" w:rsidP="00675B09">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Температурный график сети – 95/70℃. Котельная работает в сезонном режиме.</w:t>
      </w:r>
    </w:p>
    <w:p w14:paraId="16CB3758" w14:textId="77777777" w:rsidR="002B41CB" w:rsidRPr="00687FEE" w:rsidRDefault="002B41CB" w:rsidP="002B41CB">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 xml:space="preserve">В качестве основного топлива используется природный газ, в качестве резервного – дизельное топливо.  </w:t>
      </w:r>
    </w:p>
    <w:p w14:paraId="143B5F7B" w14:textId="77777777" w:rsidR="00B20D7C" w:rsidRPr="00022939" w:rsidRDefault="00B20D7C" w:rsidP="00B20D7C">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В качестве теплоносителя используется вода. Источником водоснабжения является центральный водопровод.</w:t>
      </w:r>
      <w:r w:rsidRPr="00022939">
        <w:rPr>
          <w:rFonts w:ascii="Times New Roman" w:eastAsia="Calibri" w:hAnsi="Times New Roman" w:cs="Times New Roman"/>
          <w:sz w:val="24"/>
        </w:rPr>
        <w:t xml:space="preserve"> </w:t>
      </w:r>
    </w:p>
    <w:p w14:paraId="5F0CDA6D" w14:textId="406EE832" w:rsidR="00F11F73" w:rsidRPr="00F11F73" w:rsidRDefault="00687FEE" w:rsidP="00F11F73">
      <w:pPr>
        <w:spacing w:after="0" w:line="240" w:lineRule="auto"/>
        <w:ind w:firstLine="709"/>
        <w:contextualSpacing/>
        <w:jc w:val="both"/>
        <w:rPr>
          <w:rFonts w:ascii="Times New Roman" w:eastAsia="Calibri" w:hAnsi="Times New Roman" w:cs="Times New Roman"/>
          <w:sz w:val="24"/>
        </w:rPr>
      </w:pPr>
      <w:r w:rsidRPr="00FB1769">
        <w:rPr>
          <w:rFonts w:ascii="Times New Roman" w:eastAsia="Calibri" w:hAnsi="Times New Roman" w:cs="Times New Roman"/>
          <w:sz w:val="24"/>
        </w:rPr>
        <w:t>Система т</w:t>
      </w:r>
      <w:r>
        <w:rPr>
          <w:rFonts w:ascii="Times New Roman" w:eastAsia="Calibri" w:hAnsi="Times New Roman" w:cs="Times New Roman"/>
          <w:sz w:val="24"/>
        </w:rPr>
        <w:t>еплоснабжения котельной — дву</w:t>
      </w:r>
      <w:r w:rsidRPr="00FB1769">
        <w:rPr>
          <w:rFonts w:ascii="Times New Roman" w:eastAsia="Calibri" w:hAnsi="Times New Roman" w:cs="Times New Roman"/>
          <w:sz w:val="24"/>
        </w:rPr>
        <w:t>хтрубная, закрытая</w:t>
      </w:r>
      <w:r>
        <w:rPr>
          <w:rFonts w:ascii="Times New Roman" w:eastAsia="Calibri" w:hAnsi="Times New Roman" w:cs="Times New Roman"/>
          <w:sz w:val="24"/>
        </w:rPr>
        <w:t xml:space="preserve"> с непосредственным </w:t>
      </w:r>
      <w:r w:rsidRPr="00F11F73">
        <w:rPr>
          <w:rFonts w:ascii="Times New Roman" w:eastAsia="Calibri" w:hAnsi="Times New Roman" w:cs="Times New Roman"/>
          <w:sz w:val="24"/>
        </w:rPr>
        <w:t>присоединением теплопотребляющих установок</w:t>
      </w:r>
      <w:r w:rsidR="00F11F73">
        <w:rPr>
          <w:rFonts w:ascii="Times New Roman" w:eastAsia="Calibri" w:hAnsi="Times New Roman" w:cs="Times New Roman"/>
          <w:sz w:val="24"/>
        </w:rPr>
        <w:t xml:space="preserve"> потребителей</w:t>
      </w:r>
      <w:r w:rsidRPr="00F11F73">
        <w:rPr>
          <w:rFonts w:ascii="Times New Roman" w:eastAsia="Calibri" w:hAnsi="Times New Roman" w:cs="Times New Roman"/>
          <w:sz w:val="24"/>
        </w:rPr>
        <w:t xml:space="preserve">. Протяженность тепловых сетей составляет 3038 м в однотрубном исчислении. Прокладка тепловых сетей практически полностью выполнена подземным способом. </w:t>
      </w:r>
      <w:r w:rsidR="00F11F73" w:rsidRPr="00F11F73">
        <w:rPr>
          <w:rFonts w:ascii="Times New Roman" w:eastAsia="Calibri" w:hAnsi="Times New Roman" w:cs="Times New Roman"/>
          <w:sz w:val="24"/>
        </w:rPr>
        <w:t>Тепловые сети введены в эксплуатацию с 1976 по 2012 год.</w:t>
      </w:r>
    </w:p>
    <w:p w14:paraId="00F890E6" w14:textId="77777777" w:rsidR="00894603" w:rsidRDefault="00894603" w:rsidP="00894603">
      <w:pPr>
        <w:spacing w:after="0" w:line="240" w:lineRule="auto"/>
        <w:ind w:firstLine="709"/>
        <w:contextualSpacing/>
        <w:jc w:val="both"/>
        <w:rPr>
          <w:rFonts w:ascii="Times New Roman" w:eastAsia="Calibri" w:hAnsi="Times New Roman" w:cs="Times New Roman"/>
          <w:b/>
          <w:sz w:val="24"/>
        </w:rPr>
      </w:pPr>
    </w:p>
    <w:p w14:paraId="178BD74D" w14:textId="793FF87F" w:rsidR="00894603" w:rsidRPr="00F11F73" w:rsidRDefault="00894603" w:rsidP="00894603">
      <w:pPr>
        <w:spacing w:after="0" w:line="240" w:lineRule="auto"/>
        <w:ind w:firstLine="709"/>
        <w:contextualSpacing/>
        <w:jc w:val="both"/>
        <w:rPr>
          <w:rFonts w:ascii="Times New Roman" w:eastAsia="Calibri" w:hAnsi="Times New Roman" w:cs="Times New Roman"/>
          <w:b/>
          <w:sz w:val="24"/>
        </w:rPr>
      </w:pPr>
      <w:r w:rsidRPr="00F11F73">
        <w:rPr>
          <w:rFonts w:ascii="Times New Roman" w:eastAsia="Calibri" w:hAnsi="Times New Roman" w:cs="Times New Roman"/>
          <w:b/>
          <w:sz w:val="24"/>
        </w:rPr>
        <w:t>Котельная д. Пехенец (ООО «Петербургтеплоэнерго»)</w:t>
      </w:r>
    </w:p>
    <w:p w14:paraId="6ACF6A0E" w14:textId="5A70D525" w:rsidR="00894603" w:rsidRPr="00F11F73" w:rsidRDefault="00894603" w:rsidP="00894603">
      <w:pPr>
        <w:spacing w:after="0" w:line="240" w:lineRule="auto"/>
        <w:ind w:firstLine="709"/>
        <w:contextualSpacing/>
        <w:jc w:val="both"/>
        <w:rPr>
          <w:rFonts w:ascii="Times New Roman" w:eastAsia="Calibri" w:hAnsi="Times New Roman" w:cs="Times New Roman"/>
          <w:sz w:val="24"/>
        </w:rPr>
      </w:pPr>
      <w:r w:rsidRPr="00F11F73">
        <w:rPr>
          <w:rFonts w:ascii="Times New Roman" w:eastAsia="Calibri" w:hAnsi="Times New Roman" w:cs="Times New Roman"/>
          <w:sz w:val="24"/>
        </w:rPr>
        <w:t xml:space="preserve">Источником теплоснабжения является </w:t>
      </w:r>
      <w:r w:rsidR="00022939" w:rsidRPr="00F11F73">
        <w:rPr>
          <w:rFonts w:ascii="Times New Roman" w:eastAsia="Calibri" w:hAnsi="Times New Roman" w:cs="Times New Roman"/>
          <w:sz w:val="24"/>
        </w:rPr>
        <w:t>водогрейная</w:t>
      </w:r>
      <w:r w:rsidRPr="00F11F73">
        <w:rPr>
          <w:rFonts w:ascii="Times New Roman" w:eastAsia="Calibri" w:hAnsi="Times New Roman" w:cs="Times New Roman"/>
          <w:sz w:val="24"/>
        </w:rPr>
        <w:t xml:space="preserve"> котельная, находящаяся по адресу: Ленинградская область, Лужский район, </w:t>
      </w:r>
      <w:r w:rsidR="00022939" w:rsidRPr="00F11F73">
        <w:rPr>
          <w:rFonts w:ascii="Times New Roman" w:eastAsia="Calibri" w:hAnsi="Times New Roman" w:cs="Times New Roman"/>
          <w:sz w:val="24"/>
        </w:rPr>
        <w:t>д. Пехенец, ул. Молодежная, 5</w:t>
      </w:r>
      <w:r w:rsidRPr="00F11F73">
        <w:rPr>
          <w:rFonts w:ascii="Times New Roman" w:eastAsia="Calibri" w:hAnsi="Times New Roman" w:cs="Times New Roman"/>
          <w:sz w:val="24"/>
        </w:rPr>
        <w:t xml:space="preserve">. </w:t>
      </w:r>
    </w:p>
    <w:p w14:paraId="3D2F609E" w14:textId="6FAAD086" w:rsidR="00687FEE" w:rsidRPr="00687FEE" w:rsidRDefault="00687FEE" w:rsidP="00687FEE">
      <w:pPr>
        <w:spacing w:after="0" w:line="240" w:lineRule="auto"/>
        <w:ind w:firstLine="709"/>
        <w:contextualSpacing/>
        <w:jc w:val="both"/>
        <w:rPr>
          <w:rFonts w:ascii="Times New Roman" w:eastAsia="Calibri" w:hAnsi="Times New Roman" w:cs="Times New Roman"/>
          <w:sz w:val="24"/>
        </w:rPr>
      </w:pPr>
      <w:r w:rsidRPr="00687FEE">
        <w:rPr>
          <w:rFonts w:ascii="Times New Roman" w:eastAsia="Calibri" w:hAnsi="Times New Roman" w:cs="Times New Roman"/>
          <w:sz w:val="24"/>
        </w:rPr>
        <w:t xml:space="preserve">На котельной установлено </w:t>
      </w:r>
      <w:r>
        <w:rPr>
          <w:rFonts w:ascii="Times New Roman" w:eastAsia="Calibri" w:hAnsi="Times New Roman" w:cs="Times New Roman"/>
          <w:sz w:val="24"/>
        </w:rPr>
        <w:t>два</w:t>
      </w:r>
      <w:r w:rsidRPr="00687FEE">
        <w:rPr>
          <w:rFonts w:ascii="Times New Roman" w:eastAsia="Calibri" w:hAnsi="Times New Roman" w:cs="Times New Roman"/>
          <w:sz w:val="24"/>
        </w:rPr>
        <w:t xml:space="preserve"> водогрейных котла марки </w:t>
      </w:r>
      <w:r w:rsidRPr="00687FEE">
        <w:rPr>
          <w:rFonts w:ascii="Times New Roman" w:eastAsia="Calibri" w:hAnsi="Times New Roman" w:cs="Times New Roman"/>
          <w:sz w:val="24"/>
          <w:lang w:val="en-US"/>
        </w:rPr>
        <w:t>Polykraft</w:t>
      </w:r>
      <w:r w:rsidRPr="00687FEE">
        <w:rPr>
          <w:rFonts w:ascii="Times New Roman" w:eastAsia="Calibri" w:hAnsi="Times New Roman" w:cs="Times New Roman"/>
          <w:sz w:val="24"/>
        </w:rPr>
        <w:t xml:space="preserve"> </w:t>
      </w:r>
      <w:r w:rsidRPr="00687FEE">
        <w:rPr>
          <w:rFonts w:ascii="Times New Roman" w:eastAsia="Calibri" w:hAnsi="Times New Roman" w:cs="Times New Roman"/>
          <w:sz w:val="24"/>
          <w:lang w:val="en-US"/>
        </w:rPr>
        <w:t>Duohterm</w:t>
      </w:r>
      <w:r>
        <w:rPr>
          <w:rFonts w:ascii="Times New Roman" w:eastAsia="Calibri" w:hAnsi="Times New Roman" w:cs="Times New Roman"/>
          <w:sz w:val="24"/>
        </w:rPr>
        <w:t xml:space="preserve"> 11</w:t>
      </w:r>
      <w:r w:rsidRPr="00687FEE">
        <w:rPr>
          <w:rFonts w:ascii="Times New Roman" w:eastAsia="Calibri" w:hAnsi="Times New Roman" w:cs="Times New Roman"/>
          <w:sz w:val="24"/>
        </w:rPr>
        <w:t xml:space="preserve">00 производительностью </w:t>
      </w:r>
      <w:r>
        <w:rPr>
          <w:rFonts w:ascii="Times New Roman" w:eastAsia="Calibri" w:hAnsi="Times New Roman" w:cs="Times New Roman"/>
          <w:sz w:val="24"/>
        </w:rPr>
        <w:t>0,94</w:t>
      </w:r>
      <w:r w:rsidRPr="00687FEE">
        <w:rPr>
          <w:rFonts w:ascii="Times New Roman" w:eastAsia="Calibri" w:hAnsi="Times New Roman" w:cs="Times New Roman"/>
          <w:sz w:val="24"/>
        </w:rPr>
        <w:t xml:space="preserve">6 Гкал/ч каждый. Установленная мощность котельной составляет </w:t>
      </w:r>
      <w:r>
        <w:rPr>
          <w:rFonts w:ascii="Times New Roman" w:eastAsia="Calibri" w:hAnsi="Times New Roman" w:cs="Times New Roman"/>
          <w:sz w:val="24"/>
        </w:rPr>
        <w:t>1,892</w:t>
      </w:r>
      <w:r w:rsidRPr="00687FEE">
        <w:rPr>
          <w:rFonts w:ascii="Times New Roman" w:eastAsia="Calibri" w:hAnsi="Times New Roman" w:cs="Times New Roman"/>
          <w:sz w:val="24"/>
        </w:rPr>
        <w:t xml:space="preserve"> Гкал/ч. </w:t>
      </w:r>
    </w:p>
    <w:p w14:paraId="3E5E1A8C" w14:textId="2D0259D7" w:rsidR="00894603" w:rsidRPr="00873CD3" w:rsidRDefault="00894603" w:rsidP="00894603">
      <w:pPr>
        <w:spacing w:after="0" w:line="240" w:lineRule="auto"/>
        <w:ind w:firstLine="709"/>
        <w:contextualSpacing/>
        <w:jc w:val="both"/>
        <w:rPr>
          <w:rFonts w:ascii="Times New Roman" w:eastAsia="Calibri" w:hAnsi="Times New Roman" w:cs="Times New Roman"/>
          <w:sz w:val="24"/>
        </w:rPr>
      </w:pPr>
      <w:r w:rsidRPr="00873CD3">
        <w:rPr>
          <w:rFonts w:ascii="Times New Roman" w:eastAsia="Calibri" w:hAnsi="Times New Roman" w:cs="Times New Roman"/>
          <w:sz w:val="24"/>
        </w:rPr>
        <w:t>Котельная введена в эксплуатацию в 201</w:t>
      </w:r>
      <w:r w:rsidR="000E1C24" w:rsidRPr="00873CD3">
        <w:rPr>
          <w:rFonts w:ascii="Times New Roman" w:eastAsia="Calibri" w:hAnsi="Times New Roman" w:cs="Times New Roman"/>
          <w:sz w:val="24"/>
        </w:rPr>
        <w:t>1</w:t>
      </w:r>
      <w:r w:rsidRPr="00873CD3">
        <w:rPr>
          <w:rFonts w:ascii="Times New Roman" w:eastAsia="Calibri" w:hAnsi="Times New Roman" w:cs="Times New Roman"/>
          <w:sz w:val="24"/>
        </w:rPr>
        <w:t xml:space="preserve"> году. </w:t>
      </w:r>
      <w:r w:rsidR="00437A99" w:rsidRPr="00873CD3">
        <w:rPr>
          <w:rFonts w:ascii="Times New Roman" w:eastAsia="Calibri" w:hAnsi="Times New Roman" w:cs="Times New Roman"/>
          <w:sz w:val="24"/>
        </w:rPr>
        <w:t xml:space="preserve"> </w:t>
      </w:r>
    </w:p>
    <w:p w14:paraId="1755174D" w14:textId="77777777" w:rsidR="00675B09" w:rsidRPr="00873CD3" w:rsidRDefault="00675B09" w:rsidP="00675B09">
      <w:pPr>
        <w:spacing w:after="0" w:line="240" w:lineRule="auto"/>
        <w:ind w:firstLine="709"/>
        <w:contextualSpacing/>
        <w:jc w:val="both"/>
        <w:rPr>
          <w:rFonts w:ascii="Times New Roman" w:eastAsia="Calibri" w:hAnsi="Times New Roman" w:cs="Times New Roman"/>
          <w:sz w:val="24"/>
        </w:rPr>
      </w:pPr>
      <w:r w:rsidRPr="00873CD3">
        <w:rPr>
          <w:rFonts w:ascii="Times New Roman" w:eastAsia="Calibri" w:hAnsi="Times New Roman" w:cs="Times New Roman"/>
          <w:sz w:val="24"/>
        </w:rPr>
        <w:lastRenderedPageBreak/>
        <w:t>Температурный график сети – 95/70℃. Котельная работает в сезонном режиме.</w:t>
      </w:r>
    </w:p>
    <w:p w14:paraId="0D16EA23" w14:textId="77777777" w:rsidR="002B41CB" w:rsidRPr="00873CD3" w:rsidRDefault="002B41CB" w:rsidP="002B41CB">
      <w:pPr>
        <w:spacing w:after="0" w:line="240" w:lineRule="auto"/>
        <w:ind w:firstLine="709"/>
        <w:contextualSpacing/>
        <w:jc w:val="both"/>
        <w:rPr>
          <w:rFonts w:ascii="Times New Roman" w:eastAsia="Calibri" w:hAnsi="Times New Roman" w:cs="Times New Roman"/>
          <w:sz w:val="24"/>
        </w:rPr>
      </w:pPr>
      <w:r w:rsidRPr="00873CD3">
        <w:rPr>
          <w:rFonts w:ascii="Times New Roman" w:eastAsia="Calibri" w:hAnsi="Times New Roman" w:cs="Times New Roman"/>
          <w:sz w:val="24"/>
        </w:rPr>
        <w:t xml:space="preserve">В качестве основного топлива используется природный газ, в качестве резервного – дизельное топливо.  </w:t>
      </w:r>
    </w:p>
    <w:p w14:paraId="2C5C5725" w14:textId="07FAEDC3" w:rsidR="00894603" w:rsidRDefault="00894603" w:rsidP="00894603">
      <w:pPr>
        <w:spacing w:after="0" w:line="240" w:lineRule="auto"/>
        <w:ind w:firstLine="709"/>
        <w:contextualSpacing/>
        <w:jc w:val="both"/>
        <w:rPr>
          <w:rFonts w:ascii="Times New Roman" w:eastAsia="Calibri" w:hAnsi="Times New Roman" w:cs="Times New Roman"/>
          <w:sz w:val="24"/>
        </w:rPr>
      </w:pPr>
      <w:r w:rsidRPr="00873CD3">
        <w:rPr>
          <w:rFonts w:ascii="Times New Roman" w:eastAsia="Calibri" w:hAnsi="Times New Roman" w:cs="Times New Roman"/>
          <w:sz w:val="24"/>
        </w:rPr>
        <w:t>В качестве теплоносителя используется вода. Источником водоснабжения является центральный водопровод.</w:t>
      </w:r>
      <w:r w:rsidRPr="00022939">
        <w:rPr>
          <w:rFonts w:ascii="Times New Roman" w:eastAsia="Calibri" w:hAnsi="Times New Roman" w:cs="Times New Roman"/>
          <w:sz w:val="24"/>
        </w:rPr>
        <w:t xml:space="preserve"> </w:t>
      </w:r>
    </w:p>
    <w:p w14:paraId="71F120DE" w14:textId="21E8C0CC" w:rsidR="00F11F73" w:rsidRDefault="00687FEE" w:rsidP="00F11F73">
      <w:pPr>
        <w:spacing w:after="0" w:line="240" w:lineRule="auto"/>
        <w:ind w:firstLine="709"/>
        <w:contextualSpacing/>
        <w:jc w:val="both"/>
        <w:rPr>
          <w:rFonts w:ascii="Times New Roman" w:eastAsia="Calibri" w:hAnsi="Times New Roman" w:cs="Times New Roman"/>
          <w:sz w:val="24"/>
        </w:rPr>
      </w:pPr>
      <w:r w:rsidRPr="00FB1769">
        <w:rPr>
          <w:rFonts w:ascii="Times New Roman" w:eastAsia="Calibri" w:hAnsi="Times New Roman" w:cs="Times New Roman"/>
          <w:sz w:val="24"/>
        </w:rPr>
        <w:t>Система т</w:t>
      </w:r>
      <w:r>
        <w:rPr>
          <w:rFonts w:ascii="Times New Roman" w:eastAsia="Calibri" w:hAnsi="Times New Roman" w:cs="Times New Roman"/>
          <w:sz w:val="24"/>
        </w:rPr>
        <w:t>еплоснабжения котельной — дву</w:t>
      </w:r>
      <w:r w:rsidRPr="00FB1769">
        <w:rPr>
          <w:rFonts w:ascii="Times New Roman" w:eastAsia="Calibri" w:hAnsi="Times New Roman" w:cs="Times New Roman"/>
          <w:sz w:val="24"/>
        </w:rPr>
        <w:t>хтрубная, закрытая</w:t>
      </w:r>
      <w:r>
        <w:rPr>
          <w:rFonts w:ascii="Times New Roman" w:eastAsia="Calibri" w:hAnsi="Times New Roman" w:cs="Times New Roman"/>
          <w:sz w:val="24"/>
        </w:rPr>
        <w:t xml:space="preserve"> с непосредственным присоединением теплопотребляющи</w:t>
      </w:r>
      <w:r w:rsidRPr="00687FEE">
        <w:rPr>
          <w:rFonts w:ascii="Times New Roman" w:eastAsia="Calibri" w:hAnsi="Times New Roman" w:cs="Times New Roman"/>
          <w:sz w:val="24"/>
        </w:rPr>
        <w:t xml:space="preserve">х установок. Протяженность тепловых сетей составляет </w:t>
      </w:r>
      <w:r w:rsidRPr="00F11F73">
        <w:rPr>
          <w:rFonts w:ascii="Times New Roman" w:eastAsia="Calibri" w:hAnsi="Times New Roman" w:cs="Times New Roman"/>
          <w:sz w:val="24"/>
        </w:rPr>
        <w:t xml:space="preserve">2014 м в однотрубном исчислении. Прокладка тепловых сетей практически полностью выполнена подземным способом. </w:t>
      </w:r>
      <w:r w:rsidR="00F11F73" w:rsidRPr="00F11F73">
        <w:rPr>
          <w:rFonts w:ascii="Times New Roman" w:eastAsia="Calibri" w:hAnsi="Times New Roman" w:cs="Times New Roman"/>
          <w:sz w:val="24"/>
        </w:rPr>
        <w:t>Тепловые сети введены в эксплуатацию с 1978 по 2018 год.</w:t>
      </w:r>
    </w:p>
    <w:p w14:paraId="79391D1C" w14:textId="77777777" w:rsidR="00873CD3" w:rsidRPr="00F11F73" w:rsidRDefault="00873CD3" w:rsidP="00F11F73">
      <w:pPr>
        <w:spacing w:after="0" w:line="240" w:lineRule="auto"/>
        <w:ind w:firstLine="709"/>
        <w:contextualSpacing/>
        <w:jc w:val="both"/>
        <w:rPr>
          <w:rFonts w:ascii="Times New Roman" w:eastAsia="Calibri" w:hAnsi="Times New Roman" w:cs="Times New Roman"/>
          <w:sz w:val="24"/>
        </w:rPr>
      </w:pPr>
    </w:p>
    <w:p w14:paraId="53588442" w14:textId="77777777" w:rsidR="00706F4D" w:rsidRPr="00706F4D" w:rsidRDefault="00706F4D" w:rsidP="006860A9">
      <w:pPr>
        <w:pStyle w:val="11"/>
        <w:numPr>
          <w:ilvl w:val="1"/>
          <w:numId w:val="47"/>
        </w:numPr>
        <w:spacing w:before="120" w:line="240" w:lineRule="auto"/>
        <w:jc w:val="left"/>
        <w:rPr>
          <w:b w:val="0"/>
          <w:i/>
        </w:rPr>
      </w:pPr>
      <w:bookmarkStart w:id="8" w:name="_Toc193710433"/>
      <w:r w:rsidRPr="00706F4D">
        <w:rPr>
          <w:b w:val="0"/>
          <w:i/>
          <w:caps w:val="0"/>
        </w:rPr>
        <w:t>Топливоснабжение котельных</w:t>
      </w:r>
      <w:bookmarkEnd w:id="8"/>
      <w:r w:rsidRPr="00706F4D">
        <w:rPr>
          <w:b w:val="0"/>
          <w:i/>
        </w:rPr>
        <w:t xml:space="preserve"> </w:t>
      </w:r>
    </w:p>
    <w:p w14:paraId="60204452" w14:textId="77777777" w:rsidR="00675B09" w:rsidRDefault="004C05DD" w:rsidP="00706F4D">
      <w:pPr>
        <w:spacing w:after="0" w:line="240" w:lineRule="auto"/>
        <w:ind w:firstLine="709"/>
        <w:contextualSpacing/>
        <w:jc w:val="both"/>
        <w:rPr>
          <w:rFonts w:ascii="Times New Roman" w:eastAsia="Calibri" w:hAnsi="Times New Roman" w:cs="Times New Roman"/>
          <w:sz w:val="24"/>
        </w:rPr>
      </w:pPr>
      <w:r w:rsidRPr="00706F4D">
        <w:rPr>
          <w:rFonts w:ascii="Times New Roman" w:eastAsia="Calibri" w:hAnsi="Times New Roman" w:cs="Times New Roman"/>
          <w:sz w:val="24"/>
        </w:rPr>
        <w:t xml:space="preserve">Основным топливом для всех источников централизованного теплоснабжения </w:t>
      </w:r>
      <w:r w:rsidR="00210915">
        <w:rPr>
          <w:rFonts w:ascii="Times New Roman" w:eastAsia="Calibri" w:hAnsi="Times New Roman" w:cs="Times New Roman"/>
          <w:sz w:val="24"/>
        </w:rPr>
        <w:t>Мшинского</w:t>
      </w:r>
      <w:r w:rsidRPr="00034239">
        <w:rPr>
          <w:rFonts w:ascii="Times New Roman" w:eastAsia="Calibri" w:hAnsi="Times New Roman" w:cs="Times New Roman"/>
          <w:sz w:val="24"/>
        </w:rPr>
        <w:t xml:space="preserve"> сельско</w:t>
      </w:r>
      <w:r>
        <w:rPr>
          <w:rFonts w:ascii="Times New Roman" w:eastAsia="Calibri" w:hAnsi="Times New Roman" w:cs="Times New Roman"/>
          <w:sz w:val="24"/>
        </w:rPr>
        <w:t>го</w:t>
      </w:r>
      <w:r w:rsidRPr="00034239">
        <w:rPr>
          <w:rFonts w:ascii="Times New Roman" w:eastAsia="Calibri" w:hAnsi="Times New Roman" w:cs="Times New Roman"/>
          <w:sz w:val="24"/>
        </w:rPr>
        <w:t xml:space="preserve"> поселени</w:t>
      </w:r>
      <w:r>
        <w:rPr>
          <w:rFonts w:ascii="Times New Roman" w:eastAsia="Calibri" w:hAnsi="Times New Roman" w:cs="Times New Roman"/>
          <w:sz w:val="24"/>
        </w:rPr>
        <w:t>я</w:t>
      </w:r>
      <w:r w:rsidRPr="00706F4D">
        <w:rPr>
          <w:rFonts w:ascii="Times New Roman" w:eastAsia="Calibri" w:hAnsi="Times New Roman" w:cs="Times New Roman"/>
          <w:sz w:val="24"/>
        </w:rPr>
        <w:t xml:space="preserve"> является </w:t>
      </w:r>
      <w:r w:rsidR="00675B09">
        <w:rPr>
          <w:rFonts w:ascii="Times New Roman" w:eastAsia="Calibri" w:hAnsi="Times New Roman" w:cs="Times New Roman"/>
          <w:sz w:val="24"/>
        </w:rPr>
        <w:t>природный газ.</w:t>
      </w:r>
    </w:p>
    <w:p w14:paraId="5D963F27" w14:textId="7A0D382D" w:rsidR="0088677A" w:rsidRDefault="00675B09" w:rsidP="00675B09">
      <w:pPr>
        <w:spacing w:after="0" w:line="24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Газоснабжающая организация – </w:t>
      </w:r>
      <w:r w:rsidRPr="00675B09">
        <w:rPr>
          <w:rFonts w:ascii="Times New Roman" w:eastAsia="Calibri" w:hAnsi="Times New Roman" w:cs="Times New Roman"/>
          <w:sz w:val="24"/>
        </w:rPr>
        <w:t xml:space="preserve">АО </w:t>
      </w:r>
      <w:r>
        <w:rPr>
          <w:rFonts w:ascii="Times New Roman" w:eastAsia="Calibri" w:hAnsi="Times New Roman" w:cs="Times New Roman"/>
          <w:sz w:val="24"/>
        </w:rPr>
        <w:t>«</w:t>
      </w:r>
      <w:r w:rsidRPr="00675B09">
        <w:rPr>
          <w:rFonts w:ascii="Times New Roman" w:eastAsia="Calibri" w:hAnsi="Times New Roman" w:cs="Times New Roman"/>
          <w:sz w:val="24"/>
        </w:rPr>
        <w:t>Газпром газораспределение Ленинградской области</w:t>
      </w:r>
      <w:r>
        <w:rPr>
          <w:rFonts w:ascii="Times New Roman" w:eastAsia="Calibri" w:hAnsi="Times New Roman" w:cs="Times New Roman"/>
          <w:sz w:val="24"/>
        </w:rPr>
        <w:t>»</w:t>
      </w:r>
      <w:r w:rsidRPr="00675B09">
        <w:rPr>
          <w:rFonts w:ascii="Times New Roman" w:eastAsia="Calibri" w:hAnsi="Times New Roman" w:cs="Times New Roman"/>
          <w:sz w:val="24"/>
        </w:rPr>
        <w:t xml:space="preserve"> Филиал в г.Кингисепп</w:t>
      </w:r>
      <w:r>
        <w:rPr>
          <w:rFonts w:ascii="Times New Roman" w:eastAsia="Calibri" w:hAnsi="Times New Roman" w:cs="Times New Roman"/>
          <w:sz w:val="24"/>
        </w:rPr>
        <w:t>.</w:t>
      </w:r>
      <w:r w:rsidR="0088677A">
        <w:rPr>
          <w:rFonts w:ascii="Times New Roman" w:eastAsia="Calibri" w:hAnsi="Times New Roman" w:cs="Times New Roman"/>
          <w:sz w:val="24"/>
        </w:rPr>
        <w:t xml:space="preserve"> </w:t>
      </w:r>
    </w:p>
    <w:p w14:paraId="68019B86" w14:textId="77777777" w:rsidR="00706F4D" w:rsidRPr="00706F4D" w:rsidRDefault="00706F4D" w:rsidP="006860A9">
      <w:pPr>
        <w:pStyle w:val="11"/>
        <w:numPr>
          <w:ilvl w:val="1"/>
          <w:numId w:val="47"/>
        </w:numPr>
        <w:spacing w:before="120" w:line="240" w:lineRule="auto"/>
        <w:jc w:val="left"/>
        <w:rPr>
          <w:b w:val="0"/>
          <w:i/>
          <w:caps w:val="0"/>
        </w:rPr>
      </w:pPr>
      <w:bookmarkStart w:id="9" w:name="_Toc193710434"/>
      <w:r w:rsidRPr="00706F4D">
        <w:rPr>
          <w:b w:val="0"/>
          <w:i/>
          <w:caps w:val="0"/>
        </w:rPr>
        <w:t>Электроснабжение котельных</w:t>
      </w:r>
      <w:bookmarkEnd w:id="9"/>
      <w:r w:rsidRPr="00706F4D">
        <w:rPr>
          <w:b w:val="0"/>
          <w:i/>
          <w:caps w:val="0"/>
        </w:rPr>
        <w:t xml:space="preserve"> </w:t>
      </w:r>
    </w:p>
    <w:p w14:paraId="20B85426" w14:textId="0066C595" w:rsidR="004C05DD" w:rsidRPr="00706F4D" w:rsidRDefault="004C05DD" w:rsidP="00706F4D">
      <w:pPr>
        <w:spacing w:after="0" w:line="240" w:lineRule="auto"/>
        <w:ind w:firstLine="709"/>
        <w:contextualSpacing/>
        <w:jc w:val="both"/>
        <w:rPr>
          <w:rFonts w:ascii="Times New Roman" w:eastAsia="Calibri" w:hAnsi="Times New Roman" w:cs="Times New Roman"/>
          <w:sz w:val="24"/>
        </w:rPr>
      </w:pPr>
      <w:r w:rsidRPr="00706F4D">
        <w:rPr>
          <w:rFonts w:ascii="Times New Roman" w:eastAsia="Calibri" w:hAnsi="Times New Roman" w:cs="Times New Roman"/>
          <w:sz w:val="24"/>
        </w:rPr>
        <w:t xml:space="preserve">Услуги по электроснабжению на территории </w:t>
      </w:r>
      <w:r w:rsidR="00210915">
        <w:rPr>
          <w:rFonts w:ascii="Times New Roman" w:eastAsia="Calibri" w:hAnsi="Times New Roman" w:cs="Times New Roman"/>
          <w:sz w:val="24"/>
        </w:rPr>
        <w:t>Мшинского</w:t>
      </w:r>
      <w:r w:rsidRPr="00706F4D">
        <w:rPr>
          <w:rFonts w:ascii="Times New Roman" w:eastAsia="Calibri" w:hAnsi="Times New Roman" w:cs="Times New Roman"/>
          <w:sz w:val="24"/>
        </w:rPr>
        <w:t xml:space="preserve"> сельского поселения осуществляет Филиал ПАО «Россети Ленэнерго» «Кингисеппские электрические сети». </w:t>
      </w:r>
    </w:p>
    <w:p w14:paraId="5A8101EE" w14:textId="77777777" w:rsidR="00706F4D" w:rsidRDefault="00706F4D" w:rsidP="00706F4D">
      <w:pPr>
        <w:autoSpaceDE w:val="0"/>
        <w:autoSpaceDN w:val="0"/>
        <w:adjustRightInd w:val="0"/>
        <w:spacing w:after="0" w:line="240" w:lineRule="auto"/>
        <w:ind w:firstLine="709"/>
        <w:jc w:val="both"/>
        <w:rPr>
          <w:rFonts w:ascii="Times New Roman" w:hAnsi="Times New Roman" w:cs="Times New Roman"/>
          <w:b/>
          <w:sz w:val="24"/>
          <w:szCs w:val="24"/>
        </w:rPr>
      </w:pPr>
    </w:p>
    <w:p w14:paraId="2233F648" w14:textId="77777777" w:rsidR="00706F4D" w:rsidRPr="00706F4D" w:rsidRDefault="00706F4D" w:rsidP="006860A9">
      <w:pPr>
        <w:pStyle w:val="11"/>
        <w:numPr>
          <w:ilvl w:val="1"/>
          <w:numId w:val="47"/>
        </w:numPr>
        <w:spacing w:before="120" w:line="240" w:lineRule="auto"/>
        <w:jc w:val="left"/>
        <w:rPr>
          <w:b w:val="0"/>
          <w:i/>
          <w:caps w:val="0"/>
        </w:rPr>
      </w:pPr>
      <w:bookmarkStart w:id="10" w:name="_Toc193710435"/>
      <w:r w:rsidRPr="00706F4D">
        <w:rPr>
          <w:b w:val="0"/>
          <w:i/>
          <w:caps w:val="0"/>
        </w:rPr>
        <w:t>Водоснабжение котельных</w:t>
      </w:r>
      <w:bookmarkEnd w:id="10"/>
      <w:r w:rsidRPr="00706F4D">
        <w:rPr>
          <w:b w:val="0"/>
          <w:i/>
          <w:caps w:val="0"/>
        </w:rPr>
        <w:t xml:space="preserve"> </w:t>
      </w:r>
    </w:p>
    <w:p w14:paraId="3E7BF46F" w14:textId="525D22C3" w:rsidR="00706F4D" w:rsidRPr="00706F4D" w:rsidRDefault="00706F4D" w:rsidP="00706F4D">
      <w:pPr>
        <w:spacing w:after="0" w:line="240" w:lineRule="auto"/>
        <w:ind w:firstLine="709"/>
        <w:contextualSpacing/>
        <w:jc w:val="both"/>
        <w:rPr>
          <w:rFonts w:ascii="Times New Roman" w:eastAsia="Calibri" w:hAnsi="Times New Roman" w:cs="Times New Roman"/>
          <w:sz w:val="24"/>
        </w:rPr>
      </w:pPr>
      <w:r w:rsidRPr="00706F4D">
        <w:rPr>
          <w:rFonts w:ascii="Times New Roman" w:eastAsia="Calibri" w:hAnsi="Times New Roman" w:cs="Times New Roman"/>
          <w:sz w:val="24"/>
        </w:rPr>
        <w:t xml:space="preserve">Деятельность в сфере водоснабжения в административных </w:t>
      </w:r>
      <w:r w:rsidR="00210915">
        <w:rPr>
          <w:rFonts w:ascii="Times New Roman" w:eastAsia="Calibri" w:hAnsi="Times New Roman" w:cs="Times New Roman"/>
          <w:sz w:val="24"/>
        </w:rPr>
        <w:t>Мшинского</w:t>
      </w:r>
      <w:r w:rsidRPr="00706F4D">
        <w:rPr>
          <w:rFonts w:ascii="Times New Roman" w:eastAsia="Calibri" w:hAnsi="Times New Roman" w:cs="Times New Roman"/>
          <w:sz w:val="24"/>
        </w:rPr>
        <w:t xml:space="preserve"> сельского поселения осуществляет ГУП «Леноблводоканал».  </w:t>
      </w:r>
    </w:p>
    <w:p w14:paraId="345D1CB8" w14:textId="02ED3287" w:rsidR="00706F4D" w:rsidRPr="00706F4D" w:rsidRDefault="00706F4D" w:rsidP="00706F4D">
      <w:pPr>
        <w:spacing w:after="0" w:line="240" w:lineRule="auto"/>
        <w:ind w:firstLine="709"/>
        <w:contextualSpacing/>
        <w:jc w:val="both"/>
        <w:rPr>
          <w:rFonts w:ascii="Times New Roman" w:eastAsia="Calibri" w:hAnsi="Times New Roman" w:cs="Times New Roman"/>
          <w:sz w:val="24"/>
        </w:rPr>
      </w:pPr>
      <w:r w:rsidRPr="00706F4D">
        <w:rPr>
          <w:rFonts w:ascii="Times New Roman" w:eastAsia="Calibri" w:hAnsi="Times New Roman" w:cs="Times New Roman"/>
          <w:sz w:val="24"/>
        </w:rPr>
        <w:t xml:space="preserve">В настоящее время источниками хозяйственного и производственного водоснабжения на территории </w:t>
      </w:r>
      <w:r w:rsidR="00210915">
        <w:rPr>
          <w:rFonts w:ascii="Times New Roman" w:eastAsia="Calibri" w:hAnsi="Times New Roman" w:cs="Times New Roman"/>
          <w:sz w:val="24"/>
        </w:rPr>
        <w:t>Мшинского</w:t>
      </w:r>
      <w:r w:rsidRPr="00706F4D">
        <w:rPr>
          <w:rFonts w:ascii="Times New Roman" w:eastAsia="Calibri" w:hAnsi="Times New Roman" w:cs="Times New Roman"/>
          <w:sz w:val="24"/>
        </w:rPr>
        <w:t xml:space="preserve"> сельского поселения являются подземные воды. </w:t>
      </w:r>
    </w:p>
    <w:p w14:paraId="732382E0" w14:textId="77777777" w:rsidR="004C05DD" w:rsidRDefault="004C05DD" w:rsidP="004C05DD">
      <w:pPr>
        <w:autoSpaceDE w:val="0"/>
        <w:autoSpaceDN w:val="0"/>
        <w:adjustRightInd w:val="0"/>
        <w:spacing w:after="0" w:line="240" w:lineRule="auto"/>
        <w:ind w:firstLine="708"/>
        <w:jc w:val="both"/>
        <w:rPr>
          <w:rFonts w:ascii="Times New Roman" w:hAnsi="Times New Roman" w:cs="Times New Roman"/>
          <w:b/>
          <w:i/>
          <w:sz w:val="24"/>
          <w:szCs w:val="24"/>
        </w:rPr>
      </w:pPr>
    </w:p>
    <w:p w14:paraId="3460C8E2" w14:textId="77777777" w:rsidR="00706F4D" w:rsidRDefault="00706F4D" w:rsidP="00341859">
      <w:pPr>
        <w:autoSpaceDE w:val="0"/>
        <w:autoSpaceDN w:val="0"/>
        <w:adjustRightInd w:val="0"/>
        <w:spacing w:after="0" w:line="240" w:lineRule="auto"/>
        <w:ind w:firstLine="709"/>
        <w:jc w:val="both"/>
        <w:rPr>
          <w:rFonts w:ascii="Times New Roman" w:hAnsi="Times New Roman" w:cs="Times New Roman"/>
          <w:sz w:val="24"/>
          <w:szCs w:val="24"/>
        </w:rPr>
        <w:sectPr w:rsidR="00706F4D" w:rsidSect="007E5B40">
          <w:pgSz w:w="11906" w:h="16838"/>
          <w:pgMar w:top="851" w:right="850" w:bottom="851" w:left="1134" w:header="708" w:footer="427" w:gutter="0"/>
          <w:cols w:space="708"/>
          <w:docGrid w:linePitch="360"/>
        </w:sectPr>
      </w:pPr>
    </w:p>
    <w:p w14:paraId="0007432C" w14:textId="77777777" w:rsidR="004409D5" w:rsidRPr="00D46F28" w:rsidRDefault="004409D5" w:rsidP="006860A9">
      <w:pPr>
        <w:pStyle w:val="10"/>
        <w:numPr>
          <w:ilvl w:val="0"/>
          <w:numId w:val="47"/>
        </w:numPr>
        <w:tabs>
          <w:tab w:val="clear" w:pos="1134"/>
          <w:tab w:val="left" w:pos="0"/>
        </w:tabs>
        <w:spacing w:before="0" w:after="120"/>
        <w:rPr>
          <w:bCs/>
          <w:iCs/>
          <w:sz w:val="24"/>
        </w:rPr>
      </w:pPr>
      <w:bookmarkStart w:id="11" w:name="_Toc192457623"/>
      <w:bookmarkStart w:id="12" w:name="_Toc193710436"/>
      <w:r w:rsidRPr="00646EB3">
        <w:rPr>
          <w:rFonts w:cs="Times New Roman"/>
          <w:sz w:val="24"/>
          <w:szCs w:val="24"/>
        </w:rPr>
        <w:lastRenderedPageBreak/>
        <w:t>Сценарии наиболее вероятных аварий и наиболее опасных по последствиям аварий, а также источники (места) их возникновения</w:t>
      </w:r>
      <w:bookmarkEnd w:id="11"/>
      <w:bookmarkEnd w:id="12"/>
    </w:p>
    <w:p w14:paraId="31A8A3E3" w14:textId="0CC9E961" w:rsidR="0055551A" w:rsidRPr="0055551A" w:rsidRDefault="0055551A" w:rsidP="0055551A">
      <w:pPr>
        <w:pStyle w:val="af"/>
        <w:ind w:left="0" w:right="-70" w:firstLine="709"/>
        <w:jc w:val="both"/>
        <w:rPr>
          <w:rFonts w:ascii="Times New Roman" w:hAnsi="Times New Roman" w:cs="Times New Roman"/>
          <w:sz w:val="24"/>
          <w:szCs w:val="24"/>
        </w:rPr>
      </w:pPr>
      <w:r w:rsidRPr="0055551A">
        <w:rPr>
          <w:rFonts w:ascii="Times New Roman" w:hAnsi="Times New Roman" w:cs="Times New Roman"/>
          <w:sz w:val="24"/>
          <w:szCs w:val="24"/>
        </w:rPr>
        <w:t xml:space="preserve">Источниками повышенной опасности в </w:t>
      </w:r>
      <w:r w:rsidR="00210915">
        <w:rPr>
          <w:rFonts w:ascii="Times New Roman" w:eastAsia="Calibri" w:hAnsi="Times New Roman" w:cs="Times New Roman"/>
          <w:sz w:val="24"/>
        </w:rPr>
        <w:t>Мшинском</w:t>
      </w:r>
      <w:r w:rsidRPr="00034239">
        <w:rPr>
          <w:rFonts w:ascii="Times New Roman" w:eastAsia="Calibri" w:hAnsi="Times New Roman" w:cs="Times New Roman"/>
          <w:sz w:val="24"/>
        </w:rPr>
        <w:t xml:space="preserve"> сельско</w:t>
      </w:r>
      <w:r>
        <w:rPr>
          <w:rFonts w:ascii="Times New Roman" w:eastAsia="Calibri" w:hAnsi="Times New Roman" w:cs="Times New Roman"/>
          <w:sz w:val="24"/>
        </w:rPr>
        <w:t>м</w:t>
      </w:r>
      <w:r w:rsidRPr="00034239">
        <w:rPr>
          <w:rFonts w:ascii="Times New Roman" w:eastAsia="Calibri" w:hAnsi="Times New Roman" w:cs="Times New Roman"/>
          <w:sz w:val="24"/>
        </w:rPr>
        <w:t xml:space="preserve"> поселени</w:t>
      </w:r>
      <w:r>
        <w:rPr>
          <w:rFonts w:ascii="Times New Roman" w:eastAsia="Calibri" w:hAnsi="Times New Roman" w:cs="Times New Roman"/>
          <w:sz w:val="24"/>
        </w:rPr>
        <w:t>и</w:t>
      </w:r>
      <w:r w:rsidRPr="00034239">
        <w:rPr>
          <w:rFonts w:ascii="Times New Roman" w:eastAsia="Calibri" w:hAnsi="Times New Roman" w:cs="Times New Roman"/>
          <w:sz w:val="24"/>
        </w:rPr>
        <w:t xml:space="preserve"> </w:t>
      </w:r>
      <w:r w:rsidRPr="0055551A">
        <w:rPr>
          <w:rFonts w:ascii="Times New Roman" w:hAnsi="Times New Roman" w:cs="Times New Roman"/>
          <w:sz w:val="24"/>
          <w:szCs w:val="24"/>
        </w:rPr>
        <w:t>являются оборудование и сети котельных, аварии и инциденты, на которых могут повлечь серьёзные последствия и нанести огромный ущерб.</w:t>
      </w:r>
    </w:p>
    <w:p w14:paraId="2DA3F816" w14:textId="77777777" w:rsidR="0055551A" w:rsidRPr="0055551A" w:rsidRDefault="0055551A" w:rsidP="0055551A">
      <w:pPr>
        <w:pStyle w:val="af"/>
        <w:ind w:left="0" w:right="-70" w:firstLine="709"/>
        <w:jc w:val="both"/>
        <w:rPr>
          <w:rFonts w:ascii="Times New Roman" w:hAnsi="Times New Roman" w:cs="Times New Roman"/>
          <w:sz w:val="24"/>
          <w:szCs w:val="24"/>
        </w:rPr>
      </w:pPr>
      <w:r w:rsidRPr="0055551A">
        <w:rPr>
          <w:rFonts w:ascii="Times New Roman" w:hAnsi="Times New Roman" w:cs="Times New Roman"/>
          <w:sz w:val="24"/>
          <w:szCs w:val="24"/>
        </w:rPr>
        <w:t>В процессе работы котельн</w:t>
      </w:r>
      <w:r>
        <w:rPr>
          <w:rFonts w:ascii="Times New Roman" w:hAnsi="Times New Roman" w:cs="Times New Roman"/>
          <w:sz w:val="24"/>
          <w:szCs w:val="24"/>
        </w:rPr>
        <w:t>ых</w:t>
      </w:r>
      <w:r w:rsidRPr="0055551A">
        <w:rPr>
          <w:rFonts w:ascii="Times New Roman" w:hAnsi="Times New Roman" w:cs="Times New Roman"/>
          <w:sz w:val="24"/>
          <w:szCs w:val="24"/>
        </w:rPr>
        <w:t xml:space="preserve"> возникает вероятность возникновения аварийных ситуаций не только на сетях и оборудовании, относящихся к источнику теплоснабжения, но и на сетях и оборудовании топливо-, электро- и водоснабжения ресурсоснабжающих организаций.</w:t>
      </w:r>
    </w:p>
    <w:p w14:paraId="06712316" w14:textId="77777777" w:rsidR="0055551A" w:rsidRDefault="0055551A" w:rsidP="0074583E">
      <w:pPr>
        <w:spacing w:after="0"/>
        <w:ind w:firstLine="709"/>
        <w:jc w:val="both"/>
        <w:rPr>
          <w:rFonts w:ascii="Times New Roman" w:hAnsi="Times New Roman" w:cs="Times New Roman"/>
          <w:b/>
          <w:i/>
          <w:color w:val="000000"/>
          <w:sz w:val="24"/>
          <w:szCs w:val="24"/>
        </w:rPr>
      </w:pPr>
    </w:p>
    <w:p w14:paraId="3D5BB438" w14:textId="77777777" w:rsidR="003E1CE7" w:rsidRPr="003E1CE7" w:rsidRDefault="003E1CE7" w:rsidP="003E1CE7">
      <w:pPr>
        <w:spacing w:after="0"/>
        <w:ind w:firstLine="709"/>
        <w:jc w:val="both"/>
        <w:rPr>
          <w:rFonts w:ascii="Times New Roman" w:hAnsi="Times New Roman" w:cs="Times New Roman"/>
          <w:b/>
          <w:i/>
          <w:color w:val="000000"/>
          <w:sz w:val="24"/>
          <w:szCs w:val="24"/>
        </w:rPr>
      </w:pPr>
      <w:r w:rsidRPr="003E1CE7">
        <w:rPr>
          <w:rFonts w:ascii="Times New Roman" w:hAnsi="Times New Roman" w:cs="Times New Roman"/>
          <w:b/>
          <w:i/>
          <w:color w:val="000000"/>
          <w:sz w:val="24"/>
          <w:szCs w:val="24"/>
        </w:rPr>
        <w:t>Возможные причины аварий</w:t>
      </w:r>
    </w:p>
    <w:p w14:paraId="021DAF26" w14:textId="77777777" w:rsidR="003E1CE7" w:rsidRPr="0055551A" w:rsidRDefault="003E1CE7" w:rsidP="006860A9">
      <w:pPr>
        <w:pStyle w:val="af"/>
        <w:numPr>
          <w:ilvl w:val="0"/>
          <w:numId w:val="50"/>
        </w:numPr>
        <w:spacing w:after="0"/>
        <w:ind w:left="0" w:firstLine="709"/>
        <w:jc w:val="both"/>
        <w:rPr>
          <w:rFonts w:ascii="Times New Roman" w:hAnsi="Times New Roman" w:cs="Times New Roman"/>
          <w:color w:val="000000"/>
          <w:sz w:val="24"/>
          <w:szCs w:val="24"/>
        </w:rPr>
      </w:pPr>
      <w:r w:rsidRPr="0055551A">
        <w:rPr>
          <w:rFonts w:ascii="Times New Roman" w:hAnsi="Times New Roman" w:cs="Times New Roman"/>
          <w:color w:val="000000"/>
          <w:sz w:val="24"/>
          <w:szCs w:val="24"/>
        </w:rPr>
        <w:t>Ошибки персонала при ведении технологического процесса и при ведении работ повышенной опасности.</w:t>
      </w:r>
    </w:p>
    <w:p w14:paraId="47D5005F" w14:textId="77777777" w:rsidR="003E1CE7" w:rsidRPr="0055551A" w:rsidRDefault="003E1CE7" w:rsidP="006860A9">
      <w:pPr>
        <w:pStyle w:val="af"/>
        <w:numPr>
          <w:ilvl w:val="0"/>
          <w:numId w:val="50"/>
        </w:numPr>
        <w:spacing w:after="0"/>
        <w:ind w:left="0" w:firstLine="709"/>
        <w:jc w:val="both"/>
        <w:rPr>
          <w:rFonts w:ascii="Times New Roman" w:hAnsi="Times New Roman" w:cs="Times New Roman"/>
          <w:color w:val="000000"/>
          <w:sz w:val="24"/>
          <w:szCs w:val="24"/>
        </w:rPr>
      </w:pPr>
      <w:r w:rsidRPr="0055551A">
        <w:rPr>
          <w:rFonts w:ascii="Times New Roman" w:hAnsi="Times New Roman" w:cs="Times New Roman"/>
          <w:color w:val="000000"/>
          <w:sz w:val="24"/>
          <w:szCs w:val="24"/>
        </w:rPr>
        <w:t>Внешнее воздействие техногенного, природного характера.</w:t>
      </w:r>
    </w:p>
    <w:p w14:paraId="517C25DD" w14:textId="77777777" w:rsidR="003E1CE7" w:rsidRPr="0055551A" w:rsidRDefault="003E1CE7" w:rsidP="006860A9">
      <w:pPr>
        <w:pStyle w:val="af"/>
        <w:numPr>
          <w:ilvl w:val="0"/>
          <w:numId w:val="50"/>
        </w:numPr>
        <w:spacing w:after="0"/>
        <w:ind w:left="0" w:firstLine="709"/>
        <w:jc w:val="both"/>
        <w:rPr>
          <w:rFonts w:ascii="Times New Roman" w:hAnsi="Times New Roman" w:cs="Times New Roman"/>
          <w:color w:val="000000"/>
          <w:sz w:val="24"/>
          <w:szCs w:val="24"/>
        </w:rPr>
      </w:pPr>
      <w:r w:rsidRPr="0055551A">
        <w:rPr>
          <w:rFonts w:ascii="Times New Roman" w:hAnsi="Times New Roman" w:cs="Times New Roman"/>
          <w:color w:val="000000"/>
          <w:sz w:val="24"/>
          <w:szCs w:val="24"/>
        </w:rPr>
        <w:t>Выход параметров за критические значения (превышение давления, температуры и т.п.).</w:t>
      </w:r>
    </w:p>
    <w:p w14:paraId="22C5689A" w14:textId="77777777" w:rsidR="003E1CE7" w:rsidRPr="0055551A" w:rsidRDefault="003E1CE7" w:rsidP="006860A9">
      <w:pPr>
        <w:pStyle w:val="af"/>
        <w:numPr>
          <w:ilvl w:val="0"/>
          <w:numId w:val="50"/>
        </w:numPr>
        <w:spacing w:after="0"/>
        <w:ind w:left="0" w:firstLine="709"/>
        <w:jc w:val="both"/>
        <w:rPr>
          <w:rFonts w:ascii="Times New Roman" w:hAnsi="Times New Roman" w:cs="Times New Roman"/>
          <w:color w:val="000000"/>
          <w:sz w:val="24"/>
          <w:szCs w:val="24"/>
        </w:rPr>
      </w:pPr>
      <w:r w:rsidRPr="0055551A">
        <w:rPr>
          <w:rFonts w:ascii="Times New Roman" w:hAnsi="Times New Roman" w:cs="Times New Roman"/>
          <w:color w:val="000000"/>
          <w:sz w:val="24"/>
          <w:szCs w:val="24"/>
        </w:rPr>
        <w:t xml:space="preserve">Отказы, выход из строя ПАЗ котельных агрегатов. </w:t>
      </w:r>
    </w:p>
    <w:p w14:paraId="0A4AA335" w14:textId="77777777" w:rsidR="003E1CE7" w:rsidRPr="0055551A" w:rsidRDefault="003E1CE7" w:rsidP="006860A9">
      <w:pPr>
        <w:pStyle w:val="af"/>
        <w:numPr>
          <w:ilvl w:val="0"/>
          <w:numId w:val="50"/>
        </w:numPr>
        <w:spacing w:after="0"/>
        <w:ind w:left="0" w:firstLine="709"/>
        <w:jc w:val="both"/>
        <w:rPr>
          <w:rFonts w:ascii="Times New Roman" w:hAnsi="Times New Roman" w:cs="Times New Roman"/>
          <w:color w:val="000000"/>
          <w:sz w:val="24"/>
          <w:szCs w:val="24"/>
        </w:rPr>
      </w:pPr>
      <w:r w:rsidRPr="0055551A">
        <w:rPr>
          <w:rFonts w:ascii="Times New Roman" w:hAnsi="Times New Roman" w:cs="Times New Roman"/>
          <w:color w:val="000000"/>
          <w:sz w:val="24"/>
          <w:szCs w:val="24"/>
        </w:rPr>
        <w:t xml:space="preserve">Отказы контрольно-измерительных приборов, автоматики безопасности (взрывозащиты), сигнализации и блокировки на котельных агрегатах. </w:t>
      </w:r>
    </w:p>
    <w:p w14:paraId="6C63D1C3" w14:textId="77777777" w:rsidR="003E1CE7" w:rsidRPr="0055551A" w:rsidRDefault="003E1CE7" w:rsidP="006860A9">
      <w:pPr>
        <w:pStyle w:val="af"/>
        <w:numPr>
          <w:ilvl w:val="0"/>
          <w:numId w:val="50"/>
        </w:numPr>
        <w:spacing w:after="0"/>
        <w:ind w:left="0" w:firstLine="709"/>
        <w:jc w:val="both"/>
        <w:rPr>
          <w:rFonts w:ascii="Times New Roman" w:hAnsi="Times New Roman" w:cs="Times New Roman"/>
          <w:color w:val="000000"/>
          <w:sz w:val="24"/>
          <w:szCs w:val="24"/>
        </w:rPr>
      </w:pPr>
      <w:r w:rsidRPr="0055551A">
        <w:rPr>
          <w:rFonts w:ascii="Times New Roman" w:hAnsi="Times New Roman" w:cs="Times New Roman"/>
          <w:color w:val="000000"/>
          <w:sz w:val="24"/>
          <w:szCs w:val="24"/>
        </w:rPr>
        <w:t>Нарушение заземления оборудования, молниезащиты.</w:t>
      </w:r>
    </w:p>
    <w:p w14:paraId="4C7317CE" w14:textId="77777777" w:rsidR="003E1CE7" w:rsidRPr="0055551A" w:rsidRDefault="003E1CE7" w:rsidP="006860A9">
      <w:pPr>
        <w:pStyle w:val="af"/>
        <w:numPr>
          <w:ilvl w:val="0"/>
          <w:numId w:val="50"/>
        </w:numPr>
        <w:spacing w:after="0"/>
        <w:ind w:left="0" w:firstLine="709"/>
        <w:jc w:val="both"/>
        <w:rPr>
          <w:rFonts w:ascii="Times New Roman" w:hAnsi="Times New Roman" w:cs="Times New Roman"/>
          <w:color w:val="000000"/>
          <w:sz w:val="24"/>
          <w:szCs w:val="24"/>
        </w:rPr>
      </w:pPr>
      <w:r w:rsidRPr="0055551A">
        <w:rPr>
          <w:rFonts w:ascii="Times New Roman" w:hAnsi="Times New Roman" w:cs="Times New Roman"/>
          <w:color w:val="000000"/>
          <w:sz w:val="24"/>
          <w:szCs w:val="24"/>
        </w:rPr>
        <w:t>Низкий уровень трудовой и технологической дисциплины, недостаточная квалификация обслуживающего персонала, руководителей, а также снижение ответственности, требовательности к контролю за соблюдением требований обеспечения безопасности при эксплуатации объекта со стороны руководителей.</w:t>
      </w:r>
    </w:p>
    <w:p w14:paraId="76651E50" w14:textId="77777777" w:rsidR="003E1CE7" w:rsidRPr="0055551A" w:rsidRDefault="003E1CE7" w:rsidP="006860A9">
      <w:pPr>
        <w:pStyle w:val="af"/>
        <w:numPr>
          <w:ilvl w:val="0"/>
          <w:numId w:val="50"/>
        </w:numPr>
        <w:spacing w:after="0"/>
        <w:ind w:left="0" w:firstLine="709"/>
        <w:jc w:val="both"/>
        <w:rPr>
          <w:rFonts w:ascii="Times New Roman" w:hAnsi="Times New Roman" w:cs="Times New Roman"/>
          <w:color w:val="000000"/>
          <w:sz w:val="24"/>
          <w:szCs w:val="24"/>
        </w:rPr>
      </w:pPr>
      <w:r w:rsidRPr="0055551A">
        <w:rPr>
          <w:rFonts w:ascii="Times New Roman" w:hAnsi="Times New Roman" w:cs="Times New Roman"/>
          <w:color w:val="000000"/>
          <w:sz w:val="24"/>
          <w:szCs w:val="24"/>
        </w:rPr>
        <w:t>Отказ элементов взрывозащиты электрооборудования, освещения в условиях аварийной разгерметизации оборудования.</w:t>
      </w:r>
    </w:p>
    <w:p w14:paraId="2048D328" w14:textId="77777777" w:rsidR="003E1CE7" w:rsidRPr="0055551A" w:rsidRDefault="003E1CE7" w:rsidP="006860A9">
      <w:pPr>
        <w:pStyle w:val="af"/>
        <w:numPr>
          <w:ilvl w:val="0"/>
          <w:numId w:val="50"/>
        </w:numPr>
        <w:spacing w:after="0"/>
        <w:ind w:left="0" w:firstLine="709"/>
        <w:jc w:val="both"/>
        <w:rPr>
          <w:rFonts w:ascii="Times New Roman" w:hAnsi="Times New Roman" w:cs="Times New Roman"/>
          <w:color w:val="000000"/>
          <w:sz w:val="24"/>
          <w:szCs w:val="24"/>
        </w:rPr>
      </w:pPr>
      <w:r w:rsidRPr="0055551A">
        <w:rPr>
          <w:rFonts w:ascii="Times New Roman" w:hAnsi="Times New Roman" w:cs="Times New Roman"/>
          <w:color w:val="000000"/>
          <w:sz w:val="24"/>
          <w:szCs w:val="24"/>
        </w:rPr>
        <w:t>Террористический акт.</w:t>
      </w:r>
    </w:p>
    <w:p w14:paraId="24D9752F" w14:textId="77777777" w:rsidR="003E1CE7" w:rsidRPr="003E1CE7" w:rsidRDefault="003E1CE7" w:rsidP="003E1CE7">
      <w:pPr>
        <w:spacing w:after="0"/>
        <w:ind w:firstLine="709"/>
        <w:jc w:val="both"/>
        <w:rPr>
          <w:rFonts w:ascii="Times New Roman" w:hAnsi="Times New Roman" w:cs="Times New Roman"/>
          <w:color w:val="000000"/>
          <w:sz w:val="24"/>
          <w:szCs w:val="24"/>
        </w:rPr>
      </w:pPr>
    </w:p>
    <w:p w14:paraId="457142C6" w14:textId="77777777" w:rsidR="0055551A" w:rsidRDefault="0055551A" w:rsidP="0055551A">
      <w:pPr>
        <w:pStyle w:val="af"/>
        <w:tabs>
          <w:tab w:val="left" w:pos="0"/>
          <w:tab w:val="left" w:pos="9720"/>
        </w:tabs>
        <w:ind w:left="0" w:right="-2" w:firstLine="709"/>
        <w:jc w:val="both"/>
        <w:rPr>
          <w:rFonts w:ascii="Times New Roman" w:hAnsi="Times New Roman" w:cs="Times New Roman"/>
          <w:sz w:val="24"/>
          <w:szCs w:val="24"/>
        </w:rPr>
      </w:pPr>
      <w:r w:rsidRPr="0055551A">
        <w:rPr>
          <w:rFonts w:ascii="Times New Roman" w:hAnsi="Times New Roman" w:cs="Times New Roman"/>
          <w:sz w:val="24"/>
          <w:szCs w:val="24"/>
        </w:rPr>
        <w:t xml:space="preserve">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 последствий аварийной ситуации приведены в таблице </w:t>
      </w:r>
      <w:r w:rsidR="0088677A">
        <w:rPr>
          <w:rFonts w:ascii="Times New Roman" w:hAnsi="Times New Roman" w:cs="Times New Roman"/>
          <w:sz w:val="24"/>
          <w:szCs w:val="24"/>
        </w:rPr>
        <w:t>3</w:t>
      </w:r>
      <w:r w:rsidRPr="0055551A">
        <w:rPr>
          <w:rFonts w:ascii="Times New Roman" w:hAnsi="Times New Roman" w:cs="Times New Roman"/>
          <w:sz w:val="24"/>
          <w:szCs w:val="24"/>
        </w:rPr>
        <w:t>.</w:t>
      </w:r>
    </w:p>
    <w:p w14:paraId="251B7056" w14:textId="77777777" w:rsidR="0055551A" w:rsidRDefault="0055551A" w:rsidP="0055551A">
      <w:pPr>
        <w:pStyle w:val="af"/>
        <w:tabs>
          <w:tab w:val="left" w:pos="0"/>
          <w:tab w:val="left" w:pos="9720"/>
        </w:tabs>
        <w:ind w:left="0" w:right="-2" w:firstLine="709"/>
        <w:jc w:val="both"/>
        <w:rPr>
          <w:rFonts w:ascii="Times New Roman" w:hAnsi="Times New Roman" w:cs="Times New Roman"/>
          <w:sz w:val="24"/>
          <w:szCs w:val="24"/>
        </w:rPr>
      </w:pPr>
    </w:p>
    <w:p w14:paraId="28B154E2" w14:textId="77777777" w:rsidR="00181E62" w:rsidRPr="00181E62" w:rsidRDefault="00181E62" w:rsidP="00181E62">
      <w:pPr>
        <w:pStyle w:val="af"/>
        <w:tabs>
          <w:tab w:val="left" w:pos="0"/>
          <w:tab w:val="left" w:pos="9720"/>
        </w:tabs>
        <w:ind w:left="0" w:right="-2" w:firstLine="709"/>
        <w:jc w:val="both"/>
        <w:rPr>
          <w:rFonts w:ascii="Times New Roman" w:hAnsi="Times New Roman" w:cs="Times New Roman"/>
          <w:sz w:val="24"/>
          <w:szCs w:val="24"/>
        </w:rPr>
      </w:pPr>
      <w:r w:rsidRPr="00181E62">
        <w:rPr>
          <w:rFonts w:ascii="Times New Roman" w:hAnsi="Times New Roman" w:cs="Times New Roman"/>
          <w:sz w:val="24"/>
          <w:szCs w:val="24"/>
        </w:rPr>
        <w:t>К перечню возможных последствий аварийных ситуаций на тепловых сетях и источниках тепловой энергии относятся:</w:t>
      </w:r>
    </w:p>
    <w:p w14:paraId="36121A13" w14:textId="77777777" w:rsidR="00181E62" w:rsidRPr="00181E62" w:rsidRDefault="00181E62" w:rsidP="006860A9">
      <w:pPr>
        <w:pStyle w:val="af"/>
        <w:numPr>
          <w:ilvl w:val="0"/>
          <w:numId w:val="51"/>
        </w:numPr>
        <w:tabs>
          <w:tab w:val="left" w:pos="1134"/>
          <w:tab w:val="left" w:pos="9720"/>
        </w:tabs>
        <w:ind w:left="0" w:right="-2" w:firstLine="709"/>
        <w:jc w:val="both"/>
        <w:rPr>
          <w:rFonts w:ascii="Times New Roman" w:hAnsi="Times New Roman" w:cs="Times New Roman"/>
          <w:sz w:val="24"/>
          <w:szCs w:val="24"/>
        </w:rPr>
      </w:pPr>
      <w:r w:rsidRPr="00181E62">
        <w:rPr>
          <w:rFonts w:ascii="Times New Roman" w:hAnsi="Times New Roman" w:cs="Times New Roman"/>
          <w:sz w:val="24"/>
          <w:szCs w:val="24"/>
        </w:rPr>
        <w:t>кратковременное нарушение теплоснабжения населения, объектов социальной сферы;</w:t>
      </w:r>
    </w:p>
    <w:p w14:paraId="6F7F18AD" w14:textId="77777777" w:rsidR="00181E62" w:rsidRPr="00181E62" w:rsidRDefault="00181E62" w:rsidP="006860A9">
      <w:pPr>
        <w:pStyle w:val="af"/>
        <w:numPr>
          <w:ilvl w:val="0"/>
          <w:numId w:val="51"/>
        </w:numPr>
        <w:tabs>
          <w:tab w:val="left" w:pos="1134"/>
          <w:tab w:val="left" w:pos="9720"/>
        </w:tabs>
        <w:ind w:left="0" w:right="-2" w:firstLine="709"/>
        <w:jc w:val="both"/>
        <w:rPr>
          <w:rFonts w:ascii="Times New Roman" w:hAnsi="Times New Roman" w:cs="Times New Roman"/>
          <w:sz w:val="24"/>
          <w:szCs w:val="24"/>
        </w:rPr>
      </w:pPr>
      <w:r w:rsidRPr="00181E62">
        <w:rPr>
          <w:rFonts w:ascii="Times New Roman" w:hAnsi="Times New Roman" w:cs="Times New Roman"/>
          <w:sz w:val="24"/>
          <w:szCs w:val="24"/>
        </w:rPr>
        <w:t>полное ограничение режима потребления тепловой энергии для населения, объектов социальной сферы;</w:t>
      </w:r>
    </w:p>
    <w:p w14:paraId="79E29383" w14:textId="77777777" w:rsidR="00181E62" w:rsidRPr="00181E62" w:rsidRDefault="00181E62" w:rsidP="006860A9">
      <w:pPr>
        <w:pStyle w:val="af"/>
        <w:numPr>
          <w:ilvl w:val="0"/>
          <w:numId w:val="51"/>
        </w:numPr>
        <w:tabs>
          <w:tab w:val="left" w:pos="1134"/>
          <w:tab w:val="left" w:pos="9720"/>
        </w:tabs>
        <w:ind w:left="0" w:right="-2" w:firstLine="709"/>
        <w:jc w:val="both"/>
        <w:rPr>
          <w:rFonts w:ascii="Times New Roman" w:hAnsi="Times New Roman" w:cs="Times New Roman"/>
          <w:sz w:val="24"/>
          <w:szCs w:val="24"/>
        </w:rPr>
      </w:pPr>
      <w:r w:rsidRPr="00181E62">
        <w:rPr>
          <w:rFonts w:ascii="Times New Roman" w:hAnsi="Times New Roman" w:cs="Times New Roman"/>
          <w:sz w:val="24"/>
          <w:szCs w:val="24"/>
        </w:rPr>
        <w:t>причинение вреда третьим лицам;</w:t>
      </w:r>
    </w:p>
    <w:p w14:paraId="044213BC" w14:textId="77777777" w:rsidR="00181E62" w:rsidRPr="00181E62" w:rsidRDefault="00181E62" w:rsidP="006860A9">
      <w:pPr>
        <w:pStyle w:val="af"/>
        <w:numPr>
          <w:ilvl w:val="0"/>
          <w:numId w:val="51"/>
        </w:numPr>
        <w:tabs>
          <w:tab w:val="left" w:pos="1134"/>
          <w:tab w:val="left" w:pos="9720"/>
        </w:tabs>
        <w:ind w:left="0" w:right="-2" w:firstLine="709"/>
        <w:jc w:val="both"/>
        <w:rPr>
          <w:rFonts w:ascii="Times New Roman" w:hAnsi="Times New Roman" w:cs="Times New Roman"/>
          <w:sz w:val="24"/>
          <w:szCs w:val="24"/>
        </w:rPr>
      </w:pPr>
      <w:r w:rsidRPr="00181E62">
        <w:rPr>
          <w:rFonts w:ascii="Times New Roman" w:hAnsi="Times New Roman" w:cs="Times New Roman"/>
          <w:sz w:val="24"/>
          <w:szCs w:val="24"/>
        </w:rPr>
        <w:t>разрушение объектов теплоснабжения (котлов, тепловых сетей, котельных).</w:t>
      </w:r>
    </w:p>
    <w:p w14:paraId="75FBD29C" w14:textId="77777777" w:rsidR="00181E62" w:rsidRDefault="00181E62" w:rsidP="0055551A">
      <w:pPr>
        <w:pStyle w:val="af"/>
        <w:tabs>
          <w:tab w:val="left" w:pos="0"/>
          <w:tab w:val="left" w:pos="9720"/>
        </w:tabs>
        <w:ind w:left="0" w:right="-2" w:firstLine="709"/>
        <w:jc w:val="both"/>
        <w:rPr>
          <w:rFonts w:ascii="Times New Roman" w:hAnsi="Times New Roman" w:cs="Times New Roman"/>
          <w:sz w:val="24"/>
          <w:szCs w:val="24"/>
        </w:rPr>
        <w:sectPr w:rsidR="00181E62" w:rsidSect="007E5B40">
          <w:pgSz w:w="11906" w:h="16838"/>
          <w:pgMar w:top="851" w:right="850" w:bottom="851" w:left="1134" w:header="708" w:footer="427" w:gutter="0"/>
          <w:cols w:space="708"/>
          <w:docGrid w:linePitch="360"/>
        </w:sectPr>
      </w:pPr>
    </w:p>
    <w:p w14:paraId="58CB972B" w14:textId="77777777" w:rsidR="0088677A" w:rsidRDefault="0088677A" w:rsidP="0088677A">
      <w:pPr>
        <w:pStyle w:val="afa"/>
        <w:jc w:val="right"/>
        <w:rPr>
          <w:b/>
          <w:sz w:val="24"/>
        </w:rPr>
      </w:pPr>
      <w:bookmarkStart w:id="13" w:name="_Toc426063897"/>
      <w:r w:rsidRPr="0014085A">
        <w:rPr>
          <w:b/>
          <w:sz w:val="24"/>
        </w:rPr>
        <w:lastRenderedPageBreak/>
        <w:t xml:space="preserve">Таблица </w:t>
      </w:r>
      <w:r w:rsidRPr="0014085A">
        <w:rPr>
          <w:b/>
          <w:sz w:val="24"/>
        </w:rPr>
        <w:fldChar w:fldCharType="begin"/>
      </w:r>
      <w:r w:rsidRPr="0014085A">
        <w:rPr>
          <w:b/>
          <w:sz w:val="24"/>
        </w:rPr>
        <w:instrText xml:space="preserve"> SEQ Таблица \* ARABIC </w:instrText>
      </w:r>
      <w:r w:rsidRPr="0014085A">
        <w:rPr>
          <w:b/>
          <w:sz w:val="24"/>
        </w:rPr>
        <w:fldChar w:fldCharType="separate"/>
      </w:r>
      <w:r>
        <w:rPr>
          <w:b/>
          <w:noProof/>
          <w:sz w:val="24"/>
        </w:rPr>
        <w:t>3</w:t>
      </w:r>
      <w:r w:rsidRPr="0014085A">
        <w:rPr>
          <w:b/>
          <w:sz w:val="24"/>
        </w:rPr>
        <w:fldChar w:fldCharType="end"/>
      </w:r>
    </w:p>
    <w:p w14:paraId="15732710" w14:textId="7CFA1E0A" w:rsidR="0055551A" w:rsidRDefault="0055551A" w:rsidP="0055551A">
      <w:pPr>
        <w:pStyle w:val="afa"/>
        <w:widowControl w:val="0"/>
        <w:spacing w:before="0"/>
        <w:ind w:firstLine="0"/>
        <w:rPr>
          <w:b/>
          <w:sz w:val="24"/>
          <w:szCs w:val="28"/>
        </w:rPr>
      </w:pPr>
      <w:r w:rsidRPr="0055551A">
        <w:rPr>
          <w:b/>
          <w:sz w:val="24"/>
          <w:szCs w:val="28"/>
        </w:rPr>
        <w:t>Перечень возможных аварийных ситуаций, их описание, масштабы и уровень реагирования, типовые действия персонала</w:t>
      </w:r>
      <w:bookmarkEnd w:id="13"/>
    </w:p>
    <w:tbl>
      <w:tblPr>
        <w:tblStyle w:val="af4"/>
        <w:tblW w:w="5000" w:type="pct"/>
        <w:tblLook w:val="04A0" w:firstRow="1" w:lastRow="0" w:firstColumn="1" w:lastColumn="0" w:noHBand="0" w:noVBand="1"/>
      </w:tblPr>
      <w:tblGrid>
        <w:gridCol w:w="532"/>
        <w:gridCol w:w="3660"/>
        <w:gridCol w:w="3549"/>
        <w:gridCol w:w="7385"/>
      </w:tblGrid>
      <w:tr w:rsidR="00022939" w14:paraId="1BA870EF" w14:textId="77777777" w:rsidTr="00022939">
        <w:trPr>
          <w:tblHeader/>
        </w:trPr>
        <w:tc>
          <w:tcPr>
            <w:tcW w:w="176" w:type="pct"/>
            <w:vAlign w:val="center"/>
          </w:tcPr>
          <w:p w14:paraId="4FDD91C9" w14:textId="77777777" w:rsidR="00022939" w:rsidRPr="00022939" w:rsidRDefault="00022939" w:rsidP="00022939">
            <w:pPr>
              <w:widowControl w:val="0"/>
              <w:shd w:val="clear" w:color="auto" w:fill="FFFFFF"/>
              <w:jc w:val="center"/>
              <w:rPr>
                <w:rFonts w:ascii="Times New Roman" w:hAnsi="Times New Roman" w:cs="Times New Roman"/>
                <w:b/>
              </w:rPr>
            </w:pPr>
            <w:r w:rsidRPr="00022939">
              <w:rPr>
                <w:rFonts w:ascii="Times New Roman" w:hAnsi="Times New Roman" w:cs="Times New Roman"/>
                <w:b/>
              </w:rPr>
              <w:t>№</w:t>
            </w:r>
          </w:p>
          <w:p w14:paraId="022EA689" w14:textId="77777777" w:rsidR="00022939" w:rsidRPr="00022939" w:rsidRDefault="00022939" w:rsidP="00022939">
            <w:pPr>
              <w:widowControl w:val="0"/>
              <w:shd w:val="clear" w:color="auto" w:fill="FFFFFF"/>
              <w:jc w:val="center"/>
              <w:rPr>
                <w:rFonts w:ascii="Times New Roman" w:hAnsi="Times New Roman" w:cs="Times New Roman"/>
                <w:b/>
                <w:bCs/>
              </w:rPr>
            </w:pPr>
            <w:r w:rsidRPr="00022939">
              <w:rPr>
                <w:rFonts w:ascii="Times New Roman" w:hAnsi="Times New Roman" w:cs="Times New Roman"/>
                <w:b/>
                <w:bCs/>
              </w:rPr>
              <w:t>п/п</w:t>
            </w:r>
          </w:p>
        </w:tc>
        <w:tc>
          <w:tcPr>
            <w:tcW w:w="1210" w:type="pct"/>
            <w:vAlign w:val="center"/>
          </w:tcPr>
          <w:p w14:paraId="52B7996E" w14:textId="77777777" w:rsidR="00022939" w:rsidRPr="00022939" w:rsidRDefault="00022939" w:rsidP="00022939">
            <w:pPr>
              <w:widowControl w:val="0"/>
              <w:shd w:val="clear" w:color="auto" w:fill="FFFFFF"/>
              <w:jc w:val="center"/>
              <w:rPr>
                <w:rFonts w:ascii="Times New Roman" w:hAnsi="Times New Roman" w:cs="Times New Roman"/>
                <w:b/>
              </w:rPr>
            </w:pPr>
            <w:r w:rsidRPr="00022939">
              <w:rPr>
                <w:rFonts w:ascii="Times New Roman" w:hAnsi="Times New Roman" w:cs="Times New Roman"/>
                <w:b/>
                <w:bCs/>
                <w:spacing w:val="-4"/>
              </w:rPr>
              <w:t>Содержание</w:t>
            </w:r>
          </w:p>
          <w:p w14:paraId="6885EBA0" w14:textId="77777777" w:rsidR="00022939" w:rsidRPr="00022939" w:rsidRDefault="00022939" w:rsidP="00022939">
            <w:pPr>
              <w:widowControl w:val="0"/>
              <w:shd w:val="clear" w:color="auto" w:fill="FFFFFF"/>
              <w:jc w:val="center"/>
              <w:rPr>
                <w:rFonts w:ascii="Times New Roman" w:hAnsi="Times New Roman" w:cs="Times New Roman"/>
                <w:b/>
              </w:rPr>
            </w:pPr>
            <w:r w:rsidRPr="00022939">
              <w:rPr>
                <w:rFonts w:ascii="Times New Roman" w:hAnsi="Times New Roman" w:cs="Times New Roman"/>
                <w:b/>
                <w:bCs/>
                <w:spacing w:val="-4"/>
              </w:rPr>
              <w:t>аварийной</w:t>
            </w:r>
          </w:p>
          <w:p w14:paraId="74AD41B9" w14:textId="77777777" w:rsidR="00022939" w:rsidRPr="00022939" w:rsidRDefault="00022939" w:rsidP="00022939">
            <w:pPr>
              <w:widowControl w:val="0"/>
              <w:shd w:val="clear" w:color="auto" w:fill="FFFFFF"/>
              <w:jc w:val="center"/>
              <w:rPr>
                <w:rFonts w:ascii="Times New Roman" w:hAnsi="Times New Roman" w:cs="Times New Roman"/>
                <w:b/>
                <w:bCs/>
              </w:rPr>
            </w:pPr>
            <w:r w:rsidRPr="00022939">
              <w:rPr>
                <w:rFonts w:ascii="Times New Roman" w:hAnsi="Times New Roman" w:cs="Times New Roman"/>
                <w:b/>
                <w:bCs/>
                <w:spacing w:val="-5"/>
              </w:rPr>
              <w:t>ситуации</w:t>
            </w:r>
          </w:p>
        </w:tc>
        <w:tc>
          <w:tcPr>
            <w:tcW w:w="1173" w:type="pct"/>
            <w:vAlign w:val="center"/>
          </w:tcPr>
          <w:p w14:paraId="35BF45ED" w14:textId="77777777" w:rsidR="00022939" w:rsidRPr="00022939" w:rsidRDefault="00022939" w:rsidP="00022939">
            <w:pPr>
              <w:widowControl w:val="0"/>
              <w:shd w:val="clear" w:color="auto" w:fill="FFFFFF"/>
              <w:jc w:val="center"/>
              <w:rPr>
                <w:rFonts w:ascii="Times New Roman" w:hAnsi="Times New Roman" w:cs="Times New Roman"/>
                <w:b/>
              </w:rPr>
            </w:pPr>
            <w:r w:rsidRPr="00022939">
              <w:rPr>
                <w:rFonts w:ascii="Times New Roman" w:hAnsi="Times New Roman" w:cs="Times New Roman"/>
                <w:b/>
                <w:bCs/>
                <w:spacing w:val="-4"/>
              </w:rPr>
              <w:t>Возможные причины возникновения аварийной</w:t>
            </w:r>
          </w:p>
          <w:p w14:paraId="05EA6859" w14:textId="77777777" w:rsidR="00022939" w:rsidRPr="00022939" w:rsidRDefault="00022939" w:rsidP="00022939">
            <w:pPr>
              <w:widowControl w:val="0"/>
              <w:shd w:val="clear" w:color="auto" w:fill="FFFFFF"/>
              <w:jc w:val="center"/>
              <w:rPr>
                <w:rFonts w:ascii="Times New Roman" w:hAnsi="Times New Roman" w:cs="Times New Roman"/>
                <w:b/>
                <w:bCs/>
              </w:rPr>
            </w:pPr>
            <w:r w:rsidRPr="00022939">
              <w:rPr>
                <w:rFonts w:ascii="Times New Roman" w:hAnsi="Times New Roman" w:cs="Times New Roman"/>
                <w:b/>
                <w:bCs/>
                <w:spacing w:val="-5"/>
              </w:rPr>
              <w:t>ситуации</w:t>
            </w:r>
          </w:p>
        </w:tc>
        <w:tc>
          <w:tcPr>
            <w:tcW w:w="2441" w:type="pct"/>
            <w:vAlign w:val="center"/>
          </w:tcPr>
          <w:p w14:paraId="0CB1CA3E" w14:textId="77777777" w:rsidR="00022939" w:rsidRPr="00022939" w:rsidRDefault="00022939" w:rsidP="00022939">
            <w:pPr>
              <w:widowControl w:val="0"/>
              <w:shd w:val="clear" w:color="auto" w:fill="FFFFFF"/>
              <w:jc w:val="center"/>
              <w:rPr>
                <w:rFonts w:ascii="Times New Roman" w:hAnsi="Times New Roman" w:cs="Times New Roman"/>
                <w:b/>
                <w:bCs/>
              </w:rPr>
            </w:pPr>
            <w:r w:rsidRPr="00022939">
              <w:rPr>
                <w:rFonts w:ascii="Times New Roman" w:hAnsi="Times New Roman" w:cs="Times New Roman"/>
                <w:b/>
                <w:bCs/>
                <w:spacing w:val="-3"/>
              </w:rPr>
              <w:t xml:space="preserve">Действия </w:t>
            </w:r>
            <w:r w:rsidRPr="00022939">
              <w:rPr>
                <w:rFonts w:ascii="Times New Roman" w:hAnsi="Times New Roman" w:cs="Times New Roman"/>
                <w:b/>
                <w:bCs/>
                <w:spacing w:val="-4"/>
              </w:rPr>
              <w:t>персонала</w:t>
            </w:r>
          </w:p>
        </w:tc>
      </w:tr>
      <w:tr w:rsidR="00022939" w14:paraId="4903E5EF" w14:textId="77777777" w:rsidTr="00022939">
        <w:trPr>
          <w:tblHeader/>
        </w:trPr>
        <w:tc>
          <w:tcPr>
            <w:tcW w:w="176" w:type="pct"/>
            <w:vAlign w:val="center"/>
          </w:tcPr>
          <w:p w14:paraId="28015472" w14:textId="77777777" w:rsidR="00022939" w:rsidRPr="00022939" w:rsidRDefault="00022939" w:rsidP="00022939">
            <w:pPr>
              <w:widowControl w:val="0"/>
              <w:shd w:val="clear" w:color="auto" w:fill="FFFFFF"/>
              <w:jc w:val="center"/>
              <w:rPr>
                <w:rFonts w:ascii="Times New Roman" w:hAnsi="Times New Roman" w:cs="Times New Roman"/>
                <w:b/>
              </w:rPr>
            </w:pPr>
            <w:r w:rsidRPr="00022939">
              <w:rPr>
                <w:rFonts w:ascii="Times New Roman" w:hAnsi="Times New Roman" w:cs="Times New Roman"/>
                <w:b/>
                <w:bCs/>
              </w:rPr>
              <w:t>1</w:t>
            </w:r>
          </w:p>
        </w:tc>
        <w:tc>
          <w:tcPr>
            <w:tcW w:w="1210" w:type="pct"/>
            <w:vAlign w:val="center"/>
          </w:tcPr>
          <w:p w14:paraId="5611682A" w14:textId="77777777" w:rsidR="00022939" w:rsidRPr="00022939" w:rsidRDefault="00022939" w:rsidP="00022939">
            <w:pPr>
              <w:widowControl w:val="0"/>
              <w:shd w:val="clear" w:color="auto" w:fill="FFFFFF"/>
              <w:jc w:val="center"/>
              <w:rPr>
                <w:rFonts w:ascii="Times New Roman" w:hAnsi="Times New Roman" w:cs="Times New Roman"/>
                <w:b/>
              </w:rPr>
            </w:pPr>
            <w:r w:rsidRPr="00022939">
              <w:rPr>
                <w:rFonts w:ascii="Times New Roman" w:hAnsi="Times New Roman" w:cs="Times New Roman"/>
                <w:b/>
                <w:bCs/>
              </w:rPr>
              <w:t>2</w:t>
            </w:r>
          </w:p>
        </w:tc>
        <w:tc>
          <w:tcPr>
            <w:tcW w:w="1173" w:type="pct"/>
            <w:vAlign w:val="center"/>
          </w:tcPr>
          <w:p w14:paraId="74D5E96C" w14:textId="77777777" w:rsidR="00022939" w:rsidRPr="00022939" w:rsidRDefault="00022939" w:rsidP="00022939">
            <w:pPr>
              <w:widowControl w:val="0"/>
              <w:shd w:val="clear" w:color="auto" w:fill="FFFFFF"/>
              <w:jc w:val="center"/>
              <w:rPr>
                <w:rFonts w:ascii="Times New Roman" w:hAnsi="Times New Roman" w:cs="Times New Roman"/>
                <w:b/>
              </w:rPr>
            </w:pPr>
            <w:r w:rsidRPr="00022939">
              <w:rPr>
                <w:rFonts w:ascii="Times New Roman" w:hAnsi="Times New Roman" w:cs="Times New Roman"/>
                <w:b/>
                <w:bCs/>
              </w:rPr>
              <w:t>3</w:t>
            </w:r>
          </w:p>
        </w:tc>
        <w:tc>
          <w:tcPr>
            <w:tcW w:w="2441" w:type="pct"/>
            <w:vAlign w:val="center"/>
          </w:tcPr>
          <w:p w14:paraId="4D68D017" w14:textId="77777777" w:rsidR="00022939" w:rsidRPr="00022939" w:rsidRDefault="00022939" w:rsidP="00022939">
            <w:pPr>
              <w:widowControl w:val="0"/>
              <w:shd w:val="clear" w:color="auto" w:fill="FFFFFF"/>
              <w:jc w:val="center"/>
              <w:rPr>
                <w:rFonts w:ascii="Times New Roman" w:hAnsi="Times New Roman" w:cs="Times New Roman"/>
                <w:b/>
              </w:rPr>
            </w:pPr>
            <w:r w:rsidRPr="00022939">
              <w:rPr>
                <w:rFonts w:ascii="Times New Roman" w:hAnsi="Times New Roman" w:cs="Times New Roman"/>
                <w:b/>
                <w:bCs/>
              </w:rPr>
              <w:t>4</w:t>
            </w:r>
          </w:p>
        </w:tc>
      </w:tr>
      <w:tr w:rsidR="00022939" w14:paraId="1EC47BD0" w14:textId="77777777" w:rsidTr="00022939">
        <w:tc>
          <w:tcPr>
            <w:tcW w:w="176" w:type="pct"/>
          </w:tcPr>
          <w:p w14:paraId="3598EB06" w14:textId="77777777" w:rsidR="00022939" w:rsidRPr="00022939" w:rsidRDefault="00022939" w:rsidP="00022939">
            <w:pPr>
              <w:pStyle w:val="af"/>
              <w:widowControl w:val="0"/>
              <w:shd w:val="clear" w:color="auto" w:fill="FFFFFF"/>
              <w:tabs>
                <w:tab w:val="left" w:pos="374"/>
              </w:tabs>
              <w:ind w:left="0"/>
              <w:rPr>
                <w:rFonts w:ascii="Times New Roman" w:hAnsi="Times New Roman" w:cs="Times New Roman"/>
                <w:bCs/>
              </w:rPr>
            </w:pPr>
          </w:p>
        </w:tc>
        <w:tc>
          <w:tcPr>
            <w:tcW w:w="1210" w:type="pct"/>
          </w:tcPr>
          <w:p w14:paraId="467D1FEB" w14:textId="77777777" w:rsidR="00022939" w:rsidRPr="00022939" w:rsidRDefault="00022939" w:rsidP="00022939">
            <w:pPr>
              <w:widowControl w:val="0"/>
              <w:shd w:val="clear" w:color="auto" w:fill="FFFFFF"/>
              <w:ind w:hanging="10"/>
              <w:jc w:val="both"/>
              <w:rPr>
                <w:rFonts w:ascii="Times New Roman" w:hAnsi="Times New Roman" w:cs="Times New Roman"/>
                <w:b/>
                <w:spacing w:val="-1"/>
              </w:rPr>
            </w:pPr>
            <w:r w:rsidRPr="00022939">
              <w:rPr>
                <w:rFonts w:ascii="Times New Roman" w:hAnsi="Times New Roman" w:cs="Times New Roman"/>
                <w:spacing w:val="-1"/>
              </w:rPr>
              <w:t>Отклонение давления газа перед горелкой за пределами области устойчивой работы (понижение/</w:t>
            </w:r>
            <w:r w:rsidRPr="00022939">
              <w:rPr>
                <w:rFonts w:ascii="Times New Roman" w:hAnsi="Times New Roman" w:cs="Times New Roman"/>
                <w:spacing w:val="-2"/>
              </w:rPr>
              <w:t xml:space="preserve"> п</w:t>
            </w:r>
            <w:r w:rsidRPr="00022939">
              <w:rPr>
                <w:rFonts w:ascii="Times New Roman" w:hAnsi="Times New Roman" w:cs="Times New Roman"/>
              </w:rPr>
              <w:t>овышение</w:t>
            </w:r>
            <w:r w:rsidRPr="00022939">
              <w:rPr>
                <w:rFonts w:ascii="Times New Roman" w:hAnsi="Times New Roman" w:cs="Times New Roman"/>
                <w:spacing w:val="-1"/>
              </w:rPr>
              <w:t xml:space="preserve"> давления </w:t>
            </w:r>
            <w:r w:rsidRPr="00022939">
              <w:rPr>
                <w:rFonts w:ascii="Times New Roman" w:hAnsi="Times New Roman" w:cs="Times New Roman"/>
                <w:spacing w:val="-3"/>
              </w:rPr>
              <w:t xml:space="preserve">газа </w:t>
            </w:r>
            <w:r w:rsidRPr="00022939">
              <w:rPr>
                <w:rFonts w:ascii="Times New Roman" w:hAnsi="Times New Roman" w:cs="Times New Roman"/>
                <w:spacing w:val="-1"/>
              </w:rPr>
              <w:t xml:space="preserve">ниже/выше </w:t>
            </w:r>
          </w:p>
          <w:p w14:paraId="493E52F0" w14:textId="77777777" w:rsidR="00022939" w:rsidRPr="00022939" w:rsidRDefault="00022939" w:rsidP="00022939">
            <w:pPr>
              <w:widowControl w:val="0"/>
              <w:shd w:val="clear" w:color="auto" w:fill="FFFFFF"/>
              <w:ind w:hanging="10"/>
              <w:jc w:val="both"/>
              <w:rPr>
                <w:rFonts w:ascii="Times New Roman" w:hAnsi="Times New Roman" w:cs="Times New Roman"/>
                <w:b/>
                <w:spacing w:val="-2"/>
              </w:rPr>
            </w:pPr>
            <w:r w:rsidRPr="00022939">
              <w:rPr>
                <w:rFonts w:ascii="Times New Roman" w:hAnsi="Times New Roman" w:cs="Times New Roman"/>
                <w:spacing w:val="-1"/>
              </w:rPr>
              <w:t>допус</w:t>
            </w:r>
            <w:r w:rsidRPr="00022939">
              <w:rPr>
                <w:rFonts w:ascii="Times New Roman" w:hAnsi="Times New Roman" w:cs="Times New Roman"/>
                <w:spacing w:val="-2"/>
              </w:rPr>
              <w:t>тимого значения.</w:t>
            </w:r>
          </w:p>
          <w:p w14:paraId="77008F7C" w14:textId="77777777" w:rsidR="00022939" w:rsidRPr="00022939" w:rsidRDefault="00022939" w:rsidP="00022939">
            <w:pPr>
              <w:widowControl w:val="0"/>
              <w:shd w:val="clear" w:color="auto" w:fill="FFFFFF"/>
              <w:ind w:hanging="10"/>
              <w:jc w:val="both"/>
              <w:rPr>
                <w:rFonts w:ascii="Times New Roman" w:hAnsi="Times New Roman" w:cs="Times New Roman"/>
                <w:b/>
                <w:spacing w:val="-2"/>
              </w:rPr>
            </w:pPr>
          </w:p>
          <w:p w14:paraId="6B8D8121" w14:textId="77777777" w:rsidR="00022939" w:rsidRPr="00022939" w:rsidRDefault="00022939" w:rsidP="00022939">
            <w:pPr>
              <w:widowControl w:val="0"/>
              <w:shd w:val="clear" w:color="auto" w:fill="FFFFFF"/>
              <w:ind w:hanging="10"/>
              <w:jc w:val="both"/>
              <w:rPr>
                <w:rFonts w:ascii="Times New Roman" w:hAnsi="Times New Roman" w:cs="Times New Roman"/>
                <w:b/>
              </w:rPr>
            </w:pPr>
          </w:p>
        </w:tc>
        <w:tc>
          <w:tcPr>
            <w:tcW w:w="1173" w:type="pct"/>
          </w:tcPr>
          <w:p w14:paraId="2E9FBD36"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1. Неисправность регулятора давления газа (РД).</w:t>
            </w:r>
          </w:p>
          <w:p w14:paraId="412A7B96" w14:textId="77777777" w:rsidR="00022939" w:rsidRPr="00022939" w:rsidRDefault="00022939" w:rsidP="00022939">
            <w:pPr>
              <w:widowControl w:val="0"/>
              <w:shd w:val="clear" w:color="auto" w:fill="FFFFFF"/>
              <w:jc w:val="both"/>
              <w:rPr>
                <w:rFonts w:ascii="Times New Roman" w:hAnsi="Times New Roman" w:cs="Times New Roman"/>
                <w:b/>
              </w:rPr>
            </w:pPr>
          </w:p>
          <w:p w14:paraId="15D40176" w14:textId="77777777" w:rsidR="00022939" w:rsidRPr="00022939" w:rsidRDefault="00022939" w:rsidP="00022939">
            <w:pPr>
              <w:widowControl w:val="0"/>
              <w:shd w:val="clear" w:color="auto" w:fill="FFFFFF"/>
              <w:jc w:val="both"/>
              <w:rPr>
                <w:rFonts w:ascii="Times New Roman" w:hAnsi="Times New Roman" w:cs="Times New Roman"/>
                <w:b/>
                <w:spacing w:val="-3"/>
              </w:rPr>
            </w:pPr>
            <w:r w:rsidRPr="00022939">
              <w:rPr>
                <w:rFonts w:ascii="Times New Roman" w:hAnsi="Times New Roman" w:cs="Times New Roman"/>
              </w:rPr>
              <w:t>2. Засорение фильтра газа на вводе или газовой линейке котла</w:t>
            </w:r>
            <w:r w:rsidRPr="00022939">
              <w:rPr>
                <w:rFonts w:ascii="Times New Roman" w:hAnsi="Times New Roman" w:cs="Times New Roman"/>
                <w:spacing w:val="-3"/>
              </w:rPr>
              <w:t>.</w:t>
            </w:r>
          </w:p>
          <w:p w14:paraId="0148C8CA" w14:textId="77777777" w:rsidR="00022939" w:rsidRPr="00022939" w:rsidRDefault="00022939" w:rsidP="00022939">
            <w:pPr>
              <w:widowControl w:val="0"/>
              <w:shd w:val="clear" w:color="auto" w:fill="FFFFFF"/>
              <w:jc w:val="both"/>
              <w:rPr>
                <w:rFonts w:ascii="Times New Roman" w:hAnsi="Times New Roman" w:cs="Times New Roman"/>
                <w:b/>
              </w:rPr>
            </w:pPr>
          </w:p>
          <w:p w14:paraId="604B9458"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3. Дефект газопровода.</w:t>
            </w:r>
          </w:p>
        </w:tc>
        <w:tc>
          <w:tcPr>
            <w:tcW w:w="2441" w:type="pct"/>
            <w:vMerge w:val="restart"/>
          </w:tcPr>
          <w:p w14:paraId="4E86DF31"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1. При пропадании пламени производится автоматическое отключение горелочных устройств средствами защиты. </w:t>
            </w:r>
          </w:p>
          <w:p w14:paraId="272D3D55"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2. Диспетчер ОРУ, получив на диспетчерском пульте сигнал об аварийном отключении котлоагрегатов, сообщает об аварийной ситуации:</w:t>
            </w:r>
          </w:p>
          <w:p w14:paraId="0D96BA40"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начальнику (старшему) смены УТО;</w:t>
            </w:r>
          </w:p>
          <w:p w14:paraId="6A73F0F4"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в случае прекращения газоснабжения объекта, перехода на резервное/аварийное топливо диспетчеру ОДО ЦДУ;</w:t>
            </w:r>
          </w:p>
          <w:p w14:paraId="7CEFBA52"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в случае прекращения газоснабжения объекта, перехода на резервное/аварийное топливо начальнику (заместителю начальника) района теплоснабжения.</w:t>
            </w:r>
          </w:p>
          <w:p w14:paraId="13CBDB65"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3. Персонал смены УТО (инженер 1 категории, наладчик технологического оборудования 6 разряда) выезжает на объект. По прибытии на объект:</w:t>
            </w:r>
          </w:p>
          <w:p w14:paraId="0EAC720F"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xml:space="preserve">- уточняет причину останова горелочных устройств, </w:t>
            </w:r>
          </w:p>
          <w:p w14:paraId="08A05E0D"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проверяет возможность повторного запуска отключенного оборудования, запуска резервного оборудования</w:t>
            </w:r>
          </w:p>
          <w:p w14:paraId="0B44DFD5"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В случае невозможности работы на газообразном топливе и наличии</w:t>
            </w:r>
          </w:p>
          <w:p w14:paraId="6C4BB050"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резервного/аварийного топливного хозяйства, по согласованию с диспетчером ОРУ, производит перевод на них топливоснабжение горелочных устройств, в соответствии с производственной инструкцией. По факту перехода докладывает диспетчеру ОРУ о запасах и времени работы до необходимой дозаправки;</w:t>
            </w:r>
          </w:p>
          <w:p w14:paraId="2EB7E746"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При наличии комбинированного горелочного устройства (газ, жидкое топливо) и отсутствии резервного/аварийного топливного хозяйства организуется поставка расходных емкостей или работа с подключенного топливозаправщика, в соответствии с технологической схемой.</w:t>
            </w:r>
          </w:p>
          <w:p w14:paraId="603025CB"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Поставка топлива и работа топливозаправщика организуется согласно инструкции о порядке приема, хранения, и учета дизельного топлива на котельной.</w:t>
            </w:r>
          </w:p>
          <w:p w14:paraId="3226D3E2" w14:textId="77777777" w:rsidR="00022939" w:rsidRPr="00022939" w:rsidRDefault="00022939" w:rsidP="00022939">
            <w:pPr>
              <w:widowControl w:val="0"/>
              <w:shd w:val="clear" w:color="auto" w:fill="FFFFFF"/>
              <w:jc w:val="both"/>
              <w:rPr>
                <w:rFonts w:ascii="Times New Roman" w:hAnsi="Times New Roman" w:cs="Times New Roman"/>
                <w:b/>
                <w:spacing w:val="-3"/>
              </w:rPr>
            </w:pPr>
            <w:r w:rsidRPr="00022939">
              <w:rPr>
                <w:rFonts w:ascii="Times New Roman" w:hAnsi="Times New Roman" w:cs="Times New Roman"/>
              </w:rPr>
              <w:t xml:space="preserve">- После восстановления работы горелочных устройств проводятся работы по восстановлению штатной работы оборудования: выясняет причины </w:t>
            </w:r>
            <w:r w:rsidRPr="00022939">
              <w:rPr>
                <w:rFonts w:ascii="Times New Roman" w:hAnsi="Times New Roman" w:cs="Times New Roman"/>
                <w:spacing w:val="-3"/>
              </w:rPr>
              <w:lastRenderedPageBreak/>
              <w:t>возникновения аварийной ситуации, докладывает диспетчеру ОРУ</w:t>
            </w:r>
            <w:r w:rsidRPr="00022939">
              <w:rPr>
                <w:rFonts w:ascii="Times New Roman" w:hAnsi="Times New Roman" w:cs="Times New Roman"/>
              </w:rPr>
              <w:t xml:space="preserve"> время, необходимое для ликвидации аварийной ситуации, и приступает к её ликвидации</w:t>
            </w:r>
            <w:r w:rsidRPr="00022939">
              <w:rPr>
                <w:rFonts w:ascii="Times New Roman" w:hAnsi="Times New Roman" w:cs="Times New Roman"/>
                <w:spacing w:val="-3"/>
              </w:rPr>
              <w:t>.</w:t>
            </w:r>
          </w:p>
          <w:p w14:paraId="169B579A"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4. По окончании ремонта или замены вышедшего из строя оборудования силами персонала смены УТО, по распоряжению диспетчера ОРУ, персонал смены УТО производит включение котлоагрегатов на основном топливе, в соответствии с производственной инструкцией.</w:t>
            </w:r>
          </w:p>
          <w:p w14:paraId="607C61E5"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5. Старший смены УТО делает необходимые записи в оперативном журнале и журнале дефектов, докладывает диспетчеру ОРУ о включении объекта на основном топливе (газе).</w:t>
            </w:r>
          </w:p>
        </w:tc>
      </w:tr>
      <w:tr w:rsidR="00022939" w14:paraId="420DC48E" w14:textId="77777777" w:rsidTr="00022939">
        <w:tc>
          <w:tcPr>
            <w:tcW w:w="176" w:type="pct"/>
          </w:tcPr>
          <w:p w14:paraId="72CEAA6F" w14:textId="77777777" w:rsidR="00022939" w:rsidRPr="00022939" w:rsidRDefault="00022939" w:rsidP="00022939">
            <w:pPr>
              <w:pStyle w:val="af"/>
              <w:widowControl w:val="0"/>
              <w:shd w:val="clear" w:color="auto" w:fill="FFFFFF"/>
              <w:tabs>
                <w:tab w:val="left" w:pos="374"/>
              </w:tabs>
              <w:ind w:left="0"/>
              <w:rPr>
                <w:rFonts w:ascii="Times New Roman" w:hAnsi="Times New Roman" w:cs="Times New Roman"/>
                <w:bCs/>
              </w:rPr>
            </w:pPr>
          </w:p>
        </w:tc>
        <w:tc>
          <w:tcPr>
            <w:tcW w:w="1210" w:type="pct"/>
          </w:tcPr>
          <w:p w14:paraId="7D6D5649" w14:textId="77777777" w:rsidR="00022939" w:rsidRPr="00022939" w:rsidRDefault="00022939" w:rsidP="00022939">
            <w:pPr>
              <w:widowControl w:val="0"/>
              <w:shd w:val="clear" w:color="auto" w:fill="FFFFFF"/>
              <w:jc w:val="both"/>
              <w:rPr>
                <w:rFonts w:ascii="Times New Roman" w:hAnsi="Times New Roman" w:cs="Times New Roman"/>
                <w:b/>
                <w:spacing w:val="-4"/>
              </w:rPr>
            </w:pPr>
            <w:r w:rsidRPr="00022939">
              <w:rPr>
                <w:rFonts w:ascii="Times New Roman" w:hAnsi="Times New Roman" w:cs="Times New Roman"/>
                <w:spacing w:val="-3"/>
              </w:rPr>
              <w:t xml:space="preserve">Прекращение </w:t>
            </w:r>
            <w:r w:rsidRPr="00022939">
              <w:rPr>
                <w:rFonts w:ascii="Times New Roman" w:hAnsi="Times New Roman" w:cs="Times New Roman"/>
                <w:spacing w:val="-4"/>
              </w:rPr>
              <w:t>подачи</w:t>
            </w:r>
            <w:r w:rsidRPr="00022939">
              <w:rPr>
                <w:rFonts w:ascii="Times New Roman" w:hAnsi="Times New Roman" w:cs="Times New Roman"/>
                <w:spacing w:val="-3"/>
              </w:rPr>
              <w:t xml:space="preserve"> основного топлива (</w:t>
            </w:r>
            <w:r w:rsidRPr="00022939">
              <w:rPr>
                <w:rFonts w:ascii="Times New Roman" w:hAnsi="Times New Roman" w:cs="Times New Roman"/>
              </w:rPr>
              <w:t>г</w:t>
            </w:r>
            <w:r w:rsidRPr="00022939">
              <w:rPr>
                <w:rFonts w:ascii="Times New Roman" w:hAnsi="Times New Roman" w:cs="Times New Roman"/>
                <w:spacing w:val="-4"/>
              </w:rPr>
              <w:t>аза) к котлам.</w:t>
            </w:r>
          </w:p>
          <w:p w14:paraId="6694395C" w14:textId="77777777" w:rsidR="00022939" w:rsidRPr="00022939" w:rsidRDefault="00022939" w:rsidP="00022939">
            <w:pPr>
              <w:widowControl w:val="0"/>
              <w:shd w:val="clear" w:color="auto" w:fill="FFFFFF"/>
              <w:jc w:val="both"/>
              <w:rPr>
                <w:rFonts w:ascii="Times New Roman" w:hAnsi="Times New Roman" w:cs="Times New Roman"/>
                <w:b/>
                <w:spacing w:val="-4"/>
              </w:rPr>
            </w:pPr>
          </w:p>
          <w:p w14:paraId="5F696E97" w14:textId="77777777" w:rsidR="00022939" w:rsidRPr="00022939" w:rsidRDefault="00022939" w:rsidP="00022939">
            <w:pPr>
              <w:widowControl w:val="0"/>
              <w:shd w:val="clear" w:color="auto" w:fill="FFFFFF"/>
              <w:jc w:val="both"/>
              <w:rPr>
                <w:rFonts w:ascii="Times New Roman" w:hAnsi="Times New Roman" w:cs="Times New Roman"/>
                <w:b/>
              </w:rPr>
            </w:pPr>
          </w:p>
        </w:tc>
        <w:tc>
          <w:tcPr>
            <w:tcW w:w="1173" w:type="pct"/>
          </w:tcPr>
          <w:p w14:paraId="6AC46D78" w14:textId="77777777" w:rsidR="00022939" w:rsidRPr="00022939" w:rsidRDefault="00022939" w:rsidP="00022939">
            <w:pPr>
              <w:widowControl w:val="0"/>
              <w:shd w:val="clear" w:color="auto" w:fill="FFFFFF"/>
              <w:rPr>
                <w:rFonts w:ascii="Times New Roman" w:hAnsi="Times New Roman" w:cs="Times New Roman"/>
                <w:b/>
              </w:rPr>
            </w:pPr>
            <w:r w:rsidRPr="00022939">
              <w:rPr>
                <w:rFonts w:ascii="Times New Roman" w:hAnsi="Times New Roman" w:cs="Times New Roman"/>
              </w:rPr>
              <w:t>1. Авария на подающем</w:t>
            </w:r>
          </w:p>
          <w:p w14:paraId="0CA893E6" w14:textId="77777777" w:rsidR="00022939" w:rsidRPr="00022939" w:rsidRDefault="00022939" w:rsidP="00022939">
            <w:pPr>
              <w:widowControl w:val="0"/>
              <w:shd w:val="clear" w:color="auto" w:fill="FFFFFF"/>
              <w:rPr>
                <w:rFonts w:ascii="Times New Roman" w:hAnsi="Times New Roman" w:cs="Times New Roman"/>
                <w:b/>
              </w:rPr>
            </w:pPr>
            <w:r w:rsidRPr="00022939">
              <w:rPr>
                <w:rFonts w:ascii="Times New Roman" w:hAnsi="Times New Roman" w:cs="Times New Roman"/>
                <w:spacing w:val="-3"/>
              </w:rPr>
              <w:t>газопроводе, аварийные</w:t>
            </w:r>
          </w:p>
          <w:p w14:paraId="3A3EA969" w14:textId="77777777" w:rsidR="00022939" w:rsidRPr="00022939" w:rsidRDefault="00022939" w:rsidP="00022939">
            <w:pPr>
              <w:widowControl w:val="0"/>
              <w:shd w:val="clear" w:color="auto" w:fill="FFFFFF"/>
              <w:rPr>
                <w:rFonts w:ascii="Times New Roman" w:hAnsi="Times New Roman" w:cs="Times New Roman"/>
                <w:b/>
              </w:rPr>
            </w:pPr>
            <w:r w:rsidRPr="00022939">
              <w:rPr>
                <w:rFonts w:ascii="Times New Roman" w:hAnsi="Times New Roman" w:cs="Times New Roman"/>
                <w:spacing w:val="-3"/>
              </w:rPr>
              <w:t>работы на</w:t>
            </w:r>
            <w:r w:rsidRPr="00022939">
              <w:rPr>
                <w:rFonts w:ascii="Times New Roman" w:hAnsi="Times New Roman" w:cs="Times New Roman"/>
              </w:rPr>
              <w:t xml:space="preserve"> </w:t>
            </w:r>
            <w:r w:rsidRPr="00022939">
              <w:rPr>
                <w:rFonts w:ascii="Times New Roman" w:hAnsi="Times New Roman" w:cs="Times New Roman"/>
                <w:spacing w:val="-4"/>
              </w:rPr>
              <w:t>городских сетях.</w:t>
            </w:r>
          </w:p>
          <w:p w14:paraId="10F5E63B" w14:textId="77777777" w:rsidR="00022939" w:rsidRPr="00022939" w:rsidRDefault="00022939" w:rsidP="00022939">
            <w:pPr>
              <w:widowControl w:val="0"/>
              <w:shd w:val="clear" w:color="auto" w:fill="FFFFFF"/>
              <w:rPr>
                <w:rFonts w:ascii="Times New Roman" w:hAnsi="Times New Roman" w:cs="Times New Roman"/>
                <w:b/>
              </w:rPr>
            </w:pPr>
          </w:p>
          <w:p w14:paraId="448E2B0B" w14:textId="77777777" w:rsidR="00022939" w:rsidRPr="00022939" w:rsidRDefault="00022939" w:rsidP="00022939">
            <w:pPr>
              <w:widowControl w:val="0"/>
              <w:shd w:val="clear" w:color="auto" w:fill="FFFFFF"/>
              <w:rPr>
                <w:rFonts w:ascii="Times New Roman" w:hAnsi="Times New Roman" w:cs="Times New Roman"/>
                <w:b/>
              </w:rPr>
            </w:pPr>
            <w:r w:rsidRPr="00022939">
              <w:rPr>
                <w:rFonts w:ascii="Times New Roman" w:hAnsi="Times New Roman" w:cs="Times New Roman"/>
              </w:rPr>
              <w:t>2. Выход из строя РД.</w:t>
            </w:r>
          </w:p>
          <w:p w14:paraId="1D161506" w14:textId="77777777" w:rsidR="00022939" w:rsidRPr="00022939" w:rsidRDefault="00022939" w:rsidP="00022939">
            <w:pPr>
              <w:widowControl w:val="0"/>
              <w:shd w:val="clear" w:color="auto" w:fill="FFFFFF"/>
              <w:rPr>
                <w:rFonts w:ascii="Times New Roman" w:hAnsi="Times New Roman" w:cs="Times New Roman"/>
                <w:b/>
              </w:rPr>
            </w:pPr>
          </w:p>
          <w:p w14:paraId="73313A5A" w14:textId="77777777" w:rsidR="00022939" w:rsidRPr="00022939" w:rsidRDefault="00022939" w:rsidP="00022939">
            <w:pPr>
              <w:widowControl w:val="0"/>
              <w:shd w:val="clear" w:color="auto" w:fill="FFFFFF"/>
              <w:rPr>
                <w:rFonts w:ascii="Times New Roman" w:hAnsi="Times New Roman" w:cs="Times New Roman"/>
                <w:b/>
              </w:rPr>
            </w:pPr>
            <w:r w:rsidRPr="00022939">
              <w:rPr>
                <w:rFonts w:ascii="Times New Roman" w:hAnsi="Times New Roman" w:cs="Times New Roman"/>
              </w:rPr>
              <w:t>3. Разрыв газопровода или</w:t>
            </w:r>
          </w:p>
          <w:p w14:paraId="42989138" w14:textId="77777777" w:rsidR="00022939" w:rsidRPr="00022939" w:rsidRDefault="00022939" w:rsidP="00022939">
            <w:pPr>
              <w:widowControl w:val="0"/>
              <w:shd w:val="clear" w:color="auto" w:fill="FFFFFF"/>
              <w:rPr>
                <w:rFonts w:ascii="Times New Roman" w:hAnsi="Times New Roman" w:cs="Times New Roman"/>
                <w:b/>
              </w:rPr>
            </w:pPr>
            <w:r w:rsidRPr="00022939">
              <w:rPr>
                <w:rFonts w:ascii="Times New Roman" w:hAnsi="Times New Roman" w:cs="Times New Roman"/>
                <w:spacing w:val="-6"/>
              </w:rPr>
              <w:t>повреждение арматуры.</w:t>
            </w:r>
          </w:p>
          <w:p w14:paraId="7207FB5D" w14:textId="77777777" w:rsidR="00022939" w:rsidRPr="00022939" w:rsidRDefault="00022939" w:rsidP="00022939">
            <w:pPr>
              <w:widowControl w:val="0"/>
              <w:shd w:val="clear" w:color="auto" w:fill="FFFFFF"/>
              <w:rPr>
                <w:rFonts w:ascii="Times New Roman" w:hAnsi="Times New Roman" w:cs="Times New Roman"/>
                <w:b/>
              </w:rPr>
            </w:pPr>
          </w:p>
          <w:p w14:paraId="37431FD0" w14:textId="77777777" w:rsidR="00022939" w:rsidRPr="00022939" w:rsidRDefault="00022939" w:rsidP="00022939">
            <w:pPr>
              <w:widowControl w:val="0"/>
              <w:shd w:val="clear" w:color="auto" w:fill="FFFFFF"/>
              <w:rPr>
                <w:rFonts w:ascii="Times New Roman" w:hAnsi="Times New Roman" w:cs="Times New Roman"/>
                <w:b/>
              </w:rPr>
            </w:pPr>
            <w:r w:rsidRPr="00022939">
              <w:rPr>
                <w:rFonts w:ascii="Times New Roman" w:hAnsi="Times New Roman" w:cs="Times New Roman"/>
              </w:rPr>
              <w:t>4. Засорение импульсной</w:t>
            </w:r>
          </w:p>
          <w:p w14:paraId="25284050" w14:textId="77777777" w:rsidR="00022939" w:rsidRPr="00022939" w:rsidRDefault="00022939" w:rsidP="00022939">
            <w:pPr>
              <w:widowControl w:val="0"/>
              <w:shd w:val="clear" w:color="auto" w:fill="FFFFFF"/>
              <w:rPr>
                <w:rFonts w:ascii="Times New Roman" w:hAnsi="Times New Roman" w:cs="Times New Roman"/>
                <w:b/>
              </w:rPr>
            </w:pPr>
            <w:r w:rsidRPr="00022939">
              <w:rPr>
                <w:rFonts w:ascii="Times New Roman" w:hAnsi="Times New Roman" w:cs="Times New Roman"/>
                <w:spacing w:val="-3"/>
              </w:rPr>
              <w:t>трубки РД</w:t>
            </w:r>
            <w:r w:rsidRPr="00022939">
              <w:rPr>
                <w:rFonts w:ascii="Times New Roman" w:hAnsi="Times New Roman" w:cs="Times New Roman"/>
                <w:spacing w:val="-5"/>
              </w:rPr>
              <w:t>.</w:t>
            </w:r>
          </w:p>
        </w:tc>
        <w:tc>
          <w:tcPr>
            <w:tcW w:w="2441" w:type="pct"/>
            <w:vMerge/>
          </w:tcPr>
          <w:p w14:paraId="1437F70F" w14:textId="77777777" w:rsidR="00022939" w:rsidRPr="00022939" w:rsidRDefault="00022939" w:rsidP="00022939">
            <w:pPr>
              <w:widowControl w:val="0"/>
              <w:shd w:val="clear" w:color="auto" w:fill="FFFFFF"/>
              <w:jc w:val="both"/>
              <w:rPr>
                <w:rFonts w:ascii="Times New Roman" w:hAnsi="Times New Roman" w:cs="Times New Roman"/>
                <w:b/>
              </w:rPr>
            </w:pPr>
          </w:p>
        </w:tc>
      </w:tr>
      <w:tr w:rsidR="00022939" w14:paraId="0B4B310D" w14:textId="77777777" w:rsidTr="00022939">
        <w:tc>
          <w:tcPr>
            <w:tcW w:w="176" w:type="pct"/>
          </w:tcPr>
          <w:p w14:paraId="253A47B7" w14:textId="77777777" w:rsidR="00022939" w:rsidRPr="00022939" w:rsidRDefault="00022939" w:rsidP="00022939">
            <w:pPr>
              <w:pStyle w:val="af"/>
              <w:widowControl w:val="0"/>
              <w:shd w:val="clear" w:color="auto" w:fill="FFFFFF"/>
              <w:tabs>
                <w:tab w:val="left" w:pos="374"/>
              </w:tabs>
              <w:ind w:left="0"/>
              <w:rPr>
                <w:rFonts w:ascii="Times New Roman" w:hAnsi="Times New Roman" w:cs="Times New Roman"/>
                <w:bCs/>
              </w:rPr>
            </w:pPr>
          </w:p>
        </w:tc>
        <w:tc>
          <w:tcPr>
            <w:tcW w:w="1210" w:type="pct"/>
          </w:tcPr>
          <w:p w14:paraId="47DDFFF0" w14:textId="77777777" w:rsidR="00022939" w:rsidRPr="00022939" w:rsidRDefault="00022939" w:rsidP="00022939">
            <w:pPr>
              <w:widowControl w:val="0"/>
              <w:shd w:val="clear" w:color="auto" w:fill="FFFFFF"/>
              <w:rPr>
                <w:rFonts w:ascii="Times New Roman" w:hAnsi="Times New Roman" w:cs="Times New Roman"/>
                <w:b/>
                <w:spacing w:val="-4"/>
              </w:rPr>
            </w:pPr>
            <w:r w:rsidRPr="00022939">
              <w:rPr>
                <w:rFonts w:ascii="Times New Roman" w:hAnsi="Times New Roman" w:cs="Times New Roman"/>
                <w:spacing w:val="-1"/>
              </w:rPr>
              <w:t xml:space="preserve">Погасание факела горелки в топке. Отрыв, </w:t>
            </w:r>
            <w:r w:rsidRPr="00022939">
              <w:rPr>
                <w:rFonts w:ascii="Times New Roman" w:hAnsi="Times New Roman" w:cs="Times New Roman"/>
                <w:spacing w:val="-4"/>
              </w:rPr>
              <w:t>проскок пламени.</w:t>
            </w:r>
          </w:p>
          <w:p w14:paraId="2AB06677" w14:textId="77777777" w:rsidR="00022939" w:rsidRPr="00022939" w:rsidRDefault="00022939" w:rsidP="00022939">
            <w:pPr>
              <w:widowControl w:val="0"/>
              <w:shd w:val="clear" w:color="auto" w:fill="FFFFFF"/>
              <w:rPr>
                <w:rFonts w:ascii="Times New Roman" w:hAnsi="Times New Roman" w:cs="Times New Roman"/>
                <w:b/>
                <w:spacing w:val="-4"/>
              </w:rPr>
            </w:pPr>
          </w:p>
          <w:p w14:paraId="4C57B99F" w14:textId="77777777" w:rsidR="00022939" w:rsidRPr="00022939" w:rsidRDefault="00022939" w:rsidP="00022939">
            <w:pPr>
              <w:widowControl w:val="0"/>
              <w:shd w:val="clear" w:color="auto" w:fill="FFFFFF"/>
              <w:rPr>
                <w:rFonts w:ascii="Times New Roman" w:hAnsi="Times New Roman" w:cs="Times New Roman"/>
                <w:b/>
              </w:rPr>
            </w:pPr>
          </w:p>
        </w:tc>
        <w:tc>
          <w:tcPr>
            <w:tcW w:w="1173" w:type="pct"/>
          </w:tcPr>
          <w:p w14:paraId="5C78F329" w14:textId="77777777" w:rsidR="00022939" w:rsidRPr="00022939" w:rsidRDefault="00022939" w:rsidP="006860A9">
            <w:pPr>
              <w:pStyle w:val="af"/>
              <w:widowControl w:val="0"/>
              <w:numPr>
                <w:ilvl w:val="0"/>
                <w:numId w:val="64"/>
              </w:numPr>
              <w:shd w:val="clear" w:color="auto" w:fill="FFFFFF"/>
              <w:ind w:left="0" w:firstLine="0"/>
              <w:rPr>
                <w:rFonts w:ascii="Times New Roman" w:hAnsi="Times New Roman" w:cs="Times New Roman"/>
                <w:b/>
              </w:rPr>
            </w:pPr>
            <w:r w:rsidRPr="00022939">
              <w:rPr>
                <w:rFonts w:ascii="Times New Roman" w:hAnsi="Times New Roman" w:cs="Times New Roman"/>
              </w:rPr>
              <w:t>Неисправность РД</w:t>
            </w:r>
          </w:p>
          <w:p w14:paraId="2715430A" w14:textId="77777777" w:rsidR="00022939" w:rsidRPr="00022939" w:rsidRDefault="00022939" w:rsidP="006860A9">
            <w:pPr>
              <w:pStyle w:val="af"/>
              <w:widowControl w:val="0"/>
              <w:numPr>
                <w:ilvl w:val="0"/>
                <w:numId w:val="64"/>
              </w:numPr>
              <w:shd w:val="clear" w:color="auto" w:fill="FFFFFF"/>
              <w:ind w:left="0" w:firstLine="0"/>
              <w:rPr>
                <w:rFonts w:ascii="Times New Roman" w:hAnsi="Times New Roman" w:cs="Times New Roman"/>
                <w:b/>
                <w:spacing w:val="-3"/>
              </w:rPr>
            </w:pPr>
            <w:r w:rsidRPr="00022939">
              <w:rPr>
                <w:rFonts w:ascii="Times New Roman" w:hAnsi="Times New Roman" w:cs="Times New Roman"/>
              </w:rPr>
              <w:t xml:space="preserve"> Неисправность </w:t>
            </w:r>
            <w:r w:rsidRPr="00022939">
              <w:rPr>
                <w:rFonts w:ascii="Times New Roman" w:hAnsi="Times New Roman" w:cs="Times New Roman"/>
                <w:spacing w:val="-3"/>
              </w:rPr>
              <w:t>автоматики регулирования.</w:t>
            </w:r>
          </w:p>
          <w:p w14:paraId="75B9939F" w14:textId="77777777" w:rsidR="00022939" w:rsidRPr="00022939" w:rsidRDefault="00022939" w:rsidP="006860A9">
            <w:pPr>
              <w:pStyle w:val="af"/>
              <w:widowControl w:val="0"/>
              <w:numPr>
                <w:ilvl w:val="0"/>
                <w:numId w:val="64"/>
              </w:numPr>
              <w:shd w:val="clear" w:color="auto" w:fill="FFFFFF"/>
              <w:ind w:left="0" w:firstLine="0"/>
              <w:rPr>
                <w:rFonts w:ascii="Times New Roman" w:hAnsi="Times New Roman" w:cs="Times New Roman"/>
                <w:b/>
                <w:spacing w:val="-3"/>
              </w:rPr>
            </w:pPr>
            <w:r w:rsidRPr="00022939">
              <w:rPr>
                <w:rFonts w:ascii="Times New Roman" w:hAnsi="Times New Roman" w:cs="Times New Roman"/>
              </w:rPr>
              <w:t xml:space="preserve">Нарушение соотношения </w:t>
            </w:r>
            <w:r w:rsidRPr="00022939">
              <w:rPr>
                <w:rFonts w:ascii="Times New Roman" w:hAnsi="Times New Roman" w:cs="Times New Roman"/>
                <w:spacing w:val="-3"/>
              </w:rPr>
              <w:t>"Газ-Воздух".</w:t>
            </w:r>
          </w:p>
        </w:tc>
        <w:tc>
          <w:tcPr>
            <w:tcW w:w="2441" w:type="pct"/>
            <w:vMerge/>
          </w:tcPr>
          <w:p w14:paraId="6B61356B" w14:textId="77777777" w:rsidR="00022939" w:rsidRPr="00022939" w:rsidRDefault="00022939" w:rsidP="00022939">
            <w:pPr>
              <w:widowControl w:val="0"/>
              <w:shd w:val="clear" w:color="auto" w:fill="FFFFFF"/>
              <w:jc w:val="both"/>
              <w:rPr>
                <w:rFonts w:ascii="Times New Roman" w:hAnsi="Times New Roman" w:cs="Times New Roman"/>
                <w:b/>
              </w:rPr>
            </w:pPr>
          </w:p>
        </w:tc>
      </w:tr>
      <w:tr w:rsidR="00022939" w14:paraId="0C733E8F" w14:textId="77777777" w:rsidTr="00022939">
        <w:tc>
          <w:tcPr>
            <w:tcW w:w="176" w:type="pct"/>
          </w:tcPr>
          <w:p w14:paraId="5EA577D8" w14:textId="77777777" w:rsidR="00022939" w:rsidRPr="00022939" w:rsidRDefault="00022939" w:rsidP="00022939">
            <w:pPr>
              <w:pStyle w:val="af"/>
              <w:widowControl w:val="0"/>
              <w:shd w:val="clear" w:color="auto" w:fill="FFFFFF"/>
              <w:tabs>
                <w:tab w:val="left" w:pos="374"/>
              </w:tabs>
              <w:ind w:left="0"/>
              <w:rPr>
                <w:rFonts w:ascii="Times New Roman" w:hAnsi="Times New Roman" w:cs="Times New Roman"/>
                <w:bCs/>
              </w:rPr>
            </w:pPr>
          </w:p>
        </w:tc>
        <w:tc>
          <w:tcPr>
            <w:tcW w:w="1210" w:type="pct"/>
          </w:tcPr>
          <w:p w14:paraId="0CF3752F" w14:textId="77777777" w:rsidR="00022939" w:rsidRPr="00022939" w:rsidRDefault="00022939" w:rsidP="00022939">
            <w:pPr>
              <w:widowControl w:val="0"/>
              <w:shd w:val="clear" w:color="auto" w:fill="FFFFFF"/>
              <w:ind w:firstLine="5"/>
              <w:rPr>
                <w:rFonts w:ascii="Times New Roman" w:hAnsi="Times New Roman" w:cs="Times New Roman"/>
                <w:b/>
                <w:spacing w:val="-2"/>
              </w:rPr>
            </w:pPr>
            <w:r w:rsidRPr="00022939">
              <w:rPr>
                <w:rFonts w:ascii="Times New Roman" w:hAnsi="Times New Roman" w:cs="Times New Roman"/>
              </w:rPr>
              <w:t xml:space="preserve">Прекращение </w:t>
            </w:r>
            <w:r w:rsidRPr="00022939">
              <w:rPr>
                <w:rFonts w:ascii="Times New Roman" w:hAnsi="Times New Roman" w:cs="Times New Roman"/>
                <w:spacing w:val="-3"/>
              </w:rPr>
              <w:t xml:space="preserve">подачи воздуха </w:t>
            </w:r>
            <w:r w:rsidRPr="00022939">
              <w:rPr>
                <w:rFonts w:ascii="Times New Roman" w:hAnsi="Times New Roman" w:cs="Times New Roman"/>
                <w:spacing w:val="-2"/>
              </w:rPr>
              <w:t>на горелку.</w:t>
            </w:r>
          </w:p>
          <w:p w14:paraId="72E34C23" w14:textId="77777777" w:rsidR="00022939" w:rsidRPr="00022939" w:rsidRDefault="00022939" w:rsidP="00022939">
            <w:pPr>
              <w:widowControl w:val="0"/>
              <w:shd w:val="clear" w:color="auto" w:fill="FFFFFF"/>
              <w:ind w:firstLine="5"/>
              <w:rPr>
                <w:rFonts w:ascii="Times New Roman" w:hAnsi="Times New Roman" w:cs="Times New Roman"/>
                <w:b/>
                <w:spacing w:val="-2"/>
              </w:rPr>
            </w:pPr>
          </w:p>
          <w:p w14:paraId="14ECC02C" w14:textId="77777777" w:rsidR="00022939" w:rsidRPr="00022939" w:rsidRDefault="00022939" w:rsidP="00022939">
            <w:pPr>
              <w:widowControl w:val="0"/>
              <w:shd w:val="clear" w:color="auto" w:fill="FFFFFF"/>
              <w:ind w:firstLine="5"/>
              <w:rPr>
                <w:rFonts w:ascii="Times New Roman" w:hAnsi="Times New Roman" w:cs="Times New Roman"/>
                <w:b/>
              </w:rPr>
            </w:pPr>
          </w:p>
        </w:tc>
        <w:tc>
          <w:tcPr>
            <w:tcW w:w="1173" w:type="pct"/>
          </w:tcPr>
          <w:p w14:paraId="5995095C" w14:textId="77777777" w:rsidR="00022939" w:rsidRPr="00022939" w:rsidRDefault="00022939" w:rsidP="006860A9">
            <w:pPr>
              <w:pStyle w:val="af"/>
              <w:widowControl w:val="0"/>
              <w:numPr>
                <w:ilvl w:val="0"/>
                <w:numId w:val="65"/>
              </w:numPr>
              <w:shd w:val="clear" w:color="auto" w:fill="FFFFFF"/>
              <w:ind w:left="0" w:firstLine="0"/>
              <w:rPr>
                <w:rFonts w:ascii="Times New Roman" w:hAnsi="Times New Roman" w:cs="Times New Roman"/>
                <w:b/>
                <w:spacing w:val="-3"/>
              </w:rPr>
            </w:pPr>
            <w:r w:rsidRPr="00022939">
              <w:rPr>
                <w:rFonts w:ascii="Times New Roman" w:hAnsi="Times New Roman" w:cs="Times New Roman"/>
              </w:rPr>
              <w:t xml:space="preserve">Неисправность </w:t>
            </w:r>
            <w:r w:rsidRPr="00022939">
              <w:rPr>
                <w:rFonts w:ascii="Times New Roman" w:hAnsi="Times New Roman" w:cs="Times New Roman"/>
                <w:spacing w:val="-3"/>
              </w:rPr>
              <w:t>вентилятора горелки.</w:t>
            </w:r>
          </w:p>
          <w:p w14:paraId="45950329" w14:textId="77777777" w:rsidR="00022939" w:rsidRPr="00022939" w:rsidRDefault="00022939" w:rsidP="00022939">
            <w:pPr>
              <w:widowControl w:val="0"/>
              <w:shd w:val="clear" w:color="auto" w:fill="FFFFFF"/>
              <w:rPr>
                <w:rFonts w:ascii="Times New Roman" w:hAnsi="Times New Roman" w:cs="Times New Roman"/>
                <w:b/>
              </w:rPr>
            </w:pPr>
          </w:p>
          <w:p w14:paraId="00A71596" w14:textId="77777777" w:rsidR="00022939" w:rsidRPr="00022939" w:rsidRDefault="00022939" w:rsidP="006860A9">
            <w:pPr>
              <w:pStyle w:val="af"/>
              <w:widowControl w:val="0"/>
              <w:numPr>
                <w:ilvl w:val="0"/>
                <w:numId w:val="65"/>
              </w:numPr>
              <w:shd w:val="clear" w:color="auto" w:fill="FFFFFF"/>
              <w:ind w:left="0" w:firstLine="0"/>
              <w:rPr>
                <w:rFonts w:ascii="Times New Roman" w:hAnsi="Times New Roman" w:cs="Times New Roman"/>
                <w:b/>
                <w:spacing w:val="-3"/>
              </w:rPr>
            </w:pPr>
            <w:r w:rsidRPr="00022939">
              <w:rPr>
                <w:rFonts w:ascii="Times New Roman" w:hAnsi="Times New Roman" w:cs="Times New Roman"/>
                <w:spacing w:val="-3"/>
              </w:rPr>
              <w:t xml:space="preserve">Закрытие жалюзи, дефлектора </w:t>
            </w:r>
            <w:r w:rsidRPr="00022939">
              <w:rPr>
                <w:rFonts w:ascii="Times New Roman" w:hAnsi="Times New Roman" w:cs="Times New Roman"/>
              </w:rPr>
              <w:t xml:space="preserve">приточно-вытяжной </w:t>
            </w:r>
            <w:r w:rsidRPr="00022939">
              <w:rPr>
                <w:rFonts w:ascii="Times New Roman" w:hAnsi="Times New Roman" w:cs="Times New Roman"/>
                <w:spacing w:val="-3"/>
              </w:rPr>
              <w:t>вентиляции.</w:t>
            </w:r>
          </w:p>
          <w:p w14:paraId="24F3DF3B" w14:textId="77777777" w:rsidR="00022939" w:rsidRPr="00022939" w:rsidRDefault="00022939" w:rsidP="00022939">
            <w:pPr>
              <w:widowControl w:val="0"/>
              <w:shd w:val="clear" w:color="auto" w:fill="FFFFFF"/>
              <w:rPr>
                <w:rFonts w:ascii="Times New Roman" w:hAnsi="Times New Roman" w:cs="Times New Roman"/>
                <w:b/>
              </w:rPr>
            </w:pPr>
          </w:p>
          <w:p w14:paraId="3AC795B4" w14:textId="77777777" w:rsidR="00022939" w:rsidRPr="00022939" w:rsidRDefault="00022939" w:rsidP="006860A9">
            <w:pPr>
              <w:pStyle w:val="af"/>
              <w:widowControl w:val="0"/>
              <w:numPr>
                <w:ilvl w:val="0"/>
                <w:numId w:val="65"/>
              </w:numPr>
              <w:shd w:val="clear" w:color="auto" w:fill="FFFFFF"/>
              <w:ind w:left="0" w:firstLine="0"/>
              <w:rPr>
                <w:rFonts w:ascii="Times New Roman" w:hAnsi="Times New Roman" w:cs="Times New Roman"/>
                <w:b/>
              </w:rPr>
            </w:pPr>
            <w:r w:rsidRPr="00022939">
              <w:rPr>
                <w:rFonts w:ascii="Times New Roman" w:hAnsi="Times New Roman" w:cs="Times New Roman"/>
              </w:rPr>
              <w:t>Неисправность воздушной заслонки горелочного устройства</w:t>
            </w:r>
          </w:p>
        </w:tc>
        <w:tc>
          <w:tcPr>
            <w:tcW w:w="2441" w:type="pct"/>
            <w:vMerge/>
          </w:tcPr>
          <w:p w14:paraId="15C6F35F" w14:textId="77777777" w:rsidR="00022939" w:rsidRPr="00022939" w:rsidRDefault="00022939" w:rsidP="00022939">
            <w:pPr>
              <w:widowControl w:val="0"/>
              <w:shd w:val="clear" w:color="auto" w:fill="FFFFFF"/>
              <w:jc w:val="both"/>
              <w:rPr>
                <w:rFonts w:ascii="Times New Roman" w:hAnsi="Times New Roman" w:cs="Times New Roman"/>
                <w:b/>
              </w:rPr>
            </w:pPr>
          </w:p>
        </w:tc>
      </w:tr>
      <w:tr w:rsidR="00022939" w14:paraId="28A2888A" w14:textId="77777777" w:rsidTr="00022939">
        <w:tc>
          <w:tcPr>
            <w:tcW w:w="176" w:type="pct"/>
          </w:tcPr>
          <w:p w14:paraId="3C33AC85" w14:textId="77777777" w:rsidR="00022939" w:rsidRPr="00022939" w:rsidRDefault="00022939" w:rsidP="00022939">
            <w:pPr>
              <w:pStyle w:val="af"/>
              <w:widowControl w:val="0"/>
              <w:shd w:val="clear" w:color="auto" w:fill="FFFFFF"/>
              <w:tabs>
                <w:tab w:val="left" w:pos="374"/>
              </w:tabs>
              <w:ind w:left="0"/>
              <w:rPr>
                <w:rFonts w:ascii="Times New Roman" w:hAnsi="Times New Roman" w:cs="Times New Roman"/>
                <w:bCs/>
              </w:rPr>
            </w:pPr>
          </w:p>
        </w:tc>
        <w:tc>
          <w:tcPr>
            <w:tcW w:w="1210" w:type="pct"/>
          </w:tcPr>
          <w:p w14:paraId="256E497A" w14:textId="77777777" w:rsidR="00022939" w:rsidRPr="00022939" w:rsidRDefault="00022939" w:rsidP="00022939">
            <w:pPr>
              <w:widowControl w:val="0"/>
              <w:shd w:val="clear" w:color="auto" w:fill="FFFFFF"/>
              <w:ind w:firstLine="5"/>
              <w:rPr>
                <w:rFonts w:ascii="Times New Roman" w:hAnsi="Times New Roman" w:cs="Times New Roman"/>
                <w:b/>
              </w:rPr>
            </w:pPr>
            <w:r w:rsidRPr="00022939">
              <w:rPr>
                <w:rFonts w:ascii="Times New Roman" w:hAnsi="Times New Roman" w:cs="Times New Roman"/>
              </w:rPr>
              <w:t>Запах газа в</w:t>
            </w:r>
          </w:p>
          <w:p w14:paraId="13059B06" w14:textId="77777777" w:rsidR="00022939" w:rsidRPr="00022939" w:rsidRDefault="00022939" w:rsidP="00022939">
            <w:pPr>
              <w:widowControl w:val="0"/>
              <w:shd w:val="clear" w:color="auto" w:fill="FFFFFF"/>
              <w:ind w:firstLine="5"/>
              <w:rPr>
                <w:rFonts w:ascii="Times New Roman" w:hAnsi="Times New Roman" w:cs="Times New Roman"/>
                <w:b/>
              </w:rPr>
            </w:pPr>
            <w:r w:rsidRPr="00022939">
              <w:rPr>
                <w:rFonts w:ascii="Times New Roman" w:hAnsi="Times New Roman" w:cs="Times New Roman"/>
              </w:rPr>
              <w:t>помещении</w:t>
            </w:r>
          </w:p>
          <w:p w14:paraId="5918F684" w14:textId="77777777" w:rsidR="00022939" w:rsidRPr="00022939" w:rsidRDefault="00022939" w:rsidP="00022939">
            <w:pPr>
              <w:widowControl w:val="0"/>
              <w:shd w:val="clear" w:color="auto" w:fill="FFFFFF"/>
              <w:ind w:firstLine="5"/>
              <w:rPr>
                <w:rFonts w:ascii="Times New Roman" w:hAnsi="Times New Roman" w:cs="Times New Roman"/>
                <w:b/>
              </w:rPr>
            </w:pPr>
            <w:r w:rsidRPr="00022939">
              <w:rPr>
                <w:rFonts w:ascii="Times New Roman" w:hAnsi="Times New Roman" w:cs="Times New Roman"/>
              </w:rPr>
              <w:t>котельной.</w:t>
            </w:r>
          </w:p>
          <w:p w14:paraId="2DB60EC7" w14:textId="77777777" w:rsidR="00022939" w:rsidRPr="00022939" w:rsidRDefault="00022939" w:rsidP="00022939">
            <w:pPr>
              <w:widowControl w:val="0"/>
              <w:shd w:val="clear" w:color="auto" w:fill="FFFFFF"/>
              <w:ind w:firstLine="5"/>
              <w:rPr>
                <w:rFonts w:ascii="Times New Roman" w:hAnsi="Times New Roman" w:cs="Times New Roman"/>
                <w:b/>
              </w:rPr>
            </w:pPr>
          </w:p>
          <w:p w14:paraId="3C61C68E" w14:textId="77777777" w:rsidR="00022939" w:rsidRPr="00022939" w:rsidRDefault="00022939" w:rsidP="00022939">
            <w:pPr>
              <w:widowControl w:val="0"/>
              <w:shd w:val="clear" w:color="auto" w:fill="FFFFFF"/>
              <w:ind w:firstLine="5"/>
              <w:rPr>
                <w:rFonts w:ascii="Times New Roman" w:hAnsi="Times New Roman" w:cs="Times New Roman"/>
                <w:b/>
              </w:rPr>
            </w:pPr>
          </w:p>
        </w:tc>
        <w:tc>
          <w:tcPr>
            <w:tcW w:w="1173" w:type="pct"/>
          </w:tcPr>
          <w:p w14:paraId="0E0AFC66" w14:textId="77777777" w:rsidR="00022939" w:rsidRPr="00022939" w:rsidRDefault="00022939" w:rsidP="00022939">
            <w:pPr>
              <w:widowControl w:val="0"/>
              <w:shd w:val="clear" w:color="auto" w:fill="FFFFFF"/>
              <w:jc w:val="both"/>
              <w:rPr>
                <w:rFonts w:ascii="Times New Roman" w:hAnsi="Times New Roman" w:cs="Times New Roman"/>
                <w:b/>
                <w:spacing w:val="-4"/>
              </w:rPr>
            </w:pPr>
            <w:r w:rsidRPr="00022939">
              <w:rPr>
                <w:rFonts w:ascii="Times New Roman" w:hAnsi="Times New Roman" w:cs="Times New Roman"/>
              </w:rPr>
              <w:t xml:space="preserve">1. Нарушение целостности сварного стыка </w:t>
            </w:r>
            <w:r w:rsidRPr="00022939">
              <w:rPr>
                <w:rFonts w:ascii="Times New Roman" w:hAnsi="Times New Roman" w:cs="Times New Roman"/>
                <w:spacing w:val="-4"/>
              </w:rPr>
              <w:t>газопровода.</w:t>
            </w:r>
          </w:p>
          <w:p w14:paraId="56817B1E" w14:textId="77777777" w:rsidR="00022939" w:rsidRPr="00022939" w:rsidRDefault="00022939" w:rsidP="00022939">
            <w:pPr>
              <w:widowControl w:val="0"/>
              <w:shd w:val="clear" w:color="auto" w:fill="FFFFFF"/>
              <w:jc w:val="both"/>
              <w:rPr>
                <w:rFonts w:ascii="Times New Roman" w:hAnsi="Times New Roman" w:cs="Times New Roman"/>
                <w:b/>
              </w:rPr>
            </w:pPr>
          </w:p>
          <w:p w14:paraId="405D123A" w14:textId="77777777" w:rsidR="00022939" w:rsidRPr="00022939" w:rsidRDefault="00022939" w:rsidP="00022939">
            <w:pPr>
              <w:widowControl w:val="0"/>
              <w:shd w:val="clear" w:color="auto" w:fill="FFFFFF"/>
              <w:jc w:val="both"/>
              <w:rPr>
                <w:rFonts w:ascii="Times New Roman" w:hAnsi="Times New Roman" w:cs="Times New Roman"/>
                <w:b/>
                <w:spacing w:val="-3"/>
              </w:rPr>
            </w:pPr>
            <w:r w:rsidRPr="00022939">
              <w:rPr>
                <w:rFonts w:ascii="Times New Roman" w:hAnsi="Times New Roman" w:cs="Times New Roman"/>
              </w:rPr>
              <w:t xml:space="preserve">2. Нарушение плотности </w:t>
            </w:r>
            <w:r w:rsidRPr="00022939">
              <w:rPr>
                <w:rFonts w:ascii="Times New Roman" w:hAnsi="Times New Roman" w:cs="Times New Roman"/>
                <w:spacing w:val="-3"/>
              </w:rPr>
              <w:t>соединений (фланцевых, резьбовых и т.д.).</w:t>
            </w:r>
          </w:p>
          <w:p w14:paraId="4D911D3A" w14:textId="77777777" w:rsidR="00022939" w:rsidRPr="00022939" w:rsidRDefault="00022939" w:rsidP="00022939">
            <w:pPr>
              <w:widowControl w:val="0"/>
              <w:shd w:val="clear" w:color="auto" w:fill="FFFFFF"/>
              <w:jc w:val="both"/>
              <w:rPr>
                <w:rFonts w:ascii="Times New Roman" w:hAnsi="Times New Roman" w:cs="Times New Roman"/>
                <w:b/>
              </w:rPr>
            </w:pPr>
          </w:p>
          <w:p w14:paraId="531B11F6"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3. Неплотность</w:t>
            </w:r>
          </w:p>
          <w:p w14:paraId="508CE6AE" w14:textId="77777777" w:rsidR="00022939" w:rsidRPr="00022939" w:rsidRDefault="00022939" w:rsidP="00022939">
            <w:pPr>
              <w:widowControl w:val="0"/>
              <w:shd w:val="clear" w:color="auto" w:fill="FFFFFF"/>
              <w:jc w:val="both"/>
              <w:rPr>
                <w:rFonts w:ascii="Times New Roman" w:hAnsi="Times New Roman" w:cs="Times New Roman"/>
                <w:b/>
                <w:spacing w:val="-3"/>
              </w:rPr>
            </w:pPr>
            <w:r w:rsidRPr="00022939">
              <w:rPr>
                <w:rFonts w:ascii="Times New Roman" w:hAnsi="Times New Roman" w:cs="Times New Roman"/>
                <w:spacing w:val="-3"/>
              </w:rPr>
              <w:t>сальниковых соединений в кранах и задвижках.</w:t>
            </w:r>
          </w:p>
          <w:p w14:paraId="487A72A8" w14:textId="77777777" w:rsidR="00022939" w:rsidRPr="00022939" w:rsidRDefault="00022939" w:rsidP="00022939">
            <w:pPr>
              <w:widowControl w:val="0"/>
              <w:shd w:val="clear" w:color="auto" w:fill="FFFFFF"/>
              <w:rPr>
                <w:rFonts w:ascii="Times New Roman" w:hAnsi="Times New Roman" w:cs="Times New Roman"/>
                <w:b/>
                <w:spacing w:val="-3"/>
              </w:rPr>
            </w:pPr>
          </w:p>
        </w:tc>
        <w:tc>
          <w:tcPr>
            <w:tcW w:w="2441" w:type="pct"/>
            <w:vMerge w:val="restart"/>
          </w:tcPr>
          <w:p w14:paraId="1C8D81E2" w14:textId="77777777" w:rsidR="00022939" w:rsidRPr="00022939" w:rsidRDefault="00022939" w:rsidP="00022939">
            <w:pPr>
              <w:widowControl w:val="0"/>
              <w:jc w:val="both"/>
              <w:rPr>
                <w:rFonts w:ascii="Times New Roman" w:hAnsi="Times New Roman" w:cs="Times New Roman"/>
                <w:b/>
              </w:rPr>
            </w:pPr>
            <w:r w:rsidRPr="00022939">
              <w:rPr>
                <w:rFonts w:ascii="Times New Roman" w:hAnsi="Times New Roman" w:cs="Times New Roman"/>
              </w:rPr>
              <w:t xml:space="preserve">1. Отключение горелочных устройств, закрытие отсечного клапана на вводе газа в котельную, а также отключение электропитания происходит автоматически. </w:t>
            </w:r>
          </w:p>
          <w:p w14:paraId="7BBC6F53"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2. Диспетчер ОРУ, получив на диспетчерском пульте сигнал «Загазованность», сообщает об аварийной ситуации:</w:t>
            </w:r>
          </w:p>
          <w:p w14:paraId="0707B426"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начальнику (старшему) смены УТО;</w:t>
            </w:r>
          </w:p>
          <w:p w14:paraId="4D96C5FC"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в случае выявления повреждения газопровода и проведения аварийно-восстановительных работ диспетчеру ОДО ЦДУ;</w:t>
            </w:r>
          </w:p>
          <w:p w14:paraId="2C362685"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в случае выявления повреждения газопровода и проведения аварийно-восстановительных работ начальнику (заместителю начальника) района теплоснабжения.;</w:t>
            </w:r>
          </w:p>
          <w:p w14:paraId="34708B38"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3. Персонал смены УТО (инженер 1 категории, наладчик технологического оборудования 6 разряда) выезжает на объект. По прибытии на объект:</w:t>
            </w:r>
          </w:p>
          <w:p w14:paraId="5C99A115" w14:textId="77777777" w:rsidR="00022939" w:rsidRPr="00022939" w:rsidRDefault="00022939" w:rsidP="00022939">
            <w:pPr>
              <w:widowControl w:val="0"/>
              <w:jc w:val="both"/>
              <w:rPr>
                <w:rFonts w:ascii="Times New Roman" w:hAnsi="Times New Roman" w:cs="Times New Roman"/>
                <w:b/>
                <w:spacing w:val="-2"/>
              </w:rPr>
            </w:pPr>
            <w:r w:rsidRPr="00022939">
              <w:rPr>
                <w:rFonts w:ascii="Times New Roman" w:hAnsi="Times New Roman" w:cs="Times New Roman"/>
              </w:rPr>
              <w:t xml:space="preserve">- берет анализ воздуха из </w:t>
            </w:r>
            <w:r w:rsidRPr="00022939">
              <w:rPr>
                <w:rFonts w:ascii="Times New Roman" w:hAnsi="Times New Roman" w:cs="Times New Roman"/>
                <w:spacing w:val="-1"/>
              </w:rPr>
              <w:t xml:space="preserve">загазованного помещения переносным </w:t>
            </w:r>
            <w:r w:rsidRPr="00022939">
              <w:rPr>
                <w:rFonts w:ascii="Times New Roman" w:hAnsi="Times New Roman" w:cs="Times New Roman"/>
                <w:spacing w:val="-2"/>
              </w:rPr>
              <w:t>газоанализатором. При концентрации СН</w:t>
            </w:r>
            <w:r w:rsidRPr="00022939">
              <w:rPr>
                <w:rFonts w:ascii="Times New Roman" w:hAnsi="Times New Roman" w:cs="Times New Roman"/>
                <w:spacing w:val="-2"/>
                <w:vertAlign w:val="subscript"/>
              </w:rPr>
              <w:t>4</w:t>
            </w:r>
            <w:r w:rsidRPr="00022939">
              <w:rPr>
                <w:rFonts w:ascii="Times New Roman" w:hAnsi="Times New Roman" w:cs="Times New Roman"/>
                <w:spacing w:val="-2"/>
              </w:rPr>
              <w:t xml:space="preserve"> в воздухе ниже критической (стационарные сигнализаторы загазованности не сработали)</w:t>
            </w:r>
            <w:r w:rsidRPr="00022939">
              <w:rPr>
                <w:rFonts w:ascii="Times New Roman" w:hAnsi="Times New Roman" w:cs="Times New Roman"/>
              </w:rPr>
              <w:t xml:space="preserve"> приступает к обнаружению </w:t>
            </w:r>
            <w:r w:rsidRPr="00022939">
              <w:rPr>
                <w:rFonts w:ascii="Times New Roman" w:hAnsi="Times New Roman" w:cs="Times New Roman"/>
                <w:spacing w:val="-1"/>
              </w:rPr>
              <w:t xml:space="preserve">места утечки газа (при этом запрещается использовать </w:t>
            </w:r>
            <w:r w:rsidRPr="00022939">
              <w:rPr>
                <w:rFonts w:ascii="Times New Roman" w:hAnsi="Times New Roman" w:cs="Times New Roman"/>
                <w:spacing w:val="-2"/>
              </w:rPr>
              <w:t>открытое пламя).</w:t>
            </w:r>
            <w:r w:rsidRPr="00022939">
              <w:rPr>
                <w:rFonts w:ascii="Times New Roman" w:hAnsi="Times New Roman" w:cs="Times New Roman"/>
              </w:rPr>
              <w:t xml:space="preserve"> При уровне загазованности свыше 1% и наличии людей в котельной производит их эвакуацию;</w:t>
            </w:r>
          </w:p>
          <w:p w14:paraId="0CC5963F" w14:textId="77777777" w:rsidR="00022939" w:rsidRPr="00022939" w:rsidRDefault="00022939" w:rsidP="00022939">
            <w:pPr>
              <w:jc w:val="both"/>
              <w:rPr>
                <w:rFonts w:ascii="Times New Roman" w:hAnsi="Times New Roman" w:cs="Times New Roman"/>
                <w:b/>
              </w:rPr>
            </w:pPr>
            <w:r w:rsidRPr="00022939">
              <w:rPr>
                <w:rFonts w:ascii="Times New Roman" w:hAnsi="Times New Roman" w:cs="Times New Roman"/>
              </w:rPr>
              <w:t>- закрывает кран на вводе газа в котельной (отмечен плакатом с надписью «При пожаре закрыть»);</w:t>
            </w:r>
          </w:p>
          <w:p w14:paraId="1321ACC8" w14:textId="77777777" w:rsidR="00022939" w:rsidRPr="00022939" w:rsidRDefault="00022939" w:rsidP="00022939">
            <w:pPr>
              <w:jc w:val="both"/>
              <w:rPr>
                <w:rFonts w:ascii="Times New Roman" w:hAnsi="Times New Roman" w:cs="Times New Roman"/>
                <w:b/>
              </w:rPr>
            </w:pPr>
            <w:r w:rsidRPr="00022939">
              <w:rPr>
                <w:rFonts w:ascii="Times New Roman" w:hAnsi="Times New Roman" w:cs="Times New Roman"/>
              </w:rPr>
              <w:lastRenderedPageBreak/>
              <w:t>- проветривает помещение котельной, открывая двери, окна (при этом запрещается включать и отключать электрические приборы, за исключением аварийного освещения, выполненного во взрывозащищённом исполнении);</w:t>
            </w:r>
          </w:p>
          <w:p w14:paraId="0DEE297C" w14:textId="77777777" w:rsidR="00022939" w:rsidRPr="00022939" w:rsidRDefault="00022939" w:rsidP="00022939">
            <w:pPr>
              <w:jc w:val="both"/>
              <w:rPr>
                <w:rFonts w:ascii="Times New Roman" w:hAnsi="Times New Roman" w:cs="Times New Roman"/>
                <w:b/>
              </w:rPr>
            </w:pPr>
            <w:r w:rsidRPr="00022939">
              <w:rPr>
                <w:rFonts w:ascii="Times New Roman" w:hAnsi="Times New Roman" w:cs="Times New Roman"/>
              </w:rPr>
              <w:t>- организует оцепление вокруг котельной с целью недопущения использования огня в радиусе 50 м от загазованного помещения;</w:t>
            </w:r>
          </w:p>
          <w:p w14:paraId="04BA2FB3"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производит аварийно-восстановительные работы по поиску и устранению утечек газа в помещении котельной. Работы по локализации и ликвидации аварийной ситуации выполняются без наряда-допуска до устранения прямой угрозы причинения вреда жизни, здоровью или имуществу.</w:t>
            </w:r>
          </w:p>
          <w:p w14:paraId="75C49B99"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4. Старший мастер оформляет заявку на вывод оборудования в ремонт на все время проведения восстановительных работ, делает необходимые записи в журнале дефектов.</w:t>
            </w:r>
          </w:p>
          <w:p w14:paraId="129237EB"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5. После ликвидации аварийной ситуации силами персонала смены УТО, по распоряжению диспетчера ОРУ, производиться включение котельной, в соответствии с производственной инструкцией.</w:t>
            </w:r>
          </w:p>
          <w:p w14:paraId="0E77E540"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6. Старший смены УТО делает необходимые записи в оперативном журнале и журнале дефектов, докладывает диспетчеру ОРУ о работе объекта в утвержденном режиме.</w:t>
            </w:r>
          </w:p>
        </w:tc>
      </w:tr>
      <w:tr w:rsidR="00022939" w14:paraId="7A780F71" w14:textId="77777777" w:rsidTr="00022939">
        <w:tc>
          <w:tcPr>
            <w:tcW w:w="176" w:type="pct"/>
          </w:tcPr>
          <w:p w14:paraId="7E5CEA20" w14:textId="77777777" w:rsidR="00022939" w:rsidRPr="00022939" w:rsidRDefault="00022939" w:rsidP="00022939">
            <w:pPr>
              <w:pStyle w:val="af"/>
              <w:widowControl w:val="0"/>
              <w:shd w:val="clear" w:color="auto" w:fill="FFFFFF"/>
              <w:tabs>
                <w:tab w:val="left" w:pos="374"/>
              </w:tabs>
              <w:ind w:left="0"/>
              <w:rPr>
                <w:rFonts w:ascii="Times New Roman" w:hAnsi="Times New Roman" w:cs="Times New Roman"/>
                <w:bCs/>
              </w:rPr>
            </w:pPr>
          </w:p>
        </w:tc>
        <w:tc>
          <w:tcPr>
            <w:tcW w:w="1210" w:type="pct"/>
          </w:tcPr>
          <w:p w14:paraId="4D8EBF37" w14:textId="77777777" w:rsidR="00022939" w:rsidRPr="00022939" w:rsidRDefault="00022939" w:rsidP="00022939">
            <w:pPr>
              <w:widowControl w:val="0"/>
              <w:shd w:val="clear" w:color="auto" w:fill="FFFFFF"/>
              <w:rPr>
                <w:rFonts w:ascii="Times New Roman" w:hAnsi="Times New Roman" w:cs="Times New Roman"/>
                <w:b/>
              </w:rPr>
            </w:pPr>
            <w:r w:rsidRPr="00022939">
              <w:rPr>
                <w:rFonts w:ascii="Times New Roman" w:hAnsi="Times New Roman" w:cs="Times New Roman"/>
              </w:rPr>
              <w:t>Срабатывание сигнализатора загазованности по превышению концентрации метана в помещении</w:t>
            </w:r>
          </w:p>
          <w:p w14:paraId="784A88E7" w14:textId="77777777" w:rsidR="00022939" w:rsidRPr="00022939" w:rsidRDefault="00022939" w:rsidP="00022939">
            <w:pPr>
              <w:widowControl w:val="0"/>
              <w:shd w:val="clear" w:color="auto" w:fill="FFFFFF"/>
              <w:rPr>
                <w:rFonts w:ascii="Times New Roman" w:hAnsi="Times New Roman" w:cs="Times New Roman"/>
                <w:b/>
              </w:rPr>
            </w:pPr>
          </w:p>
          <w:p w14:paraId="5E7303A5" w14:textId="77777777" w:rsidR="00022939" w:rsidRPr="00022939" w:rsidRDefault="00022939" w:rsidP="00022939">
            <w:pPr>
              <w:widowControl w:val="0"/>
              <w:shd w:val="clear" w:color="auto" w:fill="FFFFFF"/>
              <w:rPr>
                <w:rFonts w:ascii="Times New Roman" w:hAnsi="Times New Roman" w:cs="Times New Roman"/>
                <w:b/>
              </w:rPr>
            </w:pPr>
          </w:p>
        </w:tc>
        <w:tc>
          <w:tcPr>
            <w:tcW w:w="1173" w:type="pct"/>
          </w:tcPr>
          <w:p w14:paraId="7D5FC959"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Концентрация метана в месте установки датчика ≥ 1% общего объема воздуха</w:t>
            </w:r>
          </w:p>
        </w:tc>
        <w:tc>
          <w:tcPr>
            <w:tcW w:w="2441" w:type="pct"/>
            <w:vMerge/>
          </w:tcPr>
          <w:p w14:paraId="5EBC5790" w14:textId="77777777" w:rsidR="00022939" w:rsidRPr="00022939" w:rsidRDefault="00022939" w:rsidP="00022939">
            <w:pPr>
              <w:widowControl w:val="0"/>
              <w:shd w:val="clear" w:color="auto" w:fill="FFFFFF"/>
              <w:rPr>
                <w:rFonts w:ascii="Times New Roman" w:hAnsi="Times New Roman" w:cs="Times New Roman"/>
                <w:b/>
              </w:rPr>
            </w:pPr>
          </w:p>
        </w:tc>
      </w:tr>
      <w:tr w:rsidR="00022939" w14:paraId="75C4A563" w14:textId="77777777" w:rsidTr="00022939">
        <w:tc>
          <w:tcPr>
            <w:tcW w:w="176" w:type="pct"/>
          </w:tcPr>
          <w:p w14:paraId="6AF563F9" w14:textId="77777777" w:rsidR="00022939" w:rsidRPr="00022939" w:rsidRDefault="00022939" w:rsidP="00022939">
            <w:pPr>
              <w:pStyle w:val="af"/>
              <w:widowControl w:val="0"/>
              <w:shd w:val="clear" w:color="auto" w:fill="FFFFFF"/>
              <w:tabs>
                <w:tab w:val="left" w:pos="374"/>
              </w:tabs>
              <w:ind w:left="0"/>
              <w:rPr>
                <w:rFonts w:ascii="Times New Roman" w:hAnsi="Times New Roman" w:cs="Times New Roman"/>
                <w:bCs/>
              </w:rPr>
            </w:pPr>
          </w:p>
        </w:tc>
        <w:tc>
          <w:tcPr>
            <w:tcW w:w="1210" w:type="pct"/>
          </w:tcPr>
          <w:p w14:paraId="63094675" w14:textId="77777777" w:rsidR="00022939" w:rsidRPr="00022939" w:rsidRDefault="00022939" w:rsidP="00022939">
            <w:pPr>
              <w:widowControl w:val="0"/>
              <w:shd w:val="clear" w:color="auto" w:fill="FFFFFF"/>
              <w:rPr>
                <w:rFonts w:ascii="Times New Roman" w:hAnsi="Times New Roman" w:cs="Times New Roman"/>
                <w:b/>
              </w:rPr>
            </w:pPr>
            <w:r w:rsidRPr="00022939">
              <w:rPr>
                <w:rFonts w:ascii="Times New Roman" w:hAnsi="Times New Roman" w:cs="Times New Roman"/>
              </w:rPr>
              <w:t>Неисправность сигнализатора загазованности.</w:t>
            </w:r>
          </w:p>
          <w:p w14:paraId="75E0F235" w14:textId="77777777" w:rsidR="00022939" w:rsidRPr="00022939" w:rsidRDefault="00022939" w:rsidP="00022939">
            <w:pPr>
              <w:widowControl w:val="0"/>
              <w:shd w:val="clear" w:color="auto" w:fill="FFFFFF"/>
              <w:rPr>
                <w:rFonts w:ascii="Times New Roman" w:hAnsi="Times New Roman" w:cs="Times New Roman"/>
                <w:b/>
              </w:rPr>
            </w:pPr>
          </w:p>
          <w:p w14:paraId="51B8D72F" w14:textId="77777777" w:rsidR="00022939" w:rsidRPr="00022939" w:rsidRDefault="00022939" w:rsidP="00022939">
            <w:pPr>
              <w:widowControl w:val="0"/>
              <w:shd w:val="clear" w:color="auto" w:fill="FFFFFF"/>
              <w:rPr>
                <w:rFonts w:ascii="Times New Roman" w:hAnsi="Times New Roman" w:cs="Times New Roman"/>
                <w:b/>
              </w:rPr>
            </w:pPr>
          </w:p>
        </w:tc>
        <w:tc>
          <w:tcPr>
            <w:tcW w:w="1173" w:type="pct"/>
          </w:tcPr>
          <w:p w14:paraId="3B2410B3" w14:textId="77777777" w:rsidR="00022939" w:rsidRPr="00022939" w:rsidRDefault="00022939" w:rsidP="006860A9">
            <w:pPr>
              <w:pStyle w:val="af"/>
              <w:widowControl w:val="0"/>
              <w:numPr>
                <w:ilvl w:val="0"/>
                <w:numId w:val="66"/>
              </w:numPr>
              <w:ind w:left="0" w:firstLine="141"/>
              <w:rPr>
                <w:rFonts w:ascii="Times New Roman" w:hAnsi="Times New Roman" w:cs="Times New Roman"/>
                <w:b/>
              </w:rPr>
            </w:pPr>
            <w:r w:rsidRPr="00022939">
              <w:rPr>
                <w:rFonts w:ascii="Times New Roman" w:hAnsi="Times New Roman" w:cs="Times New Roman"/>
              </w:rPr>
              <w:t>Нарушение электропитания.</w:t>
            </w:r>
          </w:p>
          <w:p w14:paraId="71A168B5" w14:textId="77777777" w:rsidR="00022939" w:rsidRPr="00022939" w:rsidRDefault="00022939" w:rsidP="00022939">
            <w:pPr>
              <w:widowControl w:val="0"/>
              <w:ind w:firstLine="141"/>
              <w:rPr>
                <w:rFonts w:ascii="Times New Roman" w:hAnsi="Times New Roman" w:cs="Times New Roman"/>
                <w:b/>
              </w:rPr>
            </w:pPr>
          </w:p>
          <w:p w14:paraId="583AE51C" w14:textId="77777777" w:rsidR="00022939" w:rsidRPr="00022939" w:rsidRDefault="00022939" w:rsidP="006860A9">
            <w:pPr>
              <w:pStyle w:val="af"/>
              <w:widowControl w:val="0"/>
              <w:numPr>
                <w:ilvl w:val="0"/>
                <w:numId w:val="66"/>
              </w:numPr>
              <w:ind w:left="0" w:firstLine="141"/>
              <w:rPr>
                <w:rFonts w:ascii="Times New Roman" w:hAnsi="Times New Roman" w:cs="Times New Roman"/>
                <w:b/>
              </w:rPr>
            </w:pPr>
            <w:r w:rsidRPr="00022939">
              <w:rPr>
                <w:rFonts w:ascii="Times New Roman" w:hAnsi="Times New Roman" w:cs="Times New Roman"/>
              </w:rPr>
              <w:t>Отсутствие световой индикации.</w:t>
            </w:r>
          </w:p>
          <w:p w14:paraId="667438AA" w14:textId="77777777" w:rsidR="00022939" w:rsidRPr="00022939" w:rsidRDefault="00022939" w:rsidP="00022939">
            <w:pPr>
              <w:widowControl w:val="0"/>
              <w:ind w:firstLine="141"/>
              <w:rPr>
                <w:rFonts w:ascii="Times New Roman" w:hAnsi="Times New Roman" w:cs="Times New Roman"/>
                <w:b/>
              </w:rPr>
            </w:pPr>
          </w:p>
          <w:p w14:paraId="13AEB544" w14:textId="77777777" w:rsidR="00022939" w:rsidRPr="00022939" w:rsidRDefault="00022939" w:rsidP="006860A9">
            <w:pPr>
              <w:pStyle w:val="af"/>
              <w:widowControl w:val="0"/>
              <w:numPr>
                <w:ilvl w:val="0"/>
                <w:numId w:val="66"/>
              </w:numPr>
              <w:ind w:left="0" w:firstLine="141"/>
              <w:rPr>
                <w:rFonts w:ascii="Times New Roman" w:hAnsi="Times New Roman" w:cs="Times New Roman"/>
                <w:b/>
              </w:rPr>
            </w:pPr>
            <w:r w:rsidRPr="00022939">
              <w:rPr>
                <w:rFonts w:ascii="Times New Roman" w:hAnsi="Times New Roman" w:cs="Times New Roman"/>
              </w:rPr>
              <w:t>Отключение датчика.</w:t>
            </w:r>
          </w:p>
          <w:p w14:paraId="306CAD92" w14:textId="77777777" w:rsidR="00022939" w:rsidRPr="00022939" w:rsidRDefault="00022939" w:rsidP="00022939">
            <w:pPr>
              <w:widowControl w:val="0"/>
              <w:ind w:firstLine="141"/>
              <w:rPr>
                <w:rFonts w:ascii="Times New Roman" w:hAnsi="Times New Roman" w:cs="Times New Roman"/>
                <w:b/>
              </w:rPr>
            </w:pPr>
          </w:p>
          <w:p w14:paraId="544B98E6" w14:textId="77777777" w:rsidR="00022939" w:rsidRPr="00022939" w:rsidRDefault="00022939" w:rsidP="00022939">
            <w:pPr>
              <w:widowControl w:val="0"/>
              <w:shd w:val="clear" w:color="auto" w:fill="FFFFFF"/>
              <w:ind w:firstLine="141"/>
              <w:rPr>
                <w:rFonts w:ascii="Times New Roman" w:hAnsi="Times New Roman" w:cs="Times New Roman"/>
                <w:b/>
              </w:rPr>
            </w:pPr>
            <w:r w:rsidRPr="00022939">
              <w:rPr>
                <w:rFonts w:ascii="Times New Roman" w:hAnsi="Times New Roman" w:cs="Times New Roman"/>
              </w:rPr>
              <w:t>4. Обрыв линии связи.</w:t>
            </w:r>
          </w:p>
        </w:tc>
        <w:tc>
          <w:tcPr>
            <w:tcW w:w="2441" w:type="pct"/>
          </w:tcPr>
          <w:p w14:paraId="733587BE"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1. Диспетчер ОРУ, получив на диспетчерском пульте сигнал «Неисправность сигнализатора загазованности», сообщает об аварийной ситуации начальнику (старшему) смены УТО.</w:t>
            </w:r>
          </w:p>
          <w:p w14:paraId="67A57C35"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2. Персонал смены УТО (инженер 1 категории, наладчик технологического оборудования 6 разряда) выезжает на объект. По прибытии на объект:</w:t>
            </w:r>
          </w:p>
          <w:p w14:paraId="529AE494" w14:textId="77777777" w:rsidR="00022939" w:rsidRPr="00022939" w:rsidRDefault="00022939" w:rsidP="00022939">
            <w:pPr>
              <w:jc w:val="both"/>
              <w:rPr>
                <w:rFonts w:ascii="Times New Roman" w:hAnsi="Times New Roman" w:cs="Times New Roman"/>
                <w:b/>
              </w:rPr>
            </w:pPr>
            <w:r w:rsidRPr="00022939">
              <w:rPr>
                <w:rFonts w:ascii="Times New Roman" w:hAnsi="Times New Roman" w:cs="Times New Roman"/>
              </w:rPr>
              <w:t>- применяет переносной газоанализатор для определения уровня загазованности воздуха в помещении;</w:t>
            </w:r>
          </w:p>
          <w:p w14:paraId="1B3FEE1D" w14:textId="77777777" w:rsidR="00022939" w:rsidRPr="00022939" w:rsidRDefault="00022939" w:rsidP="00022939">
            <w:pPr>
              <w:jc w:val="both"/>
              <w:rPr>
                <w:rFonts w:ascii="Times New Roman" w:hAnsi="Times New Roman" w:cs="Times New Roman"/>
                <w:b/>
              </w:rPr>
            </w:pPr>
            <w:r w:rsidRPr="00022939">
              <w:rPr>
                <w:rFonts w:ascii="Times New Roman" w:hAnsi="Times New Roman" w:cs="Times New Roman"/>
              </w:rPr>
              <w:t>- производит поиск неисправности сигнализатора загазованности и, при возможности, её устранение. Причиной неисправности могут быть отсутствие питания, неисправность датчиков или сигнальной линии.</w:t>
            </w:r>
          </w:p>
          <w:p w14:paraId="7E9E9B09" w14:textId="77777777" w:rsidR="00022939" w:rsidRPr="00022939" w:rsidRDefault="00022939" w:rsidP="00022939">
            <w:pPr>
              <w:jc w:val="both"/>
              <w:rPr>
                <w:rFonts w:ascii="Times New Roman" w:hAnsi="Times New Roman" w:cs="Times New Roman"/>
                <w:b/>
              </w:rPr>
            </w:pPr>
            <w:r w:rsidRPr="00022939">
              <w:rPr>
                <w:rFonts w:ascii="Times New Roman" w:hAnsi="Times New Roman" w:cs="Times New Roman"/>
              </w:rPr>
              <w:t xml:space="preserve">При невозможности устранения причины неисправности обеспечивает работу объекта теплоснабжения без сигнализатора загазованности: до восстановления работоспособности сигнализатора загазованности, через каждые 2 часа, силами сменного персонала УТО обеспечивается обход </w:t>
            </w:r>
            <w:r w:rsidRPr="00022939">
              <w:rPr>
                <w:rFonts w:ascii="Times New Roman" w:hAnsi="Times New Roman" w:cs="Times New Roman"/>
              </w:rPr>
              <w:lastRenderedPageBreak/>
              <w:t>помещения, утратившего автоматический контроль загазованности, с целью определения наличия газа переносным газоанализатором.</w:t>
            </w:r>
          </w:p>
          <w:p w14:paraId="25AE9392" w14:textId="77777777" w:rsidR="00022939" w:rsidRPr="00022939" w:rsidRDefault="00022939" w:rsidP="00022939">
            <w:pPr>
              <w:widowControl w:val="0"/>
              <w:jc w:val="both"/>
              <w:rPr>
                <w:rFonts w:ascii="Times New Roman" w:hAnsi="Times New Roman" w:cs="Times New Roman"/>
                <w:b/>
              </w:rPr>
            </w:pPr>
            <w:r w:rsidRPr="00022939">
              <w:rPr>
                <w:rFonts w:ascii="Times New Roman" w:hAnsi="Times New Roman" w:cs="Times New Roman"/>
              </w:rPr>
              <w:t>Результаты показаний прибора старший смены УТО записывает в учетный журнал.</w:t>
            </w:r>
          </w:p>
          <w:p w14:paraId="355FFFB6"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3. По окончании ремонта или замены вышедшего из строя сигнализатора загазованности силами персонала смены УТО, по распоряжению диспетчера ОРУ, персонал смены УТО производит включение котлоагрегатов на основном топливе, в соответствии с производственной инструкцией.</w:t>
            </w:r>
          </w:p>
          <w:p w14:paraId="3EE1C162"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4. Старший смены УТО делает необходимые записи в оперативном журнале и журнале дефектов, докладывает диспетчеру ОРУ о работе объекта в утвержденном режиме.</w:t>
            </w:r>
          </w:p>
        </w:tc>
      </w:tr>
      <w:tr w:rsidR="00022939" w14:paraId="7F4E423D" w14:textId="77777777" w:rsidTr="00022939">
        <w:tc>
          <w:tcPr>
            <w:tcW w:w="176" w:type="pct"/>
          </w:tcPr>
          <w:p w14:paraId="1409D089" w14:textId="77777777" w:rsidR="00022939" w:rsidRPr="00022939" w:rsidRDefault="00022939" w:rsidP="00022939">
            <w:pPr>
              <w:pStyle w:val="af"/>
              <w:widowControl w:val="0"/>
              <w:shd w:val="clear" w:color="auto" w:fill="FFFFFF"/>
              <w:tabs>
                <w:tab w:val="left" w:pos="374"/>
              </w:tabs>
              <w:ind w:left="0"/>
              <w:rPr>
                <w:rFonts w:ascii="Times New Roman" w:hAnsi="Times New Roman" w:cs="Times New Roman"/>
                <w:bCs/>
              </w:rPr>
            </w:pPr>
          </w:p>
        </w:tc>
        <w:tc>
          <w:tcPr>
            <w:tcW w:w="1210" w:type="pct"/>
          </w:tcPr>
          <w:p w14:paraId="5791DE20" w14:textId="77777777" w:rsidR="00022939" w:rsidRPr="00022939" w:rsidRDefault="00022939" w:rsidP="00022939">
            <w:pPr>
              <w:widowControl w:val="0"/>
              <w:rPr>
                <w:rFonts w:ascii="Times New Roman" w:hAnsi="Times New Roman" w:cs="Times New Roman"/>
                <w:b/>
              </w:rPr>
            </w:pPr>
            <w:r w:rsidRPr="00022939">
              <w:rPr>
                <w:rFonts w:ascii="Times New Roman" w:hAnsi="Times New Roman" w:cs="Times New Roman"/>
              </w:rPr>
              <w:t>Неисправность средств сигнализации и диспетчеризации.</w:t>
            </w:r>
          </w:p>
          <w:p w14:paraId="120360F9" w14:textId="77777777" w:rsidR="00022939" w:rsidRPr="00022939" w:rsidRDefault="00022939" w:rsidP="00022939">
            <w:pPr>
              <w:widowControl w:val="0"/>
              <w:rPr>
                <w:rFonts w:ascii="Times New Roman" w:hAnsi="Times New Roman" w:cs="Times New Roman"/>
                <w:b/>
              </w:rPr>
            </w:pPr>
          </w:p>
          <w:p w14:paraId="26ABE0CA" w14:textId="77777777" w:rsidR="00022939" w:rsidRPr="00022939" w:rsidRDefault="00022939" w:rsidP="00022939">
            <w:pPr>
              <w:widowControl w:val="0"/>
              <w:rPr>
                <w:rFonts w:ascii="Times New Roman" w:hAnsi="Times New Roman" w:cs="Times New Roman"/>
                <w:b/>
              </w:rPr>
            </w:pPr>
          </w:p>
        </w:tc>
        <w:tc>
          <w:tcPr>
            <w:tcW w:w="1173" w:type="pct"/>
          </w:tcPr>
          <w:p w14:paraId="2ADB5EEE" w14:textId="77777777" w:rsidR="00022939" w:rsidRPr="00022939" w:rsidRDefault="00022939" w:rsidP="00022939">
            <w:pPr>
              <w:widowControl w:val="0"/>
              <w:jc w:val="both"/>
              <w:rPr>
                <w:rFonts w:ascii="Times New Roman" w:hAnsi="Times New Roman" w:cs="Times New Roman"/>
                <w:b/>
              </w:rPr>
            </w:pPr>
            <w:r w:rsidRPr="00022939">
              <w:rPr>
                <w:rFonts w:ascii="Times New Roman" w:hAnsi="Times New Roman" w:cs="Times New Roman"/>
              </w:rPr>
              <w:t>1. Нарушение в электропитании систем.</w:t>
            </w:r>
          </w:p>
          <w:p w14:paraId="3CD5971E" w14:textId="77777777" w:rsidR="00022939" w:rsidRPr="00022939" w:rsidRDefault="00022939" w:rsidP="00022939">
            <w:pPr>
              <w:keepNext/>
              <w:widowControl w:val="0"/>
              <w:rPr>
                <w:rFonts w:ascii="Times New Roman" w:hAnsi="Times New Roman" w:cs="Times New Roman"/>
                <w:b/>
              </w:rPr>
            </w:pPr>
          </w:p>
          <w:p w14:paraId="69133EC0" w14:textId="77777777" w:rsidR="00022939" w:rsidRPr="00022939" w:rsidRDefault="00022939" w:rsidP="00022939">
            <w:pPr>
              <w:widowControl w:val="0"/>
              <w:jc w:val="both"/>
              <w:rPr>
                <w:rFonts w:ascii="Times New Roman" w:hAnsi="Times New Roman" w:cs="Times New Roman"/>
                <w:b/>
              </w:rPr>
            </w:pPr>
            <w:r w:rsidRPr="00022939">
              <w:rPr>
                <w:rFonts w:ascii="Times New Roman" w:hAnsi="Times New Roman" w:cs="Times New Roman"/>
              </w:rPr>
              <w:t>2. Нарушение в работе комплекса технических средств/отказ компонентов.</w:t>
            </w:r>
          </w:p>
        </w:tc>
        <w:tc>
          <w:tcPr>
            <w:tcW w:w="2441" w:type="pct"/>
          </w:tcPr>
          <w:p w14:paraId="225B3853"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1. Диспетчер ОРУ получает на диспетчерском пульте сигнал «Отсутствие связи с объектом», сообщает об аварийной ситуации начальнику (старшему) смены УТО.</w:t>
            </w:r>
          </w:p>
          <w:p w14:paraId="208C8333"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xml:space="preserve">2. Персонал смены УТО (инженер 1 категории, наладчик технологического оборудования 6 разряда) выезжает на объект. По прибытии на объект производит поиск неисправности </w:t>
            </w:r>
            <w:r w:rsidRPr="00022939">
              <w:rPr>
                <w:rFonts w:ascii="Times New Roman" w:hAnsi="Times New Roman" w:cs="Times New Roman"/>
                <w:spacing w:val="-3"/>
              </w:rPr>
              <w:t>средств сигнализации и диспетчеризации</w:t>
            </w:r>
            <w:r w:rsidRPr="00022939">
              <w:rPr>
                <w:rFonts w:ascii="Times New Roman" w:hAnsi="Times New Roman" w:cs="Times New Roman"/>
              </w:rPr>
              <w:t xml:space="preserve"> и при возможности ее устранения докладывает диспетчеру ОРУ.</w:t>
            </w:r>
          </w:p>
          <w:p w14:paraId="4991F419"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xml:space="preserve">3. В случае невозможности восстановления работоспособности силами УТО, обеспечивается контроль работы объекта каждые 3 часа силами сменного персонала УТО. Заявка передается в работу персоналу ОРУ для устранения неисправности </w:t>
            </w:r>
            <w:r w:rsidRPr="00022939">
              <w:rPr>
                <w:rFonts w:ascii="Times New Roman" w:hAnsi="Times New Roman" w:cs="Times New Roman"/>
                <w:spacing w:val="-3"/>
              </w:rPr>
              <w:t>средств сигнализации и диспетчеризации</w:t>
            </w:r>
            <w:r w:rsidRPr="00022939">
              <w:rPr>
                <w:rFonts w:ascii="Times New Roman" w:hAnsi="Times New Roman" w:cs="Times New Roman"/>
              </w:rPr>
              <w:t>.</w:t>
            </w:r>
          </w:p>
        </w:tc>
      </w:tr>
      <w:tr w:rsidR="00022939" w14:paraId="1CB45D76" w14:textId="77777777" w:rsidTr="00022939">
        <w:tc>
          <w:tcPr>
            <w:tcW w:w="176" w:type="pct"/>
          </w:tcPr>
          <w:p w14:paraId="78501239" w14:textId="77777777" w:rsidR="00022939" w:rsidRPr="00022939" w:rsidRDefault="00022939" w:rsidP="00022939">
            <w:pPr>
              <w:pStyle w:val="af"/>
              <w:widowControl w:val="0"/>
              <w:shd w:val="clear" w:color="auto" w:fill="FFFFFF"/>
              <w:tabs>
                <w:tab w:val="left" w:pos="374"/>
              </w:tabs>
              <w:ind w:left="0"/>
              <w:rPr>
                <w:rFonts w:ascii="Times New Roman" w:hAnsi="Times New Roman" w:cs="Times New Roman"/>
                <w:bCs/>
              </w:rPr>
            </w:pPr>
          </w:p>
        </w:tc>
        <w:tc>
          <w:tcPr>
            <w:tcW w:w="1210" w:type="pct"/>
          </w:tcPr>
          <w:p w14:paraId="32D7FC7C"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spacing w:val="-3"/>
              </w:rPr>
              <w:t>Отключение</w:t>
            </w:r>
          </w:p>
          <w:p w14:paraId="22FDEA8E" w14:textId="77777777" w:rsidR="00022939" w:rsidRPr="00022939" w:rsidRDefault="00022939" w:rsidP="00022939">
            <w:pPr>
              <w:widowControl w:val="0"/>
              <w:shd w:val="clear" w:color="auto" w:fill="FFFFFF"/>
              <w:rPr>
                <w:rFonts w:ascii="Times New Roman" w:hAnsi="Times New Roman" w:cs="Times New Roman"/>
                <w:b/>
                <w:spacing w:val="-4"/>
              </w:rPr>
            </w:pPr>
            <w:r w:rsidRPr="00022939">
              <w:rPr>
                <w:rFonts w:ascii="Times New Roman" w:hAnsi="Times New Roman" w:cs="Times New Roman"/>
                <w:spacing w:val="-4"/>
              </w:rPr>
              <w:t>электроэнергии на вводе в котельную.</w:t>
            </w:r>
          </w:p>
          <w:p w14:paraId="021C0455" w14:textId="77777777" w:rsidR="00022939" w:rsidRPr="00022939" w:rsidRDefault="00022939" w:rsidP="00022939">
            <w:pPr>
              <w:widowControl w:val="0"/>
              <w:shd w:val="clear" w:color="auto" w:fill="FFFFFF"/>
              <w:rPr>
                <w:rFonts w:ascii="Times New Roman" w:hAnsi="Times New Roman" w:cs="Times New Roman"/>
                <w:b/>
                <w:spacing w:val="-4"/>
              </w:rPr>
            </w:pPr>
          </w:p>
          <w:p w14:paraId="07DEF3F2" w14:textId="77777777" w:rsidR="00022939" w:rsidRPr="00022939" w:rsidRDefault="00022939" w:rsidP="00022939">
            <w:pPr>
              <w:widowControl w:val="0"/>
              <w:shd w:val="clear" w:color="auto" w:fill="FFFFFF"/>
              <w:rPr>
                <w:rFonts w:ascii="Times New Roman" w:hAnsi="Times New Roman" w:cs="Times New Roman"/>
                <w:b/>
                <w:spacing w:val="-3"/>
              </w:rPr>
            </w:pPr>
          </w:p>
        </w:tc>
        <w:tc>
          <w:tcPr>
            <w:tcW w:w="1173" w:type="pct"/>
          </w:tcPr>
          <w:p w14:paraId="0F412DD6" w14:textId="77777777" w:rsidR="00022939" w:rsidRPr="00022939" w:rsidRDefault="00022939" w:rsidP="00022939">
            <w:pPr>
              <w:widowControl w:val="0"/>
              <w:shd w:val="clear" w:color="auto" w:fill="FFFFFF"/>
              <w:rPr>
                <w:rFonts w:ascii="Times New Roman" w:hAnsi="Times New Roman" w:cs="Times New Roman"/>
                <w:b/>
                <w:spacing w:val="-7"/>
              </w:rPr>
            </w:pPr>
            <w:r w:rsidRPr="00022939">
              <w:rPr>
                <w:rFonts w:ascii="Times New Roman" w:hAnsi="Times New Roman" w:cs="Times New Roman"/>
              </w:rPr>
              <w:t xml:space="preserve">1. Авария на электрической </w:t>
            </w:r>
            <w:r w:rsidRPr="00022939">
              <w:rPr>
                <w:rFonts w:ascii="Times New Roman" w:hAnsi="Times New Roman" w:cs="Times New Roman"/>
                <w:spacing w:val="-7"/>
              </w:rPr>
              <w:t>подстанции.</w:t>
            </w:r>
          </w:p>
          <w:p w14:paraId="52882793" w14:textId="77777777" w:rsidR="00022939" w:rsidRPr="00022939" w:rsidRDefault="00022939" w:rsidP="00022939">
            <w:pPr>
              <w:widowControl w:val="0"/>
              <w:shd w:val="clear" w:color="auto" w:fill="FFFFFF"/>
              <w:rPr>
                <w:rFonts w:ascii="Times New Roman" w:hAnsi="Times New Roman" w:cs="Times New Roman"/>
                <w:b/>
              </w:rPr>
            </w:pPr>
          </w:p>
          <w:p w14:paraId="4C630FE0" w14:textId="77777777" w:rsidR="00022939" w:rsidRPr="00022939" w:rsidRDefault="00022939" w:rsidP="00022939">
            <w:pPr>
              <w:widowControl w:val="0"/>
              <w:shd w:val="clear" w:color="auto" w:fill="FFFFFF"/>
              <w:rPr>
                <w:rFonts w:ascii="Times New Roman" w:hAnsi="Times New Roman" w:cs="Times New Roman"/>
                <w:b/>
              </w:rPr>
            </w:pPr>
            <w:r w:rsidRPr="00022939">
              <w:rPr>
                <w:rFonts w:ascii="Times New Roman" w:hAnsi="Times New Roman" w:cs="Times New Roman"/>
              </w:rPr>
              <w:t xml:space="preserve">2. Повреждение питающего </w:t>
            </w:r>
            <w:r w:rsidRPr="00022939">
              <w:rPr>
                <w:rFonts w:ascii="Times New Roman" w:hAnsi="Times New Roman" w:cs="Times New Roman"/>
                <w:spacing w:val="-5"/>
              </w:rPr>
              <w:t>кабеля или проводки</w:t>
            </w:r>
            <w:r w:rsidRPr="00022939">
              <w:rPr>
                <w:rFonts w:ascii="Times New Roman" w:hAnsi="Times New Roman" w:cs="Times New Roman"/>
              </w:rPr>
              <w:t xml:space="preserve"> </w:t>
            </w:r>
            <w:r w:rsidRPr="00022939">
              <w:rPr>
                <w:rFonts w:ascii="Times New Roman" w:hAnsi="Times New Roman" w:cs="Times New Roman"/>
                <w:spacing w:val="-6"/>
              </w:rPr>
              <w:t>внутри помещения.</w:t>
            </w:r>
          </w:p>
          <w:p w14:paraId="0F64E1E4" w14:textId="77777777" w:rsidR="00022939" w:rsidRPr="00022939" w:rsidRDefault="00022939" w:rsidP="00022939">
            <w:pPr>
              <w:widowControl w:val="0"/>
              <w:shd w:val="clear" w:color="auto" w:fill="FFFFFF"/>
              <w:rPr>
                <w:rFonts w:ascii="Times New Roman" w:hAnsi="Times New Roman" w:cs="Times New Roman"/>
                <w:b/>
              </w:rPr>
            </w:pPr>
          </w:p>
          <w:p w14:paraId="2C3A8F51" w14:textId="77777777" w:rsidR="00022939" w:rsidRPr="00022939" w:rsidRDefault="00022939" w:rsidP="00022939">
            <w:pPr>
              <w:widowControl w:val="0"/>
              <w:shd w:val="clear" w:color="auto" w:fill="FFFFFF"/>
              <w:rPr>
                <w:rFonts w:ascii="Times New Roman" w:hAnsi="Times New Roman" w:cs="Times New Roman"/>
                <w:b/>
                <w:spacing w:val="-5"/>
              </w:rPr>
            </w:pPr>
            <w:r w:rsidRPr="00022939">
              <w:rPr>
                <w:rFonts w:ascii="Times New Roman" w:hAnsi="Times New Roman" w:cs="Times New Roman"/>
              </w:rPr>
              <w:t>3. Срабатывание электрических защит</w:t>
            </w:r>
            <w:r w:rsidRPr="00022939">
              <w:rPr>
                <w:rFonts w:ascii="Times New Roman" w:hAnsi="Times New Roman" w:cs="Times New Roman"/>
                <w:spacing w:val="-5"/>
              </w:rPr>
              <w:t>.</w:t>
            </w:r>
          </w:p>
          <w:p w14:paraId="5D98E5B3" w14:textId="77777777" w:rsidR="00022939" w:rsidRPr="00022939" w:rsidRDefault="00022939" w:rsidP="00022939">
            <w:pPr>
              <w:widowControl w:val="0"/>
              <w:shd w:val="clear" w:color="auto" w:fill="FFFFFF"/>
              <w:rPr>
                <w:rFonts w:ascii="Times New Roman" w:hAnsi="Times New Roman" w:cs="Times New Roman"/>
                <w:b/>
                <w:spacing w:val="-5"/>
              </w:rPr>
            </w:pPr>
          </w:p>
          <w:p w14:paraId="4DB0E49C" w14:textId="77777777" w:rsidR="00022939" w:rsidRPr="00022939" w:rsidRDefault="00022939" w:rsidP="00022939">
            <w:pPr>
              <w:widowControl w:val="0"/>
              <w:shd w:val="clear" w:color="auto" w:fill="FFFFFF"/>
              <w:rPr>
                <w:rFonts w:ascii="Times New Roman" w:hAnsi="Times New Roman" w:cs="Times New Roman"/>
                <w:b/>
                <w:spacing w:val="-5"/>
              </w:rPr>
            </w:pPr>
            <w:r w:rsidRPr="00022939">
              <w:rPr>
                <w:rFonts w:ascii="Times New Roman" w:hAnsi="Times New Roman" w:cs="Times New Roman"/>
                <w:spacing w:val="-5"/>
              </w:rPr>
              <w:t xml:space="preserve">4. Неисправность вводного защитного устройства, вводного </w:t>
            </w:r>
            <w:r w:rsidRPr="00022939">
              <w:rPr>
                <w:rFonts w:ascii="Times New Roman" w:hAnsi="Times New Roman" w:cs="Times New Roman"/>
                <w:spacing w:val="-5"/>
              </w:rPr>
              <w:lastRenderedPageBreak/>
              <w:t>коммутационного оборудования</w:t>
            </w:r>
          </w:p>
        </w:tc>
        <w:tc>
          <w:tcPr>
            <w:tcW w:w="2441" w:type="pct"/>
          </w:tcPr>
          <w:p w14:paraId="163F13AF"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lastRenderedPageBreak/>
              <w:t>1. Диспетчер ОРУ получает на диспетчерском пульте ряд сигналов, характеризующих пропадание электропитания объекта. Связывается с АДС ЭСО, выясняет причину и время отсутствия электроэнергии. Сообщает об аварийной ситуации:</w:t>
            </w:r>
          </w:p>
          <w:p w14:paraId="0CE2E057"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начальнику (старшему) смены УТО;</w:t>
            </w:r>
          </w:p>
          <w:p w14:paraId="76C5332F"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при подтверждении отсутствия электропитания со стороны оборудования снабжающей организации диспетчеру ОДО ЦДУ;</w:t>
            </w:r>
          </w:p>
          <w:p w14:paraId="06497A27"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начальнику (заместителю начальника) района теплоснабжения.</w:t>
            </w:r>
          </w:p>
          <w:p w14:paraId="4BDFE92F"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2. Смена УТО по прибытии на объект:</w:t>
            </w:r>
          </w:p>
          <w:p w14:paraId="680180B2"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убеждается в отсутствии напряжение на основном и резервном вводах путем замера напряжения на вводной кабельной линии;</w:t>
            </w:r>
          </w:p>
          <w:p w14:paraId="1CB31797" w14:textId="77777777" w:rsidR="00022939" w:rsidRPr="00022939" w:rsidRDefault="00022939" w:rsidP="00022939">
            <w:pPr>
              <w:widowControl w:val="0"/>
              <w:shd w:val="clear" w:color="auto" w:fill="FFFFFF"/>
              <w:jc w:val="both"/>
              <w:rPr>
                <w:rFonts w:ascii="Times New Roman" w:hAnsi="Times New Roman" w:cs="Times New Roman"/>
                <w:b/>
                <w:spacing w:val="-3"/>
              </w:rPr>
            </w:pPr>
            <w:r w:rsidRPr="00022939">
              <w:rPr>
                <w:rFonts w:ascii="Times New Roman" w:hAnsi="Times New Roman" w:cs="Times New Roman"/>
              </w:rPr>
              <w:lastRenderedPageBreak/>
              <w:t xml:space="preserve">- выясняет причины </w:t>
            </w:r>
            <w:r w:rsidRPr="00022939">
              <w:rPr>
                <w:rFonts w:ascii="Times New Roman" w:hAnsi="Times New Roman" w:cs="Times New Roman"/>
                <w:spacing w:val="-3"/>
              </w:rPr>
              <w:t>отключения электроэнергии;</w:t>
            </w:r>
          </w:p>
          <w:p w14:paraId="1D9CB70D"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докладывает диспетчеру ОРУ.</w:t>
            </w:r>
          </w:p>
          <w:p w14:paraId="2027343C"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xml:space="preserve">3. Диспетчер ОРУ дает команду на перевод БМК на работу от дизель-генераторной установки (при ее наличии на объекте). </w:t>
            </w:r>
          </w:p>
          <w:p w14:paraId="1B0B925A"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xml:space="preserve">При отсутствии ДГУ производит запрос: </w:t>
            </w:r>
          </w:p>
          <w:p w14:paraId="25FA5526"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xml:space="preserve">- диспетчеру ОДО по вопросу организации доставки передвижного РИСЭ минимально необходимой мощности; </w:t>
            </w:r>
          </w:p>
          <w:p w14:paraId="0FA14D1A"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ЭСО на обеспечение снабжения объекта от РИСЭ.</w:t>
            </w:r>
          </w:p>
          <w:p w14:paraId="3A179E0F"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5. Персонал смены УТО действует согласно инструкции, осуществляет перевод БМК на работу от дизель-генераторной установки, докладывает диспетчеру ОРУ о запуске объекта, количестве топлива и времени работы до первой заправки.</w:t>
            </w:r>
          </w:p>
          <w:p w14:paraId="37178775"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6. После ликвидации аварийной ситуации силами смены УТО производиться переключение на работу объекта от основного ввода, в соответствии с производственной инструкцией.</w:t>
            </w:r>
          </w:p>
        </w:tc>
      </w:tr>
      <w:tr w:rsidR="00022939" w14:paraId="28FD7511" w14:textId="77777777" w:rsidTr="00022939">
        <w:tc>
          <w:tcPr>
            <w:tcW w:w="176" w:type="pct"/>
          </w:tcPr>
          <w:p w14:paraId="4E72360F" w14:textId="77777777" w:rsidR="00022939" w:rsidRPr="00022939" w:rsidRDefault="00022939" w:rsidP="00022939">
            <w:pPr>
              <w:pStyle w:val="af"/>
              <w:widowControl w:val="0"/>
              <w:shd w:val="clear" w:color="auto" w:fill="FFFFFF"/>
              <w:tabs>
                <w:tab w:val="left" w:pos="374"/>
              </w:tabs>
              <w:ind w:left="0"/>
              <w:rPr>
                <w:rFonts w:ascii="Times New Roman" w:hAnsi="Times New Roman" w:cs="Times New Roman"/>
                <w:bCs/>
              </w:rPr>
            </w:pPr>
          </w:p>
        </w:tc>
        <w:tc>
          <w:tcPr>
            <w:tcW w:w="1210" w:type="pct"/>
          </w:tcPr>
          <w:p w14:paraId="0E90AE26"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xml:space="preserve">Снижение давления на вводе водопровода. </w:t>
            </w:r>
          </w:p>
        </w:tc>
        <w:tc>
          <w:tcPr>
            <w:tcW w:w="1173" w:type="pct"/>
          </w:tcPr>
          <w:p w14:paraId="5F75B355" w14:textId="77777777" w:rsidR="00022939" w:rsidRPr="00022939" w:rsidRDefault="00022939" w:rsidP="006860A9">
            <w:pPr>
              <w:pStyle w:val="af"/>
              <w:widowControl w:val="0"/>
              <w:numPr>
                <w:ilvl w:val="0"/>
                <w:numId w:val="61"/>
              </w:numPr>
              <w:shd w:val="clear" w:color="auto" w:fill="FFFFFF"/>
              <w:ind w:left="0" w:firstLine="0"/>
              <w:rPr>
                <w:rFonts w:ascii="Times New Roman" w:hAnsi="Times New Roman" w:cs="Times New Roman"/>
                <w:b/>
                <w:spacing w:val="-5"/>
              </w:rPr>
            </w:pPr>
            <w:r w:rsidRPr="00022939">
              <w:rPr>
                <w:rFonts w:ascii="Times New Roman" w:hAnsi="Times New Roman" w:cs="Times New Roman"/>
                <w:spacing w:val="-5"/>
              </w:rPr>
              <w:t>Технологическое нарушение на сетях водоснабжающей организации.</w:t>
            </w:r>
          </w:p>
          <w:p w14:paraId="416DA151" w14:textId="77777777" w:rsidR="00022939" w:rsidRPr="00022939" w:rsidRDefault="00022939" w:rsidP="00022939">
            <w:pPr>
              <w:pStyle w:val="af"/>
              <w:widowControl w:val="0"/>
              <w:shd w:val="clear" w:color="auto" w:fill="FFFFFF"/>
              <w:ind w:left="0"/>
              <w:rPr>
                <w:rFonts w:ascii="Times New Roman" w:hAnsi="Times New Roman" w:cs="Times New Roman"/>
                <w:b/>
                <w:spacing w:val="-5"/>
              </w:rPr>
            </w:pPr>
          </w:p>
          <w:p w14:paraId="25D2674F" w14:textId="77777777" w:rsidR="00022939" w:rsidRPr="00022939" w:rsidRDefault="00022939" w:rsidP="006860A9">
            <w:pPr>
              <w:pStyle w:val="af"/>
              <w:widowControl w:val="0"/>
              <w:numPr>
                <w:ilvl w:val="0"/>
                <w:numId w:val="61"/>
              </w:numPr>
              <w:shd w:val="clear" w:color="auto" w:fill="FFFFFF"/>
              <w:ind w:left="0" w:firstLine="0"/>
              <w:rPr>
                <w:rFonts w:ascii="Times New Roman" w:hAnsi="Times New Roman" w:cs="Times New Roman"/>
                <w:b/>
                <w:spacing w:val="-5"/>
              </w:rPr>
            </w:pPr>
            <w:r w:rsidRPr="00022939">
              <w:rPr>
                <w:rFonts w:ascii="Times New Roman" w:hAnsi="Times New Roman" w:cs="Times New Roman"/>
                <w:spacing w:val="-5"/>
              </w:rPr>
              <w:t xml:space="preserve">Неисправность запорной арматуры на вводе. </w:t>
            </w:r>
          </w:p>
          <w:p w14:paraId="13D21519" w14:textId="77777777" w:rsidR="00022939" w:rsidRPr="00022939" w:rsidRDefault="00022939" w:rsidP="00022939">
            <w:pPr>
              <w:widowControl w:val="0"/>
              <w:shd w:val="clear" w:color="auto" w:fill="FFFFFF"/>
              <w:rPr>
                <w:rFonts w:ascii="Times New Roman" w:hAnsi="Times New Roman" w:cs="Times New Roman"/>
                <w:b/>
                <w:spacing w:val="-5"/>
              </w:rPr>
            </w:pPr>
          </w:p>
          <w:p w14:paraId="7D8019EC" w14:textId="77777777" w:rsidR="00022939" w:rsidRPr="00022939" w:rsidRDefault="00022939" w:rsidP="006860A9">
            <w:pPr>
              <w:pStyle w:val="af"/>
              <w:widowControl w:val="0"/>
              <w:numPr>
                <w:ilvl w:val="0"/>
                <w:numId w:val="61"/>
              </w:numPr>
              <w:shd w:val="clear" w:color="auto" w:fill="FFFFFF"/>
              <w:ind w:left="0" w:firstLine="0"/>
              <w:rPr>
                <w:rFonts w:ascii="Times New Roman" w:hAnsi="Times New Roman" w:cs="Times New Roman"/>
                <w:b/>
                <w:spacing w:val="-5"/>
              </w:rPr>
            </w:pPr>
            <w:r w:rsidRPr="00022939">
              <w:rPr>
                <w:rFonts w:ascii="Times New Roman" w:hAnsi="Times New Roman" w:cs="Times New Roman"/>
                <w:spacing w:val="-5"/>
              </w:rPr>
              <w:t>Засорение фильтра.</w:t>
            </w:r>
          </w:p>
          <w:p w14:paraId="366F7BA1" w14:textId="77777777" w:rsidR="00022939" w:rsidRPr="00022939" w:rsidRDefault="00022939" w:rsidP="00022939">
            <w:pPr>
              <w:widowControl w:val="0"/>
              <w:shd w:val="clear" w:color="auto" w:fill="FFFFFF"/>
              <w:rPr>
                <w:rFonts w:ascii="Times New Roman" w:hAnsi="Times New Roman" w:cs="Times New Roman"/>
                <w:b/>
                <w:spacing w:val="-5"/>
              </w:rPr>
            </w:pPr>
          </w:p>
          <w:p w14:paraId="6DE6A3EE" w14:textId="77777777" w:rsidR="00022939" w:rsidRPr="00022939" w:rsidRDefault="00022939" w:rsidP="006860A9">
            <w:pPr>
              <w:pStyle w:val="af"/>
              <w:widowControl w:val="0"/>
              <w:numPr>
                <w:ilvl w:val="0"/>
                <w:numId w:val="61"/>
              </w:numPr>
              <w:shd w:val="clear" w:color="auto" w:fill="FFFFFF"/>
              <w:ind w:left="0" w:firstLine="0"/>
              <w:rPr>
                <w:rFonts w:ascii="Times New Roman" w:hAnsi="Times New Roman" w:cs="Times New Roman"/>
                <w:b/>
                <w:spacing w:val="-5"/>
              </w:rPr>
            </w:pPr>
            <w:r w:rsidRPr="00022939">
              <w:rPr>
                <w:rFonts w:ascii="Times New Roman" w:hAnsi="Times New Roman" w:cs="Times New Roman"/>
                <w:spacing w:val="-5"/>
              </w:rPr>
              <w:t>Сверхнормативная утечка на тепловой сети.</w:t>
            </w:r>
          </w:p>
        </w:tc>
        <w:tc>
          <w:tcPr>
            <w:tcW w:w="2441" w:type="pct"/>
          </w:tcPr>
          <w:p w14:paraId="442BD680" w14:textId="77777777" w:rsidR="00022939" w:rsidRPr="00022939" w:rsidRDefault="00022939" w:rsidP="006860A9">
            <w:pPr>
              <w:pStyle w:val="af"/>
              <w:widowControl w:val="0"/>
              <w:numPr>
                <w:ilvl w:val="0"/>
                <w:numId w:val="62"/>
              </w:numPr>
              <w:shd w:val="clear" w:color="auto" w:fill="FFFFFF"/>
              <w:ind w:left="0" w:hanging="34"/>
              <w:jc w:val="both"/>
              <w:rPr>
                <w:rFonts w:ascii="Times New Roman" w:hAnsi="Times New Roman" w:cs="Times New Roman"/>
                <w:b/>
              </w:rPr>
            </w:pPr>
            <w:r w:rsidRPr="00022939">
              <w:rPr>
                <w:rFonts w:ascii="Times New Roman" w:hAnsi="Times New Roman" w:cs="Times New Roman"/>
              </w:rPr>
              <w:t xml:space="preserve">При снижении параметров на вводе водопроводной сети и получении ряда сигналов («Отказ повысительной станции», «Давление ХВС ниже нормы», «Снижение параметра давления ХВС ниже нижнего порога» и пр.) диспетчер ОРУ направляет бригаду УТО для проверки функционирования системы подпитки и насосного оборудования. </w:t>
            </w:r>
          </w:p>
          <w:p w14:paraId="60D0BBD9" w14:textId="77777777" w:rsidR="00022939" w:rsidRPr="00022939" w:rsidRDefault="00022939" w:rsidP="006860A9">
            <w:pPr>
              <w:pStyle w:val="af"/>
              <w:widowControl w:val="0"/>
              <w:numPr>
                <w:ilvl w:val="0"/>
                <w:numId w:val="62"/>
              </w:numPr>
              <w:shd w:val="clear" w:color="auto" w:fill="FFFFFF"/>
              <w:ind w:left="0" w:firstLine="34"/>
              <w:jc w:val="both"/>
              <w:rPr>
                <w:rFonts w:ascii="Times New Roman" w:hAnsi="Times New Roman" w:cs="Times New Roman"/>
                <w:b/>
              </w:rPr>
            </w:pPr>
            <w:r w:rsidRPr="00022939">
              <w:rPr>
                <w:rFonts w:ascii="Times New Roman" w:hAnsi="Times New Roman" w:cs="Times New Roman"/>
              </w:rPr>
              <w:t>В случае выявления отклонений в работе систем источника силами бригады УТО производится выявление их причин: проверка функционирования запорной арматуры, перепад на фильтрах, расход исходной воды на подпитку тепловой сети.</w:t>
            </w:r>
          </w:p>
          <w:p w14:paraId="42C35B62"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xml:space="preserve">В случае подтверждения отсутствия подачи воды со стороны ВСО смена УТО производит проверку функционирования резервного ввода ХВ и переход на работу с резервного ввода/емкости запаса ХВ (при наличии). </w:t>
            </w:r>
          </w:p>
          <w:p w14:paraId="5B95997D" w14:textId="77777777" w:rsidR="00022939" w:rsidRPr="00022939" w:rsidRDefault="00022939" w:rsidP="006860A9">
            <w:pPr>
              <w:pStyle w:val="af"/>
              <w:widowControl w:val="0"/>
              <w:numPr>
                <w:ilvl w:val="0"/>
                <w:numId w:val="62"/>
              </w:numPr>
              <w:shd w:val="clear" w:color="auto" w:fill="FFFFFF"/>
              <w:ind w:left="0" w:firstLine="0"/>
              <w:jc w:val="both"/>
              <w:rPr>
                <w:rFonts w:ascii="Times New Roman" w:hAnsi="Times New Roman" w:cs="Times New Roman"/>
                <w:b/>
              </w:rPr>
            </w:pPr>
            <w:r w:rsidRPr="00022939">
              <w:rPr>
                <w:rFonts w:ascii="Times New Roman" w:hAnsi="Times New Roman" w:cs="Times New Roman"/>
              </w:rPr>
              <w:t>Диспетчер ОРУ запрашивает в ВСО организацию поставки ХВ передвижными источниками (в соответствии с соглашением). В ином случае, запрашивает ЕДДС о содействии в поставке ХВ силами постоянной готовности РСЧС.</w:t>
            </w:r>
          </w:p>
          <w:p w14:paraId="152E36EA" w14:textId="77777777" w:rsidR="00022939" w:rsidRPr="00022939" w:rsidRDefault="00022939" w:rsidP="006860A9">
            <w:pPr>
              <w:pStyle w:val="af"/>
              <w:widowControl w:val="0"/>
              <w:numPr>
                <w:ilvl w:val="0"/>
                <w:numId w:val="62"/>
              </w:numPr>
              <w:shd w:val="clear" w:color="auto" w:fill="FFFFFF"/>
              <w:ind w:left="0" w:hanging="34"/>
              <w:jc w:val="both"/>
              <w:rPr>
                <w:rFonts w:ascii="Times New Roman" w:hAnsi="Times New Roman" w:cs="Times New Roman"/>
                <w:b/>
              </w:rPr>
            </w:pPr>
            <w:r w:rsidRPr="00022939">
              <w:rPr>
                <w:rFonts w:ascii="Times New Roman" w:hAnsi="Times New Roman" w:cs="Times New Roman"/>
              </w:rPr>
              <w:t xml:space="preserve">При выявлении повышенной подпитки тепловой сети на источнике работы организуются согласно пункту Плана по действиям при отклонении </w:t>
            </w:r>
            <w:r w:rsidRPr="00022939">
              <w:rPr>
                <w:rFonts w:ascii="Times New Roman" w:hAnsi="Times New Roman" w:cs="Times New Roman"/>
              </w:rPr>
              <w:lastRenderedPageBreak/>
              <w:t>режимных параметров тепловых сетей.</w:t>
            </w:r>
          </w:p>
        </w:tc>
      </w:tr>
      <w:tr w:rsidR="00022939" w14:paraId="7FF94064" w14:textId="77777777" w:rsidTr="00022939">
        <w:tc>
          <w:tcPr>
            <w:tcW w:w="176" w:type="pct"/>
          </w:tcPr>
          <w:p w14:paraId="1E80E0A6" w14:textId="77777777" w:rsidR="00022939" w:rsidRPr="00022939" w:rsidRDefault="00022939" w:rsidP="00022939">
            <w:pPr>
              <w:pStyle w:val="af"/>
              <w:widowControl w:val="0"/>
              <w:shd w:val="clear" w:color="auto" w:fill="FFFFFF"/>
              <w:tabs>
                <w:tab w:val="left" w:pos="374"/>
              </w:tabs>
              <w:ind w:left="0"/>
              <w:rPr>
                <w:rFonts w:ascii="Times New Roman" w:hAnsi="Times New Roman" w:cs="Times New Roman"/>
                <w:bCs/>
              </w:rPr>
            </w:pPr>
          </w:p>
        </w:tc>
        <w:tc>
          <w:tcPr>
            <w:tcW w:w="1210" w:type="pct"/>
          </w:tcPr>
          <w:p w14:paraId="5137011E"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xml:space="preserve">Отклонение режимных параметров теплоносителя тепловых сетей. </w:t>
            </w:r>
          </w:p>
          <w:p w14:paraId="4632BA4F" w14:textId="77777777" w:rsidR="00022939" w:rsidRPr="00022939" w:rsidRDefault="00022939" w:rsidP="00022939">
            <w:pPr>
              <w:widowControl w:val="0"/>
              <w:shd w:val="clear" w:color="auto" w:fill="FFFFFF"/>
              <w:jc w:val="both"/>
              <w:rPr>
                <w:rFonts w:ascii="Times New Roman" w:hAnsi="Times New Roman" w:cs="Times New Roman"/>
                <w:b/>
              </w:rPr>
            </w:pPr>
          </w:p>
          <w:p w14:paraId="23223D72" w14:textId="77777777" w:rsidR="00022939" w:rsidRPr="00022939" w:rsidRDefault="00022939" w:rsidP="00022939">
            <w:pPr>
              <w:widowControl w:val="0"/>
              <w:shd w:val="clear" w:color="auto" w:fill="FFFFFF"/>
              <w:jc w:val="both"/>
              <w:rPr>
                <w:rFonts w:ascii="Times New Roman" w:hAnsi="Times New Roman" w:cs="Times New Roman"/>
                <w:b/>
              </w:rPr>
            </w:pPr>
          </w:p>
        </w:tc>
        <w:tc>
          <w:tcPr>
            <w:tcW w:w="1173" w:type="pct"/>
          </w:tcPr>
          <w:p w14:paraId="739C0299" w14:textId="77777777" w:rsidR="00022939" w:rsidRPr="00022939" w:rsidRDefault="00022939" w:rsidP="006860A9">
            <w:pPr>
              <w:pStyle w:val="af"/>
              <w:widowControl w:val="0"/>
              <w:numPr>
                <w:ilvl w:val="0"/>
                <w:numId w:val="60"/>
              </w:numPr>
              <w:shd w:val="clear" w:color="auto" w:fill="FFFFFF"/>
              <w:ind w:left="0" w:firstLine="0"/>
              <w:rPr>
                <w:rFonts w:ascii="Times New Roman" w:hAnsi="Times New Roman" w:cs="Times New Roman"/>
                <w:b/>
              </w:rPr>
            </w:pPr>
            <w:r w:rsidRPr="00022939">
              <w:rPr>
                <w:rFonts w:ascii="Times New Roman" w:hAnsi="Times New Roman" w:cs="Times New Roman"/>
              </w:rPr>
              <w:t xml:space="preserve">Утечка теплоносителя. </w:t>
            </w:r>
          </w:p>
          <w:p w14:paraId="431C8CA9" w14:textId="77777777" w:rsidR="00022939" w:rsidRPr="00022939" w:rsidRDefault="00022939" w:rsidP="00022939">
            <w:pPr>
              <w:pStyle w:val="af"/>
              <w:widowControl w:val="0"/>
              <w:shd w:val="clear" w:color="auto" w:fill="FFFFFF"/>
              <w:ind w:left="0"/>
              <w:rPr>
                <w:rFonts w:ascii="Times New Roman" w:hAnsi="Times New Roman" w:cs="Times New Roman"/>
                <w:b/>
              </w:rPr>
            </w:pPr>
          </w:p>
          <w:p w14:paraId="394D0A95" w14:textId="77777777" w:rsidR="00022939" w:rsidRPr="00022939" w:rsidRDefault="00022939" w:rsidP="006860A9">
            <w:pPr>
              <w:pStyle w:val="af"/>
              <w:widowControl w:val="0"/>
              <w:numPr>
                <w:ilvl w:val="0"/>
                <w:numId w:val="60"/>
              </w:numPr>
              <w:shd w:val="clear" w:color="auto" w:fill="FFFFFF"/>
              <w:ind w:left="0" w:firstLine="0"/>
              <w:rPr>
                <w:rFonts w:ascii="Times New Roman" w:hAnsi="Times New Roman" w:cs="Times New Roman"/>
                <w:b/>
              </w:rPr>
            </w:pPr>
            <w:r w:rsidRPr="00022939">
              <w:rPr>
                <w:rFonts w:ascii="Times New Roman" w:hAnsi="Times New Roman" w:cs="Times New Roman"/>
              </w:rPr>
              <w:t>Нарушение циркуляции.</w:t>
            </w:r>
          </w:p>
          <w:p w14:paraId="5B9BD224" w14:textId="77777777" w:rsidR="00022939" w:rsidRPr="00022939" w:rsidRDefault="00022939" w:rsidP="00022939">
            <w:pPr>
              <w:widowControl w:val="0"/>
              <w:shd w:val="clear" w:color="auto" w:fill="FFFFFF"/>
              <w:rPr>
                <w:rFonts w:ascii="Times New Roman" w:hAnsi="Times New Roman" w:cs="Times New Roman"/>
                <w:b/>
              </w:rPr>
            </w:pPr>
          </w:p>
          <w:p w14:paraId="03D98B05" w14:textId="77777777" w:rsidR="00022939" w:rsidRPr="00022939" w:rsidRDefault="00022939" w:rsidP="006860A9">
            <w:pPr>
              <w:pStyle w:val="af"/>
              <w:widowControl w:val="0"/>
              <w:numPr>
                <w:ilvl w:val="0"/>
                <w:numId w:val="60"/>
              </w:numPr>
              <w:shd w:val="clear" w:color="auto" w:fill="FFFFFF"/>
              <w:ind w:left="0" w:firstLine="0"/>
              <w:rPr>
                <w:rFonts w:ascii="Times New Roman" w:hAnsi="Times New Roman" w:cs="Times New Roman"/>
                <w:b/>
              </w:rPr>
            </w:pPr>
            <w:r w:rsidRPr="00022939">
              <w:rPr>
                <w:rFonts w:ascii="Times New Roman" w:hAnsi="Times New Roman" w:cs="Times New Roman"/>
              </w:rPr>
              <w:t>Неисправность циркуляционных насосов.</w:t>
            </w:r>
          </w:p>
          <w:p w14:paraId="4BB6ED6C" w14:textId="77777777" w:rsidR="00022939" w:rsidRPr="00022939" w:rsidRDefault="00022939" w:rsidP="00022939">
            <w:pPr>
              <w:widowControl w:val="0"/>
              <w:shd w:val="clear" w:color="auto" w:fill="FFFFFF"/>
              <w:rPr>
                <w:rFonts w:ascii="Times New Roman" w:hAnsi="Times New Roman" w:cs="Times New Roman"/>
                <w:b/>
              </w:rPr>
            </w:pPr>
          </w:p>
          <w:p w14:paraId="43BF2153" w14:textId="77777777" w:rsidR="00022939" w:rsidRPr="00022939" w:rsidRDefault="00022939" w:rsidP="006860A9">
            <w:pPr>
              <w:pStyle w:val="af"/>
              <w:widowControl w:val="0"/>
              <w:numPr>
                <w:ilvl w:val="0"/>
                <w:numId w:val="60"/>
              </w:numPr>
              <w:shd w:val="clear" w:color="auto" w:fill="FFFFFF"/>
              <w:ind w:left="0" w:firstLine="0"/>
              <w:rPr>
                <w:rFonts w:ascii="Times New Roman" w:hAnsi="Times New Roman" w:cs="Times New Roman"/>
                <w:b/>
              </w:rPr>
            </w:pPr>
            <w:r w:rsidRPr="00022939">
              <w:rPr>
                <w:rFonts w:ascii="Times New Roman" w:hAnsi="Times New Roman" w:cs="Times New Roman"/>
              </w:rPr>
              <w:t>Внешнее воздействие.</w:t>
            </w:r>
          </w:p>
          <w:p w14:paraId="166E45DF" w14:textId="77777777" w:rsidR="00022939" w:rsidRPr="00022939" w:rsidRDefault="00022939" w:rsidP="00022939">
            <w:pPr>
              <w:widowControl w:val="0"/>
              <w:shd w:val="clear" w:color="auto" w:fill="FFFFFF"/>
              <w:rPr>
                <w:rFonts w:ascii="Times New Roman" w:hAnsi="Times New Roman" w:cs="Times New Roman"/>
                <w:b/>
                <w:spacing w:val="-5"/>
              </w:rPr>
            </w:pPr>
          </w:p>
        </w:tc>
        <w:tc>
          <w:tcPr>
            <w:tcW w:w="2441" w:type="pct"/>
          </w:tcPr>
          <w:p w14:paraId="1F7B31E3" w14:textId="77777777" w:rsidR="00022939" w:rsidRPr="00022939" w:rsidRDefault="00022939" w:rsidP="006860A9">
            <w:pPr>
              <w:pStyle w:val="af"/>
              <w:widowControl w:val="0"/>
              <w:numPr>
                <w:ilvl w:val="0"/>
                <w:numId w:val="63"/>
              </w:numPr>
              <w:shd w:val="clear" w:color="auto" w:fill="FFFFFF"/>
              <w:ind w:left="0" w:hanging="34"/>
              <w:jc w:val="both"/>
              <w:rPr>
                <w:rFonts w:ascii="Times New Roman" w:hAnsi="Times New Roman" w:cs="Times New Roman"/>
                <w:b/>
              </w:rPr>
            </w:pPr>
            <w:bookmarkStart w:id="14" w:name="OLE_LINK1"/>
            <w:r w:rsidRPr="00022939">
              <w:rPr>
                <w:rFonts w:ascii="Times New Roman" w:hAnsi="Times New Roman" w:cs="Times New Roman"/>
              </w:rPr>
              <w:t xml:space="preserve">При отклонении режимных параметров на тепловой сети диспетчер ОРУ направляет бригаду УТО для проверки функционирования системы подпитки и насосного оборудования. </w:t>
            </w:r>
          </w:p>
          <w:p w14:paraId="54359BF1" w14:textId="77777777" w:rsidR="00022939" w:rsidRPr="00022939" w:rsidRDefault="00022939" w:rsidP="006860A9">
            <w:pPr>
              <w:pStyle w:val="af"/>
              <w:widowControl w:val="0"/>
              <w:numPr>
                <w:ilvl w:val="0"/>
                <w:numId w:val="63"/>
              </w:numPr>
              <w:shd w:val="clear" w:color="auto" w:fill="FFFFFF"/>
              <w:ind w:left="0" w:hanging="34"/>
              <w:jc w:val="both"/>
              <w:rPr>
                <w:rFonts w:ascii="Times New Roman" w:hAnsi="Times New Roman" w:cs="Times New Roman"/>
                <w:b/>
              </w:rPr>
            </w:pPr>
            <w:r w:rsidRPr="00022939">
              <w:rPr>
                <w:rFonts w:ascii="Times New Roman" w:hAnsi="Times New Roman" w:cs="Times New Roman"/>
              </w:rPr>
              <w:t>В случае выявления отклонений в работе систем источника бригадой УТО производится их устранение (запуск резервных насосов, включение ручной подпитки).</w:t>
            </w:r>
          </w:p>
          <w:p w14:paraId="27AC5B85" w14:textId="77777777" w:rsidR="00022939" w:rsidRPr="00022939" w:rsidRDefault="00022939" w:rsidP="006860A9">
            <w:pPr>
              <w:pStyle w:val="af"/>
              <w:widowControl w:val="0"/>
              <w:numPr>
                <w:ilvl w:val="0"/>
                <w:numId w:val="63"/>
              </w:numPr>
              <w:shd w:val="clear" w:color="auto" w:fill="FFFFFF"/>
              <w:ind w:left="0" w:hanging="34"/>
              <w:jc w:val="both"/>
              <w:rPr>
                <w:rFonts w:ascii="Times New Roman" w:hAnsi="Times New Roman" w:cs="Times New Roman"/>
                <w:b/>
              </w:rPr>
            </w:pPr>
            <w:r w:rsidRPr="00022939">
              <w:rPr>
                <w:rFonts w:ascii="Times New Roman" w:hAnsi="Times New Roman" w:cs="Times New Roman"/>
              </w:rPr>
              <w:t>При выявлении повышенной подпитки тепловой сети на источнике диспетчер ОРУ направляет бригаду РУ для внепланового обхода тепловой сети, для выявления возможных выходов теплоносителя.</w:t>
            </w:r>
          </w:p>
          <w:p w14:paraId="1A3FD788" w14:textId="77777777" w:rsidR="00022939" w:rsidRPr="00022939" w:rsidRDefault="00022939" w:rsidP="006860A9">
            <w:pPr>
              <w:pStyle w:val="af"/>
              <w:widowControl w:val="0"/>
              <w:numPr>
                <w:ilvl w:val="0"/>
                <w:numId w:val="63"/>
              </w:numPr>
              <w:shd w:val="clear" w:color="auto" w:fill="FFFFFF"/>
              <w:ind w:left="0" w:hanging="34"/>
              <w:jc w:val="both"/>
              <w:rPr>
                <w:rFonts w:ascii="Times New Roman" w:hAnsi="Times New Roman" w:cs="Times New Roman"/>
                <w:b/>
              </w:rPr>
            </w:pPr>
            <w:r w:rsidRPr="00022939">
              <w:rPr>
                <w:rFonts w:ascii="Times New Roman" w:hAnsi="Times New Roman" w:cs="Times New Roman"/>
              </w:rPr>
              <w:t>Бригада РУ во взаимодействии с бригадой УТО производит кратковременное отключение участков сети для выявления участков или абонентов с повышенной подпиткой.</w:t>
            </w:r>
          </w:p>
          <w:p w14:paraId="1E3C4A8F" w14:textId="77777777" w:rsidR="00022939" w:rsidRPr="00022939" w:rsidRDefault="00022939" w:rsidP="006860A9">
            <w:pPr>
              <w:pStyle w:val="af"/>
              <w:widowControl w:val="0"/>
              <w:numPr>
                <w:ilvl w:val="0"/>
                <w:numId w:val="63"/>
              </w:numPr>
              <w:shd w:val="clear" w:color="auto" w:fill="FFFFFF"/>
              <w:ind w:left="0" w:hanging="34"/>
              <w:jc w:val="both"/>
              <w:rPr>
                <w:rFonts w:ascii="Times New Roman" w:hAnsi="Times New Roman" w:cs="Times New Roman"/>
                <w:b/>
              </w:rPr>
            </w:pPr>
            <w:r w:rsidRPr="00022939">
              <w:rPr>
                <w:rFonts w:ascii="Times New Roman" w:hAnsi="Times New Roman" w:cs="Times New Roman"/>
              </w:rPr>
              <w:t xml:space="preserve">При выявлении участка сети с повышенной утечкой, относящегося к зоне ответственности Общества, организуется устранение утечки, согласно производственной инструкции по предотвращению и ликвидации технологических нарушений. </w:t>
            </w:r>
          </w:p>
          <w:p w14:paraId="0A0514BD" w14:textId="77777777" w:rsidR="00022939" w:rsidRPr="00022939" w:rsidRDefault="00022939" w:rsidP="00022939">
            <w:pPr>
              <w:pStyle w:val="af"/>
              <w:widowControl w:val="0"/>
              <w:shd w:val="clear" w:color="auto" w:fill="FFFFFF"/>
              <w:ind w:left="0"/>
              <w:jc w:val="both"/>
              <w:rPr>
                <w:rFonts w:ascii="Times New Roman" w:hAnsi="Times New Roman" w:cs="Times New Roman"/>
                <w:b/>
              </w:rPr>
            </w:pPr>
            <w:r w:rsidRPr="00022939">
              <w:rPr>
                <w:rFonts w:ascii="Times New Roman" w:hAnsi="Times New Roman" w:cs="Times New Roman"/>
              </w:rPr>
              <w:t>В случае отнесения нарушения к балансовой принадлежности УК последней выдается предписание на проведение ремонтных работ на системе теплопотребления.</w:t>
            </w:r>
            <w:bookmarkEnd w:id="14"/>
          </w:p>
        </w:tc>
      </w:tr>
      <w:tr w:rsidR="00022939" w14:paraId="5CAC7A46" w14:textId="77777777" w:rsidTr="00022939">
        <w:tc>
          <w:tcPr>
            <w:tcW w:w="176" w:type="pct"/>
          </w:tcPr>
          <w:p w14:paraId="18284334" w14:textId="77777777" w:rsidR="00022939" w:rsidRPr="00022939" w:rsidRDefault="00022939" w:rsidP="00022939">
            <w:pPr>
              <w:pStyle w:val="af"/>
              <w:widowControl w:val="0"/>
              <w:shd w:val="clear" w:color="auto" w:fill="FFFFFF"/>
              <w:tabs>
                <w:tab w:val="left" w:pos="374"/>
              </w:tabs>
              <w:ind w:left="0"/>
              <w:rPr>
                <w:rFonts w:ascii="Times New Roman" w:hAnsi="Times New Roman" w:cs="Times New Roman"/>
                <w:bCs/>
              </w:rPr>
            </w:pPr>
          </w:p>
        </w:tc>
        <w:tc>
          <w:tcPr>
            <w:tcW w:w="1210" w:type="pct"/>
          </w:tcPr>
          <w:p w14:paraId="5BA6D391" w14:textId="77777777" w:rsidR="00022939" w:rsidRPr="00022939" w:rsidRDefault="00022939" w:rsidP="00022939">
            <w:pPr>
              <w:keepNext/>
              <w:widowControl w:val="0"/>
              <w:rPr>
                <w:rFonts w:ascii="Times New Roman" w:hAnsi="Times New Roman" w:cs="Times New Roman"/>
                <w:b/>
                <w:spacing w:val="-4"/>
              </w:rPr>
            </w:pPr>
            <w:r w:rsidRPr="00022939">
              <w:rPr>
                <w:rFonts w:ascii="Times New Roman" w:hAnsi="Times New Roman" w:cs="Times New Roman"/>
                <w:spacing w:val="-1"/>
              </w:rPr>
              <w:t xml:space="preserve">Пожар в котельной или </w:t>
            </w:r>
            <w:r w:rsidRPr="00022939">
              <w:rPr>
                <w:rFonts w:ascii="Times New Roman" w:hAnsi="Times New Roman" w:cs="Times New Roman"/>
              </w:rPr>
              <w:t xml:space="preserve">угроза его </w:t>
            </w:r>
            <w:r w:rsidRPr="00022939">
              <w:rPr>
                <w:rFonts w:ascii="Times New Roman" w:hAnsi="Times New Roman" w:cs="Times New Roman"/>
                <w:spacing w:val="-4"/>
              </w:rPr>
              <w:t>возникновения.</w:t>
            </w:r>
          </w:p>
          <w:p w14:paraId="2A0F4BED" w14:textId="77777777" w:rsidR="00022939" w:rsidRPr="00022939" w:rsidRDefault="00022939" w:rsidP="00022939">
            <w:pPr>
              <w:keepNext/>
              <w:widowControl w:val="0"/>
              <w:rPr>
                <w:rFonts w:ascii="Times New Roman" w:hAnsi="Times New Roman" w:cs="Times New Roman"/>
                <w:b/>
                <w:spacing w:val="-4"/>
              </w:rPr>
            </w:pPr>
          </w:p>
          <w:p w14:paraId="27E08C4E" w14:textId="77777777" w:rsidR="00022939" w:rsidRPr="00022939" w:rsidRDefault="00022939" w:rsidP="00022939">
            <w:pPr>
              <w:widowControl w:val="0"/>
              <w:shd w:val="clear" w:color="auto" w:fill="FFFFFF"/>
              <w:jc w:val="both"/>
              <w:rPr>
                <w:rFonts w:ascii="Times New Roman" w:hAnsi="Times New Roman" w:cs="Times New Roman"/>
                <w:b/>
              </w:rPr>
            </w:pPr>
          </w:p>
        </w:tc>
        <w:tc>
          <w:tcPr>
            <w:tcW w:w="1173" w:type="pct"/>
          </w:tcPr>
          <w:p w14:paraId="6C735191" w14:textId="77777777" w:rsidR="00022939" w:rsidRPr="00022939" w:rsidRDefault="00022939" w:rsidP="00022939">
            <w:pPr>
              <w:widowControl w:val="0"/>
              <w:shd w:val="clear" w:color="auto" w:fill="FFFFFF"/>
              <w:rPr>
                <w:rFonts w:ascii="Times New Roman" w:hAnsi="Times New Roman" w:cs="Times New Roman"/>
                <w:b/>
                <w:spacing w:val="-3"/>
              </w:rPr>
            </w:pPr>
            <w:r w:rsidRPr="00022939">
              <w:rPr>
                <w:rFonts w:ascii="Times New Roman" w:hAnsi="Times New Roman" w:cs="Times New Roman"/>
              </w:rPr>
              <w:t xml:space="preserve">1. Нарушение требований </w:t>
            </w:r>
            <w:r w:rsidRPr="00022939">
              <w:rPr>
                <w:rFonts w:ascii="Times New Roman" w:hAnsi="Times New Roman" w:cs="Times New Roman"/>
                <w:spacing w:val="-3"/>
              </w:rPr>
              <w:t>пожарной безопасности.</w:t>
            </w:r>
          </w:p>
          <w:p w14:paraId="1F0D2196" w14:textId="77777777" w:rsidR="00022939" w:rsidRPr="00022939" w:rsidRDefault="00022939" w:rsidP="00022939">
            <w:pPr>
              <w:widowControl w:val="0"/>
              <w:shd w:val="clear" w:color="auto" w:fill="FFFFFF"/>
              <w:rPr>
                <w:rFonts w:ascii="Times New Roman" w:hAnsi="Times New Roman" w:cs="Times New Roman"/>
                <w:b/>
              </w:rPr>
            </w:pPr>
          </w:p>
          <w:p w14:paraId="55CE3F59" w14:textId="77777777" w:rsidR="00022939" w:rsidRPr="00022939" w:rsidRDefault="00022939" w:rsidP="00022939">
            <w:pPr>
              <w:widowControl w:val="0"/>
              <w:shd w:val="clear" w:color="auto" w:fill="FFFFFF"/>
              <w:rPr>
                <w:rFonts w:ascii="Times New Roman" w:hAnsi="Times New Roman" w:cs="Times New Roman"/>
                <w:b/>
                <w:spacing w:val="-3"/>
              </w:rPr>
            </w:pPr>
            <w:r w:rsidRPr="00022939">
              <w:rPr>
                <w:rFonts w:ascii="Times New Roman" w:hAnsi="Times New Roman" w:cs="Times New Roman"/>
              </w:rPr>
              <w:t xml:space="preserve">2. Неисправность </w:t>
            </w:r>
            <w:r w:rsidRPr="00022939">
              <w:rPr>
                <w:rFonts w:ascii="Times New Roman" w:hAnsi="Times New Roman" w:cs="Times New Roman"/>
                <w:spacing w:val="-3"/>
              </w:rPr>
              <w:t>электрооборудования.</w:t>
            </w:r>
          </w:p>
          <w:p w14:paraId="64611A96" w14:textId="77777777" w:rsidR="00022939" w:rsidRPr="00022939" w:rsidRDefault="00022939" w:rsidP="00022939">
            <w:pPr>
              <w:widowControl w:val="0"/>
              <w:shd w:val="clear" w:color="auto" w:fill="FFFFFF"/>
              <w:rPr>
                <w:rFonts w:ascii="Times New Roman" w:hAnsi="Times New Roman" w:cs="Times New Roman"/>
                <w:b/>
              </w:rPr>
            </w:pPr>
          </w:p>
          <w:p w14:paraId="7C45E3D9" w14:textId="77777777" w:rsidR="00022939" w:rsidRPr="00022939" w:rsidRDefault="00022939" w:rsidP="00022939">
            <w:pPr>
              <w:widowControl w:val="0"/>
              <w:shd w:val="clear" w:color="auto" w:fill="FFFFFF"/>
              <w:rPr>
                <w:rFonts w:ascii="Times New Roman" w:hAnsi="Times New Roman" w:cs="Times New Roman"/>
                <w:b/>
                <w:spacing w:val="-3"/>
              </w:rPr>
            </w:pPr>
            <w:r w:rsidRPr="00022939">
              <w:rPr>
                <w:rFonts w:ascii="Times New Roman" w:hAnsi="Times New Roman" w:cs="Times New Roman"/>
              </w:rPr>
              <w:t xml:space="preserve">3. Короткое замыкание в </w:t>
            </w:r>
            <w:r w:rsidRPr="00022939">
              <w:rPr>
                <w:rFonts w:ascii="Times New Roman" w:hAnsi="Times New Roman" w:cs="Times New Roman"/>
                <w:spacing w:val="-2"/>
              </w:rPr>
              <w:t xml:space="preserve">электропроводке или </w:t>
            </w:r>
            <w:r w:rsidRPr="00022939">
              <w:rPr>
                <w:rFonts w:ascii="Times New Roman" w:hAnsi="Times New Roman" w:cs="Times New Roman"/>
                <w:spacing w:val="-3"/>
              </w:rPr>
              <w:t>электрооборудовании.</w:t>
            </w:r>
          </w:p>
          <w:p w14:paraId="20430999" w14:textId="77777777" w:rsidR="00022939" w:rsidRPr="00022939" w:rsidRDefault="00022939" w:rsidP="00022939">
            <w:pPr>
              <w:widowControl w:val="0"/>
              <w:shd w:val="clear" w:color="auto" w:fill="FFFFFF"/>
              <w:rPr>
                <w:rFonts w:ascii="Times New Roman" w:hAnsi="Times New Roman" w:cs="Times New Roman"/>
                <w:b/>
              </w:rPr>
            </w:pPr>
          </w:p>
          <w:p w14:paraId="46D3FF89" w14:textId="77777777" w:rsidR="00022939" w:rsidRPr="00022939" w:rsidRDefault="00022939" w:rsidP="00022939">
            <w:pPr>
              <w:widowControl w:val="0"/>
              <w:shd w:val="clear" w:color="auto" w:fill="FFFFFF"/>
              <w:rPr>
                <w:rFonts w:ascii="Times New Roman" w:hAnsi="Times New Roman" w:cs="Times New Roman"/>
                <w:b/>
                <w:spacing w:val="-5"/>
              </w:rPr>
            </w:pPr>
            <w:r w:rsidRPr="00022939">
              <w:rPr>
                <w:rFonts w:ascii="Times New Roman" w:hAnsi="Times New Roman" w:cs="Times New Roman"/>
              </w:rPr>
              <w:t>4. Взрыв газа.</w:t>
            </w:r>
          </w:p>
        </w:tc>
        <w:tc>
          <w:tcPr>
            <w:tcW w:w="2441" w:type="pct"/>
          </w:tcPr>
          <w:p w14:paraId="4DFEF326" w14:textId="77777777" w:rsidR="00022939" w:rsidRPr="00022939" w:rsidRDefault="00022939" w:rsidP="00022939">
            <w:pPr>
              <w:widowControl w:val="0"/>
              <w:shd w:val="clear" w:color="auto" w:fill="FFFFFF"/>
              <w:jc w:val="both"/>
              <w:rPr>
                <w:rFonts w:ascii="Times New Roman" w:hAnsi="Times New Roman" w:cs="Times New Roman"/>
                <w:b/>
                <w:spacing w:val="-2"/>
              </w:rPr>
            </w:pPr>
            <w:r w:rsidRPr="00022939">
              <w:rPr>
                <w:rFonts w:ascii="Times New Roman" w:hAnsi="Times New Roman" w:cs="Times New Roman"/>
              </w:rPr>
              <w:t>1. Закрытие отсечного газового клапана и отключение электроэнергии происходит автоматически при срабатывании пожарной сигнализации.</w:t>
            </w:r>
          </w:p>
          <w:p w14:paraId="48C2E47A"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xml:space="preserve">2. Диспетчер ОРУ, получив на диспетчерском пульте сигнал «Пожар», направляет на объект дежурную смену УТО. При получении (до момента прибытия дежурной смены УТО на объект) подтверждения по независимому каналу о наличии признаков задымления/возгорания на объекте вызывает пожарную охрану, сообщив адрес места возгорания, источник горения и свою фамилию. </w:t>
            </w:r>
          </w:p>
          <w:p w14:paraId="77C3F6D5"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Сообщает о событии:</w:t>
            </w:r>
          </w:p>
          <w:p w14:paraId="33E13367"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начальнику (старшему) смены УТО;</w:t>
            </w:r>
          </w:p>
          <w:p w14:paraId="617DD128"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при подтверждении признаков задымления/возгорания диспетчеру ОДО ЦДУ;</w:t>
            </w:r>
          </w:p>
          <w:p w14:paraId="32CDC419"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xml:space="preserve">- при подтверждения признаков задымления/возгорания  начальнику </w:t>
            </w:r>
            <w:r w:rsidRPr="00022939">
              <w:rPr>
                <w:rFonts w:ascii="Times New Roman" w:hAnsi="Times New Roman" w:cs="Times New Roman"/>
              </w:rPr>
              <w:lastRenderedPageBreak/>
              <w:t>(заместителю начальника) района теплоснабжения.</w:t>
            </w:r>
          </w:p>
          <w:p w14:paraId="1AE8C162" w14:textId="77777777" w:rsidR="00022939" w:rsidRPr="00022939" w:rsidRDefault="00022939" w:rsidP="00022939">
            <w:pPr>
              <w:jc w:val="both"/>
              <w:rPr>
                <w:rFonts w:ascii="Times New Roman" w:hAnsi="Times New Roman" w:cs="Times New Roman"/>
                <w:b/>
              </w:rPr>
            </w:pPr>
            <w:r w:rsidRPr="00022939">
              <w:rPr>
                <w:rFonts w:ascii="Times New Roman" w:hAnsi="Times New Roman" w:cs="Times New Roman"/>
              </w:rPr>
              <w:t>3. Смена УТО по прибытии на объект:</w:t>
            </w:r>
          </w:p>
          <w:p w14:paraId="6E4F9F52" w14:textId="77777777" w:rsidR="00022939" w:rsidRPr="00022939" w:rsidRDefault="00022939" w:rsidP="00022939">
            <w:pPr>
              <w:jc w:val="both"/>
              <w:rPr>
                <w:rFonts w:ascii="Times New Roman" w:hAnsi="Times New Roman" w:cs="Times New Roman"/>
                <w:b/>
              </w:rPr>
            </w:pPr>
            <w:r w:rsidRPr="00022939">
              <w:rPr>
                <w:rFonts w:ascii="Times New Roman" w:hAnsi="Times New Roman" w:cs="Times New Roman"/>
              </w:rPr>
              <w:t>- в случае подтверждения наличия признаков задымления/возгорания на объекте вызывает пожарную охрану, сообщив адрес места возникновения возгорания, источник горения и свою фамилию.</w:t>
            </w:r>
          </w:p>
          <w:p w14:paraId="7F9FFB01" w14:textId="77777777" w:rsidR="00022939" w:rsidRPr="00022939" w:rsidRDefault="00022939" w:rsidP="00022939">
            <w:pPr>
              <w:jc w:val="both"/>
              <w:rPr>
                <w:rFonts w:ascii="Times New Roman" w:hAnsi="Times New Roman" w:cs="Times New Roman"/>
                <w:b/>
              </w:rPr>
            </w:pPr>
            <w:r w:rsidRPr="00022939">
              <w:rPr>
                <w:rFonts w:ascii="Times New Roman" w:hAnsi="Times New Roman" w:cs="Times New Roman"/>
              </w:rPr>
              <w:t>- закрывает кран на вводе газа в котельную (помечен плакатом «Закрыть при пожаре»);</w:t>
            </w:r>
          </w:p>
          <w:p w14:paraId="376D5D0F" w14:textId="77777777" w:rsidR="00022939" w:rsidRPr="00022939" w:rsidRDefault="00022939" w:rsidP="00022939">
            <w:pPr>
              <w:jc w:val="both"/>
              <w:rPr>
                <w:rFonts w:ascii="Times New Roman" w:hAnsi="Times New Roman" w:cs="Times New Roman"/>
                <w:b/>
              </w:rPr>
            </w:pPr>
            <w:r w:rsidRPr="00022939">
              <w:rPr>
                <w:rFonts w:ascii="Times New Roman" w:hAnsi="Times New Roman" w:cs="Times New Roman"/>
              </w:rPr>
              <w:t>- дублирует сигнал пожара с помощью ручного извещателя или голосом;</w:t>
            </w:r>
          </w:p>
          <w:p w14:paraId="7997E07D" w14:textId="77777777" w:rsidR="00022939" w:rsidRPr="00022939" w:rsidRDefault="00022939" w:rsidP="00022939">
            <w:pPr>
              <w:jc w:val="both"/>
              <w:rPr>
                <w:rFonts w:ascii="Times New Roman" w:hAnsi="Times New Roman" w:cs="Times New Roman"/>
                <w:b/>
              </w:rPr>
            </w:pPr>
            <w:r w:rsidRPr="00022939">
              <w:rPr>
                <w:rFonts w:ascii="Times New Roman" w:hAnsi="Times New Roman" w:cs="Times New Roman"/>
              </w:rPr>
              <w:t>- до прибытия пожарной охраны принимает меры для ликвидации очага возгорания, используя противопожарный инвентарь;</w:t>
            </w:r>
          </w:p>
          <w:p w14:paraId="528C05A8" w14:textId="77777777" w:rsidR="00022939" w:rsidRPr="00022939" w:rsidRDefault="00022939" w:rsidP="00022939">
            <w:pPr>
              <w:jc w:val="both"/>
              <w:rPr>
                <w:rFonts w:ascii="Times New Roman" w:hAnsi="Times New Roman" w:cs="Times New Roman"/>
                <w:b/>
              </w:rPr>
            </w:pPr>
            <w:r w:rsidRPr="00022939">
              <w:rPr>
                <w:rFonts w:ascii="Times New Roman" w:hAnsi="Times New Roman" w:cs="Times New Roman"/>
              </w:rPr>
              <w:t xml:space="preserve">- при опасности распространения пожара и угрозе жизни и здоровью людей эвакуируется, при этом забирает всю документацию с объекта теплоснабжения; </w:t>
            </w:r>
          </w:p>
          <w:p w14:paraId="60C1EDBF" w14:textId="77777777" w:rsidR="00022939" w:rsidRPr="00022939" w:rsidRDefault="00022939" w:rsidP="00022939">
            <w:pPr>
              <w:jc w:val="both"/>
              <w:rPr>
                <w:rFonts w:ascii="Times New Roman" w:hAnsi="Times New Roman" w:cs="Times New Roman"/>
                <w:b/>
              </w:rPr>
            </w:pPr>
            <w:r w:rsidRPr="00022939">
              <w:rPr>
                <w:rFonts w:ascii="Times New Roman" w:hAnsi="Times New Roman" w:cs="Times New Roman"/>
              </w:rPr>
              <w:t>- организует встречу команды пожарной охраны.</w:t>
            </w:r>
          </w:p>
          <w:p w14:paraId="0ACAB1ED"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4. После оповещения диспетчером ОРУ на котельную прибывает старший мастер, закрепленный за данным объектом теплоснабжения, который берёт на себя руководство по тушению пожара.</w:t>
            </w:r>
          </w:p>
          <w:p w14:paraId="1D18760A" w14:textId="77777777" w:rsidR="00022939" w:rsidRPr="00022939" w:rsidRDefault="00022939" w:rsidP="00022939">
            <w:pPr>
              <w:widowControl w:val="0"/>
              <w:shd w:val="clear" w:color="auto" w:fill="FFFFFF"/>
              <w:jc w:val="both"/>
              <w:rPr>
                <w:rFonts w:ascii="Times New Roman" w:hAnsi="Times New Roman" w:cs="Times New Roman"/>
                <w:b/>
                <w:spacing w:val="-3"/>
              </w:rPr>
            </w:pPr>
            <w:r w:rsidRPr="00022939">
              <w:rPr>
                <w:rFonts w:ascii="Times New Roman" w:hAnsi="Times New Roman" w:cs="Times New Roman"/>
              </w:rPr>
              <w:t xml:space="preserve">5. Персонал смены УТО (инженер 1 категории, наладчик технологического оборудования 6 разряда) после тушения пожара (ликвидации угрозы возникновения пожара) производит осмотр оборудования котельной, </w:t>
            </w:r>
            <w:r w:rsidRPr="00022939">
              <w:rPr>
                <w:rFonts w:ascii="Times New Roman" w:hAnsi="Times New Roman" w:cs="Times New Roman"/>
                <w:spacing w:val="-3"/>
              </w:rPr>
              <w:t>докладывает диспетчеру ОРУ</w:t>
            </w:r>
            <w:r w:rsidRPr="00022939">
              <w:rPr>
                <w:rFonts w:ascii="Times New Roman" w:hAnsi="Times New Roman" w:cs="Times New Roman"/>
              </w:rPr>
              <w:t xml:space="preserve"> о результатах осмотра, при необходимости производит ремонт (замену) пострадавшего при пожаре оборудования</w:t>
            </w:r>
            <w:r w:rsidRPr="00022939">
              <w:rPr>
                <w:rFonts w:ascii="Times New Roman" w:hAnsi="Times New Roman" w:cs="Times New Roman"/>
                <w:spacing w:val="-3"/>
              </w:rPr>
              <w:t>.</w:t>
            </w:r>
          </w:p>
          <w:p w14:paraId="4E75262A"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6. Старший мастер оформляет заявку на вывод оборудования в ремонт на все время проведения восстановительных работ, делает необходимые записи в журнале дефектов.</w:t>
            </w:r>
          </w:p>
          <w:p w14:paraId="7F45EC80"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7. По окончании ремонта или замены вышедшего из строя оборудования силами персонала смены УТО, по распоряжению диспетчера ОРУ, персонал смены УТО производит включение котлоагрегатов, в соответствии с производственной инструкцией.</w:t>
            </w:r>
          </w:p>
          <w:p w14:paraId="388EE323"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8. Старший смены УТО делает необходимые записи в оперативном журнале и журнале дефектов, докладывает диспетчеру ОРУ о включении объекта в установленном режиме.</w:t>
            </w:r>
          </w:p>
        </w:tc>
      </w:tr>
      <w:tr w:rsidR="00022939" w14:paraId="077BBF3B" w14:textId="77777777" w:rsidTr="00022939">
        <w:tc>
          <w:tcPr>
            <w:tcW w:w="176" w:type="pct"/>
          </w:tcPr>
          <w:p w14:paraId="5FDBB0FC" w14:textId="77777777" w:rsidR="00022939" w:rsidRPr="00022939" w:rsidRDefault="00022939" w:rsidP="00022939">
            <w:pPr>
              <w:pStyle w:val="af"/>
              <w:widowControl w:val="0"/>
              <w:shd w:val="clear" w:color="auto" w:fill="FFFFFF"/>
              <w:tabs>
                <w:tab w:val="left" w:pos="374"/>
              </w:tabs>
              <w:ind w:left="0"/>
              <w:rPr>
                <w:rFonts w:ascii="Times New Roman" w:hAnsi="Times New Roman" w:cs="Times New Roman"/>
                <w:bCs/>
              </w:rPr>
            </w:pPr>
          </w:p>
        </w:tc>
        <w:tc>
          <w:tcPr>
            <w:tcW w:w="1210" w:type="pct"/>
          </w:tcPr>
          <w:p w14:paraId="0A21A06C"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xml:space="preserve">Угроза стабильной работе котельной </w:t>
            </w:r>
            <w:r w:rsidRPr="00022939">
              <w:rPr>
                <w:rFonts w:ascii="Times New Roman" w:hAnsi="Times New Roman" w:cs="Times New Roman"/>
              </w:rPr>
              <w:lastRenderedPageBreak/>
              <w:t>(БМК) в случае наступления стихийного бедствия.</w:t>
            </w:r>
          </w:p>
          <w:p w14:paraId="4713FFCA" w14:textId="77777777" w:rsidR="00022939" w:rsidRPr="00022939" w:rsidRDefault="00022939" w:rsidP="00022939">
            <w:pPr>
              <w:widowControl w:val="0"/>
              <w:shd w:val="clear" w:color="auto" w:fill="FFFFFF"/>
              <w:jc w:val="both"/>
              <w:rPr>
                <w:rFonts w:ascii="Times New Roman" w:hAnsi="Times New Roman" w:cs="Times New Roman"/>
                <w:b/>
              </w:rPr>
            </w:pPr>
          </w:p>
          <w:p w14:paraId="6548B6D5" w14:textId="77777777" w:rsidR="00022939" w:rsidRPr="00022939" w:rsidRDefault="00022939" w:rsidP="00022939">
            <w:pPr>
              <w:keepNext/>
              <w:widowControl w:val="0"/>
              <w:rPr>
                <w:rFonts w:ascii="Times New Roman" w:hAnsi="Times New Roman" w:cs="Times New Roman"/>
                <w:b/>
                <w:spacing w:val="-1"/>
              </w:rPr>
            </w:pPr>
          </w:p>
        </w:tc>
        <w:tc>
          <w:tcPr>
            <w:tcW w:w="1173" w:type="pct"/>
          </w:tcPr>
          <w:p w14:paraId="319AEA0A"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spacing w:val="-5"/>
              </w:rPr>
              <w:lastRenderedPageBreak/>
              <w:t>1.</w:t>
            </w:r>
            <w:r w:rsidRPr="00022939">
              <w:rPr>
                <w:rFonts w:ascii="Times New Roman" w:hAnsi="Times New Roman" w:cs="Times New Roman"/>
              </w:rPr>
              <w:t> Н</w:t>
            </w:r>
            <w:r w:rsidRPr="00022939">
              <w:rPr>
                <w:rFonts w:ascii="Times New Roman" w:hAnsi="Times New Roman" w:cs="Times New Roman"/>
                <w:spacing w:val="-5"/>
              </w:rPr>
              <w:t>аводнение, ураган</w:t>
            </w:r>
            <w:r w:rsidRPr="00022939">
              <w:rPr>
                <w:rFonts w:ascii="Times New Roman" w:hAnsi="Times New Roman" w:cs="Times New Roman"/>
              </w:rPr>
              <w:t xml:space="preserve"> </w:t>
            </w:r>
            <w:r w:rsidRPr="00022939">
              <w:rPr>
                <w:rFonts w:ascii="Times New Roman" w:hAnsi="Times New Roman" w:cs="Times New Roman"/>
                <w:spacing w:val="-4"/>
              </w:rPr>
              <w:t>и т.п.</w:t>
            </w:r>
          </w:p>
        </w:tc>
        <w:tc>
          <w:tcPr>
            <w:tcW w:w="2441" w:type="pct"/>
          </w:tcPr>
          <w:p w14:paraId="1F114140"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xml:space="preserve">1. Диспетчер ОРУ, получив сообщение об угрозе стабильной работе </w:t>
            </w:r>
            <w:r w:rsidRPr="00022939">
              <w:rPr>
                <w:rFonts w:ascii="Times New Roman" w:hAnsi="Times New Roman" w:cs="Times New Roman"/>
              </w:rPr>
              <w:lastRenderedPageBreak/>
              <w:t>котельной, сообщает:</w:t>
            </w:r>
          </w:p>
          <w:p w14:paraId="7400EFE4"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начальнику (старшему) смены УТО;</w:t>
            </w:r>
          </w:p>
          <w:p w14:paraId="62FFEE25"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диспетчеру ОДО ЦДУ;</w:t>
            </w:r>
          </w:p>
          <w:p w14:paraId="0F5FE613"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начальнику (заместителю начальника), старшему мастеру района теплоснабжения;</w:t>
            </w:r>
          </w:p>
          <w:p w14:paraId="6D0A1834"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ответственному (заместителю ответственного) за безопасную эксплуатацию сетей газопотребления района теплоснабжения.</w:t>
            </w:r>
          </w:p>
          <w:p w14:paraId="374F70A9"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2. Смена УТО по прибытии на объект:</w:t>
            </w:r>
          </w:p>
          <w:p w14:paraId="7DA1E147"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убеждается в объективности поступившего сигнала;</w:t>
            </w:r>
          </w:p>
          <w:p w14:paraId="464C517C"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производит обесточивание оборудования объекта;</w:t>
            </w:r>
          </w:p>
          <w:p w14:paraId="78DEE313"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закрывает отключающую арматуру на вводе газа и городской воды в котельную;</w:t>
            </w:r>
          </w:p>
          <w:p w14:paraId="19BA58B9"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открывает продувочные газопроводы и газопроводы безопасности котельной;</w:t>
            </w:r>
          </w:p>
          <w:p w14:paraId="1CEA7EC3"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докладывает диспетчеру ОРУ;</w:t>
            </w:r>
          </w:p>
          <w:p w14:paraId="6B0DB23D" w14:textId="77777777" w:rsidR="00022939" w:rsidRPr="00022939" w:rsidRDefault="00022939" w:rsidP="00022939">
            <w:pPr>
              <w:widowControl w:val="0"/>
              <w:shd w:val="clear" w:color="auto" w:fill="FFFFFF"/>
              <w:jc w:val="both"/>
              <w:rPr>
                <w:rFonts w:ascii="Times New Roman" w:hAnsi="Times New Roman" w:cs="Times New Roman"/>
                <w:b/>
              </w:rPr>
            </w:pPr>
            <w:r w:rsidRPr="00022939">
              <w:rPr>
                <w:rFonts w:ascii="Times New Roman" w:hAnsi="Times New Roman" w:cs="Times New Roman"/>
              </w:rPr>
              <w:t>- в случае необходимости производит эвакуацию эксплуатационной документации котельной.</w:t>
            </w:r>
          </w:p>
        </w:tc>
      </w:tr>
    </w:tbl>
    <w:p w14:paraId="32AAF1BC" w14:textId="77777777" w:rsidR="00022939" w:rsidRPr="00022939" w:rsidRDefault="00022939" w:rsidP="00022939">
      <w:pPr>
        <w:spacing w:after="0" w:line="240" w:lineRule="auto"/>
        <w:jc w:val="both"/>
        <w:rPr>
          <w:rFonts w:ascii="Times New Roman" w:hAnsi="Times New Roman" w:cs="Times New Roman"/>
          <w:bCs/>
          <w:szCs w:val="24"/>
        </w:rPr>
      </w:pPr>
      <w:bookmarkStart w:id="15" w:name="_Hlk192836755"/>
      <w:r w:rsidRPr="00022939">
        <w:rPr>
          <w:rFonts w:ascii="Times New Roman" w:hAnsi="Times New Roman" w:cs="Times New Roman"/>
          <w:bCs/>
          <w:szCs w:val="24"/>
        </w:rPr>
        <w:lastRenderedPageBreak/>
        <w:t>*</w:t>
      </w:r>
      <w:r w:rsidRPr="00022939">
        <w:rPr>
          <w:rFonts w:ascii="Times New Roman" w:hAnsi="Times New Roman" w:cs="Times New Roman"/>
          <w:szCs w:val="24"/>
        </w:rPr>
        <w:t xml:space="preserve"> </w:t>
      </w:r>
      <w:r w:rsidRPr="00022939">
        <w:rPr>
          <w:rFonts w:ascii="Times New Roman" w:hAnsi="Times New Roman" w:cs="Times New Roman"/>
          <w:bCs/>
          <w:szCs w:val="24"/>
        </w:rPr>
        <w:t>Для всех аварийных ситуаций на источнике теплоснабжения или на тепловых сетях и прогнозируемых сроках устранения нарушения превышающие 24 часа организуется доставка и подключение ПБМК для обеспечения покрытия нагрузки по отоплению при следующих условиях:</w:t>
      </w:r>
    </w:p>
    <w:p w14:paraId="630886D9" w14:textId="77777777" w:rsidR="00022939" w:rsidRPr="00022939" w:rsidRDefault="00022939" w:rsidP="006860A9">
      <w:pPr>
        <w:pStyle w:val="af"/>
        <w:numPr>
          <w:ilvl w:val="0"/>
          <w:numId w:val="67"/>
        </w:numPr>
        <w:spacing w:after="0" w:line="240" w:lineRule="auto"/>
        <w:ind w:left="0"/>
        <w:rPr>
          <w:rFonts w:ascii="Times New Roman" w:hAnsi="Times New Roman" w:cs="Times New Roman"/>
          <w:bCs/>
          <w:szCs w:val="24"/>
        </w:rPr>
      </w:pPr>
      <w:r w:rsidRPr="00022939">
        <w:rPr>
          <w:rFonts w:ascii="Times New Roman" w:hAnsi="Times New Roman" w:cs="Times New Roman"/>
          <w:bCs/>
          <w:szCs w:val="24"/>
        </w:rPr>
        <w:t>Установившейся Т</w:t>
      </w:r>
      <w:r w:rsidRPr="00022939">
        <w:rPr>
          <w:rFonts w:ascii="Times New Roman" w:hAnsi="Times New Roman" w:cs="Times New Roman"/>
          <w:bCs/>
          <w:szCs w:val="24"/>
          <w:vertAlign w:val="subscript"/>
        </w:rPr>
        <w:t>нв</w:t>
      </w:r>
      <w:r w:rsidRPr="00022939">
        <w:rPr>
          <w:rFonts w:ascii="Times New Roman" w:hAnsi="Times New Roman" w:cs="Times New Roman"/>
          <w:bCs/>
          <w:szCs w:val="24"/>
        </w:rPr>
        <w:t xml:space="preserve"> &lt; -20° </w:t>
      </w:r>
      <w:r w:rsidRPr="00022939">
        <w:rPr>
          <w:rFonts w:ascii="Times New Roman" w:hAnsi="Times New Roman" w:cs="Times New Roman"/>
          <w:bCs/>
          <w:szCs w:val="24"/>
          <w:lang w:val="en-US"/>
        </w:rPr>
        <w:t>C</w:t>
      </w:r>
      <w:r w:rsidRPr="00022939">
        <w:rPr>
          <w:rFonts w:ascii="Times New Roman" w:hAnsi="Times New Roman" w:cs="Times New Roman"/>
          <w:bCs/>
          <w:szCs w:val="24"/>
        </w:rPr>
        <w:t xml:space="preserve"> </w:t>
      </w:r>
    </w:p>
    <w:p w14:paraId="592A0C98" w14:textId="77777777" w:rsidR="00022939" w:rsidRPr="00022939" w:rsidRDefault="00022939" w:rsidP="006860A9">
      <w:pPr>
        <w:pStyle w:val="af"/>
        <w:numPr>
          <w:ilvl w:val="0"/>
          <w:numId w:val="67"/>
        </w:numPr>
        <w:spacing w:after="0" w:line="240" w:lineRule="auto"/>
        <w:ind w:left="0"/>
        <w:rPr>
          <w:rFonts w:ascii="Times New Roman" w:hAnsi="Times New Roman" w:cs="Times New Roman"/>
          <w:bCs/>
          <w:szCs w:val="24"/>
        </w:rPr>
      </w:pPr>
      <w:r w:rsidRPr="00022939">
        <w:rPr>
          <w:rFonts w:ascii="Times New Roman" w:hAnsi="Times New Roman" w:cs="Times New Roman"/>
          <w:bCs/>
          <w:szCs w:val="24"/>
        </w:rPr>
        <w:t xml:space="preserve">Наличии абонентов 1 категории надежности теплоснабжения </w:t>
      </w:r>
      <w:bookmarkEnd w:id="15"/>
    </w:p>
    <w:p w14:paraId="225F4DDC" w14:textId="3D3ABDE0" w:rsidR="00022939" w:rsidRDefault="00022939" w:rsidP="00022939"/>
    <w:p w14:paraId="119302C2" w14:textId="77777777" w:rsidR="00022939" w:rsidRPr="00022939" w:rsidRDefault="00022939" w:rsidP="00022939"/>
    <w:p w14:paraId="4AFE7695" w14:textId="77777777" w:rsidR="0055551A" w:rsidRDefault="0055551A" w:rsidP="0055551A">
      <w:pPr>
        <w:pStyle w:val="af"/>
        <w:tabs>
          <w:tab w:val="left" w:pos="0"/>
          <w:tab w:val="left" w:pos="9720"/>
        </w:tabs>
        <w:ind w:left="0" w:right="-2" w:firstLine="709"/>
        <w:jc w:val="both"/>
        <w:rPr>
          <w:rFonts w:ascii="Times New Roman" w:hAnsi="Times New Roman" w:cs="Times New Roman"/>
          <w:sz w:val="24"/>
          <w:szCs w:val="24"/>
        </w:rPr>
        <w:sectPr w:rsidR="0055551A" w:rsidSect="0055551A">
          <w:pgSz w:w="16838" w:h="11906" w:orient="landscape"/>
          <w:pgMar w:top="1134" w:right="851" w:bottom="850" w:left="851" w:header="708" w:footer="427" w:gutter="0"/>
          <w:cols w:space="708"/>
          <w:docGrid w:linePitch="360"/>
        </w:sectPr>
      </w:pPr>
    </w:p>
    <w:p w14:paraId="1F181C74" w14:textId="77777777" w:rsidR="00E2610C" w:rsidRPr="00E2610C" w:rsidRDefault="00E2610C" w:rsidP="006860A9">
      <w:pPr>
        <w:pStyle w:val="11"/>
        <w:numPr>
          <w:ilvl w:val="1"/>
          <w:numId w:val="47"/>
        </w:numPr>
        <w:spacing w:before="120" w:line="240" w:lineRule="auto"/>
        <w:jc w:val="both"/>
        <w:rPr>
          <w:b w:val="0"/>
          <w:i/>
        </w:rPr>
      </w:pPr>
      <w:bookmarkStart w:id="16" w:name="_Toc193710437"/>
      <w:bookmarkStart w:id="17" w:name="_Toc192457647"/>
      <w:r w:rsidRPr="00E2610C">
        <w:rPr>
          <w:b w:val="0"/>
          <w:i/>
          <w:caps w:val="0"/>
        </w:rPr>
        <w:lastRenderedPageBreak/>
        <w:t>Общие сведения по применению электронного моделирования при ликвидации последствий аварийных ситуаций</w:t>
      </w:r>
      <w:bookmarkEnd w:id="16"/>
      <w:r w:rsidRPr="00E2610C">
        <w:rPr>
          <w:b w:val="0"/>
          <w:i/>
          <w:caps w:val="0"/>
        </w:rPr>
        <w:t xml:space="preserve"> </w:t>
      </w:r>
    </w:p>
    <w:p w14:paraId="7B085E50"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0B170A8B"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 xml:space="preserve">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w:t>
      </w:r>
      <w:r w:rsidR="001C7F92">
        <w:rPr>
          <w:rFonts w:ascii="Times New Roman" w:hAnsi="Times New Roman"/>
          <w:sz w:val="24"/>
          <w:szCs w:val="28"/>
        </w:rPr>
        <w:t>п</w:t>
      </w:r>
      <w:r w:rsidRPr="00E2610C">
        <w:rPr>
          <w:rFonts w:ascii="Times New Roman" w:hAnsi="Times New Roman"/>
          <w:sz w:val="24"/>
          <w:szCs w:val="28"/>
        </w:rPr>
        <w:t>остановления Правительства Российской Федерации от 22.02.2012 №</w:t>
      </w:r>
      <w:r>
        <w:rPr>
          <w:rFonts w:ascii="Times New Roman" w:hAnsi="Times New Roman"/>
          <w:sz w:val="24"/>
          <w:szCs w:val="28"/>
        </w:rPr>
        <w:t xml:space="preserve"> </w:t>
      </w:r>
      <w:r w:rsidRPr="00E2610C">
        <w:rPr>
          <w:rFonts w:ascii="Times New Roman" w:hAnsi="Times New Roman"/>
          <w:sz w:val="24"/>
          <w:szCs w:val="28"/>
        </w:rPr>
        <w:t>154 «О требованиях к схемам теплоснабжения, порядку их разработки и утверждения» электронная модель системы теплоснабжения поселения, городского округа</w:t>
      </w:r>
      <w:r>
        <w:rPr>
          <w:rFonts w:ascii="Times New Roman" w:hAnsi="Times New Roman"/>
          <w:sz w:val="24"/>
          <w:szCs w:val="28"/>
        </w:rPr>
        <w:t xml:space="preserve">» </w:t>
      </w:r>
      <w:r w:rsidRPr="00E2610C">
        <w:rPr>
          <w:rFonts w:ascii="Times New Roman" w:hAnsi="Times New Roman"/>
          <w:sz w:val="24"/>
          <w:szCs w:val="28"/>
        </w:rPr>
        <w:t>должна содержать:</w:t>
      </w:r>
    </w:p>
    <w:p w14:paraId="0DFC2421"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14:paraId="1D02D138"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б) паспортизацию объектов системы теплоснабжения;</w:t>
      </w:r>
    </w:p>
    <w:p w14:paraId="102112E9"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в) паспортизацию и описание расчетных единиц территориального деления, включая административное;</w:t>
      </w:r>
    </w:p>
    <w:p w14:paraId="5FDF25A5"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0EB42334"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2FB749D3"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е) расчет балансов тепловой энергии по источникам тепловой энергии и по территориальному признаку;</w:t>
      </w:r>
    </w:p>
    <w:p w14:paraId="2597E584"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ж) расчет потерь тепловой энергии через изоляцию и с утечками теплоносителя;</w:t>
      </w:r>
    </w:p>
    <w:p w14:paraId="4F4CC5D4"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з) расчет показателей надежности теплоснабжения;</w:t>
      </w:r>
    </w:p>
    <w:p w14:paraId="4F4E3DCA"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07A55E2E"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к) сравнительные пьезометрические графики для разработки и анализа сценариев перспективного развития тепловых сетей.</w:t>
      </w:r>
    </w:p>
    <w:p w14:paraId="6E1ABE7C"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Задачи</w:t>
      </w:r>
      <w:r>
        <w:rPr>
          <w:rFonts w:ascii="Times New Roman" w:hAnsi="Times New Roman"/>
          <w:sz w:val="24"/>
          <w:szCs w:val="28"/>
        </w:rPr>
        <w:t>,</w:t>
      </w:r>
      <w:r w:rsidRPr="00E2610C">
        <w:rPr>
          <w:rFonts w:ascii="Times New Roman" w:hAnsi="Times New Roman"/>
          <w:sz w:val="24"/>
          <w:szCs w:val="28"/>
        </w:rPr>
        <w:t xml:space="preserve"> решаемые с применением электронного моделирования</w:t>
      </w:r>
      <w:r>
        <w:rPr>
          <w:rFonts w:ascii="Times New Roman" w:hAnsi="Times New Roman"/>
          <w:sz w:val="24"/>
          <w:szCs w:val="28"/>
        </w:rPr>
        <w:t>,</w:t>
      </w:r>
      <w:r w:rsidRPr="00E2610C">
        <w:rPr>
          <w:rFonts w:ascii="Times New Roman" w:hAnsi="Times New Roman"/>
          <w:sz w:val="24"/>
          <w:szCs w:val="28"/>
        </w:rPr>
        <w:t xml:space="preserve">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В эти задачи входят:</w:t>
      </w:r>
    </w:p>
    <w:p w14:paraId="130A8898" w14:textId="77777777" w:rsidR="00E2610C" w:rsidRPr="00E2610C" w:rsidRDefault="00E2610C" w:rsidP="006860A9">
      <w:pPr>
        <w:pStyle w:val="af"/>
        <w:numPr>
          <w:ilvl w:val="0"/>
          <w:numId w:val="55"/>
        </w:numPr>
        <w:spacing w:after="0" w:line="240" w:lineRule="auto"/>
        <w:jc w:val="both"/>
        <w:rPr>
          <w:rFonts w:ascii="Times New Roman" w:hAnsi="Times New Roman"/>
          <w:sz w:val="24"/>
          <w:szCs w:val="28"/>
        </w:rPr>
      </w:pPr>
      <w:r w:rsidRPr="00E2610C">
        <w:rPr>
          <w:rFonts w:ascii="Times New Roman" w:hAnsi="Times New Roman"/>
          <w:sz w:val="24"/>
          <w:szCs w:val="28"/>
        </w:rPr>
        <w:t xml:space="preserve">моделирование изменений гидравлического режима при аварийных переключениях и отключениях; </w:t>
      </w:r>
    </w:p>
    <w:p w14:paraId="1626F847" w14:textId="77777777" w:rsidR="00E2610C" w:rsidRPr="00E2610C" w:rsidRDefault="00E2610C" w:rsidP="006860A9">
      <w:pPr>
        <w:pStyle w:val="af"/>
        <w:numPr>
          <w:ilvl w:val="0"/>
          <w:numId w:val="55"/>
        </w:numPr>
        <w:spacing w:after="0" w:line="240" w:lineRule="auto"/>
        <w:jc w:val="both"/>
        <w:rPr>
          <w:rFonts w:ascii="Times New Roman" w:hAnsi="Times New Roman"/>
          <w:sz w:val="24"/>
          <w:szCs w:val="28"/>
        </w:rPr>
      </w:pPr>
      <w:r w:rsidRPr="00E2610C">
        <w:rPr>
          <w:rFonts w:ascii="Times New Roman" w:hAnsi="Times New Roman"/>
          <w:sz w:val="24"/>
          <w:szCs w:val="28"/>
        </w:rPr>
        <w:t>формирование рекомендаций по локализации аварийных ситуаций и моделирование последствий выполнения этих рекомендаций;</w:t>
      </w:r>
    </w:p>
    <w:p w14:paraId="700F7316" w14:textId="77777777" w:rsidR="00E2610C" w:rsidRPr="00E2610C" w:rsidRDefault="00E2610C" w:rsidP="006860A9">
      <w:pPr>
        <w:pStyle w:val="af"/>
        <w:numPr>
          <w:ilvl w:val="0"/>
          <w:numId w:val="55"/>
        </w:numPr>
        <w:spacing w:after="0" w:line="240" w:lineRule="auto"/>
        <w:jc w:val="both"/>
        <w:rPr>
          <w:rFonts w:ascii="Times New Roman" w:hAnsi="Times New Roman"/>
          <w:sz w:val="24"/>
          <w:szCs w:val="28"/>
        </w:rPr>
      </w:pPr>
      <w:r w:rsidRPr="00E2610C">
        <w:rPr>
          <w:rFonts w:ascii="Times New Roman" w:hAnsi="Times New Roman"/>
          <w:sz w:val="24"/>
          <w:szCs w:val="28"/>
        </w:rPr>
        <w:t>формирование перечней и сводок по отключаемым абонентам.</w:t>
      </w:r>
    </w:p>
    <w:p w14:paraId="1BBF1525"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Для электронного моделирования ликвидации последствий аварийных ситуаций применяются:</w:t>
      </w:r>
    </w:p>
    <w:p w14:paraId="0C9AF38D" w14:textId="77777777" w:rsidR="00E2610C" w:rsidRPr="00E2610C" w:rsidRDefault="00E2610C" w:rsidP="006860A9">
      <w:pPr>
        <w:pStyle w:val="af"/>
        <w:numPr>
          <w:ilvl w:val="0"/>
          <w:numId w:val="55"/>
        </w:numPr>
        <w:spacing w:after="0" w:line="240" w:lineRule="auto"/>
        <w:ind w:left="0" w:firstLine="709"/>
        <w:jc w:val="both"/>
        <w:rPr>
          <w:rFonts w:ascii="Times New Roman" w:hAnsi="Times New Roman"/>
          <w:sz w:val="24"/>
          <w:szCs w:val="28"/>
        </w:rPr>
      </w:pPr>
      <w:r w:rsidRPr="00E2610C">
        <w:rPr>
          <w:rFonts w:ascii="Times New Roman" w:hAnsi="Times New Roman"/>
          <w:sz w:val="24"/>
          <w:szCs w:val="28"/>
        </w:rPr>
        <w:t>программное обеспечение, позволяющее описать (паспортизировать) все 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2F7E2A29" w14:textId="77777777" w:rsidR="00E2610C" w:rsidRPr="00E2610C" w:rsidRDefault="00E2610C" w:rsidP="006860A9">
      <w:pPr>
        <w:pStyle w:val="af"/>
        <w:numPr>
          <w:ilvl w:val="0"/>
          <w:numId w:val="55"/>
        </w:numPr>
        <w:spacing w:after="0" w:line="240" w:lineRule="auto"/>
        <w:ind w:left="0" w:firstLine="709"/>
        <w:jc w:val="both"/>
        <w:rPr>
          <w:rFonts w:ascii="Times New Roman" w:hAnsi="Times New Roman"/>
          <w:sz w:val="24"/>
          <w:szCs w:val="28"/>
        </w:rPr>
      </w:pPr>
      <w:r w:rsidRPr="00E2610C">
        <w:rPr>
          <w:rFonts w:ascii="Times New Roman" w:hAnsi="Times New Roman"/>
          <w:sz w:val="24"/>
          <w:szCs w:val="28"/>
        </w:rPr>
        <w:lastRenderedPageBreak/>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6243ABE" w14:textId="77777777" w:rsidR="00E2610C" w:rsidRPr="00E2610C" w:rsidRDefault="00E2610C" w:rsidP="006860A9">
      <w:pPr>
        <w:pStyle w:val="af"/>
        <w:numPr>
          <w:ilvl w:val="0"/>
          <w:numId w:val="55"/>
        </w:numPr>
        <w:spacing w:after="0" w:line="240" w:lineRule="auto"/>
        <w:ind w:left="0" w:firstLine="709"/>
        <w:jc w:val="both"/>
        <w:rPr>
          <w:rFonts w:ascii="Times New Roman" w:hAnsi="Times New Roman"/>
          <w:sz w:val="24"/>
          <w:szCs w:val="28"/>
        </w:rPr>
      </w:pPr>
      <w:r w:rsidRPr="00E2610C">
        <w:rPr>
          <w:rFonts w:ascii="Times New Roman" w:hAnsi="Times New Roman"/>
          <w:sz w:val="24"/>
          <w:szCs w:val="28"/>
        </w:rPr>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06EE4852"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 xml:space="preserve">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(разработчик ООО «Политерм», г. Санкт-Петербург) в составе геоинформационной системы Zulu и расчетного модуля </w:t>
      </w:r>
      <w:r w:rsidRPr="00E2610C">
        <w:rPr>
          <w:rFonts w:ascii="Times New Roman" w:hAnsi="Times New Roman"/>
          <w:bCs/>
          <w:sz w:val="24"/>
          <w:szCs w:val="28"/>
        </w:rPr>
        <w:t>ZuluThermo.</w:t>
      </w:r>
    </w:p>
    <w:p w14:paraId="7E59153A" w14:textId="77777777" w:rsidR="00E2610C" w:rsidRPr="00E2610C" w:rsidRDefault="00E2610C" w:rsidP="00E2610C">
      <w:pPr>
        <w:spacing w:after="0" w:line="240" w:lineRule="auto"/>
        <w:ind w:firstLine="567"/>
        <w:jc w:val="both"/>
        <w:rPr>
          <w:rFonts w:ascii="Times New Roman" w:hAnsi="Times New Roman"/>
          <w:sz w:val="24"/>
          <w:szCs w:val="28"/>
        </w:rPr>
      </w:pPr>
      <w:bookmarkStart w:id="18" w:name="comm"/>
      <w:bookmarkEnd w:id="18"/>
      <w:r w:rsidRPr="00E2610C">
        <w:rPr>
          <w:rFonts w:ascii="Times New Roman" w:hAnsi="Times New Roman"/>
          <w:sz w:val="24"/>
          <w:szCs w:val="28"/>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3A904F0D" w14:textId="77777777" w:rsid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 xml:space="preserve">С применением модуля </w:t>
      </w:r>
      <w:r w:rsidRPr="00E2610C">
        <w:rPr>
          <w:rFonts w:ascii="Times New Roman" w:hAnsi="Times New Roman"/>
          <w:bCs/>
          <w:sz w:val="24"/>
          <w:szCs w:val="28"/>
        </w:rPr>
        <w:t>ZuluThermo</w:t>
      </w:r>
      <w:r w:rsidRPr="00E2610C">
        <w:rPr>
          <w:rFonts w:ascii="Times New Roman" w:hAnsi="Times New Roman"/>
          <w:sz w:val="24"/>
          <w:szCs w:val="28"/>
        </w:rPr>
        <w:t xml:space="preserve">, возможно проводить анализ отключений, переключений или полностью изолирующей участок и т.д. </w:t>
      </w:r>
    </w:p>
    <w:p w14:paraId="4D357EA9" w14:textId="201254C8" w:rsidR="003A7027" w:rsidRDefault="003A7027" w:rsidP="00E2610C">
      <w:pPr>
        <w:spacing w:after="0" w:line="240" w:lineRule="auto"/>
        <w:ind w:firstLine="567"/>
        <w:jc w:val="both"/>
        <w:rPr>
          <w:rFonts w:ascii="Times New Roman" w:hAnsi="Times New Roman"/>
          <w:sz w:val="24"/>
          <w:szCs w:val="28"/>
        </w:rPr>
      </w:pPr>
      <w:r>
        <w:rPr>
          <w:rFonts w:ascii="Times New Roman" w:hAnsi="Times New Roman"/>
          <w:sz w:val="24"/>
          <w:szCs w:val="28"/>
        </w:rPr>
        <w:t xml:space="preserve">Карты-схемы систем теплоснабжения </w:t>
      </w:r>
      <w:r w:rsidR="00210915">
        <w:rPr>
          <w:rFonts w:ascii="Times New Roman" w:eastAsia="Calibri" w:hAnsi="Times New Roman" w:cs="Times New Roman"/>
          <w:sz w:val="24"/>
        </w:rPr>
        <w:t>Мшинского</w:t>
      </w:r>
      <w:r w:rsidRPr="00034239">
        <w:rPr>
          <w:rFonts w:ascii="Times New Roman" w:eastAsia="Calibri" w:hAnsi="Times New Roman" w:cs="Times New Roman"/>
          <w:sz w:val="24"/>
        </w:rPr>
        <w:t xml:space="preserve"> сельско</w:t>
      </w:r>
      <w:r>
        <w:rPr>
          <w:rFonts w:ascii="Times New Roman" w:eastAsia="Calibri" w:hAnsi="Times New Roman" w:cs="Times New Roman"/>
          <w:sz w:val="24"/>
        </w:rPr>
        <w:t>го</w:t>
      </w:r>
      <w:r w:rsidRPr="00034239">
        <w:rPr>
          <w:rFonts w:ascii="Times New Roman" w:eastAsia="Calibri" w:hAnsi="Times New Roman" w:cs="Times New Roman"/>
          <w:sz w:val="24"/>
        </w:rPr>
        <w:t xml:space="preserve"> поселени</w:t>
      </w:r>
      <w:r>
        <w:rPr>
          <w:rFonts w:ascii="Times New Roman" w:eastAsia="Calibri" w:hAnsi="Times New Roman" w:cs="Times New Roman"/>
          <w:sz w:val="24"/>
        </w:rPr>
        <w:t>я представлены на рисунках 2-</w:t>
      </w:r>
      <w:r w:rsidR="000B47A5">
        <w:rPr>
          <w:rFonts w:ascii="Times New Roman" w:eastAsia="Calibri" w:hAnsi="Times New Roman" w:cs="Times New Roman"/>
          <w:sz w:val="24"/>
        </w:rPr>
        <w:t>4</w:t>
      </w:r>
      <w:r>
        <w:rPr>
          <w:rFonts w:ascii="Times New Roman" w:eastAsia="Calibri" w:hAnsi="Times New Roman" w:cs="Times New Roman"/>
          <w:sz w:val="24"/>
        </w:rPr>
        <w:t>.</w:t>
      </w:r>
    </w:p>
    <w:p w14:paraId="45260E40" w14:textId="0ADB8FC9" w:rsidR="003512A8" w:rsidRDefault="000B47A5" w:rsidP="003A7027">
      <w:pPr>
        <w:spacing w:after="0" w:line="240" w:lineRule="auto"/>
        <w:jc w:val="center"/>
        <w:rPr>
          <w:rFonts w:ascii="Times New Roman" w:hAnsi="Times New Roman"/>
          <w:sz w:val="24"/>
          <w:szCs w:val="28"/>
        </w:rPr>
      </w:pPr>
      <w:r w:rsidRPr="000B47A5">
        <w:rPr>
          <w:rFonts w:ascii="Times New Roman" w:hAnsi="Times New Roman"/>
          <w:noProof/>
          <w:sz w:val="24"/>
          <w:szCs w:val="28"/>
          <w:lang w:eastAsia="ru-RU"/>
        </w:rPr>
        <w:drawing>
          <wp:inline distT="0" distB="0" distL="0" distR="0" wp14:anchorId="2427D981" wp14:editId="3F861A7B">
            <wp:extent cx="6300470" cy="3366135"/>
            <wp:effectExtent l="0" t="0" r="508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0470" cy="3366135"/>
                    </a:xfrm>
                    <a:prstGeom prst="rect">
                      <a:avLst/>
                    </a:prstGeom>
                  </pic:spPr>
                </pic:pic>
              </a:graphicData>
            </a:graphic>
          </wp:inline>
        </w:drawing>
      </w:r>
    </w:p>
    <w:p w14:paraId="5FFD76FA" w14:textId="1037A418" w:rsidR="003A7027" w:rsidRPr="003A7027" w:rsidRDefault="003A7027" w:rsidP="003A7027">
      <w:pPr>
        <w:pStyle w:val="afa"/>
        <w:ind w:firstLine="0"/>
        <w:jc w:val="left"/>
        <w:rPr>
          <w:rFonts w:cs="Times New Roman"/>
          <w:b/>
          <w:i/>
          <w:sz w:val="22"/>
        </w:rPr>
      </w:pPr>
      <w:r w:rsidRPr="00034239">
        <w:rPr>
          <w:b/>
          <w:sz w:val="22"/>
        </w:rPr>
        <w:t xml:space="preserve">Рисунок </w:t>
      </w:r>
      <w:r w:rsidRPr="00034239">
        <w:rPr>
          <w:b/>
          <w:sz w:val="22"/>
        </w:rPr>
        <w:fldChar w:fldCharType="begin"/>
      </w:r>
      <w:r w:rsidRPr="00034239">
        <w:rPr>
          <w:b/>
          <w:sz w:val="22"/>
        </w:rPr>
        <w:instrText xml:space="preserve"> SEQ Рисунок \* ARABIC </w:instrText>
      </w:r>
      <w:r w:rsidRPr="00034239">
        <w:rPr>
          <w:b/>
          <w:sz w:val="22"/>
        </w:rPr>
        <w:fldChar w:fldCharType="separate"/>
      </w:r>
      <w:r>
        <w:rPr>
          <w:b/>
          <w:noProof/>
          <w:sz w:val="22"/>
        </w:rPr>
        <w:t>2</w:t>
      </w:r>
      <w:r w:rsidRPr="00034239">
        <w:rPr>
          <w:b/>
          <w:sz w:val="22"/>
        </w:rPr>
        <w:fldChar w:fldCharType="end"/>
      </w:r>
      <w:r w:rsidRPr="00034239">
        <w:rPr>
          <w:b/>
          <w:sz w:val="22"/>
        </w:rPr>
        <w:t xml:space="preserve">. </w:t>
      </w:r>
      <w:r>
        <w:rPr>
          <w:b/>
          <w:sz w:val="22"/>
        </w:rPr>
        <w:t xml:space="preserve">Карта-схема системы теплоснабжения котельной </w:t>
      </w:r>
      <w:r w:rsidR="000B47A5">
        <w:rPr>
          <w:b/>
          <w:sz w:val="22"/>
        </w:rPr>
        <w:t>п. Мшинская</w:t>
      </w:r>
    </w:p>
    <w:p w14:paraId="19CA4AD6" w14:textId="77777777" w:rsidR="00E2610C" w:rsidRDefault="00E2610C" w:rsidP="00E2610C">
      <w:pPr>
        <w:spacing w:after="0" w:line="240" w:lineRule="auto"/>
        <w:ind w:firstLine="567"/>
        <w:jc w:val="both"/>
        <w:rPr>
          <w:rFonts w:ascii="Times New Roman" w:hAnsi="Times New Roman"/>
          <w:sz w:val="24"/>
          <w:szCs w:val="28"/>
        </w:rPr>
      </w:pPr>
    </w:p>
    <w:p w14:paraId="2DBE70E1" w14:textId="77777777" w:rsidR="00AF3AB7" w:rsidRDefault="00AF3AB7" w:rsidP="003A7027">
      <w:pPr>
        <w:spacing w:after="0" w:line="240" w:lineRule="auto"/>
        <w:jc w:val="center"/>
        <w:rPr>
          <w:rFonts w:ascii="Times New Roman" w:hAnsi="Times New Roman"/>
          <w:noProof/>
          <w:sz w:val="24"/>
          <w:szCs w:val="28"/>
          <w:lang w:eastAsia="ru-RU"/>
        </w:rPr>
      </w:pPr>
    </w:p>
    <w:p w14:paraId="00A5AA72" w14:textId="394005BD" w:rsidR="003A7027" w:rsidRDefault="00AF3AB7" w:rsidP="003A7027">
      <w:pPr>
        <w:spacing w:after="0" w:line="240" w:lineRule="auto"/>
        <w:jc w:val="center"/>
        <w:rPr>
          <w:rFonts w:ascii="Times New Roman" w:hAnsi="Times New Roman"/>
          <w:sz w:val="24"/>
          <w:szCs w:val="28"/>
        </w:rPr>
      </w:pPr>
      <w:r w:rsidRPr="00AF3AB7">
        <w:rPr>
          <w:rFonts w:ascii="Times New Roman" w:hAnsi="Times New Roman"/>
          <w:noProof/>
          <w:sz w:val="24"/>
          <w:szCs w:val="28"/>
          <w:lang w:eastAsia="ru-RU"/>
        </w:rPr>
        <w:lastRenderedPageBreak/>
        <w:drawing>
          <wp:inline distT="0" distB="0" distL="0" distR="0" wp14:anchorId="68290524" wp14:editId="42DFA820">
            <wp:extent cx="6300312" cy="4847913"/>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491" b="15897"/>
                    <a:stretch/>
                  </pic:blipFill>
                  <pic:spPr bwMode="auto">
                    <a:xfrm>
                      <a:off x="0" y="0"/>
                      <a:ext cx="6300470" cy="4848035"/>
                    </a:xfrm>
                    <a:prstGeom prst="rect">
                      <a:avLst/>
                    </a:prstGeom>
                    <a:ln>
                      <a:noFill/>
                    </a:ln>
                    <a:extLst>
                      <a:ext uri="{53640926-AAD7-44D8-BBD7-CCE9431645EC}">
                        <a14:shadowObscured xmlns:a14="http://schemas.microsoft.com/office/drawing/2010/main"/>
                      </a:ext>
                    </a:extLst>
                  </pic:spPr>
                </pic:pic>
              </a:graphicData>
            </a:graphic>
          </wp:inline>
        </w:drawing>
      </w:r>
    </w:p>
    <w:p w14:paraId="6E887B74" w14:textId="13ED9E40" w:rsidR="003A7027" w:rsidRDefault="003A7027" w:rsidP="003A7027">
      <w:pPr>
        <w:pStyle w:val="afa"/>
        <w:ind w:firstLine="0"/>
        <w:jc w:val="left"/>
        <w:rPr>
          <w:b/>
          <w:sz w:val="22"/>
        </w:rPr>
      </w:pPr>
      <w:r w:rsidRPr="00034239">
        <w:rPr>
          <w:b/>
          <w:sz w:val="22"/>
        </w:rPr>
        <w:t xml:space="preserve">Рисунок </w:t>
      </w:r>
      <w:r w:rsidRPr="00034239">
        <w:rPr>
          <w:b/>
          <w:sz w:val="22"/>
        </w:rPr>
        <w:fldChar w:fldCharType="begin"/>
      </w:r>
      <w:r w:rsidRPr="00034239">
        <w:rPr>
          <w:b/>
          <w:sz w:val="22"/>
        </w:rPr>
        <w:instrText xml:space="preserve"> SEQ Рисунок \* ARABIC </w:instrText>
      </w:r>
      <w:r w:rsidRPr="00034239">
        <w:rPr>
          <w:b/>
          <w:sz w:val="22"/>
        </w:rPr>
        <w:fldChar w:fldCharType="separate"/>
      </w:r>
      <w:r>
        <w:rPr>
          <w:b/>
          <w:noProof/>
          <w:sz w:val="22"/>
        </w:rPr>
        <w:t>3</w:t>
      </w:r>
      <w:r w:rsidRPr="00034239">
        <w:rPr>
          <w:b/>
          <w:sz w:val="22"/>
        </w:rPr>
        <w:fldChar w:fldCharType="end"/>
      </w:r>
      <w:r w:rsidRPr="00034239">
        <w:rPr>
          <w:b/>
          <w:sz w:val="22"/>
        </w:rPr>
        <w:t xml:space="preserve">. </w:t>
      </w:r>
      <w:r>
        <w:rPr>
          <w:b/>
          <w:sz w:val="22"/>
        </w:rPr>
        <w:t xml:space="preserve">Карта-схема системы теплоснабжения котельной </w:t>
      </w:r>
      <w:r w:rsidR="00AF3AB7" w:rsidRPr="00AF3AB7">
        <w:rPr>
          <w:b/>
          <w:sz w:val="22"/>
        </w:rPr>
        <w:t>п. Красный Маяк</w:t>
      </w:r>
    </w:p>
    <w:p w14:paraId="23C58BAA" w14:textId="155307E5" w:rsidR="00AF3AB7" w:rsidRPr="00AF3AB7" w:rsidRDefault="00AF3AB7" w:rsidP="00AF3AB7">
      <w:pPr>
        <w:rPr>
          <w:rFonts w:ascii="Times New Roman" w:hAnsi="Times New Roman" w:cs="Times New Roman"/>
        </w:rPr>
      </w:pPr>
      <w:r w:rsidRPr="00AF3AB7">
        <w:rPr>
          <w:rFonts w:ascii="Times New Roman" w:hAnsi="Times New Roman" w:cs="Times New Roman"/>
          <w:noProof/>
          <w:lang w:eastAsia="ru-RU"/>
        </w:rPr>
        <w:drawing>
          <wp:inline distT="0" distB="0" distL="0" distR="0" wp14:anchorId="44EFF9E9" wp14:editId="649077DB">
            <wp:extent cx="6300368" cy="3579903"/>
            <wp:effectExtent l="0" t="0" r="5715"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317" b="10636"/>
                    <a:stretch/>
                  </pic:blipFill>
                  <pic:spPr bwMode="auto">
                    <a:xfrm>
                      <a:off x="0" y="0"/>
                      <a:ext cx="6300470" cy="3579961"/>
                    </a:xfrm>
                    <a:prstGeom prst="rect">
                      <a:avLst/>
                    </a:prstGeom>
                    <a:ln>
                      <a:noFill/>
                    </a:ln>
                    <a:extLst>
                      <a:ext uri="{53640926-AAD7-44D8-BBD7-CCE9431645EC}">
                        <a14:shadowObscured xmlns:a14="http://schemas.microsoft.com/office/drawing/2010/main"/>
                      </a:ext>
                    </a:extLst>
                  </pic:spPr>
                </pic:pic>
              </a:graphicData>
            </a:graphic>
          </wp:inline>
        </w:drawing>
      </w:r>
      <w:r w:rsidRPr="00AF3AB7">
        <w:rPr>
          <w:rFonts w:ascii="Times New Roman" w:hAnsi="Times New Roman" w:cs="Times New Roman"/>
          <w:b/>
        </w:rPr>
        <w:t xml:space="preserve">Рисунок </w:t>
      </w:r>
      <w:r w:rsidRPr="00AF3AB7">
        <w:rPr>
          <w:rFonts w:ascii="Times New Roman" w:hAnsi="Times New Roman" w:cs="Times New Roman"/>
          <w:b/>
        </w:rPr>
        <w:fldChar w:fldCharType="begin"/>
      </w:r>
      <w:r w:rsidRPr="00AF3AB7">
        <w:rPr>
          <w:rFonts w:ascii="Times New Roman" w:hAnsi="Times New Roman" w:cs="Times New Roman"/>
          <w:b/>
        </w:rPr>
        <w:instrText xml:space="preserve"> SEQ Рисунок \* ARABIC </w:instrText>
      </w:r>
      <w:r w:rsidRPr="00AF3AB7">
        <w:rPr>
          <w:rFonts w:ascii="Times New Roman" w:hAnsi="Times New Roman" w:cs="Times New Roman"/>
          <w:b/>
        </w:rPr>
        <w:fldChar w:fldCharType="separate"/>
      </w:r>
      <w:r w:rsidRPr="00AF3AB7">
        <w:rPr>
          <w:rFonts w:ascii="Times New Roman" w:hAnsi="Times New Roman" w:cs="Times New Roman"/>
          <w:b/>
          <w:noProof/>
        </w:rPr>
        <w:t>4</w:t>
      </w:r>
      <w:r w:rsidRPr="00AF3AB7">
        <w:rPr>
          <w:rFonts w:ascii="Times New Roman" w:hAnsi="Times New Roman" w:cs="Times New Roman"/>
          <w:b/>
        </w:rPr>
        <w:fldChar w:fldCharType="end"/>
      </w:r>
      <w:r w:rsidRPr="00AF3AB7">
        <w:rPr>
          <w:rFonts w:ascii="Times New Roman" w:hAnsi="Times New Roman" w:cs="Times New Roman"/>
          <w:b/>
        </w:rPr>
        <w:t>. Карта-схема системы теплоснабжения котельной д. Пехенец</w:t>
      </w:r>
    </w:p>
    <w:p w14:paraId="4506C3F4" w14:textId="77777777" w:rsidR="00E2610C" w:rsidRPr="00E2610C" w:rsidRDefault="00E2610C" w:rsidP="006860A9">
      <w:pPr>
        <w:pStyle w:val="11"/>
        <w:numPr>
          <w:ilvl w:val="1"/>
          <w:numId w:val="47"/>
        </w:numPr>
        <w:spacing w:before="120" w:line="240" w:lineRule="auto"/>
        <w:jc w:val="both"/>
        <w:rPr>
          <w:b w:val="0"/>
          <w:i/>
          <w:caps w:val="0"/>
        </w:rPr>
      </w:pPr>
      <w:bookmarkStart w:id="19" w:name="_Toc193710438"/>
      <w:r w:rsidRPr="00E2610C">
        <w:rPr>
          <w:b w:val="0"/>
          <w:i/>
          <w:caps w:val="0"/>
        </w:rPr>
        <w:lastRenderedPageBreak/>
        <w:t>Применение электронного моделирования при ликвидации последствий аварийных ситуаций</w:t>
      </w:r>
      <w:bookmarkEnd w:id="19"/>
    </w:p>
    <w:p w14:paraId="2F98345E"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14:paraId="7D1DD3FC" w14:textId="40A90A59"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 xml:space="preserve">Специалист, работающий с электронной моделью системы теплоснабжения </w:t>
      </w:r>
      <w:r w:rsidR="00210915">
        <w:rPr>
          <w:rFonts w:ascii="Times New Roman" w:eastAsia="Calibri" w:hAnsi="Times New Roman" w:cs="Times New Roman"/>
          <w:sz w:val="24"/>
        </w:rPr>
        <w:t>Мшинского</w:t>
      </w:r>
      <w:r w:rsidRPr="00034239">
        <w:rPr>
          <w:rFonts w:ascii="Times New Roman" w:eastAsia="Calibri" w:hAnsi="Times New Roman" w:cs="Times New Roman"/>
          <w:sz w:val="24"/>
        </w:rPr>
        <w:t xml:space="preserve"> сельско</w:t>
      </w:r>
      <w:r>
        <w:rPr>
          <w:rFonts w:ascii="Times New Roman" w:eastAsia="Calibri" w:hAnsi="Times New Roman" w:cs="Times New Roman"/>
          <w:sz w:val="24"/>
        </w:rPr>
        <w:t>го</w:t>
      </w:r>
      <w:r w:rsidRPr="00034239">
        <w:rPr>
          <w:rFonts w:ascii="Times New Roman" w:eastAsia="Calibri" w:hAnsi="Times New Roman" w:cs="Times New Roman"/>
          <w:sz w:val="24"/>
        </w:rPr>
        <w:t xml:space="preserve"> поселени</w:t>
      </w:r>
      <w:r>
        <w:rPr>
          <w:rFonts w:ascii="Times New Roman" w:eastAsia="Calibri" w:hAnsi="Times New Roman" w:cs="Times New Roman"/>
          <w:sz w:val="24"/>
        </w:rPr>
        <w:t>я</w:t>
      </w:r>
      <w:r w:rsidRPr="00E2610C">
        <w:rPr>
          <w:rFonts w:ascii="Times New Roman" w:hAnsi="Times New Roman"/>
          <w:sz w:val="24"/>
          <w:szCs w:val="28"/>
        </w:rPr>
        <w:t xml:space="preserve">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r>
        <w:rPr>
          <w:rFonts w:ascii="Times New Roman" w:hAnsi="Times New Roman"/>
          <w:sz w:val="24"/>
          <w:szCs w:val="28"/>
        </w:rPr>
        <w:t xml:space="preserve"> </w:t>
      </w:r>
    </w:p>
    <w:p w14:paraId="7C5A6294"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На основе данных</w:t>
      </w:r>
      <w:r>
        <w:rPr>
          <w:rFonts w:ascii="Times New Roman" w:hAnsi="Times New Roman"/>
          <w:sz w:val="24"/>
          <w:szCs w:val="28"/>
        </w:rPr>
        <w:t>,</w:t>
      </w:r>
      <w:r w:rsidRPr="00E2610C">
        <w:rPr>
          <w:rFonts w:ascii="Times New Roman" w:hAnsi="Times New Roman"/>
          <w:sz w:val="24"/>
          <w:szCs w:val="28"/>
        </w:rPr>
        <w:t xml:space="preserve"> полученных при электронном моделировании</w:t>
      </w:r>
      <w:r>
        <w:rPr>
          <w:rFonts w:ascii="Times New Roman" w:hAnsi="Times New Roman"/>
          <w:sz w:val="24"/>
          <w:szCs w:val="28"/>
        </w:rPr>
        <w:t>,</w:t>
      </w:r>
      <w:r w:rsidRPr="00E2610C">
        <w:rPr>
          <w:rFonts w:ascii="Times New Roman" w:hAnsi="Times New Roman"/>
          <w:sz w:val="24"/>
          <w:szCs w:val="28"/>
        </w:rPr>
        <w:t xml:space="preserve"> дежурный диспетчер может для устранения и уменьшения негативных последствий аварии оперативно по средствам связи сообщить ремонтной бригаде</w:t>
      </w:r>
      <w:r>
        <w:rPr>
          <w:rFonts w:ascii="Times New Roman" w:hAnsi="Times New Roman"/>
          <w:sz w:val="24"/>
          <w:szCs w:val="28"/>
        </w:rPr>
        <w:t>,</w:t>
      </w:r>
      <w:r w:rsidRPr="00E2610C">
        <w:rPr>
          <w:rFonts w:ascii="Times New Roman" w:hAnsi="Times New Roman"/>
          <w:sz w:val="24"/>
          <w:szCs w:val="28"/>
        </w:rPr>
        <w:t xml:space="preserve"> выехавшей для ликвидации последствий аварийной ситуации:</w:t>
      </w:r>
    </w:p>
    <w:p w14:paraId="3284C7AB" w14:textId="77777777" w:rsidR="00E2610C" w:rsidRPr="00E2610C" w:rsidRDefault="00E2610C" w:rsidP="006860A9">
      <w:pPr>
        <w:pStyle w:val="af"/>
        <w:numPr>
          <w:ilvl w:val="0"/>
          <w:numId w:val="56"/>
        </w:numPr>
        <w:spacing w:after="0" w:line="240" w:lineRule="auto"/>
        <w:jc w:val="both"/>
        <w:rPr>
          <w:rFonts w:ascii="Times New Roman" w:hAnsi="Times New Roman"/>
          <w:sz w:val="24"/>
          <w:szCs w:val="28"/>
        </w:rPr>
      </w:pPr>
      <w:r w:rsidRPr="00E2610C">
        <w:rPr>
          <w:rFonts w:ascii="Times New Roman" w:hAnsi="Times New Roman"/>
          <w:sz w:val="24"/>
          <w:szCs w:val="28"/>
        </w:rPr>
        <w:t>список потребителей тепловой энергии, попадающих под отключение при проведении переключений</w:t>
      </w:r>
      <w:r>
        <w:rPr>
          <w:rFonts w:ascii="Times New Roman" w:hAnsi="Times New Roman"/>
          <w:sz w:val="24"/>
          <w:szCs w:val="28"/>
        </w:rPr>
        <w:t>;</w:t>
      </w:r>
    </w:p>
    <w:p w14:paraId="2AECC75C" w14:textId="77777777" w:rsidR="00E2610C" w:rsidRPr="00E2610C" w:rsidRDefault="00E2610C" w:rsidP="006860A9">
      <w:pPr>
        <w:pStyle w:val="af"/>
        <w:numPr>
          <w:ilvl w:val="0"/>
          <w:numId w:val="56"/>
        </w:numPr>
        <w:spacing w:after="0" w:line="240" w:lineRule="auto"/>
        <w:jc w:val="both"/>
        <w:rPr>
          <w:rFonts w:ascii="Times New Roman" w:hAnsi="Times New Roman"/>
          <w:sz w:val="24"/>
          <w:szCs w:val="28"/>
        </w:rPr>
      </w:pPr>
      <w:r w:rsidRPr="00E2610C">
        <w:rPr>
          <w:rFonts w:ascii="Times New Roman" w:hAnsi="Times New Roman"/>
          <w:sz w:val="24"/>
          <w:szCs w:val="28"/>
        </w:rPr>
        <w:t>информацию о трубопроводной арматуре, которую необходимо открыть (закрыть) для теплоснабжения потребителей.</w:t>
      </w:r>
    </w:p>
    <w:p w14:paraId="58A8DEE6"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 xml:space="preserve">С применением электронного моделирования проводить расчеты объемов внутренних систем теплопотребления и нагрузок на системы теплопотребления, при изменениях в сети, вызванных аварийной ситуацией. </w:t>
      </w:r>
    </w:p>
    <w:p w14:paraId="617C0C86" w14:textId="77777777" w:rsidR="00E2610C" w:rsidRPr="00E2610C" w:rsidRDefault="00E2610C" w:rsidP="00E2610C">
      <w:pPr>
        <w:spacing w:after="0" w:line="240" w:lineRule="auto"/>
        <w:ind w:firstLine="567"/>
        <w:jc w:val="both"/>
        <w:rPr>
          <w:rFonts w:ascii="Times New Roman" w:hAnsi="Times New Roman"/>
          <w:sz w:val="24"/>
          <w:szCs w:val="28"/>
        </w:rPr>
      </w:pPr>
      <w:r w:rsidRPr="00E2610C">
        <w:rPr>
          <w:rFonts w:ascii="Times New Roman" w:hAnsi="Times New Roman"/>
          <w:sz w:val="24"/>
          <w:szCs w:val="28"/>
        </w:rPr>
        <w:t>При необходимости формировать в отчет табличные данные результатов расчета, экспортировав их в электронные таблицы MS Excel или HTML, а также вывести таблицы на печать.</w:t>
      </w:r>
    </w:p>
    <w:p w14:paraId="06CBCF02" w14:textId="77777777" w:rsidR="00616959" w:rsidRPr="00616959" w:rsidRDefault="00616959" w:rsidP="00616959">
      <w:pPr>
        <w:spacing w:after="0" w:line="240" w:lineRule="auto"/>
        <w:ind w:firstLine="567"/>
        <w:jc w:val="both"/>
        <w:rPr>
          <w:rFonts w:ascii="Times New Roman" w:hAnsi="Times New Roman"/>
          <w:sz w:val="24"/>
          <w:szCs w:val="28"/>
          <w:u w:val="single"/>
        </w:rPr>
      </w:pPr>
      <w:r w:rsidRPr="00616959">
        <w:rPr>
          <w:rFonts w:ascii="Times New Roman" w:hAnsi="Times New Roman"/>
          <w:sz w:val="24"/>
          <w:szCs w:val="28"/>
          <w:u w:val="single"/>
        </w:rPr>
        <w:t>Первый вариант – авария на участке тепловой сети.</w:t>
      </w:r>
    </w:p>
    <w:p w14:paraId="6EF94AE4" w14:textId="445FEFC2" w:rsidR="003A7027" w:rsidRPr="003A7027" w:rsidRDefault="003A7027" w:rsidP="003A7027">
      <w:pPr>
        <w:spacing w:after="0" w:line="240" w:lineRule="auto"/>
        <w:ind w:firstLine="567"/>
        <w:jc w:val="both"/>
        <w:rPr>
          <w:rFonts w:ascii="Times New Roman" w:hAnsi="Times New Roman"/>
          <w:sz w:val="24"/>
          <w:szCs w:val="28"/>
        </w:rPr>
      </w:pPr>
      <w:r w:rsidRPr="003A7027">
        <w:rPr>
          <w:rFonts w:ascii="Times New Roman" w:hAnsi="Times New Roman"/>
          <w:sz w:val="24"/>
          <w:szCs w:val="28"/>
        </w:rPr>
        <w:t xml:space="preserve">При моделировании аварийных ситуаций систем теплоснабжения </w:t>
      </w:r>
      <w:r w:rsidR="00210915">
        <w:rPr>
          <w:rFonts w:ascii="Times New Roman" w:eastAsia="Calibri" w:hAnsi="Times New Roman" w:cs="Times New Roman"/>
          <w:sz w:val="24"/>
        </w:rPr>
        <w:t>Мшинского</w:t>
      </w:r>
      <w:r w:rsidRPr="00034239">
        <w:rPr>
          <w:rFonts w:ascii="Times New Roman" w:eastAsia="Calibri" w:hAnsi="Times New Roman" w:cs="Times New Roman"/>
          <w:sz w:val="24"/>
        </w:rPr>
        <w:t xml:space="preserve"> сельско</w:t>
      </w:r>
      <w:r>
        <w:rPr>
          <w:rFonts w:ascii="Times New Roman" w:eastAsia="Calibri" w:hAnsi="Times New Roman" w:cs="Times New Roman"/>
          <w:sz w:val="24"/>
        </w:rPr>
        <w:t>го</w:t>
      </w:r>
      <w:r w:rsidRPr="00034239">
        <w:rPr>
          <w:rFonts w:ascii="Times New Roman" w:eastAsia="Calibri" w:hAnsi="Times New Roman" w:cs="Times New Roman"/>
          <w:sz w:val="24"/>
        </w:rPr>
        <w:t xml:space="preserve"> поселени</w:t>
      </w:r>
      <w:r>
        <w:rPr>
          <w:rFonts w:ascii="Times New Roman" w:eastAsia="Calibri" w:hAnsi="Times New Roman" w:cs="Times New Roman"/>
          <w:sz w:val="24"/>
        </w:rPr>
        <w:t xml:space="preserve">я </w:t>
      </w:r>
      <w:r w:rsidRPr="003A7027">
        <w:rPr>
          <w:rFonts w:ascii="Times New Roman" w:hAnsi="Times New Roman"/>
          <w:sz w:val="24"/>
          <w:szCs w:val="28"/>
        </w:rPr>
        <w:t xml:space="preserve">используется расчетный модуль «Коммутационные задачи», который предназначен для анализа изменений вследствие отключения задвижек или участков сети. </w:t>
      </w:r>
      <w:r>
        <w:rPr>
          <w:rFonts w:ascii="Times New Roman" w:hAnsi="Times New Roman"/>
          <w:sz w:val="24"/>
          <w:szCs w:val="28"/>
        </w:rPr>
        <w:t xml:space="preserve"> </w:t>
      </w:r>
    </w:p>
    <w:p w14:paraId="304A1E62" w14:textId="77777777" w:rsidR="00616959" w:rsidRDefault="003A7027" w:rsidP="00AF3AB7">
      <w:pPr>
        <w:spacing w:after="0" w:line="240" w:lineRule="auto"/>
        <w:ind w:firstLine="567"/>
        <w:jc w:val="both"/>
        <w:rPr>
          <w:rFonts w:ascii="Times New Roman" w:hAnsi="Times New Roman"/>
          <w:sz w:val="24"/>
          <w:szCs w:val="28"/>
        </w:rPr>
      </w:pPr>
      <w:r w:rsidRPr="003A7027">
        <w:rPr>
          <w:rFonts w:ascii="Times New Roman" w:hAnsi="Times New Roman"/>
          <w:sz w:val="24"/>
          <w:szCs w:val="28"/>
        </w:rPr>
        <w:t>Рассмотрим пример</w:t>
      </w:r>
      <w:r w:rsidR="00616959">
        <w:rPr>
          <w:rFonts w:ascii="Times New Roman" w:hAnsi="Times New Roman"/>
          <w:sz w:val="24"/>
          <w:szCs w:val="28"/>
        </w:rPr>
        <w:t>ы</w:t>
      </w:r>
      <w:r w:rsidRPr="003A7027">
        <w:rPr>
          <w:rFonts w:ascii="Times New Roman" w:hAnsi="Times New Roman"/>
          <w:sz w:val="24"/>
          <w:szCs w:val="28"/>
        </w:rPr>
        <w:t xml:space="preserve"> моделирования аварийной ситуации на участк</w:t>
      </w:r>
      <w:r w:rsidR="00616959">
        <w:rPr>
          <w:rFonts w:ascii="Times New Roman" w:hAnsi="Times New Roman"/>
          <w:sz w:val="24"/>
          <w:szCs w:val="28"/>
        </w:rPr>
        <w:t>ах</w:t>
      </w:r>
      <w:r w:rsidRPr="003A7027">
        <w:rPr>
          <w:rFonts w:ascii="Times New Roman" w:hAnsi="Times New Roman"/>
          <w:sz w:val="24"/>
          <w:szCs w:val="28"/>
        </w:rPr>
        <w:t xml:space="preserve"> теплов</w:t>
      </w:r>
      <w:r w:rsidR="00616959">
        <w:rPr>
          <w:rFonts w:ascii="Times New Roman" w:hAnsi="Times New Roman"/>
          <w:sz w:val="24"/>
          <w:szCs w:val="28"/>
        </w:rPr>
        <w:t>ых сетей:</w:t>
      </w:r>
    </w:p>
    <w:p w14:paraId="574E841C" w14:textId="01CF0CD3" w:rsidR="008F38EF" w:rsidRDefault="008F38EF" w:rsidP="00616959">
      <w:pPr>
        <w:pStyle w:val="af"/>
        <w:numPr>
          <w:ilvl w:val="0"/>
          <w:numId w:val="80"/>
        </w:numPr>
        <w:spacing w:after="0" w:line="240" w:lineRule="auto"/>
        <w:jc w:val="both"/>
        <w:rPr>
          <w:rFonts w:ascii="Times New Roman" w:hAnsi="Times New Roman"/>
          <w:sz w:val="24"/>
          <w:szCs w:val="28"/>
        </w:rPr>
      </w:pPr>
      <w:r>
        <w:rPr>
          <w:rFonts w:ascii="Times New Roman" w:hAnsi="Times New Roman"/>
          <w:sz w:val="24"/>
          <w:szCs w:val="28"/>
        </w:rPr>
        <w:t>от ТК-1 до ТК-2 Котельной п. Мшинская (рис. 5);</w:t>
      </w:r>
    </w:p>
    <w:p w14:paraId="6CBB0157" w14:textId="2386B4B3" w:rsidR="003A7027" w:rsidRDefault="00EE562D" w:rsidP="00616959">
      <w:pPr>
        <w:pStyle w:val="af"/>
        <w:numPr>
          <w:ilvl w:val="0"/>
          <w:numId w:val="80"/>
        </w:numPr>
        <w:spacing w:after="0" w:line="240" w:lineRule="auto"/>
        <w:jc w:val="both"/>
        <w:rPr>
          <w:rFonts w:ascii="Times New Roman" w:hAnsi="Times New Roman"/>
          <w:sz w:val="24"/>
          <w:szCs w:val="28"/>
        </w:rPr>
      </w:pPr>
      <w:r w:rsidRPr="00616959">
        <w:rPr>
          <w:rFonts w:ascii="Times New Roman" w:hAnsi="Times New Roman"/>
          <w:sz w:val="24"/>
          <w:szCs w:val="28"/>
        </w:rPr>
        <w:t>от ТК-</w:t>
      </w:r>
      <w:r w:rsidR="00AF3AB7" w:rsidRPr="00616959">
        <w:rPr>
          <w:rFonts w:ascii="Times New Roman" w:hAnsi="Times New Roman"/>
          <w:sz w:val="24"/>
          <w:szCs w:val="28"/>
        </w:rPr>
        <w:t>2</w:t>
      </w:r>
      <w:r w:rsidRPr="00616959">
        <w:rPr>
          <w:rFonts w:ascii="Times New Roman" w:hAnsi="Times New Roman"/>
          <w:sz w:val="24"/>
          <w:szCs w:val="28"/>
        </w:rPr>
        <w:t xml:space="preserve"> до ТК-</w:t>
      </w:r>
      <w:r w:rsidR="00AF3AB7" w:rsidRPr="00616959">
        <w:rPr>
          <w:rFonts w:ascii="Times New Roman" w:hAnsi="Times New Roman"/>
          <w:sz w:val="24"/>
          <w:szCs w:val="28"/>
        </w:rPr>
        <w:t>4</w:t>
      </w:r>
      <w:r w:rsidRPr="00616959">
        <w:rPr>
          <w:rFonts w:ascii="Times New Roman" w:hAnsi="Times New Roman"/>
          <w:sz w:val="24"/>
          <w:szCs w:val="28"/>
        </w:rPr>
        <w:t xml:space="preserve"> </w:t>
      </w:r>
      <w:r w:rsidR="003A7027" w:rsidRPr="00616959">
        <w:rPr>
          <w:rFonts w:ascii="Times New Roman" w:hAnsi="Times New Roman"/>
          <w:sz w:val="24"/>
          <w:szCs w:val="28"/>
        </w:rPr>
        <w:t xml:space="preserve">Котельной </w:t>
      </w:r>
      <w:r w:rsidR="00AF3AB7" w:rsidRPr="00616959">
        <w:rPr>
          <w:rFonts w:ascii="Times New Roman" w:hAnsi="Times New Roman"/>
          <w:sz w:val="24"/>
          <w:szCs w:val="28"/>
        </w:rPr>
        <w:t xml:space="preserve">п. Красный Маяк </w:t>
      </w:r>
      <w:r w:rsidR="003A7027" w:rsidRPr="00616959">
        <w:rPr>
          <w:rFonts w:ascii="Times New Roman" w:hAnsi="Times New Roman"/>
          <w:sz w:val="24"/>
          <w:szCs w:val="28"/>
        </w:rPr>
        <w:t xml:space="preserve">(рис. </w:t>
      </w:r>
      <w:r w:rsidR="008F38EF">
        <w:rPr>
          <w:rFonts w:ascii="Times New Roman" w:hAnsi="Times New Roman"/>
          <w:sz w:val="24"/>
          <w:szCs w:val="28"/>
        </w:rPr>
        <w:t>6</w:t>
      </w:r>
      <w:r w:rsidR="003A7027" w:rsidRPr="00616959">
        <w:rPr>
          <w:rFonts w:ascii="Times New Roman" w:hAnsi="Times New Roman"/>
          <w:sz w:val="24"/>
          <w:szCs w:val="28"/>
        </w:rPr>
        <w:t>)</w:t>
      </w:r>
      <w:r w:rsidR="00616959">
        <w:rPr>
          <w:rFonts w:ascii="Times New Roman" w:hAnsi="Times New Roman"/>
          <w:sz w:val="24"/>
          <w:szCs w:val="28"/>
        </w:rPr>
        <w:t>;</w:t>
      </w:r>
    </w:p>
    <w:p w14:paraId="73A00E01" w14:textId="0BF4167B" w:rsidR="008F38EF" w:rsidRDefault="008F38EF" w:rsidP="00616959">
      <w:pPr>
        <w:pStyle w:val="af"/>
        <w:numPr>
          <w:ilvl w:val="0"/>
          <w:numId w:val="80"/>
        </w:numPr>
        <w:spacing w:after="0" w:line="240" w:lineRule="auto"/>
        <w:jc w:val="both"/>
        <w:rPr>
          <w:rFonts w:ascii="Times New Roman" w:hAnsi="Times New Roman"/>
          <w:sz w:val="24"/>
          <w:szCs w:val="28"/>
        </w:rPr>
      </w:pPr>
      <w:r w:rsidRPr="008F38EF">
        <w:rPr>
          <w:rFonts w:ascii="Times New Roman" w:hAnsi="Times New Roman"/>
          <w:sz w:val="24"/>
          <w:szCs w:val="28"/>
        </w:rPr>
        <w:t>от ТК-3 до врезки в дом по ул. Молодежная, 3 Котельной д. Пехенец</w:t>
      </w:r>
      <w:r>
        <w:rPr>
          <w:rFonts w:ascii="Times New Roman" w:hAnsi="Times New Roman"/>
          <w:sz w:val="24"/>
          <w:szCs w:val="28"/>
        </w:rPr>
        <w:t xml:space="preserve"> (рис. 7).</w:t>
      </w:r>
    </w:p>
    <w:p w14:paraId="49A45B16" w14:textId="77777777" w:rsidR="008F38EF" w:rsidRDefault="008F38EF" w:rsidP="008F38EF">
      <w:pPr>
        <w:spacing w:after="0" w:line="240" w:lineRule="auto"/>
        <w:jc w:val="both"/>
        <w:rPr>
          <w:rFonts w:ascii="Times New Roman" w:hAnsi="Times New Roman"/>
          <w:sz w:val="24"/>
          <w:szCs w:val="28"/>
        </w:rPr>
      </w:pPr>
    </w:p>
    <w:p w14:paraId="1C5B946B" w14:textId="5B7783B3" w:rsidR="008F38EF" w:rsidRDefault="008F38EF" w:rsidP="008F38EF">
      <w:pPr>
        <w:spacing w:after="0" w:line="240" w:lineRule="auto"/>
        <w:jc w:val="both"/>
        <w:rPr>
          <w:rFonts w:ascii="Times New Roman" w:hAnsi="Times New Roman"/>
          <w:sz w:val="24"/>
          <w:szCs w:val="28"/>
        </w:rPr>
      </w:pPr>
      <w:r w:rsidRPr="008F38EF">
        <w:rPr>
          <w:rFonts w:ascii="Times New Roman" w:hAnsi="Times New Roman"/>
          <w:noProof/>
          <w:sz w:val="24"/>
          <w:szCs w:val="28"/>
          <w:lang w:eastAsia="ru-RU"/>
        </w:rPr>
        <w:lastRenderedPageBreak/>
        <w:drawing>
          <wp:inline distT="0" distB="0" distL="0" distR="0" wp14:anchorId="13043DE0" wp14:editId="6C48E1A9">
            <wp:extent cx="6300470" cy="2781300"/>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187" b="13177"/>
                    <a:stretch/>
                  </pic:blipFill>
                  <pic:spPr bwMode="auto">
                    <a:xfrm>
                      <a:off x="0" y="0"/>
                      <a:ext cx="6300470" cy="2781300"/>
                    </a:xfrm>
                    <a:prstGeom prst="rect">
                      <a:avLst/>
                    </a:prstGeom>
                    <a:ln>
                      <a:noFill/>
                    </a:ln>
                    <a:extLst>
                      <a:ext uri="{53640926-AAD7-44D8-BBD7-CCE9431645EC}">
                        <a14:shadowObscured xmlns:a14="http://schemas.microsoft.com/office/drawing/2010/main"/>
                      </a:ext>
                    </a:extLst>
                  </pic:spPr>
                </pic:pic>
              </a:graphicData>
            </a:graphic>
          </wp:inline>
        </w:drawing>
      </w:r>
    </w:p>
    <w:p w14:paraId="781FCBEE" w14:textId="4B9FA282" w:rsidR="008F38EF" w:rsidRPr="008F38EF" w:rsidRDefault="008F38EF" w:rsidP="008F38EF">
      <w:pPr>
        <w:pStyle w:val="afa"/>
        <w:ind w:firstLine="0"/>
        <w:jc w:val="left"/>
        <w:rPr>
          <w:sz w:val="24"/>
          <w:szCs w:val="28"/>
        </w:rPr>
      </w:pPr>
      <w:r w:rsidRPr="00EE562D">
        <w:rPr>
          <w:b/>
          <w:sz w:val="22"/>
        </w:rPr>
        <w:t xml:space="preserve">Рисунок </w:t>
      </w:r>
      <w:r w:rsidRPr="00EE562D">
        <w:rPr>
          <w:b/>
          <w:sz w:val="22"/>
        </w:rPr>
        <w:fldChar w:fldCharType="begin"/>
      </w:r>
      <w:r w:rsidRPr="00EE562D">
        <w:rPr>
          <w:b/>
          <w:sz w:val="22"/>
        </w:rPr>
        <w:instrText xml:space="preserve"> SEQ Рисунок \* ARABIC </w:instrText>
      </w:r>
      <w:r w:rsidRPr="00EE562D">
        <w:rPr>
          <w:b/>
          <w:sz w:val="22"/>
        </w:rPr>
        <w:fldChar w:fldCharType="separate"/>
      </w:r>
      <w:r>
        <w:rPr>
          <w:b/>
          <w:noProof/>
          <w:sz w:val="22"/>
        </w:rPr>
        <w:t>5</w:t>
      </w:r>
      <w:r w:rsidRPr="00EE562D">
        <w:rPr>
          <w:b/>
          <w:sz w:val="22"/>
        </w:rPr>
        <w:fldChar w:fldCharType="end"/>
      </w:r>
      <w:r w:rsidRPr="00EE562D">
        <w:rPr>
          <w:b/>
          <w:sz w:val="22"/>
        </w:rPr>
        <w:t>. Пример моделирования аварийной ситуации на участке тепловой сети от ТК-</w:t>
      </w:r>
      <w:r>
        <w:rPr>
          <w:b/>
          <w:sz w:val="22"/>
        </w:rPr>
        <w:t>1</w:t>
      </w:r>
      <w:r w:rsidRPr="00EE562D">
        <w:rPr>
          <w:b/>
          <w:sz w:val="22"/>
        </w:rPr>
        <w:t xml:space="preserve"> до ТК-</w:t>
      </w:r>
      <w:r>
        <w:rPr>
          <w:b/>
          <w:sz w:val="22"/>
        </w:rPr>
        <w:t>2</w:t>
      </w:r>
      <w:r w:rsidRPr="00EE562D">
        <w:rPr>
          <w:b/>
          <w:sz w:val="22"/>
        </w:rPr>
        <w:t xml:space="preserve"> Котельной </w:t>
      </w:r>
      <w:r w:rsidRPr="00AF3AB7">
        <w:rPr>
          <w:b/>
          <w:sz w:val="22"/>
        </w:rPr>
        <w:t xml:space="preserve">п. </w:t>
      </w:r>
      <w:r>
        <w:rPr>
          <w:b/>
          <w:sz w:val="22"/>
        </w:rPr>
        <w:t>Мшинская</w:t>
      </w:r>
    </w:p>
    <w:p w14:paraId="5D2F51D4" w14:textId="7E035463" w:rsidR="003A7027" w:rsidRDefault="00AF3AB7" w:rsidP="00EE562D">
      <w:pPr>
        <w:jc w:val="center"/>
      </w:pPr>
      <w:r w:rsidRPr="00AF3AB7">
        <w:rPr>
          <w:noProof/>
          <w:lang w:eastAsia="ru-RU"/>
        </w:rPr>
        <w:drawing>
          <wp:inline distT="0" distB="0" distL="0" distR="0" wp14:anchorId="60C94C61" wp14:editId="447C435F">
            <wp:extent cx="6079490" cy="524801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851"/>
                    <a:stretch/>
                  </pic:blipFill>
                  <pic:spPr bwMode="auto">
                    <a:xfrm>
                      <a:off x="0" y="0"/>
                      <a:ext cx="6080164" cy="5248600"/>
                    </a:xfrm>
                    <a:prstGeom prst="rect">
                      <a:avLst/>
                    </a:prstGeom>
                    <a:ln>
                      <a:noFill/>
                    </a:ln>
                    <a:extLst>
                      <a:ext uri="{53640926-AAD7-44D8-BBD7-CCE9431645EC}">
                        <a14:shadowObscured xmlns:a14="http://schemas.microsoft.com/office/drawing/2010/main"/>
                      </a:ext>
                    </a:extLst>
                  </pic:spPr>
                </pic:pic>
              </a:graphicData>
            </a:graphic>
          </wp:inline>
        </w:drawing>
      </w:r>
    </w:p>
    <w:p w14:paraId="7B630927" w14:textId="6F11B56B" w:rsidR="00EE562D" w:rsidRDefault="00EE562D" w:rsidP="00EE562D">
      <w:pPr>
        <w:pStyle w:val="afa"/>
        <w:ind w:firstLine="0"/>
        <w:jc w:val="left"/>
        <w:rPr>
          <w:b/>
          <w:sz w:val="22"/>
        </w:rPr>
      </w:pPr>
      <w:r w:rsidRPr="00EE562D">
        <w:rPr>
          <w:b/>
          <w:sz w:val="22"/>
        </w:rPr>
        <w:t xml:space="preserve">Рисунок </w:t>
      </w:r>
      <w:r w:rsidRPr="00EE562D">
        <w:rPr>
          <w:b/>
          <w:sz w:val="22"/>
        </w:rPr>
        <w:fldChar w:fldCharType="begin"/>
      </w:r>
      <w:r w:rsidRPr="00EE562D">
        <w:rPr>
          <w:b/>
          <w:sz w:val="22"/>
        </w:rPr>
        <w:instrText xml:space="preserve"> SEQ Рисунок \* ARABIC </w:instrText>
      </w:r>
      <w:r w:rsidRPr="00EE562D">
        <w:rPr>
          <w:b/>
          <w:sz w:val="22"/>
        </w:rPr>
        <w:fldChar w:fldCharType="separate"/>
      </w:r>
      <w:r w:rsidR="008F38EF">
        <w:rPr>
          <w:b/>
          <w:noProof/>
          <w:sz w:val="22"/>
        </w:rPr>
        <w:t>6</w:t>
      </w:r>
      <w:r w:rsidRPr="00EE562D">
        <w:rPr>
          <w:b/>
          <w:sz w:val="22"/>
        </w:rPr>
        <w:fldChar w:fldCharType="end"/>
      </w:r>
      <w:r w:rsidRPr="00EE562D">
        <w:rPr>
          <w:b/>
          <w:sz w:val="22"/>
        </w:rPr>
        <w:t>. Пример моделирования аварийной ситуации на участке тепловой сети от ТК-</w:t>
      </w:r>
      <w:r w:rsidR="00AF3AB7">
        <w:rPr>
          <w:b/>
          <w:sz w:val="22"/>
        </w:rPr>
        <w:t>2</w:t>
      </w:r>
      <w:r w:rsidRPr="00EE562D">
        <w:rPr>
          <w:b/>
          <w:sz w:val="22"/>
        </w:rPr>
        <w:t xml:space="preserve"> до ТК-</w:t>
      </w:r>
      <w:r w:rsidR="00AF3AB7">
        <w:rPr>
          <w:b/>
          <w:sz w:val="22"/>
        </w:rPr>
        <w:t>4</w:t>
      </w:r>
      <w:r w:rsidRPr="00EE562D">
        <w:rPr>
          <w:b/>
          <w:sz w:val="22"/>
        </w:rPr>
        <w:t xml:space="preserve"> Котельной </w:t>
      </w:r>
      <w:r w:rsidR="00AF3AB7" w:rsidRPr="00AF3AB7">
        <w:rPr>
          <w:b/>
          <w:sz w:val="22"/>
        </w:rPr>
        <w:t>п. Красный Маяк</w:t>
      </w:r>
    </w:p>
    <w:p w14:paraId="216326E3" w14:textId="2FEF408E" w:rsidR="005D16D3" w:rsidRDefault="008F38EF" w:rsidP="008F38EF">
      <w:pPr>
        <w:spacing w:after="0" w:line="240" w:lineRule="auto"/>
        <w:jc w:val="center"/>
        <w:rPr>
          <w:rFonts w:ascii="Times New Roman" w:hAnsi="Times New Roman"/>
          <w:sz w:val="24"/>
          <w:szCs w:val="28"/>
        </w:rPr>
      </w:pPr>
      <w:r w:rsidRPr="008F38EF">
        <w:rPr>
          <w:rFonts w:ascii="Times New Roman" w:hAnsi="Times New Roman"/>
          <w:noProof/>
          <w:sz w:val="24"/>
          <w:szCs w:val="28"/>
          <w:lang w:eastAsia="ru-RU"/>
        </w:rPr>
        <w:lastRenderedPageBreak/>
        <w:drawing>
          <wp:inline distT="0" distB="0" distL="0" distR="0" wp14:anchorId="088C4CF9" wp14:editId="518E8DF4">
            <wp:extent cx="6300470" cy="4145280"/>
            <wp:effectExtent l="0" t="0" r="508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9081"/>
                    <a:stretch/>
                  </pic:blipFill>
                  <pic:spPr bwMode="auto">
                    <a:xfrm>
                      <a:off x="0" y="0"/>
                      <a:ext cx="6300470" cy="4145280"/>
                    </a:xfrm>
                    <a:prstGeom prst="rect">
                      <a:avLst/>
                    </a:prstGeom>
                    <a:ln>
                      <a:noFill/>
                    </a:ln>
                    <a:extLst>
                      <a:ext uri="{53640926-AAD7-44D8-BBD7-CCE9431645EC}">
                        <a14:shadowObscured xmlns:a14="http://schemas.microsoft.com/office/drawing/2010/main"/>
                      </a:ext>
                    </a:extLst>
                  </pic:spPr>
                </pic:pic>
              </a:graphicData>
            </a:graphic>
          </wp:inline>
        </w:drawing>
      </w:r>
    </w:p>
    <w:p w14:paraId="63E0CABB" w14:textId="592EA922" w:rsidR="008F38EF" w:rsidRDefault="008F38EF" w:rsidP="008F38EF">
      <w:pPr>
        <w:pStyle w:val="afa"/>
        <w:ind w:firstLine="0"/>
        <w:jc w:val="both"/>
        <w:rPr>
          <w:b/>
          <w:sz w:val="22"/>
        </w:rPr>
      </w:pPr>
      <w:r w:rsidRPr="00EE562D">
        <w:rPr>
          <w:b/>
          <w:sz w:val="22"/>
        </w:rPr>
        <w:t xml:space="preserve">Рисунок </w:t>
      </w:r>
      <w:r w:rsidRPr="00EE562D">
        <w:rPr>
          <w:b/>
          <w:sz w:val="22"/>
        </w:rPr>
        <w:fldChar w:fldCharType="begin"/>
      </w:r>
      <w:r w:rsidRPr="00EE562D">
        <w:rPr>
          <w:b/>
          <w:sz w:val="22"/>
        </w:rPr>
        <w:instrText xml:space="preserve"> SEQ Рисунок \* ARABIC </w:instrText>
      </w:r>
      <w:r w:rsidRPr="00EE562D">
        <w:rPr>
          <w:b/>
          <w:sz w:val="22"/>
        </w:rPr>
        <w:fldChar w:fldCharType="separate"/>
      </w:r>
      <w:r>
        <w:rPr>
          <w:b/>
          <w:noProof/>
          <w:sz w:val="22"/>
        </w:rPr>
        <w:t>7</w:t>
      </w:r>
      <w:r w:rsidRPr="00EE562D">
        <w:rPr>
          <w:b/>
          <w:sz w:val="22"/>
        </w:rPr>
        <w:fldChar w:fldCharType="end"/>
      </w:r>
      <w:r w:rsidRPr="00EE562D">
        <w:rPr>
          <w:b/>
          <w:sz w:val="22"/>
        </w:rPr>
        <w:t>. Пример моделирования аварийной ситуации на участке тепловой сети от ТК-</w:t>
      </w:r>
      <w:r>
        <w:rPr>
          <w:b/>
          <w:sz w:val="22"/>
        </w:rPr>
        <w:t>3</w:t>
      </w:r>
      <w:r w:rsidRPr="00EE562D">
        <w:rPr>
          <w:b/>
          <w:sz w:val="22"/>
        </w:rPr>
        <w:t xml:space="preserve"> до </w:t>
      </w:r>
      <w:r>
        <w:rPr>
          <w:b/>
          <w:sz w:val="22"/>
        </w:rPr>
        <w:t>врезки в дом по ул. Молодежная, 3</w:t>
      </w:r>
      <w:r w:rsidRPr="00EE562D">
        <w:rPr>
          <w:b/>
          <w:sz w:val="22"/>
        </w:rPr>
        <w:t xml:space="preserve"> Котельной </w:t>
      </w:r>
      <w:r w:rsidRPr="008F38EF">
        <w:rPr>
          <w:b/>
          <w:sz w:val="22"/>
        </w:rPr>
        <w:t>д. Пехенец</w:t>
      </w:r>
    </w:p>
    <w:p w14:paraId="64531F33" w14:textId="77777777" w:rsidR="008F38EF" w:rsidRDefault="008F38EF" w:rsidP="008F38EF">
      <w:pPr>
        <w:spacing w:after="0" w:line="240" w:lineRule="auto"/>
        <w:jc w:val="center"/>
        <w:rPr>
          <w:rFonts w:ascii="Times New Roman" w:hAnsi="Times New Roman"/>
          <w:sz w:val="24"/>
          <w:szCs w:val="28"/>
        </w:rPr>
      </w:pPr>
    </w:p>
    <w:p w14:paraId="73D7A6E8" w14:textId="0439A27B" w:rsidR="00EE562D" w:rsidRDefault="00EE562D" w:rsidP="00EE562D">
      <w:pPr>
        <w:spacing w:after="0" w:line="240" w:lineRule="auto"/>
        <w:ind w:firstLine="567"/>
        <w:jc w:val="both"/>
        <w:rPr>
          <w:rFonts w:ascii="Times New Roman" w:hAnsi="Times New Roman"/>
          <w:sz w:val="24"/>
          <w:szCs w:val="28"/>
        </w:rPr>
      </w:pPr>
      <w:r w:rsidRPr="00EE562D">
        <w:rPr>
          <w:rFonts w:ascii="Times New Roman" w:hAnsi="Times New Roman"/>
          <w:sz w:val="24"/>
          <w:szCs w:val="28"/>
        </w:rPr>
        <w:t xml:space="preserve">В результате выполнения коммутационной задачи определяются объекты, попавшие под отключение (рис. </w:t>
      </w:r>
      <w:r w:rsidR="008F38EF">
        <w:rPr>
          <w:rFonts w:ascii="Times New Roman" w:hAnsi="Times New Roman"/>
          <w:sz w:val="24"/>
          <w:szCs w:val="28"/>
        </w:rPr>
        <w:t>8-10</w:t>
      </w:r>
      <w:r w:rsidRPr="00EE562D">
        <w:rPr>
          <w:rFonts w:ascii="Times New Roman" w:hAnsi="Times New Roman"/>
          <w:sz w:val="24"/>
          <w:szCs w:val="28"/>
        </w:rPr>
        <w:t>). Результаты расчета отображаются на карте в виде тематической раскраски отключенных участков и потребителей: тепловая сеть, попавшая под отключение изображена красным цветом, дома – синим цветом.</w:t>
      </w:r>
    </w:p>
    <w:p w14:paraId="394A66C8" w14:textId="01E6E68B" w:rsidR="00FF7A16" w:rsidRDefault="00FF7A16" w:rsidP="00FF7A16">
      <w:pPr>
        <w:spacing w:after="0" w:line="240" w:lineRule="auto"/>
        <w:jc w:val="center"/>
        <w:rPr>
          <w:rFonts w:ascii="Times New Roman" w:hAnsi="Times New Roman"/>
          <w:sz w:val="24"/>
          <w:szCs w:val="28"/>
        </w:rPr>
      </w:pPr>
      <w:r w:rsidRPr="00FF7A16">
        <w:rPr>
          <w:rFonts w:ascii="Times New Roman" w:hAnsi="Times New Roman"/>
          <w:noProof/>
          <w:sz w:val="24"/>
          <w:szCs w:val="28"/>
          <w:lang w:eastAsia="ru-RU"/>
        </w:rPr>
        <w:drawing>
          <wp:inline distT="0" distB="0" distL="0" distR="0" wp14:anchorId="1227111B" wp14:editId="2CBA4A14">
            <wp:extent cx="6300470" cy="2994660"/>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7567"/>
                    <a:stretch/>
                  </pic:blipFill>
                  <pic:spPr bwMode="auto">
                    <a:xfrm>
                      <a:off x="0" y="0"/>
                      <a:ext cx="6300470" cy="2994660"/>
                    </a:xfrm>
                    <a:prstGeom prst="rect">
                      <a:avLst/>
                    </a:prstGeom>
                    <a:ln>
                      <a:noFill/>
                    </a:ln>
                    <a:extLst>
                      <a:ext uri="{53640926-AAD7-44D8-BBD7-CCE9431645EC}">
                        <a14:shadowObscured xmlns:a14="http://schemas.microsoft.com/office/drawing/2010/main"/>
                      </a:ext>
                    </a:extLst>
                  </pic:spPr>
                </pic:pic>
              </a:graphicData>
            </a:graphic>
          </wp:inline>
        </w:drawing>
      </w:r>
    </w:p>
    <w:p w14:paraId="2ED0D02C" w14:textId="59FB577B" w:rsidR="00FF7A16" w:rsidRDefault="00FF7A16" w:rsidP="00FF7A16">
      <w:pPr>
        <w:pStyle w:val="afa"/>
        <w:ind w:firstLine="0"/>
        <w:jc w:val="both"/>
        <w:rPr>
          <w:b/>
          <w:sz w:val="22"/>
        </w:rPr>
      </w:pPr>
      <w:r w:rsidRPr="00EE562D">
        <w:rPr>
          <w:b/>
          <w:sz w:val="22"/>
        </w:rPr>
        <w:t xml:space="preserve">Рисунок </w:t>
      </w:r>
      <w:r w:rsidRPr="00EE562D">
        <w:rPr>
          <w:b/>
          <w:sz w:val="22"/>
        </w:rPr>
        <w:fldChar w:fldCharType="begin"/>
      </w:r>
      <w:r w:rsidRPr="00EE562D">
        <w:rPr>
          <w:b/>
          <w:sz w:val="22"/>
        </w:rPr>
        <w:instrText xml:space="preserve"> SEQ Рисунок \* ARABIC </w:instrText>
      </w:r>
      <w:r w:rsidRPr="00EE562D">
        <w:rPr>
          <w:b/>
          <w:sz w:val="22"/>
        </w:rPr>
        <w:fldChar w:fldCharType="separate"/>
      </w:r>
      <w:r>
        <w:rPr>
          <w:b/>
          <w:noProof/>
          <w:sz w:val="22"/>
        </w:rPr>
        <w:t>8</w:t>
      </w:r>
      <w:r w:rsidRPr="00EE562D">
        <w:rPr>
          <w:b/>
          <w:sz w:val="22"/>
        </w:rPr>
        <w:fldChar w:fldCharType="end"/>
      </w:r>
      <w:r w:rsidRPr="00EE562D">
        <w:rPr>
          <w:b/>
          <w:sz w:val="22"/>
        </w:rPr>
        <w:t>. Тематическая раскраска отключенных участков и потребителей</w:t>
      </w:r>
      <w:r>
        <w:rPr>
          <w:b/>
          <w:sz w:val="22"/>
        </w:rPr>
        <w:t xml:space="preserve"> </w:t>
      </w:r>
      <w:r w:rsidRPr="00EE562D">
        <w:rPr>
          <w:b/>
          <w:sz w:val="22"/>
        </w:rPr>
        <w:t xml:space="preserve">Котельной </w:t>
      </w:r>
      <w:r>
        <w:rPr>
          <w:b/>
          <w:sz w:val="22"/>
        </w:rPr>
        <w:br/>
      </w:r>
      <w:r w:rsidRPr="00AF3AB7">
        <w:rPr>
          <w:b/>
          <w:sz w:val="22"/>
        </w:rPr>
        <w:t xml:space="preserve">п. </w:t>
      </w:r>
      <w:r>
        <w:rPr>
          <w:b/>
          <w:sz w:val="22"/>
        </w:rPr>
        <w:t>Мшинская</w:t>
      </w:r>
    </w:p>
    <w:p w14:paraId="332B0752" w14:textId="25A1BAB5" w:rsidR="00EE562D" w:rsidRDefault="00437A99" w:rsidP="00EE562D">
      <w:pPr>
        <w:spacing w:after="0" w:line="240" w:lineRule="auto"/>
        <w:jc w:val="center"/>
        <w:rPr>
          <w:rFonts w:ascii="Times New Roman" w:hAnsi="Times New Roman"/>
          <w:sz w:val="24"/>
          <w:szCs w:val="28"/>
        </w:rPr>
      </w:pPr>
      <w:r w:rsidRPr="00437A99">
        <w:rPr>
          <w:rFonts w:ascii="Times New Roman" w:hAnsi="Times New Roman"/>
          <w:noProof/>
          <w:sz w:val="24"/>
          <w:szCs w:val="28"/>
          <w:lang w:eastAsia="ru-RU"/>
        </w:rPr>
        <w:lastRenderedPageBreak/>
        <w:drawing>
          <wp:inline distT="0" distB="0" distL="0" distR="0" wp14:anchorId="48847198" wp14:editId="0FDB4936">
            <wp:extent cx="6117590" cy="4491083"/>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490" b="7026"/>
                    <a:stretch/>
                  </pic:blipFill>
                  <pic:spPr bwMode="auto">
                    <a:xfrm>
                      <a:off x="0" y="0"/>
                      <a:ext cx="6118857" cy="4492013"/>
                    </a:xfrm>
                    <a:prstGeom prst="rect">
                      <a:avLst/>
                    </a:prstGeom>
                    <a:ln>
                      <a:noFill/>
                    </a:ln>
                    <a:extLst>
                      <a:ext uri="{53640926-AAD7-44D8-BBD7-CCE9431645EC}">
                        <a14:shadowObscured xmlns:a14="http://schemas.microsoft.com/office/drawing/2010/main"/>
                      </a:ext>
                    </a:extLst>
                  </pic:spPr>
                </pic:pic>
              </a:graphicData>
            </a:graphic>
          </wp:inline>
        </w:drawing>
      </w:r>
    </w:p>
    <w:p w14:paraId="14C4A424" w14:textId="08F874C9" w:rsidR="00EE562D" w:rsidRDefault="00EE562D" w:rsidP="008F38EF">
      <w:pPr>
        <w:pStyle w:val="afa"/>
        <w:ind w:firstLine="0"/>
        <w:jc w:val="both"/>
        <w:rPr>
          <w:b/>
          <w:sz w:val="22"/>
        </w:rPr>
      </w:pPr>
      <w:r w:rsidRPr="00EE562D">
        <w:rPr>
          <w:b/>
          <w:sz w:val="22"/>
        </w:rPr>
        <w:t xml:space="preserve">Рисунок </w:t>
      </w:r>
      <w:r w:rsidRPr="00EE562D">
        <w:rPr>
          <w:b/>
          <w:sz w:val="22"/>
        </w:rPr>
        <w:fldChar w:fldCharType="begin"/>
      </w:r>
      <w:r w:rsidRPr="00EE562D">
        <w:rPr>
          <w:b/>
          <w:sz w:val="22"/>
        </w:rPr>
        <w:instrText xml:space="preserve"> SEQ Рисунок \* ARABIC </w:instrText>
      </w:r>
      <w:r w:rsidRPr="00EE562D">
        <w:rPr>
          <w:b/>
          <w:sz w:val="22"/>
        </w:rPr>
        <w:fldChar w:fldCharType="separate"/>
      </w:r>
      <w:r w:rsidR="00FF7A16">
        <w:rPr>
          <w:b/>
          <w:noProof/>
          <w:sz w:val="22"/>
        </w:rPr>
        <w:t>9</w:t>
      </w:r>
      <w:r w:rsidRPr="00EE562D">
        <w:rPr>
          <w:b/>
          <w:sz w:val="22"/>
        </w:rPr>
        <w:fldChar w:fldCharType="end"/>
      </w:r>
      <w:r w:rsidRPr="00EE562D">
        <w:rPr>
          <w:b/>
          <w:sz w:val="22"/>
        </w:rPr>
        <w:t>. Тематическая раскраска отключенных участков и потребителей</w:t>
      </w:r>
      <w:r w:rsidR="008F38EF">
        <w:rPr>
          <w:b/>
          <w:sz w:val="22"/>
        </w:rPr>
        <w:t xml:space="preserve"> </w:t>
      </w:r>
      <w:r w:rsidR="008F38EF" w:rsidRPr="00EE562D">
        <w:rPr>
          <w:b/>
          <w:sz w:val="22"/>
        </w:rPr>
        <w:t xml:space="preserve">Котельной </w:t>
      </w:r>
      <w:r w:rsidR="008F38EF" w:rsidRPr="00AF3AB7">
        <w:rPr>
          <w:b/>
          <w:sz w:val="22"/>
        </w:rPr>
        <w:t>п. Красный Маяк</w:t>
      </w:r>
    </w:p>
    <w:p w14:paraId="7BAF650D" w14:textId="20BC94DD" w:rsidR="00B95F49" w:rsidRDefault="00B95F49" w:rsidP="00B95F49">
      <w:r w:rsidRPr="00B95F49">
        <w:rPr>
          <w:noProof/>
          <w:lang w:eastAsia="ru-RU"/>
        </w:rPr>
        <w:drawing>
          <wp:inline distT="0" distB="0" distL="0" distR="0" wp14:anchorId="7DA7B3BB" wp14:editId="13345BB5">
            <wp:extent cx="6300470" cy="3764280"/>
            <wp:effectExtent l="0" t="0" r="508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1496"/>
                    <a:stretch/>
                  </pic:blipFill>
                  <pic:spPr bwMode="auto">
                    <a:xfrm>
                      <a:off x="0" y="0"/>
                      <a:ext cx="6300470" cy="3764280"/>
                    </a:xfrm>
                    <a:prstGeom prst="rect">
                      <a:avLst/>
                    </a:prstGeom>
                    <a:ln>
                      <a:noFill/>
                    </a:ln>
                    <a:extLst>
                      <a:ext uri="{53640926-AAD7-44D8-BBD7-CCE9431645EC}">
                        <a14:shadowObscured xmlns:a14="http://schemas.microsoft.com/office/drawing/2010/main"/>
                      </a:ext>
                    </a:extLst>
                  </pic:spPr>
                </pic:pic>
              </a:graphicData>
            </a:graphic>
          </wp:inline>
        </w:drawing>
      </w:r>
    </w:p>
    <w:p w14:paraId="1CCD74F2" w14:textId="5259772C" w:rsidR="00B95F49" w:rsidRDefault="00B95F49" w:rsidP="00B95F49">
      <w:pPr>
        <w:pStyle w:val="afa"/>
        <w:ind w:firstLine="0"/>
        <w:jc w:val="both"/>
        <w:rPr>
          <w:b/>
          <w:sz w:val="22"/>
        </w:rPr>
      </w:pPr>
      <w:r w:rsidRPr="00EE562D">
        <w:rPr>
          <w:b/>
          <w:sz w:val="22"/>
        </w:rPr>
        <w:t xml:space="preserve">Рисунок </w:t>
      </w:r>
      <w:r w:rsidRPr="00EE562D">
        <w:rPr>
          <w:b/>
          <w:sz w:val="22"/>
        </w:rPr>
        <w:fldChar w:fldCharType="begin"/>
      </w:r>
      <w:r w:rsidRPr="00EE562D">
        <w:rPr>
          <w:b/>
          <w:sz w:val="22"/>
        </w:rPr>
        <w:instrText xml:space="preserve"> SEQ Рисунок \* ARABIC </w:instrText>
      </w:r>
      <w:r w:rsidRPr="00EE562D">
        <w:rPr>
          <w:b/>
          <w:sz w:val="22"/>
        </w:rPr>
        <w:fldChar w:fldCharType="separate"/>
      </w:r>
      <w:r>
        <w:rPr>
          <w:b/>
          <w:noProof/>
          <w:sz w:val="22"/>
        </w:rPr>
        <w:t>10</w:t>
      </w:r>
      <w:r w:rsidRPr="00EE562D">
        <w:rPr>
          <w:b/>
          <w:sz w:val="22"/>
        </w:rPr>
        <w:fldChar w:fldCharType="end"/>
      </w:r>
      <w:r w:rsidRPr="00EE562D">
        <w:rPr>
          <w:b/>
          <w:sz w:val="22"/>
        </w:rPr>
        <w:t>. Тематическая раскраска отключенных участков и потребителей</w:t>
      </w:r>
      <w:r>
        <w:rPr>
          <w:b/>
          <w:sz w:val="22"/>
        </w:rPr>
        <w:t xml:space="preserve"> </w:t>
      </w:r>
      <w:r w:rsidRPr="00EE562D">
        <w:rPr>
          <w:b/>
          <w:sz w:val="22"/>
        </w:rPr>
        <w:t xml:space="preserve">Котельной </w:t>
      </w:r>
      <w:r w:rsidRPr="008F38EF">
        <w:rPr>
          <w:b/>
          <w:sz w:val="22"/>
        </w:rPr>
        <w:t>д. Пехенец</w:t>
      </w:r>
    </w:p>
    <w:p w14:paraId="79CB9D97" w14:textId="2DFE84E2" w:rsidR="00EE562D" w:rsidRDefault="00EE562D" w:rsidP="00EE562D">
      <w:pPr>
        <w:spacing w:after="0" w:line="240" w:lineRule="auto"/>
        <w:ind w:firstLine="567"/>
        <w:jc w:val="both"/>
        <w:rPr>
          <w:rFonts w:ascii="Times New Roman" w:hAnsi="Times New Roman"/>
          <w:sz w:val="24"/>
          <w:szCs w:val="28"/>
        </w:rPr>
      </w:pPr>
      <w:r w:rsidRPr="00EE562D">
        <w:rPr>
          <w:rFonts w:ascii="Times New Roman" w:hAnsi="Times New Roman"/>
          <w:sz w:val="24"/>
          <w:szCs w:val="28"/>
        </w:rPr>
        <w:lastRenderedPageBreak/>
        <w:t xml:space="preserve">При этом производится расчет объемов воды, которые возможно придется сливать из трубопроводов тепловой сети и систем теплопотребления. Результаты аварийного моделирования выводятся в отчет (рис. </w:t>
      </w:r>
      <w:r w:rsidR="008F38EF">
        <w:rPr>
          <w:rFonts w:ascii="Times New Roman" w:hAnsi="Times New Roman"/>
          <w:sz w:val="24"/>
          <w:szCs w:val="28"/>
        </w:rPr>
        <w:t>11-13</w:t>
      </w:r>
      <w:r w:rsidRPr="00EE562D">
        <w:rPr>
          <w:rFonts w:ascii="Times New Roman" w:hAnsi="Times New Roman"/>
          <w:sz w:val="24"/>
          <w:szCs w:val="28"/>
        </w:rPr>
        <w:t xml:space="preserve">). </w:t>
      </w:r>
    </w:p>
    <w:p w14:paraId="65A049B3" w14:textId="238AB06F" w:rsidR="00FF7A16" w:rsidRDefault="00FF7A16" w:rsidP="00FF7A16">
      <w:pPr>
        <w:spacing w:after="0" w:line="240" w:lineRule="auto"/>
        <w:jc w:val="center"/>
        <w:rPr>
          <w:rFonts w:ascii="Times New Roman" w:hAnsi="Times New Roman"/>
          <w:sz w:val="24"/>
          <w:szCs w:val="28"/>
        </w:rPr>
      </w:pPr>
      <w:r w:rsidRPr="00FF7A16">
        <w:rPr>
          <w:rFonts w:ascii="Times New Roman" w:hAnsi="Times New Roman"/>
          <w:noProof/>
          <w:sz w:val="24"/>
          <w:szCs w:val="28"/>
          <w:lang w:eastAsia="ru-RU"/>
        </w:rPr>
        <w:drawing>
          <wp:inline distT="0" distB="0" distL="0" distR="0" wp14:anchorId="1A9F6067" wp14:editId="5E36E793">
            <wp:extent cx="6300470" cy="3585845"/>
            <wp:effectExtent l="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3585845"/>
                    </a:xfrm>
                    <a:prstGeom prst="rect">
                      <a:avLst/>
                    </a:prstGeom>
                  </pic:spPr>
                </pic:pic>
              </a:graphicData>
            </a:graphic>
          </wp:inline>
        </w:drawing>
      </w:r>
    </w:p>
    <w:p w14:paraId="2AB3985E" w14:textId="5860DA4A" w:rsidR="00FF7A16" w:rsidRPr="00EE562D" w:rsidRDefault="00FF7A16" w:rsidP="00FF7A16">
      <w:pPr>
        <w:pStyle w:val="afa"/>
        <w:ind w:firstLine="0"/>
        <w:jc w:val="left"/>
        <w:rPr>
          <w:b/>
          <w:sz w:val="22"/>
        </w:rPr>
      </w:pPr>
      <w:r w:rsidRPr="00EE562D">
        <w:rPr>
          <w:b/>
          <w:sz w:val="22"/>
        </w:rPr>
        <w:t xml:space="preserve">Рисунок </w:t>
      </w:r>
      <w:r w:rsidRPr="00EE562D">
        <w:rPr>
          <w:b/>
          <w:sz w:val="22"/>
        </w:rPr>
        <w:fldChar w:fldCharType="begin"/>
      </w:r>
      <w:r w:rsidRPr="00EE562D">
        <w:rPr>
          <w:b/>
          <w:sz w:val="22"/>
        </w:rPr>
        <w:instrText xml:space="preserve"> SEQ Рисунок \* ARABIC </w:instrText>
      </w:r>
      <w:r w:rsidRPr="00EE562D">
        <w:rPr>
          <w:b/>
          <w:sz w:val="22"/>
        </w:rPr>
        <w:fldChar w:fldCharType="separate"/>
      </w:r>
      <w:r w:rsidR="00B95F49">
        <w:rPr>
          <w:b/>
          <w:noProof/>
          <w:sz w:val="22"/>
        </w:rPr>
        <w:t>11</w:t>
      </w:r>
      <w:r w:rsidRPr="00EE562D">
        <w:rPr>
          <w:b/>
          <w:sz w:val="22"/>
        </w:rPr>
        <w:fldChar w:fldCharType="end"/>
      </w:r>
      <w:r w:rsidRPr="00EE562D">
        <w:rPr>
          <w:b/>
          <w:sz w:val="22"/>
        </w:rPr>
        <w:t>. Результаты аварийного моделирования</w:t>
      </w:r>
      <w:r>
        <w:rPr>
          <w:b/>
          <w:sz w:val="22"/>
        </w:rPr>
        <w:t xml:space="preserve"> </w:t>
      </w:r>
      <w:r w:rsidRPr="00EE562D">
        <w:rPr>
          <w:b/>
          <w:sz w:val="22"/>
        </w:rPr>
        <w:t xml:space="preserve">Котельной </w:t>
      </w:r>
      <w:r w:rsidRPr="00AF3AB7">
        <w:rPr>
          <w:b/>
          <w:sz w:val="22"/>
        </w:rPr>
        <w:t xml:space="preserve">п. </w:t>
      </w:r>
      <w:r>
        <w:rPr>
          <w:b/>
          <w:sz w:val="22"/>
        </w:rPr>
        <w:t>Мшинская</w:t>
      </w:r>
    </w:p>
    <w:p w14:paraId="693287FC" w14:textId="77777777" w:rsidR="00FF7A16" w:rsidRDefault="00FF7A16" w:rsidP="00FF7A16">
      <w:pPr>
        <w:spacing w:after="0" w:line="240" w:lineRule="auto"/>
        <w:jc w:val="center"/>
        <w:rPr>
          <w:rFonts w:ascii="Times New Roman" w:hAnsi="Times New Roman"/>
          <w:sz w:val="24"/>
          <w:szCs w:val="28"/>
        </w:rPr>
      </w:pPr>
    </w:p>
    <w:p w14:paraId="1369905C" w14:textId="67B2CD35" w:rsidR="00EE562D" w:rsidRDefault="00437A99" w:rsidP="00EE562D">
      <w:pPr>
        <w:spacing w:after="0" w:line="240" w:lineRule="auto"/>
        <w:jc w:val="center"/>
        <w:rPr>
          <w:rFonts w:ascii="Times New Roman" w:hAnsi="Times New Roman"/>
          <w:sz w:val="24"/>
          <w:szCs w:val="28"/>
        </w:rPr>
      </w:pPr>
      <w:r w:rsidRPr="00437A99">
        <w:rPr>
          <w:rFonts w:ascii="Times New Roman" w:hAnsi="Times New Roman"/>
          <w:noProof/>
          <w:sz w:val="24"/>
          <w:szCs w:val="28"/>
          <w:lang w:eastAsia="ru-RU"/>
        </w:rPr>
        <w:drawing>
          <wp:inline distT="0" distB="0" distL="0" distR="0" wp14:anchorId="51775CD2" wp14:editId="79710DED">
            <wp:extent cx="6300470" cy="3707130"/>
            <wp:effectExtent l="0" t="0" r="508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0470" cy="3707130"/>
                    </a:xfrm>
                    <a:prstGeom prst="rect">
                      <a:avLst/>
                    </a:prstGeom>
                  </pic:spPr>
                </pic:pic>
              </a:graphicData>
            </a:graphic>
          </wp:inline>
        </w:drawing>
      </w:r>
    </w:p>
    <w:p w14:paraId="53D3DF7B" w14:textId="419684AE" w:rsidR="00EE562D" w:rsidRDefault="00EE562D" w:rsidP="00EE562D">
      <w:pPr>
        <w:pStyle w:val="afa"/>
        <w:ind w:firstLine="0"/>
        <w:jc w:val="left"/>
        <w:rPr>
          <w:b/>
          <w:sz w:val="22"/>
        </w:rPr>
      </w:pPr>
      <w:r w:rsidRPr="00EE562D">
        <w:rPr>
          <w:b/>
          <w:sz w:val="22"/>
        </w:rPr>
        <w:t xml:space="preserve">Рисунок </w:t>
      </w:r>
      <w:r w:rsidRPr="00EE562D">
        <w:rPr>
          <w:b/>
          <w:sz w:val="22"/>
        </w:rPr>
        <w:fldChar w:fldCharType="begin"/>
      </w:r>
      <w:r w:rsidRPr="00EE562D">
        <w:rPr>
          <w:b/>
          <w:sz w:val="22"/>
        </w:rPr>
        <w:instrText xml:space="preserve"> SEQ Рисунок \* ARABIC </w:instrText>
      </w:r>
      <w:r w:rsidRPr="00EE562D">
        <w:rPr>
          <w:b/>
          <w:sz w:val="22"/>
        </w:rPr>
        <w:fldChar w:fldCharType="separate"/>
      </w:r>
      <w:r w:rsidR="00B95F49">
        <w:rPr>
          <w:b/>
          <w:noProof/>
          <w:sz w:val="22"/>
        </w:rPr>
        <w:t>12</w:t>
      </w:r>
      <w:r w:rsidRPr="00EE562D">
        <w:rPr>
          <w:b/>
          <w:sz w:val="22"/>
        </w:rPr>
        <w:fldChar w:fldCharType="end"/>
      </w:r>
      <w:r w:rsidRPr="00EE562D">
        <w:rPr>
          <w:b/>
          <w:sz w:val="22"/>
        </w:rPr>
        <w:t>. Результаты аварийного моделирования</w:t>
      </w:r>
      <w:r w:rsidR="008F38EF">
        <w:rPr>
          <w:b/>
          <w:sz w:val="22"/>
        </w:rPr>
        <w:t xml:space="preserve"> </w:t>
      </w:r>
      <w:r w:rsidR="008F38EF" w:rsidRPr="00EE562D">
        <w:rPr>
          <w:b/>
          <w:sz w:val="22"/>
        </w:rPr>
        <w:t xml:space="preserve">Котельной </w:t>
      </w:r>
      <w:r w:rsidR="008F38EF" w:rsidRPr="00AF3AB7">
        <w:rPr>
          <w:b/>
          <w:sz w:val="22"/>
        </w:rPr>
        <w:t>п. Красный Маяк</w:t>
      </w:r>
    </w:p>
    <w:p w14:paraId="57589450" w14:textId="77777777" w:rsidR="00B95F49" w:rsidRPr="00B95F49" w:rsidRDefault="00B95F49" w:rsidP="00B95F49"/>
    <w:p w14:paraId="1C7AA2E5" w14:textId="77777777" w:rsidR="00FF7A16" w:rsidRPr="00FF7A16" w:rsidRDefault="00FF7A16" w:rsidP="00FF7A16"/>
    <w:p w14:paraId="02314528" w14:textId="00E07DA6" w:rsidR="00EE562D" w:rsidRDefault="00B95F49" w:rsidP="00B95F49">
      <w:pPr>
        <w:spacing w:after="0" w:line="240" w:lineRule="auto"/>
        <w:rPr>
          <w:rFonts w:ascii="Times New Roman" w:hAnsi="Times New Roman"/>
          <w:sz w:val="24"/>
          <w:szCs w:val="28"/>
        </w:rPr>
      </w:pPr>
      <w:r w:rsidRPr="00B95F49">
        <w:rPr>
          <w:rFonts w:ascii="Times New Roman" w:hAnsi="Times New Roman"/>
          <w:noProof/>
          <w:sz w:val="24"/>
          <w:szCs w:val="28"/>
          <w:lang w:eastAsia="ru-RU"/>
        </w:rPr>
        <w:lastRenderedPageBreak/>
        <w:drawing>
          <wp:inline distT="0" distB="0" distL="0" distR="0" wp14:anchorId="3F410420" wp14:editId="6DDA6603">
            <wp:extent cx="6300470" cy="4387215"/>
            <wp:effectExtent l="0" t="0" r="508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0470" cy="4387215"/>
                    </a:xfrm>
                    <a:prstGeom prst="rect">
                      <a:avLst/>
                    </a:prstGeom>
                  </pic:spPr>
                </pic:pic>
              </a:graphicData>
            </a:graphic>
          </wp:inline>
        </w:drawing>
      </w:r>
    </w:p>
    <w:p w14:paraId="6C16DF5C" w14:textId="4E10E4DB" w:rsidR="00B95F49" w:rsidRDefault="00B95F49" w:rsidP="00B95F49">
      <w:pPr>
        <w:pStyle w:val="afa"/>
        <w:ind w:firstLine="0"/>
        <w:jc w:val="left"/>
        <w:rPr>
          <w:b/>
          <w:sz w:val="22"/>
        </w:rPr>
      </w:pPr>
      <w:r w:rsidRPr="00EE562D">
        <w:rPr>
          <w:b/>
          <w:sz w:val="22"/>
        </w:rPr>
        <w:t xml:space="preserve">Рисунок </w:t>
      </w:r>
      <w:r w:rsidRPr="00EE562D">
        <w:rPr>
          <w:b/>
          <w:sz w:val="22"/>
        </w:rPr>
        <w:fldChar w:fldCharType="begin"/>
      </w:r>
      <w:r w:rsidRPr="00EE562D">
        <w:rPr>
          <w:b/>
          <w:sz w:val="22"/>
        </w:rPr>
        <w:instrText xml:space="preserve"> SEQ Рисунок \* ARABIC </w:instrText>
      </w:r>
      <w:r w:rsidRPr="00EE562D">
        <w:rPr>
          <w:b/>
          <w:sz w:val="22"/>
        </w:rPr>
        <w:fldChar w:fldCharType="separate"/>
      </w:r>
      <w:r>
        <w:rPr>
          <w:b/>
          <w:noProof/>
          <w:sz w:val="22"/>
        </w:rPr>
        <w:t>13</w:t>
      </w:r>
      <w:r w:rsidRPr="00EE562D">
        <w:rPr>
          <w:b/>
          <w:sz w:val="22"/>
        </w:rPr>
        <w:fldChar w:fldCharType="end"/>
      </w:r>
      <w:r w:rsidRPr="00EE562D">
        <w:rPr>
          <w:b/>
          <w:sz w:val="22"/>
        </w:rPr>
        <w:t>. Результаты аварийного моделирования</w:t>
      </w:r>
      <w:r>
        <w:rPr>
          <w:b/>
          <w:sz w:val="22"/>
        </w:rPr>
        <w:t xml:space="preserve"> </w:t>
      </w:r>
      <w:r w:rsidRPr="00EE562D">
        <w:rPr>
          <w:b/>
          <w:sz w:val="22"/>
        </w:rPr>
        <w:t xml:space="preserve">Котельной </w:t>
      </w:r>
      <w:r w:rsidRPr="008F38EF">
        <w:rPr>
          <w:b/>
          <w:sz w:val="22"/>
        </w:rPr>
        <w:t>д. Пехенец</w:t>
      </w:r>
    </w:p>
    <w:p w14:paraId="3069F633" w14:textId="77777777" w:rsidR="00B95F49" w:rsidRDefault="00B95F49" w:rsidP="00B95F49">
      <w:pPr>
        <w:spacing w:after="0" w:line="240" w:lineRule="auto"/>
        <w:rPr>
          <w:rFonts w:ascii="Times New Roman" w:hAnsi="Times New Roman"/>
          <w:sz w:val="24"/>
          <w:szCs w:val="28"/>
        </w:rPr>
      </w:pPr>
    </w:p>
    <w:p w14:paraId="3736D058" w14:textId="3F8C4B2D" w:rsidR="00EE562D" w:rsidRPr="00EE562D" w:rsidRDefault="00EE562D" w:rsidP="00EE562D">
      <w:pPr>
        <w:spacing w:after="0" w:line="240" w:lineRule="auto"/>
        <w:ind w:firstLine="567"/>
        <w:jc w:val="both"/>
        <w:rPr>
          <w:rFonts w:ascii="Times New Roman" w:hAnsi="Times New Roman"/>
          <w:sz w:val="24"/>
          <w:szCs w:val="28"/>
        </w:rPr>
      </w:pPr>
      <w:r w:rsidRPr="00EE562D">
        <w:rPr>
          <w:rFonts w:ascii="Times New Roman" w:hAnsi="Times New Roman"/>
          <w:sz w:val="24"/>
          <w:szCs w:val="28"/>
        </w:rPr>
        <w:t xml:space="preserve">Итоговые значения данного аварийного моделирования представлены в таблице </w:t>
      </w:r>
      <w:r w:rsidR="00AF3AB7">
        <w:rPr>
          <w:rFonts w:ascii="Times New Roman" w:hAnsi="Times New Roman"/>
          <w:sz w:val="24"/>
          <w:szCs w:val="28"/>
        </w:rPr>
        <w:t>2</w:t>
      </w:r>
      <w:r w:rsidRPr="00EE562D">
        <w:rPr>
          <w:rFonts w:ascii="Times New Roman" w:hAnsi="Times New Roman"/>
          <w:sz w:val="24"/>
          <w:szCs w:val="28"/>
        </w:rPr>
        <w:t>.</w:t>
      </w:r>
    </w:p>
    <w:p w14:paraId="4CE39E61" w14:textId="304161D3" w:rsidR="00EE562D" w:rsidRPr="00D53D48" w:rsidRDefault="00EE562D" w:rsidP="00EE562D">
      <w:pPr>
        <w:pStyle w:val="afa"/>
        <w:keepNext/>
        <w:jc w:val="right"/>
        <w:rPr>
          <w:b/>
          <w:bCs/>
          <w:sz w:val="24"/>
          <w:szCs w:val="24"/>
        </w:rPr>
      </w:pPr>
      <w:r w:rsidRPr="00D53D48">
        <w:rPr>
          <w:b/>
          <w:bCs/>
          <w:sz w:val="24"/>
          <w:szCs w:val="24"/>
        </w:rPr>
        <w:t xml:space="preserve">Таблица </w:t>
      </w:r>
      <w:r w:rsidRPr="00D53D48">
        <w:rPr>
          <w:b/>
          <w:bCs/>
          <w:sz w:val="24"/>
          <w:szCs w:val="24"/>
        </w:rPr>
        <w:fldChar w:fldCharType="begin"/>
      </w:r>
      <w:r w:rsidRPr="00D53D48">
        <w:rPr>
          <w:b/>
          <w:bCs/>
          <w:sz w:val="24"/>
          <w:szCs w:val="24"/>
        </w:rPr>
        <w:instrText xml:space="preserve"> SEQ Таблица \* ARABIC </w:instrText>
      </w:r>
      <w:r w:rsidRPr="00D53D48">
        <w:rPr>
          <w:b/>
          <w:bCs/>
          <w:sz w:val="24"/>
          <w:szCs w:val="24"/>
        </w:rPr>
        <w:fldChar w:fldCharType="separate"/>
      </w:r>
      <w:r w:rsidR="00B95F49">
        <w:rPr>
          <w:b/>
          <w:bCs/>
          <w:noProof/>
          <w:sz w:val="24"/>
          <w:szCs w:val="24"/>
        </w:rPr>
        <w:t>2</w:t>
      </w:r>
      <w:r w:rsidRPr="00D53D48">
        <w:rPr>
          <w:b/>
          <w:bCs/>
          <w:sz w:val="24"/>
          <w:szCs w:val="24"/>
        </w:rPr>
        <w:fldChar w:fldCharType="end"/>
      </w:r>
    </w:p>
    <w:p w14:paraId="533FDAFC" w14:textId="77777777" w:rsidR="00EE562D" w:rsidRPr="00EE562D" w:rsidRDefault="00EE562D" w:rsidP="00EE562D">
      <w:pPr>
        <w:pStyle w:val="afa"/>
        <w:widowControl w:val="0"/>
        <w:spacing w:before="0"/>
        <w:ind w:firstLine="0"/>
        <w:rPr>
          <w:b/>
          <w:sz w:val="24"/>
          <w:szCs w:val="28"/>
        </w:rPr>
      </w:pPr>
      <w:r w:rsidRPr="00EE562D">
        <w:rPr>
          <w:b/>
          <w:sz w:val="24"/>
          <w:szCs w:val="28"/>
        </w:rPr>
        <w:t>Итоговые значения аварийного моделирования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4"/>
        <w:gridCol w:w="1620"/>
        <w:gridCol w:w="1620"/>
        <w:gridCol w:w="1618"/>
      </w:tblGrid>
      <w:tr w:rsidR="008F38EF" w:rsidRPr="008F38EF" w14:paraId="0B3EA975" w14:textId="595F8D13" w:rsidTr="008F38EF">
        <w:trPr>
          <w:tblHeader/>
        </w:trPr>
        <w:tc>
          <w:tcPr>
            <w:tcW w:w="2549" w:type="pct"/>
            <w:shd w:val="clear" w:color="auto" w:fill="auto"/>
            <w:vAlign w:val="center"/>
            <w:hideMark/>
          </w:tcPr>
          <w:p w14:paraId="53C0D707" w14:textId="77777777" w:rsidR="008F38EF" w:rsidRPr="00EE562D" w:rsidRDefault="008F38EF" w:rsidP="008F38EF">
            <w:pPr>
              <w:spacing w:after="0" w:line="240" w:lineRule="auto"/>
              <w:jc w:val="center"/>
              <w:rPr>
                <w:rFonts w:ascii="Times New Roman" w:hAnsi="Times New Roman" w:cs="Times New Roman"/>
                <w:b/>
                <w:bCs/>
                <w:color w:val="000000"/>
                <w:szCs w:val="24"/>
              </w:rPr>
            </w:pPr>
            <w:r w:rsidRPr="00EE562D">
              <w:rPr>
                <w:rFonts w:ascii="Times New Roman" w:hAnsi="Times New Roman" w:cs="Times New Roman"/>
                <w:b/>
                <w:bCs/>
                <w:color w:val="000000"/>
                <w:szCs w:val="24"/>
              </w:rPr>
              <w:t>Параметр</w:t>
            </w:r>
          </w:p>
        </w:tc>
        <w:tc>
          <w:tcPr>
            <w:tcW w:w="817" w:type="pct"/>
            <w:vAlign w:val="center"/>
          </w:tcPr>
          <w:p w14:paraId="3573D307" w14:textId="77777777" w:rsidR="008F38EF" w:rsidRDefault="008F38EF" w:rsidP="008F38EF">
            <w:pPr>
              <w:spacing w:after="0" w:line="240" w:lineRule="auto"/>
              <w:jc w:val="center"/>
              <w:rPr>
                <w:rFonts w:ascii="Times New Roman" w:hAnsi="Times New Roman" w:cs="Times New Roman"/>
                <w:b/>
                <w:bCs/>
                <w:color w:val="000000"/>
                <w:szCs w:val="24"/>
              </w:rPr>
            </w:pPr>
            <w:r w:rsidRPr="00EE562D">
              <w:rPr>
                <w:rFonts w:ascii="Times New Roman" w:hAnsi="Times New Roman" w:cs="Times New Roman"/>
                <w:b/>
                <w:bCs/>
                <w:color w:val="000000"/>
                <w:szCs w:val="24"/>
              </w:rPr>
              <w:t>Значение</w:t>
            </w:r>
          </w:p>
          <w:p w14:paraId="26A7A29B" w14:textId="1EFD8622" w:rsidR="008F38EF" w:rsidRPr="00EE562D" w:rsidRDefault="008F38EF" w:rsidP="008F38EF">
            <w:pPr>
              <w:spacing w:after="0" w:line="240" w:lineRule="auto"/>
              <w:jc w:val="center"/>
              <w:rPr>
                <w:rFonts w:ascii="Times New Roman" w:hAnsi="Times New Roman" w:cs="Times New Roman"/>
                <w:b/>
                <w:bCs/>
                <w:color w:val="000000"/>
                <w:szCs w:val="24"/>
              </w:rPr>
            </w:pPr>
            <w:r w:rsidRPr="008F38EF">
              <w:rPr>
                <w:rFonts w:ascii="Times New Roman" w:hAnsi="Times New Roman" w:cs="Times New Roman"/>
                <w:b/>
                <w:bCs/>
                <w:color w:val="000000"/>
                <w:szCs w:val="24"/>
              </w:rPr>
              <w:t>п. Мшинская</w:t>
            </w:r>
          </w:p>
        </w:tc>
        <w:tc>
          <w:tcPr>
            <w:tcW w:w="817" w:type="pct"/>
            <w:shd w:val="clear" w:color="auto" w:fill="auto"/>
            <w:vAlign w:val="center"/>
            <w:hideMark/>
          </w:tcPr>
          <w:p w14:paraId="46EB395D" w14:textId="3AFD68BB" w:rsidR="008F38EF" w:rsidRDefault="008F38EF" w:rsidP="008F38EF">
            <w:pPr>
              <w:spacing w:after="0" w:line="240" w:lineRule="auto"/>
              <w:jc w:val="center"/>
              <w:rPr>
                <w:rFonts w:ascii="Times New Roman" w:hAnsi="Times New Roman" w:cs="Times New Roman"/>
                <w:b/>
                <w:bCs/>
                <w:color w:val="000000"/>
                <w:szCs w:val="24"/>
              </w:rPr>
            </w:pPr>
            <w:r w:rsidRPr="00EE562D">
              <w:rPr>
                <w:rFonts w:ascii="Times New Roman" w:hAnsi="Times New Roman" w:cs="Times New Roman"/>
                <w:b/>
                <w:bCs/>
                <w:color w:val="000000"/>
                <w:szCs w:val="24"/>
              </w:rPr>
              <w:t>Значение</w:t>
            </w:r>
          </w:p>
          <w:p w14:paraId="28060D72" w14:textId="4904745C" w:rsidR="008F38EF" w:rsidRPr="00EE562D" w:rsidRDefault="008F38EF" w:rsidP="008F38EF">
            <w:pPr>
              <w:spacing w:after="0" w:line="240" w:lineRule="auto"/>
              <w:jc w:val="center"/>
              <w:rPr>
                <w:rFonts w:ascii="Times New Roman" w:hAnsi="Times New Roman" w:cs="Times New Roman"/>
                <w:b/>
                <w:bCs/>
                <w:color w:val="000000"/>
                <w:szCs w:val="24"/>
              </w:rPr>
            </w:pPr>
            <w:r w:rsidRPr="008F38EF">
              <w:rPr>
                <w:rFonts w:ascii="Times New Roman" w:hAnsi="Times New Roman" w:cs="Times New Roman"/>
                <w:b/>
                <w:bCs/>
                <w:color w:val="000000"/>
                <w:szCs w:val="24"/>
              </w:rPr>
              <w:t>п. Красный Маяк</w:t>
            </w:r>
          </w:p>
        </w:tc>
        <w:tc>
          <w:tcPr>
            <w:tcW w:w="816" w:type="pct"/>
            <w:vAlign w:val="center"/>
          </w:tcPr>
          <w:p w14:paraId="7DCDBE6C" w14:textId="77777777" w:rsidR="008F38EF" w:rsidRDefault="008F38EF" w:rsidP="008F38EF">
            <w:pPr>
              <w:spacing w:after="0" w:line="240" w:lineRule="auto"/>
              <w:jc w:val="center"/>
              <w:rPr>
                <w:rFonts w:ascii="Times New Roman" w:hAnsi="Times New Roman" w:cs="Times New Roman"/>
                <w:b/>
                <w:bCs/>
                <w:color w:val="000000"/>
                <w:szCs w:val="24"/>
              </w:rPr>
            </w:pPr>
            <w:r w:rsidRPr="00EE562D">
              <w:rPr>
                <w:rFonts w:ascii="Times New Roman" w:hAnsi="Times New Roman" w:cs="Times New Roman"/>
                <w:b/>
                <w:bCs/>
                <w:color w:val="000000"/>
                <w:szCs w:val="24"/>
              </w:rPr>
              <w:t>Значение</w:t>
            </w:r>
          </w:p>
          <w:p w14:paraId="41B3F076" w14:textId="4114E3EB" w:rsidR="008F38EF" w:rsidRPr="00EE562D" w:rsidRDefault="008F38EF" w:rsidP="008F38EF">
            <w:pPr>
              <w:spacing w:after="0" w:line="240" w:lineRule="auto"/>
              <w:jc w:val="center"/>
              <w:rPr>
                <w:rFonts w:ascii="Times New Roman" w:hAnsi="Times New Roman" w:cs="Times New Roman"/>
                <w:b/>
                <w:bCs/>
                <w:color w:val="000000"/>
                <w:szCs w:val="24"/>
              </w:rPr>
            </w:pPr>
            <w:r w:rsidRPr="008F38EF">
              <w:rPr>
                <w:rFonts w:ascii="Times New Roman" w:hAnsi="Times New Roman" w:cs="Times New Roman"/>
                <w:b/>
                <w:bCs/>
                <w:color w:val="000000"/>
                <w:szCs w:val="24"/>
              </w:rPr>
              <w:t>д. Пехенец</w:t>
            </w:r>
          </w:p>
        </w:tc>
      </w:tr>
      <w:tr w:rsidR="008F38EF" w:rsidRPr="00EE562D" w14:paraId="70315030" w14:textId="2F1CC18D" w:rsidTr="008F38EF">
        <w:tc>
          <w:tcPr>
            <w:tcW w:w="2549" w:type="pct"/>
            <w:shd w:val="clear" w:color="auto" w:fill="auto"/>
            <w:vAlign w:val="bottom"/>
            <w:hideMark/>
          </w:tcPr>
          <w:p w14:paraId="7DF79536" w14:textId="77777777" w:rsidR="008F38EF" w:rsidRPr="00EE562D" w:rsidRDefault="008F38EF" w:rsidP="00EE562D">
            <w:pPr>
              <w:spacing w:after="0" w:line="240" w:lineRule="auto"/>
              <w:rPr>
                <w:rFonts w:ascii="Times New Roman" w:hAnsi="Times New Roman" w:cs="Times New Roman"/>
                <w:color w:val="000000"/>
                <w:szCs w:val="24"/>
              </w:rPr>
            </w:pPr>
            <w:r w:rsidRPr="00EE562D">
              <w:rPr>
                <w:rFonts w:ascii="Times New Roman" w:hAnsi="Times New Roman" w:cs="Times New Roman"/>
                <w:color w:val="000000"/>
                <w:szCs w:val="24"/>
              </w:rPr>
              <w:t>Объем воды в подающем трубопроводе, куб. м</w:t>
            </w:r>
          </w:p>
        </w:tc>
        <w:tc>
          <w:tcPr>
            <w:tcW w:w="817" w:type="pct"/>
          </w:tcPr>
          <w:p w14:paraId="4813EAE1" w14:textId="57EDACF6" w:rsidR="008F38EF" w:rsidRDefault="00FF7A16"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0,712</w:t>
            </w:r>
          </w:p>
        </w:tc>
        <w:tc>
          <w:tcPr>
            <w:tcW w:w="817" w:type="pct"/>
            <w:shd w:val="clear" w:color="auto" w:fill="auto"/>
            <w:vAlign w:val="bottom"/>
          </w:tcPr>
          <w:p w14:paraId="1E244329" w14:textId="0815D187" w:rsidR="008F38EF" w:rsidRPr="00EE562D" w:rsidRDefault="008F38EF"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3,283</w:t>
            </w:r>
          </w:p>
        </w:tc>
        <w:tc>
          <w:tcPr>
            <w:tcW w:w="816" w:type="pct"/>
          </w:tcPr>
          <w:p w14:paraId="7D39FA29" w14:textId="6C355FB3" w:rsidR="008F38EF" w:rsidRDefault="00B95F49"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0,850</w:t>
            </w:r>
          </w:p>
        </w:tc>
      </w:tr>
      <w:tr w:rsidR="008F38EF" w:rsidRPr="00EE562D" w14:paraId="18039945" w14:textId="343F0316" w:rsidTr="008F38EF">
        <w:tc>
          <w:tcPr>
            <w:tcW w:w="2549" w:type="pct"/>
            <w:shd w:val="clear" w:color="auto" w:fill="auto"/>
            <w:vAlign w:val="bottom"/>
            <w:hideMark/>
          </w:tcPr>
          <w:p w14:paraId="2EDE288A" w14:textId="77777777" w:rsidR="008F38EF" w:rsidRPr="00EE562D" w:rsidRDefault="008F38EF" w:rsidP="00EE562D">
            <w:pPr>
              <w:spacing w:after="0" w:line="240" w:lineRule="auto"/>
              <w:rPr>
                <w:rFonts w:ascii="Times New Roman" w:hAnsi="Times New Roman" w:cs="Times New Roman"/>
                <w:color w:val="000000"/>
                <w:szCs w:val="24"/>
              </w:rPr>
            </w:pPr>
            <w:r w:rsidRPr="00EE562D">
              <w:rPr>
                <w:rFonts w:ascii="Times New Roman" w:hAnsi="Times New Roman" w:cs="Times New Roman"/>
                <w:color w:val="000000"/>
                <w:szCs w:val="24"/>
              </w:rPr>
              <w:t>Объем воды в обратном трубопроводе, куб. м</w:t>
            </w:r>
          </w:p>
        </w:tc>
        <w:tc>
          <w:tcPr>
            <w:tcW w:w="817" w:type="pct"/>
          </w:tcPr>
          <w:p w14:paraId="461AE4E3" w14:textId="07B868BC" w:rsidR="008F38EF" w:rsidRDefault="00FF7A16"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0,712</w:t>
            </w:r>
          </w:p>
        </w:tc>
        <w:tc>
          <w:tcPr>
            <w:tcW w:w="817" w:type="pct"/>
            <w:shd w:val="clear" w:color="auto" w:fill="auto"/>
            <w:vAlign w:val="bottom"/>
          </w:tcPr>
          <w:p w14:paraId="1BC60D94" w14:textId="3F26947A" w:rsidR="008F38EF" w:rsidRPr="00EE562D" w:rsidRDefault="008F38EF"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3,283</w:t>
            </w:r>
          </w:p>
        </w:tc>
        <w:tc>
          <w:tcPr>
            <w:tcW w:w="816" w:type="pct"/>
          </w:tcPr>
          <w:p w14:paraId="70663722" w14:textId="6E60E24C" w:rsidR="008F38EF" w:rsidRDefault="00B95F49"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0,850</w:t>
            </w:r>
          </w:p>
        </w:tc>
      </w:tr>
      <w:tr w:rsidR="008F38EF" w:rsidRPr="00EE562D" w14:paraId="7CF99C2C" w14:textId="1C5E12E2" w:rsidTr="008F38EF">
        <w:tc>
          <w:tcPr>
            <w:tcW w:w="2549" w:type="pct"/>
            <w:shd w:val="clear" w:color="auto" w:fill="auto"/>
            <w:vAlign w:val="bottom"/>
            <w:hideMark/>
          </w:tcPr>
          <w:p w14:paraId="5D1BAFE0" w14:textId="77777777" w:rsidR="008F38EF" w:rsidRPr="00EE562D" w:rsidRDefault="008F38EF" w:rsidP="00EE562D">
            <w:pPr>
              <w:spacing w:after="0" w:line="240" w:lineRule="auto"/>
              <w:rPr>
                <w:rFonts w:ascii="Times New Roman" w:hAnsi="Times New Roman" w:cs="Times New Roman"/>
                <w:color w:val="000000"/>
                <w:szCs w:val="24"/>
              </w:rPr>
            </w:pPr>
            <w:r w:rsidRPr="00EE562D">
              <w:rPr>
                <w:rFonts w:ascii="Times New Roman" w:hAnsi="Times New Roman" w:cs="Times New Roman"/>
                <w:color w:val="000000"/>
                <w:szCs w:val="24"/>
              </w:rPr>
              <w:t>Расчетная нагрузка на отопление, Гкал/ч</w:t>
            </w:r>
          </w:p>
        </w:tc>
        <w:tc>
          <w:tcPr>
            <w:tcW w:w="817" w:type="pct"/>
          </w:tcPr>
          <w:p w14:paraId="6FC97FEC" w14:textId="24D91D7A" w:rsidR="008F38EF" w:rsidRDefault="00FF7A16"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0,079</w:t>
            </w:r>
          </w:p>
        </w:tc>
        <w:tc>
          <w:tcPr>
            <w:tcW w:w="817" w:type="pct"/>
            <w:shd w:val="clear" w:color="auto" w:fill="auto"/>
            <w:vAlign w:val="bottom"/>
          </w:tcPr>
          <w:p w14:paraId="0A370CFA" w14:textId="10CBA6C5" w:rsidR="008F38EF" w:rsidRPr="00EE562D" w:rsidRDefault="008F38EF"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0,697</w:t>
            </w:r>
          </w:p>
        </w:tc>
        <w:tc>
          <w:tcPr>
            <w:tcW w:w="816" w:type="pct"/>
          </w:tcPr>
          <w:p w14:paraId="60072192" w14:textId="23A2D0B3" w:rsidR="008F38EF" w:rsidRDefault="00B95F49"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0,258</w:t>
            </w:r>
          </w:p>
        </w:tc>
      </w:tr>
      <w:tr w:rsidR="008F38EF" w:rsidRPr="00EE562D" w14:paraId="3BAD7609" w14:textId="0C9FC418" w:rsidTr="008F38EF">
        <w:tc>
          <w:tcPr>
            <w:tcW w:w="2549" w:type="pct"/>
            <w:shd w:val="clear" w:color="auto" w:fill="auto"/>
            <w:vAlign w:val="bottom"/>
            <w:hideMark/>
          </w:tcPr>
          <w:p w14:paraId="0EE93D85" w14:textId="77777777" w:rsidR="008F38EF" w:rsidRPr="00EE562D" w:rsidRDefault="008F38EF" w:rsidP="00EE562D">
            <w:pPr>
              <w:spacing w:after="0" w:line="240" w:lineRule="auto"/>
              <w:rPr>
                <w:rFonts w:ascii="Times New Roman" w:hAnsi="Times New Roman" w:cs="Times New Roman"/>
                <w:color w:val="000000"/>
                <w:szCs w:val="24"/>
              </w:rPr>
            </w:pPr>
            <w:r w:rsidRPr="00EE562D">
              <w:rPr>
                <w:rFonts w:ascii="Times New Roman" w:hAnsi="Times New Roman" w:cs="Times New Roman"/>
                <w:color w:val="000000"/>
                <w:szCs w:val="24"/>
              </w:rPr>
              <w:t>Расчетная нагрузка на вентиляцию, Гкал/ч</w:t>
            </w:r>
          </w:p>
        </w:tc>
        <w:tc>
          <w:tcPr>
            <w:tcW w:w="817" w:type="pct"/>
          </w:tcPr>
          <w:p w14:paraId="6FD667F8" w14:textId="3FF8F2B0" w:rsidR="008F38EF" w:rsidRDefault="00FF7A16"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0,000</w:t>
            </w:r>
          </w:p>
        </w:tc>
        <w:tc>
          <w:tcPr>
            <w:tcW w:w="817" w:type="pct"/>
            <w:shd w:val="clear" w:color="auto" w:fill="auto"/>
            <w:vAlign w:val="bottom"/>
          </w:tcPr>
          <w:p w14:paraId="24E9E2C5" w14:textId="203D6EF5" w:rsidR="008F38EF" w:rsidRPr="00EE562D" w:rsidRDefault="008F38EF"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0,000</w:t>
            </w:r>
          </w:p>
        </w:tc>
        <w:tc>
          <w:tcPr>
            <w:tcW w:w="816" w:type="pct"/>
          </w:tcPr>
          <w:p w14:paraId="68328F54" w14:textId="20DE1B9E" w:rsidR="008F38EF" w:rsidRDefault="00B95F49"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0,000</w:t>
            </w:r>
          </w:p>
        </w:tc>
      </w:tr>
      <w:tr w:rsidR="008F38EF" w:rsidRPr="00EE562D" w14:paraId="63B7C181" w14:textId="76B175B6" w:rsidTr="008F38EF">
        <w:tc>
          <w:tcPr>
            <w:tcW w:w="2549" w:type="pct"/>
            <w:shd w:val="clear" w:color="auto" w:fill="auto"/>
            <w:vAlign w:val="bottom"/>
            <w:hideMark/>
          </w:tcPr>
          <w:p w14:paraId="08960247" w14:textId="77777777" w:rsidR="008F38EF" w:rsidRPr="00EE562D" w:rsidRDefault="008F38EF" w:rsidP="00EE562D">
            <w:pPr>
              <w:spacing w:after="0" w:line="240" w:lineRule="auto"/>
              <w:rPr>
                <w:rFonts w:ascii="Times New Roman" w:hAnsi="Times New Roman" w:cs="Times New Roman"/>
                <w:color w:val="000000"/>
                <w:szCs w:val="24"/>
              </w:rPr>
            </w:pPr>
            <w:r w:rsidRPr="00EE562D">
              <w:rPr>
                <w:rFonts w:ascii="Times New Roman" w:hAnsi="Times New Roman" w:cs="Times New Roman"/>
                <w:color w:val="000000"/>
                <w:szCs w:val="24"/>
              </w:rPr>
              <w:t>Расчетная нагрузка на ГВС</w:t>
            </w:r>
            <w:r>
              <w:rPr>
                <w:rFonts w:ascii="Times New Roman" w:hAnsi="Times New Roman" w:cs="Times New Roman"/>
                <w:color w:val="000000"/>
                <w:szCs w:val="24"/>
              </w:rPr>
              <w:t xml:space="preserve"> </w:t>
            </w:r>
            <w:r w:rsidRPr="00EE562D">
              <w:rPr>
                <w:rFonts w:ascii="Times New Roman" w:hAnsi="Times New Roman" w:cs="Times New Roman"/>
                <w:color w:val="000000"/>
                <w:szCs w:val="24"/>
              </w:rPr>
              <w:t>(Откр.), Гкал/ч</w:t>
            </w:r>
          </w:p>
        </w:tc>
        <w:tc>
          <w:tcPr>
            <w:tcW w:w="817" w:type="pct"/>
          </w:tcPr>
          <w:p w14:paraId="60A779AA" w14:textId="5A27F661" w:rsidR="008F38EF" w:rsidRDefault="00FF7A16"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0,000</w:t>
            </w:r>
          </w:p>
        </w:tc>
        <w:tc>
          <w:tcPr>
            <w:tcW w:w="817" w:type="pct"/>
            <w:shd w:val="clear" w:color="auto" w:fill="auto"/>
            <w:vAlign w:val="bottom"/>
          </w:tcPr>
          <w:p w14:paraId="7DE20A72" w14:textId="0F5F936D" w:rsidR="008F38EF" w:rsidRPr="00EE562D" w:rsidRDefault="008F38EF"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0,000</w:t>
            </w:r>
          </w:p>
        </w:tc>
        <w:tc>
          <w:tcPr>
            <w:tcW w:w="816" w:type="pct"/>
          </w:tcPr>
          <w:p w14:paraId="10FDAC0C" w14:textId="048BF2FF" w:rsidR="008F38EF" w:rsidRDefault="00B95F49"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0,000</w:t>
            </w:r>
          </w:p>
        </w:tc>
      </w:tr>
      <w:tr w:rsidR="008F38EF" w:rsidRPr="00EE562D" w14:paraId="31110658" w14:textId="6EBE159C" w:rsidTr="008F38EF">
        <w:tc>
          <w:tcPr>
            <w:tcW w:w="2549" w:type="pct"/>
            <w:shd w:val="clear" w:color="auto" w:fill="auto"/>
            <w:vAlign w:val="bottom"/>
            <w:hideMark/>
          </w:tcPr>
          <w:p w14:paraId="1B876914" w14:textId="77777777" w:rsidR="008F38EF" w:rsidRPr="00EE562D" w:rsidRDefault="008F38EF" w:rsidP="00EE562D">
            <w:pPr>
              <w:spacing w:after="0" w:line="240" w:lineRule="auto"/>
              <w:rPr>
                <w:rFonts w:ascii="Times New Roman" w:hAnsi="Times New Roman" w:cs="Times New Roman"/>
                <w:color w:val="000000"/>
                <w:szCs w:val="24"/>
              </w:rPr>
            </w:pPr>
            <w:r w:rsidRPr="00EE562D">
              <w:rPr>
                <w:rFonts w:ascii="Times New Roman" w:hAnsi="Times New Roman" w:cs="Times New Roman"/>
                <w:color w:val="000000"/>
                <w:szCs w:val="24"/>
              </w:rPr>
              <w:t>Объем воды в системе отопления, куб. м</w:t>
            </w:r>
          </w:p>
        </w:tc>
        <w:tc>
          <w:tcPr>
            <w:tcW w:w="817" w:type="pct"/>
          </w:tcPr>
          <w:p w14:paraId="776B84CB" w14:textId="2839A7D7" w:rsidR="008F38EF" w:rsidRDefault="00FF7A16"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2,449</w:t>
            </w:r>
          </w:p>
        </w:tc>
        <w:tc>
          <w:tcPr>
            <w:tcW w:w="817" w:type="pct"/>
            <w:shd w:val="clear" w:color="auto" w:fill="auto"/>
            <w:vAlign w:val="bottom"/>
          </w:tcPr>
          <w:p w14:paraId="34D6D75E" w14:textId="13F34A06" w:rsidR="008F38EF" w:rsidRPr="00EE562D" w:rsidRDefault="008F38EF"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21,607</w:t>
            </w:r>
          </w:p>
        </w:tc>
        <w:tc>
          <w:tcPr>
            <w:tcW w:w="816" w:type="pct"/>
          </w:tcPr>
          <w:p w14:paraId="0D4FE5EE" w14:textId="22AC6951" w:rsidR="008F38EF" w:rsidRDefault="00B95F49"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7,998</w:t>
            </w:r>
          </w:p>
        </w:tc>
      </w:tr>
      <w:tr w:rsidR="008F38EF" w:rsidRPr="00EE562D" w14:paraId="3A23AE0C" w14:textId="4D34906F" w:rsidTr="008F38EF">
        <w:tc>
          <w:tcPr>
            <w:tcW w:w="2549" w:type="pct"/>
            <w:shd w:val="clear" w:color="auto" w:fill="auto"/>
            <w:vAlign w:val="bottom"/>
            <w:hideMark/>
          </w:tcPr>
          <w:p w14:paraId="752D2599" w14:textId="77777777" w:rsidR="008F38EF" w:rsidRPr="00EE562D" w:rsidRDefault="008F38EF" w:rsidP="00EE562D">
            <w:pPr>
              <w:spacing w:after="0" w:line="240" w:lineRule="auto"/>
              <w:rPr>
                <w:rFonts w:ascii="Times New Roman" w:hAnsi="Times New Roman" w:cs="Times New Roman"/>
                <w:color w:val="000000"/>
                <w:szCs w:val="24"/>
              </w:rPr>
            </w:pPr>
            <w:r w:rsidRPr="00EE562D">
              <w:rPr>
                <w:rFonts w:ascii="Times New Roman" w:hAnsi="Times New Roman" w:cs="Times New Roman"/>
                <w:color w:val="000000"/>
                <w:szCs w:val="24"/>
              </w:rPr>
              <w:t>Объем воды в системе вентиляции, куб. м</w:t>
            </w:r>
          </w:p>
        </w:tc>
        <w:tc>
          <w:tcPr>
            <w:tcW w:w="817" w:type="pct"/>
          </w:tcPr>
          <w:p w14:paraId="0B6A2272" w14:textId="30DECC23" w:rsidR="008F38EF" w:rsidRDefault="00FF7A16"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0,000</w:t>
            </w:r>
          </w:p>
        </w:tc>
        <w:tc>
          <w:tcPr>
            <w:tcW w:w="817" w:type="pct"/>
            <w:shd w:val="clear" w:color="auto" w:fill="auto"/>
            <w:vAlign w:val="bottom"/>
          </w:tcPr>
          <w:p w14:paraId="6008514C" w14:textId="72D25DEC" w:rsidR="008F38EF" w:rsidRPr="00EE562D" w:rsidRDefault="008F38EF"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0,000</w:t>
            </w:r>
          </w:p>
        </w:tc>
        <w:tc>
          <w:tcPr>
            <w:tcW w:w="816" w:type="pct"/>
          </w:tcPr>
          <w:p w14:paraId="7495DC45" w14:textId="553204B8" w:rsidR="008F38EF" w:rsidRDefault="00B95F49"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0,000</w:t>
            </w:r>
          </w:p>
        </w:tc>
      </w:tr>
      <w:tr w:rsidR="008F38EF" w:rsidRPr="00EE562D" w14:paraId="55217194" w14:textId="34303D20" w:rsidTr="008F38EF">
        <w:tc>
          <w:tcPr>
            <w:tcW w:w="2549" w:type="pct"/>
            <w:shd w:val="clear" w:color="auto" w:fill="auto"/>
            <w:vAlign w:val="bottom"/>
            <w:hideMark/>
          </w:tcPr>
          <w:p w14:paraId="05D8C93F" w14:textId="77777777" w:rsidR="008F38EF" w:rsidRPr="00EE562D" w:rsidRDefault="008F38EF" w:rsidP="00EE562D">
            <w:pPr>
              <w:spacing w:after="0" w:line="240" w:lineRule="auto"/>
              <w:rPr>
                <w:rFonts w:ascii="Times New Roman" w:hAnsi="Times New Roman" w:cs="Times New Roman"/>
                <w:color w:val="000000"/>
                <w:szCs w:val="24"/>
              </w:rPr>
            </w:pPr>
            <w:r w:rsidRPr="00EE562D">
              <w:rPr>
                <w:rFonts w:ascii="Times New Roman" w:hAnsi="Times New Roman" w:cs="Times New Roman"/>
                <w:color w:val="000000"/>
                <w:szCs w:val="24"/>
              </w:rPr>
              <w:t>Объем воды в системе ГВС, куб. м</w:t>
            </w:r>
          </w:p>
        </w:tc>
        <w:tc>
          <w:tcPr>
            <w:tcW w:w="817" w:type="pct"/>
          </w:tcPr>
          <w:p w14:paraId="0F7E5DBF" w14:textId="6F14A153" w:rsidR="008F38EF" w:rsidRDefault="00FF7A16"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0,000</w:t>
            </w:r>
          </w:p>
        </w:tc>
        <w:tc>
          <w:tcPr>
            <w:tcW w:w="817" w:type="pct"/>
            <w:shd w:val="clear" w:color="auto" w:fill="auto"/>
            <w:vAlign w:val="bottom"/>
          </w:tcPr>
          <w:p w14:paraId="68AD22EB" w14:textId="01B81EB3" w:rsidR="008F38EF" w:rsidRPr="00EE562D" w:rsidRDefault="008F38EF"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0,000</w:t>
            </w:r>
          </w:p>
        </w:tc>
        <w:tc>
          <w:tcPr>
            <w:tcW w:w="816" w:type="pct"/>
          </w:tcPr>
          <w:p w14:paraId="39A5CA6B" w14:textId="6AF9AA91" w:rsidR="008F38EF" w:rsidRDefault="00B95F49"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0,000</w:t>
            </w:r>
          </w:p>
        </w:tc>
      </w:tr>
      <w:tr w:rsidR="008F38EF" w:rsidRPr="00EE562D" w14:paraId="196F250B" w14:textId="285343E3" w:rsidTr="008F38EF">
        <w:tc>
          <w:tcPr>
            <w:tcW w:w="2549" w:type="pct"/>
            <w:shd w:val="clear" w:color="auto" w:fill="auto"/>
            <w:vAlign w:val="bottom"/>
            <w:hideMark/>
          </w:tcPr>
          <w:p w14:paraId="7F0F1D4B" w14:textId="77777777" w:rsidR="008F38EF" w:rsidRPr="00EE562D" w:rsidRDefault="008F38EF" w:rsidP="00EE562D">
            <w:pPr>
              <w:spacing w:after="0" w:line="240" w:lineRule="auto"/>
              <w:rPr>
                <w:rFonts w:ascii="Times New Roman" w:hAnsi="Times New Roman" w:cs="Times New Roman"/>
                <w:color w:val="000000"/>
                <w:szCs w:val="24"/>
              </w:rPr>
            </w:pPr>
            <w:r w:rsidRPr="00EE562D">
              <w:rPr>
                <w:rFonts w:ascii="Times New Roman" w:hAnsi="Times New Roman" w:cs="Times New Roman"/>
                <w:color w:val="000000"/>
                <w:szCs w:val="24"/>
              </w:rPr>
              <w:t>Суммарный объем воды, куб. м</w:t>
            </w:r>
          </w:p>
        </w:tc>
        <w:tc>
          <w:tcPr>
            <w:tcW w:w="817" w:type="pct"/>
          </w:tcPr>
          <w:p w14:paraId="734295B3" w14:textId="69A727A9" w:rsidR="008F38EF" w:rsidRDefault="00FF7A16"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3,873</w:t>
            </w:r>
          </w:p>
        </w:tc>
        <w:tc>
          <w:tcPr>
            <w:tcW w:w="817" w:type="pct"/>
            <w:shd w:val="clear" w:color="auto" w:fill="auto"/>
            <w:vAlign w:val="bottom"/>
          </w:tcPr>
          <w:p w14:paraId="01E3C0FC" w14:textId="7DDF1C03" w:rsidR="008F38EF" w:rsidRPr="00EE562D" w:rsidRDefault="008F38EF"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28,173</w:t>
            </w:r>
          </w:p>
        </w:tc>
        <w:tc>
          <w:tcPr>
            <w:tcW w:w="816" w:type="pct"/>
          </w:tcPr>
          <w:p w14:paraId="1D602D37" w14:textId="32DAD0A1" w:rsidR="008F38EF" w:rsidRDefault="00B95F49" w:rsidP="00EE562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9,699</w:t>
            </w:r>
          </w:p>
        </w:tc>
      </w:tr>
    </w:tbl>
    <w:p w14:paraId="57ECD1E4" w14:textId="77777777" w:rsidR="00EE562D" w:rsidRDefault="00EE562D" w:rsidP="00EE562D">
      <w:pPr>
        <w:spacing w:after="0" w:line="240" w:lineRule="auto"/>
        <w:ind w:firstLine="567"/>
        <w:jc w:val="both"/>
        <w:rPr>
          <w:rFonts w:ascii="Times New Roman" w:hAnsi="Times New Roman"/>
          <w:sz w:val="24"/>
          <w:szCs w:val="28"/>
        </w:rPr>
      </w:pPr>
    </w:p>
    <w:p w14:paraId="333CFFD4" w14:textId="77777777" w:rsidR="00EE562D" w:rsidRDefault="00EE562D" w:rsidP="00EE562D">
      <w:pPr>
        <w:spacing w:after="0" w:line="240" w:lineRule="auto"/>
        <w:ind w:firstLine="567"/>
        <w:jc w:val="both"/>
        <w:rPr>
          <w:rFonts w:ascii="Times New Roman" w:hAnsi="Times New Roman"/>
          <w:sz w:val="24"/>
          <w:szCs w:val="28"/>
        </w:rPr>
      </w:pPr>
      <w:r w:rsidRPr="00EE562D">
        <w:rPr>
          <w:rFonts w:ascii="Times New Roman" w:hAnsi="Times New Roman"/>
          <w:sz w:val="24"/>
          <w:szCs w:val="28"/>
        </w:rPr>
        <w:t>Результаты аварийного моделирования могут быть представлены для зданий, потребителей, участков тепловой сети.</w:t>
      </w:r>
    </w:p>
    <w:p w14:paraId="0599609A" w14:textId="77777777" w:rsidR="00616959" w:rsidRDefault="00616959" w:rsidP="00EE562D">
      <w:pPr>
        <w:spacing w:after="0" w:line="240" w:lineRule="auto"/>
        <w:ind w:firstLine="567"/>
        <w:jc w:val="both"/>
        <w:rPr>
          <w:rFonts w:ascii="Times New Roman" w:hAnsi="Times New Roman"/>
          <w:sz w:val="24"/>
          <w:szCs w:val="28"/>
        </w:rPr>
      </w:pPr>
    </w:p>
    <w:p w14:paraId="44ED3794" w14:textId="06206B82" w:rsidR="00616959" w:rsidRPr="00616959" w:rsidRDefault="00616959" w:rsidP="00616959">
      <w:pPr>
        <w:spacing w:after="0" w:line="240" w:lineRule="auto"/>
        <w:ind w:firstLine="567"/>
        <w:jc w:val="both"/>
        <w:rPr>
          <w:rFonts w:ascii="Times New Roman" w:hAnsi="Times New Roman"/>
          <w:sz w:val="24"/>
          <w:szCs w:val="28"/>
          <w:u w:val="single"/>
        </w:rPr>
      </w:pPr>
      <w:r w:rsidRPr="00616959">
        <w:rPr>
          <w:rFonts w:ascii="Times New Roman" w:hAnsi="Times New Roman"/>
          <w:sz w:val="24"/>
          <w:szCs w:val="28"/>
          <w:u w:val="single"/>
        </w:rPr>
        <w:t xml:space="preserve">Второй вариант – авария на котельной, связанная с отключением установленных </w:t>
      </w:r>
      <w:r>
        <w:rPr>
          <w:rFonts w:ascii="Times New Roman" w:hAnsi="Times New Roman"/>
          <w:sz w:val="24"/>
          <w:szCs w:val="28"/>
          <w:u w:val="single"/>
        </w:rPr>
        <w:t xml:space="preserve">работающих </w:t>
      </w:r>
      <w:r w:rsidRPr="00616959">
        <w:rPr>
          <w:rFonts w:ascii="Times New Roman" w:hAnsi="Times New Roman"/>
          <w:sz w:val="24"/>
          <w:szCs w:val="28"/>
          <w:u w:val="single"/>
        </w:rPr>
        <w:t>котлов.</w:t>
      </w:r>
    </w:p>
    <w:p w14:paraId="5B79F86A" w14:textId="77777777" w:rsidR="00616959" w:rsidRPr="00616959" w:rsidRDefault="00616959" w:rsidP="00616959">
      <w:pPr>
        <w:spacing w:after="0" w:line="240" w:lineRule="auto"/>
        <w:ind w:firstLine="567"/>
        <w:jc w:val="both"/>
        <w:rPr>
          <w:rFonts w:ascii="Times New Roman" w:hAnsi="Times New Roman"/>
          <w:sz w:val="24"/>
          <w:szCs w:val="28"/>
        </w:rPr>
      </w:pPr>
      <w:r w:rsidRPr="00616959">
        <w:rPr>
          <w:rFonts w:ascii="Times New Roman" w:hAnsi="Times New Roman"/>
          <w:sz w:val="24"/>
          <w:szCs w:val="28"/>
        </w:rPr>
        <w:t xml:space="preserve">Цель данного расчета определить максимально возможную температуру теплоносителя в подающем трубопроводе тепловой сети при расчетной температуре наружного воздуха. </w:t>
      </w:r>
    </w:p>
    <w:p w14:paraId="35BF2D85" w14:textId="77777777" w:rsidR="00B95F49" w:rsidRDefault="00616959" w:rsidP="00616959">
      <w:pPr>
        <w:spacing w:after="0" w:line="240" w:lineRule="auto"/>
        <w:ind w:firstLine="567"/>
        <w:jc w:val="both"/>
        <w:rPr>
          <w:rFonts w:ascii="Times New Roman" w:hAnsi="Times New Roman"/>
          <w:sz w:val="24"/>
          <w:szCs w:val="28"/>
        </w:rPr>
      </w:pPr>
      <w:r w:rsidRPr="00616959">
        <w:rPr>
          <w:rFonts w:ascii="Times New Roman" w:hAnsi="Times New Roman"/>
          <w:sz w:val="24"/>
          <w:szCs w:val="28"/>
        </w:rPr>
        <w:t xml:space="preserve">Рассмотрим </w:t>
      </w:r>
      <w:r w:rsidR="00B95F49">
        <w:rPr>
          <w:rFonts w:ascii="Times New Roman" w:hAnsi="Times New Roman"/>
          <w:sz w:val="24"/>
          <w:szCs w:val="28"/>
        </w:rPr>
        <w:t xml:space="preserve">один пример для </w:t>
      </w:r>
      <w:r w:rsidRPr="00616959">
        <w:rPr>
          <w:rFonts w:ascii="Times New Roman" w:hAnsi="Times New Roman"/>
          <w:sz w:val="24"/>
          <w:szCs w:val="28"/>
        </w:rPr>
        <w:t>котельн</w:t>
      </w:r>
      <w:r w:rsidR="00B95F49">
        <w:rPr>
          <w:rFonts w:ascii="Times New Roman" w:hAnsi="Times New Roman"/>
          <w:sz w:val="24"/>
          <w:szCs w:val="28"/>
        </w:rPr>
        <w:t>ой</w:t>
      </w:r>
      <w:r w:rsidRPr="00616959">
        <w:rPr>
          <w:rFonts w:ascii="Times New Roman" w:hAnsi="Times New Roman"/>
          <w:sz w:val="24"/>
          <w:szCs w:val="28"/>
        </w:rPr>
        <w:t xml:space="preserve"> п. Красный Маяк. </w:t>
      </w:r>
    </w:p>
    <w:p w14:paraId="62119D12" w14:textId="27CFD146" w:rsidR="00616959" w:rsidRPr="00616959" w:rsidRDefault="00616959" w:rsidP="00616959">
      <w:pPr>
        <w:spacing w:after="0" w:line="240" w:lineRule="auto"/>
        <w:ind w:firstLine="567"/>
        <w:jc w:val="both"/>
        <w:rPr>
          <w:rFonts w:ascii="Times New Roman" w:hAnsi="Times New Roman"/>
          <w:sz w:val="24"/>
          <w:szCs w:val="28"/>
        </w:rPr>
      </w:pPr>
      <w:r w:rsidRPr="00616959">
        <w:rPr>
          <w:rFonts w:ascii="Times New Roman" w:hAnsi="Times New Roman"/>
          <w:sz w:val="24"/>
          <w:szCs w:val="28"/>
        </w:rPr>
        <w:lastRenderedPageBreak/>
        <w:t xml:space="preserve">На котельной установлено три водогрейных котла марки Polykraft Duohterm 1000 производительностью 0,86 Гкал/ч каждый. Установленная мощность котельной составляет </w:t>
      </w:r>
      <w:r w:rsidR="000B4282">
        <w:rPr>
          <w:rFonts w:ascii="Times New Roman" w:hAnsi="Times New Roman"/>
          <w:sz w:val="24"/>
          <w:szCs w:val="28"/>
        </w:rPr>
        <w:br/>
      </w:r>
      <w:r w:rsidRPr="00616959">
        <w:rPr>
          <w:rFonts w:ascii="Times New Roman" w:hAnsi="Times New Roman"/>
          <w:sz w:val="24"/>
          <w:szCs w:val="28"/>
        </w:rPr>
        <w:t xml:space="preserve">2,58 Гкал/ч. Котельная введена в эксплуатацию в 2012 году. </w:t>
      </w:r>
    </w:p>
    <w:p w14:paraId="1ACEC521" w14:textId="24508B67" w:rsidR="00616959" w:rsidRPr="00616959" w:rsidRDefault="00616959" w:rsidP="00616959">
      <w:pPr>
        <w:spacing w:after="0" w:line="240" w:lineRule="auto"/>
        <w:ind w:firstLine="567"/>
        <w:jc w:val="both"/>
        <w:rPr>
          <w:rFonts w:ascii="Times New Roman" w:hAnsi="Times New Roman"/>
          <w:sz w:val="24"/>
          <w:szCs w:val="28"/>
        </w:rPr>
      </w:pPr>
      <w:r w:rsidRPr="00616959">
        <w:rPr>
          <w:rFonts w:ascii="Times New Roman" w:hAnsi="Times New Roman"/>
          <w:sz w:val="24"/>
          <w:szCs w:val="28"/>
        </w:rPr>
        <w:t xml:space="preserve">Смоделируем аварийную ситуацию на котельной, связанную с отключением </w:t>
      </w:r>
      <w:r>
        <w:rPr>
          <w:rFonts w:ascii="Times New Roman" w:hAnsi="Times New Roman"/>
          <w:sz w:val="24"/>
          <w:szCs w:val="28"/>
        </w:rPr>
        <w:t>двух</w:t>
      </w:r>
      <w:r w:rsidRPr="00616959">
        <w:rPr>
          <w:rFonts w:ascii="Times New Roman" w:hAnsi="Times New Roman"/>
          <w:sz w:val="24"/>
          <w:szCs w:val="28"/>
        </w:rPr>
        <w:t xml:space="preserve"> установленных котлов, путем уменьшения установленной тепловой мощности на </w:t>
      </w:r>
      <w:r>
        <w:rPr>
          <w:rFonts w:ascii="Times New Roman" w:hAnsi="Times New Roman"/>
          <w:sz w:val="24"/>
          <w:szCs w:val="28"/>
        </w:rPr>
        <w:t>1,72</w:t>
      </w:r>
      <w:r w:rsidRPr="00616959">
        <w:rPr>
          <w:rFonts w:ascii="Times New Roman" w:hAnsi="Times New Roman"/>
          <w:sz w:val="24"/>
          <w:szCs w:val="28"/>
        </w:rPr>
        <w:t xml:space="preserve"> Гкал/ч.</w:t>
      </w:r>
    </w:p>
    <w:p w14:paraId="4EE5FAE1" w14:textId="036DE1EB" w:rsidR="00385AE7" w:rsidRDefault="00616959" w:rsidP="00616959">
      <w:pPr>
        <w:spacing w:after="0" w:line="240" w:lineRule="auto"/>
        <w:ind w:firstLine="567"/>
        <w:jc w:val="both"/>
        <w:rPr>
          <w:rFonts w:ascii="Times New Roman" w:hAnsi="Times New Roman"/>
          <w:sz w:val="24"/>
          <w:szCs w:val="28"/>
        </w:rPr>
      </w:pPr>
      <w:r w:rsidRPr="00616959">
        <w:rPr>
          <w:rFonts w:ascii="Times New Roman" w:hAnsi="Times New Roman"/>
          <w:sz w:val="24"/>
          <w:szCs w:val="28"/>
        </w:rPr>
        <w:t xml:space="preserve">Расчеты данного типа выполняются в поверочной задаче в автоматическом режиме. В случае если установленная мощность котельной п. Красный Маяк будет равна </w:t>
      </w:r>
      <w:r>
        <w:rPr>
          <w:rFonts w:ascii="Times New Roman" w:hAnsi="Times New Roman"/>
          <w:sz w:val="24"/>
          <w:szCs w:val="28"/>
        </w:rPr>
        <w:t>0,86</w:t>
      </w:r>
      <w:r w:rsidRPr="00616959">
        <w:rPr>
          <w:rFonts w:ascii="Times New Roman" w:hAnsi="Times New Roman"/>
          <w:sz w:val="24"/>
          <w:szCs w:val="28"/>
        </w:rPr>
        <w:t xml:space="preserve"> Гкал/ч, то при температуре наружного воздуха -</w:t>
      </w:r>
      <w:r>
        <w:rPr>
          <w:rFonts w:ascii="Times New Roman" w:hAnsi="Times New Roman"/>
          <w:sz w:val="24"/>
          <w:szCs w:val="28"/>
        </w:rPr>
        <w:t>27</w:t>
      </w:r>
      <w:r w:rsidRPr="00616959">
        <w:rPr>
          <w:rFonts w:ascii="Times New Roman" w:hAnsi="Times New Roman"/>
          <w:sz w:val="24"/>
          <w:szCs w:val="28"/>
        </w:rPr>
        <w:t xml:space="preserve"> °С и правильно подобранных дросселирующих устройствах максимально возможная температура теплоносителя будет составлять </w:t>
      </w:r>
      <w:r w:rsidR="00385AE7">
        <w:rPr>
          <w:rFonts w:ascii="Times New Roman" w:hAnsi="Times New Roman"/>
          <w:sz w:val="24"/>
          <w:szCs w:val="28"/>
        </w:rPr>
        <w:t>43,7</w:t>
      </w:r>
      <w:r w:rsidRPr="00616959">
        <w:rPr>
          <w:rFonts w:ascii="Times New Roman" w:hAnsi="Times New Roman"/>
          <w:sz w:val="24"/>
          <w:szCs w:val="28"/>
        </w:rPr>
        <w:t>°С, а температура воздуха внутри отапливаемых зданий менее 10 °С</w:t>
      </w:r>
      <w:r w:rsidR="00385AE7">
        <w:rPr>
          <w:rFonts w:ascii="Times New Roman" w:hAnsi="Times New Roman"/>
          <w:sz w:val="24"/>
          <w:szCs w:val="28"/>
        </w:rPr>
        <w:t xml:space="preserve"> (рис. </w:t>
      </w:r>
      <w:r w:rsidR="00B95F49">
        <w:rPr>
          <w:rFonts w:ascii="Times New Roman" w:hAnsi="Times New Roman"/>
          <w:sz w:val="24"/>
          <w:szCs w:val="28"/>
        </w:rPr>
        <w:t>14</w:t>
      </w:r>
      <w:r w:rsidR="00385AE7">
        <w:rPr>
          <w:rFonts w:ascii="Times New Roman" w:hAnsi="Times New Roman"/>
          <w:sz w:val="24"/>
          <w:szCs w:val="28"/>
        </w:rPr>
        <w:t>)</w:t>
      </w:r>
      <w:r w:rsidRPr="00616959">
        <w:rPr>
          <w:rFonts w:ascii="Times New Roman" w:hAnsi="Times New Roman"/>
          <w:sz w:val="24"/>
          <w:szCs w:val="28"/>
        </w:rPr>
        <w:t>.</w:t>
      </w:r>
    </w:p>
    <w:p w14:paraId="096D41EF" w14:textId="22270B59" w:rsidR="00616959" w:rsidRDefault="00385AE7" w:rsidP="00385AE7">
      <w:pPr>
        <w:spacing w:after="0" w:line="240" w:lineRule="auto"/>
        <w:jc w:val="center"/>
        <w:rPr>
          <w:rFonts w:ascii="Times New Roman" w:hAnsi="Times New Roman"/>
          <w:sz w:val="24"/>
          <w:szCs w:val="28"/>
        </w:rPr>
      </w:pPr>
      <w:r w:rsidRPr="00385AE7">
        <w:rPr>
          <w:rFonts w:ascii="Times New Roman" w:hAnsi="Times New Roman"/>
          <w:noProof/>
          <w:sz w:val="24"/>
          <w:szCs w:val="28"/>
          <w:lang w:eastAsia="ru-RU"/>
        </w:rPr>
        <w:drawing>
          <wp:inline distT="0" distB="0" distL="0" distR="0" wp14:anchorId="4EEB11A6" wp14:editId="723FF7AC">
            <wp:extent cx="6300470" cy="3768090"/>
            <wp:effectExtent l="0" t="0" r="508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0470" cy="3768090"/>
                    </a:xfrm>
                    <a:prstGeom prst="rect">
                      <a:avLst/>
                    </a:prstGeom>
                  </pic:spPr>
                </pic:pic>
              </a:graphicData>
            </a:graphic>
          </wp:inline>
        </w:drawing>
      </w:r>
    </w:p>
    <w:p w14:paraId="614DB795" w14:textId="589E2385" w:rsidR="00385AE7" w:rsidRDefault="00385AE7" w:rsidP="00385AE7">
      <w:pPr>
        <w:pStyle w:val="afa"/>
        <w:ind w:firstLine="0"/>
        <w:jc w:val="left"/>
        <w:rPr>
          <w:b/>
          <w:sz w:val="22"/>
        </w:rPr>
      </w:pPr>
      <w:r w:rsidRPr="00EE562D">
        <w:rPr>
          <w:b/>
          <w:sz w:val="22"/>
        </w:rPr>
        <w:t xml:space="preserve">Рисунок </w:t>
      </w:r>
      <w:r w:rsidRPr="00EE562D">
        <w:rPr>
          <w:b/>
          <w:sz w:val="22"/>
        </w:rPr>
        <w:fldChar w:fldCharType="begin"/>
      </w:r>
      <w:r w:rsidRPr="00EE562D">
        <w:rPr>
          <w:b/>
          <w:sz w:val="22"/>
        </w:rPr>
        <w:instrText xml:space="preserve"> SEQ Рисунок \* ARABIC </w:instrText>
      </w:r>
      <w:r w:rsidRPr="00EE562D">
        <w:rPr>
          <w:b/>
          <w:sz w:val="22"/>
        </w:rPr>
        <w:fldChar w:fldCharType="separate"/>
      </w:r>
      <w:r w:rsidR="00B95F49">
        <w:rPr>
          <w:b/>
          <w:noProof/>
          <w:sz w:val="22"/>
        </w:rPr>
        <w:t>14</w:t>
      </w:r>
      <w:r w:rsidRPr="00EE562D">
        <w:rPr>
          <w:b/>
          <w:sz w:val="22"/>
        </w:rPr>
        <w:fldChar w:fldCharType="end"/>
      </w:r>
      <w:r w:rsidRPr="00EE562D">
        <w:rPr>
          <w:b/>
          <w:sz w:val="22"/>
        </w:rPr>
        <w:t>. Результаты аварийного моделирования</w:t>
      </w:r>
      <w:r>
        <w:rPr>
          <w:b/>
          <w:sz w:val="22"/>
        </w:rPr>
        <w:t>, связанного с отключением установленных котлов</w:t>
      </w:r>
    </w:p>
    <w:p w14:paraId="0475E4F6" w14:textId="7C5050EA" w:rsidR="000B4282" w:rsidRDefault="000B4282"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 xml:space="preserve">Из проведенного расчета видно, </w:t>
      </w:r>
      <w:r w:rsidR="00A4434F" w:rsidRPr="00A4434F">
        <w:rPr>
          <w:rFonts w:ascii="Times New Roman" w:hAnsi="Times New Roman"/>
          <w:sz w:val="24"/>
          <w:szCs w:val="28"/>
        </w:rPr>
        <w:t xml:space="preserve">что при вынужденной установленной мощности котельной </w:t>
      </w:r>
      <w:r w:rsidR="00A4434F" w:rsidRPr="00616959">
        <w:rPr>
          <w:rFonts w:ascii="Times New Roman" w:hAnsi="Times New Roman"/>
          <w:sz w:val="24"/>
          <w:szCs w:val="28"/>
        </w:rPr>
        <w:t>п. Красный Маяк</w:t>
      </w:r>
      <w:r w:rsidR="00A4434F">
        <w:rPr>
          <w:rFonts w:ascii="Times New Roman" w:hAnsi="Times New Roman"/>
          <w:sz w:val="24"/>
          <w:szCs w:val="28"/>
        </w:rPr>
        <w:t xml:space="preserve"> равной 0,86 Гкал/ч, </w:t>
      </w:r>
      <w:r w:rsidR="00A4434F" w:rsidRPr="00616959">
        <w:rPr>
          <w:rFonts w:ascii="Times New Roman" w:hAnsi="Times New Roman"/>
          <w:sz w:val="24"/>
          <w:szCs w:val="28"/>
        </w:rPr>
        <w:t>при температуре наружного воздуха -</w:t>
      </w:r>
      <w:r w:rsidR="00A4434F">
        <w:rPr>
          <w:rFonts w:ascii="Times New Roman" w:hAnsi="Times New Roman"/>
          <w:sz w:val="24"/>
          <w:szCs w:val="28"/>
        </w:rPr>
        <w:t>27</w:t>
      </w:r>
      <w:r w:rsidR="00A4434F" w:rsidRPr="00616959">
        <w:rPr>
          <w:rFonts w:ascii="Times New Roman" w:hAnsi="Times New Roman"/>
          <w:sz w:val="24"/>
          <w:szCs w:val="28"/>
        </w:rPr>
        <w:t xml:space="preserve"> °С</w:t>
      </w:r>
      <w:r w:rsidR="00A4434F">
        <w:rPr>
          <w:rFonts w:ascii="Times New Roman" w:hAnsi="Times New Roman"/>
          <w:sz w:val="24"/>
          <w:szCs w:val="28"/>
        </w:rPr>
        <w:t>, температура теплоносителя будет равна 43,7</w:t>
      </w:r>
      <w:r w:rsidR="00A4434F" w:rsidRPr="00616959">
        <w:rPr>
          <w:rFonts w:ascii="Times New Roman" w:hAnsi="Times New Roman"/>
          <w:sz w:val="24"/>
          <w:szCs w:val="28"/>
        </w:rPr>
        <w:t>°С</w:t>
      </w:r>
      <w:r w:rsidR="00A4434F">
        <w:rPr>
          <w:rFonts w:ascii="Times New Roman" w:hAnsi="Times New Roman"/>
          <w:sz w:val="24"/>
          <w:szCs w:val="28"/>
        </w:rPr>
        <w:t xml:space="preserve"> вместо 95</w:t>
      </w:r>
      <w:r w:rsidR="00A4434F" w:rsidRPr="00616959">
        <w:rPr>
          <w:rFonts w:ascii="Times New Roman" w:hAnsi="Times New Roman"/>
          <w:sz w:val="24"/>
          <w:szCs w:val="28"/>
        </w:rPr>
        <w:t>°С</w:t>
      </w:r>
      <w:r w:rsidR="00A4434F">
        <w:rPr>
          <w:rFonts w:ascii="Times New Roman" w:hAnsi="Times New Roman"/>
          <w:sz w:val="24"/>
          <w:szCs w:val="28"/>
        </w:rPr>
        <w:t xml:space="preserve"> (см. тематическую раскраску на рисунке 14 – голубым цветом изображены сети, температура теплоносителя которых в подающем трубопроводе находится в диапазоне от 40</w:t>
      </w:r>
      <w:r w:rsidR="00A4434F" w:rsidRPr="00616959">
        <w:rPr>
          <w:rFonts w:ascii="Times New Roman" w:hAnsi="Times New Roman"/>
          <w:sz w:val="24"/>
          <w:szCs w:val="28"/>
        </w:rPr>
        <w:t>°С</w:t>
      </w:r>
      <w:r w:rsidR="00A4434F">
        <w:rPr>
          <w:rFonts w:ascii="Times New Roman" w:hAnsi="Times New Roman"/>
          <w:sz w:val="24"/>
          <w:szCs w:val="28"/>
        </w:rPr>
        <w:t xml:space="preserve"> до 45</w:t>
      </w:r>
      <w:r w:rsidR="00A4434F" w:rsidRPr="00616959">
        <w:rPr>
          <w:rFonts w:ascii="Times New Roman" w:hAnsi="Times New Roman"/>
          <w:sz w:val="24"/>
          <w:szCs w:val="28"/>
        </w:rPr>
        <w:t>°С</w:t>
      </w:r>
      <w:r w:rsidR="00A4434F">
        <w:rPr>
          <w:rFonts w:ascii="Times New Roman" w:hAnsi="Times New Roman"/>
          <w:sz w:val="24"/>
          <w:szCs w:val="28"/>
        </w:rPr>
        <w:t>).</w:t>
      </w:r>
    </w:p>
    <w:p w14:paraId="40E169DA" w14:textId="77777777" w:rsidR="00A4434F" w:rsidRDefault="00A4434F" w:rsidP="00A4434F">
      <w:pPr>
        <w:spacing w:after="0" w:line="240" w:lineRule="auto"/>
        <w:ind w:firstLine="567"/>
        <w:jc w:val="both"/>
        <w:rPr>
          <w:rFonts w:ascii="Times New Roman" w:hAnsi="Times New Roman"/>
          <w:sz w:val="24"/>
          <w:szCs w:val="28"/>
        </w:rPr>
      </w:pPr>
    </w:p>
    <w:p w14:paraId="4F3C4F9D" w14:textId="77777777" w:rsidR="00A4434F" w:rsidRPr="00A4434F" w:rsidRDefault="00A4434F" w:rsidP="00A4434F">
      <w:pPr>
        <w:pStyle w:val="11"/>
        <w:numPr>
          <w:ilvl w:val="1"/>
          <w:numId w:val="47"/>
        </w:numPr>
        <w:spacing w:before="120" w:line="240" w:lineRule="auto"/>
        <w:jc w:val="both"/>
        <w:rPr>
          <w:b w:val="0"/>
          <w:i/>
          <w:caps w:val="0"/>
        </w:rPr>
      </w:pPr>
      <w:bookmarkStart w:id="20" w:name="_Toc494275804"/>
      <w:bookmarkStart w:id="21" w:name="_Toc117526066"/>
      <w:bookmarkStart w:id="22" w:name="_Toc193033390"/>
      <w:bookmarkStart w:id="23" w:name="_Toc193710439"/>
      <w:r w:rsidRPr="00A4434F">
        <w:rPr>
          <w:b w:val="0"/>
          <w:i/>
          <w:caps w:val="0"/>
        </w:rPr>
        <w:t>Расчеты допустимого времени устранения технологических нарушений</w:t>
      </w:r>
      <w:bookmarkEnd w:id="20"/>
      <w:bookmarkEnd w:id="21"/>
      <w:bookmarkEnd w:id="22"/>
      <w:bookmarkEnd w:id="23"/>
      <w:r w:rsidRPr="00A4434F">
        <w:rPr>
          <w:b w:val="0"/>
          <w:i/>
          <w:caps w:val="0"/>
        </w:rPr>
        <w:t xml:space="preserve"> </w:t>
      </w:r>
    </w:p>
    <w:p w14:paraId="0AFEEDCD"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Повышение уровня централизации теплоснабжения сопровождается двумя опасными рисками - риском серьезного аварийного нарушения процесса теплоснабжения и риском затяжного (сверх допустимого) времени обнаружения и устранения аварий и неисправностей.</w:t>
      </w:r>
    </w:p>
    <w:p w14:paraId="70F588EB"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16928919"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lastRenderedPageBreak/>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0EA242F3" w14:textId="77777777" w:rsidR="00A4434F" w:rsidRPr="00A4434F" w:rsidRDefault="00A4434F" w:rsidP="00A4434F">
      <w:pPr>
        <w:numPr>
          <w:ilvl w:val="0"/>
          <w:numId w:val="81"/>
        </w:numPr>
        <w:spacing w:after="0" w:line="240" w:lineRule="auto"/>
        <w:jc w:val="both"/>
        <w:rPr>
          <w:rFonts w:ascii="Times New Roman" w:hAnsi="Times New Roman"/>
          <w:sz w:val="24"/>
          <w:szCs w:val="28"/>
        </w:rPr>
      </w:pPr>
      <w:r w:rsidRPr="00A4434F">
        <w:rPr>
          <w:rFonts w:ascii="Times New Roman" w:hAnsi="Times New Roman"/>
          <w:sz w:val="24"/>
          <w:szCs w:val="28"/>
        </w:rPr>
        <w:t>подача тепловой энергии (теплоносителя) в полном объеме потребителям первой категории;</w:t>
      </w:r>
    </w:p>
    <w:p w14:paraId="01EF26F8" w14:textId="69F3A855" w:rsidR="00A4434F" w:rsidRPr="00A4434F" w:rsidRDefault="00A4434F" w:rsidP="00A4434F">
      <w:pPr>
        <w:numPr>
          <w:ilvl w:val="0"/>
          <w:numId w:val="81"/>
        </w:numPr>
        <w:spacing w:after="0" w:line="240" w:lineRule="auto"/>
        <w:jc w:val="both"/>
        <w:rPr>
          <w:rFonts w:ascii="Times New Roman" w:hAnsi="Times New Roman"/>
          <w:sz w:val="24"/>
          <w:szCs w:val="28"/>
        </w:rPr>
      </w:pPr>
      <w:r w:rsidRPr="00A4434F">
        <w:rPr>
          <w:rFonts w:ascii="Times New Roman" w:hAnsi="Times New Roman"/>
          <w:sz w:val="24"/>
          <w:szCs w:val="28"/>
        </w:rP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w:t>
      </w:r>
      <w:r>
        <w:rPr>
          <w:rFonts w:ascii="Times New Roman" w:hAnsi="Times New Roman"/>
          <w:sz w:val="24"/>
          <w:szCs w:val="28"/>
        </w:rPr>
        <w:t>3</w:t>
      </w:r>
      <w:r w:rsidRPr="00A4434F">
        <w:rPr>
          <w:rFonts w:ascii="Times New Roman" w:hAnsi="Times New Roman"/>
          <w:sz w:val="24"/>
          <w:szCs w:val="28"/>
        </w:rPr>
        <w:t>;</w:t>
      </w:r>
    </w:p>
    <w:p w14:paraId="4EB69E88" w14:textId="77777777" w:rsidR="00A4434F" w:rsidRPr="00A4434F" w:rsidRDefault="00A4434F" w:rsidP="00A4434F">
      <w:pPr>
        <w:numPr>
          <w:ilvl w:val="0"/>
          <w:numId w:val="81"/>
        </w:numPr>
        <w:spacing w:after="0" w:line="240" w:lineRule="auto"/>
        <w:jc w:val="both"/>
        <w:rPr>
          <w:rFonts w:ascii="Times New Roman" w:hAnsi="Times New Roman"/>
          <w:sz w:val="24"/>
          <w:szCs w:val="28"/>
        </w:rPr>
      </w:pPr>
      <w:r w:rsidRPr="00A4434F">
        <w:rPr>
          <w:rFonts w:ascii="Times New Roman" w:hAnsi="Times New Roman"/>
          <w:sz w:val="24"/>
          <w:szCs w:val="28"/>
        </w:rPr>
        <w:t>согласованный сторонами договора теплоснабжения аварийный режим расхода пара и технологической горячей воды;</w:t>
      </w:r>
    </w:p>
    <w:p w14:paraId="4EECA837" w14:textId="77777777" w:rsidR="00A4434F" w:rsidRPr="00A4434F" w:rsidRDefault="00A4434F" w:rsidP="00A4434F">
      <w:pPr>
        <w:numPr>
          <w:ilvl w:val="0"/>
          <w:numId w:val="81"/>
        </w:numPr>
        <w:spacing w:after="0" w:line="240" w:lineRule="auto"/>
        <w:jc w:val="both"/>
        <w:rPr>
          <w:rFonts w:ascii="Times New Roman" w:hAnsi="Times New Roman"/>
          <w:sz w:val="24"/>
          <w:szCs w:val="28"/>
        </w:rPr>
      </w:pPr>
      <w:r w:rsidRPr="00A4434F">
        <w:rPr>
          <w:rFonts w:ascii="Times New Roman" w:hAnsi="Times New Roman"/>
          <w:sz w:val="24"/>
          <w:szCs w:val="28"/>
        </w:rPr>
        <w:t>согласованный сторонами договора теплоснабжения аварийный тепловой режим работы неотключаемых вентиляционных систем;</w:t>
      </w:r>
    </w:p>
    <w:p w14:paraId="67FE2A88" w14:textId="77777777" w:rsidR="00A4434F" w:rsidRPr="00A4434F" w:rsidRDefault="00A4434F" w:rsidP="00A4434F">
      <w:pPr>
        <w:numPr>
          <w:ilvl w:val="0"/>
          <w:numId w:val="81"/>
        </w:numPr>
        <w:spacing w:after="0" w:line="240" w:lineRule="auto"/>
        <w:jc w:val="both"/>
        <w:rPr>
          <w:rFonts w:ascii="Times New Roman" w:hAnsi="Times New Roman"/>
          <w:sz w:val="24"/>
          <w:szCs w:val="28"/>
        </w:rPr>
      </w:pPr>
      <w:r w:rsidRPr="00A4434F">
        <w:rPr>
          <w:rFonts w:ascii="Times New Roman" w:hAnsi="Times New Roman"/>
          <w:sz w:val="24"/>
          <w:szCs w:val="28"/>
        </w:rPr>
        <w:t>среднесуточный расход теплоты за отопительный период на горячее водоснабжение (при невозможности его отключения).</w:t>
      </w:r>
    </w:p>
    <w:p w14:paraId="1CB29A78" w14:textId="6547ADCB" w:rsidR="00A4434F" w:rsidRPr="00A4434F" w:rsidRDefault="00A4434F" w:rsidP="00A4434F">
      <w:pPr>
        <w:spacing w:after="0" w:line="240" w:lineRule="auto"/>
        <w:ind w:firstLine="567"/>
        <w:jc w:val="right"/>
        <w:rPr>
          <w:rFonts w:ascii="Times New Roman" w:hAnsi="Times New Roman"/>
          <w:b/>
          <w:bCs/>
          <w:sz w:val="24"/>
          <w:szCs w:val="28"/>
        </w:rPr>
      </w:pPr>
      <w:bookmarkStart w:id="24" w:name="_Toc526005273"/>
      <w:r w:rsidRPr="00A4434F">
        <w:rPr>
          <w:rFonts w:ascii="Times New Roman" w:hAnsi="Times New Roman"/>
          <w:b/>
          <w:bCs/>
          <w:sz w:val="24"/>
          <w:szCs w:val="28"/>
        </w:rPr>
        <w:t xml:space="preserve">Таблица </w:t>
      </w:r>
      <w:r w:rsidRPr="00A4434F">
        <w:rPr>
          <w:rFonts w:ascii="Times New Roman" w:hAnsi="Times New Roman"/>
          <w:b/>
          <w:bCs/>
          <w:sz w:val="24"/>
          <w:szCs w:val="28"/>
        </w:rPr>
        <w:fldChar w:fldCharType="begin"/>
      </w:r>
      <w:r w:rsidRPr="00A4434F">
        <w:rPr>
          <w:rFonts w:ascii="Times New Roman" w:hAnsi="Times New Roman"/>
          <w:b/>
          <w:bCs/>
          <w:sz w:val="24"/>
          <w:szCs w:val="28"/>
        </w:rPr>
        <w:instrText xml:space="preserve"> SEQ Таблица \* ARABIC </w:instrText>
      </w:r>
      <w:r w:rsidRPr="00A4434F">
        <w:rPr>
          <w:rFonts w:ascii="Times New Roman" w:hAnsi="Times New Roman"/>
          <w:b/>
          <w:bCs/>
          <w:sz w:val="24"/>
          <w:szCs w:val="28"/>
        </w:rPr>
        <w:fldChar w:fldCharType="separate"/>
      </w:r>
      <w:r>
        <w:rPr>
          <w:rFonts w:ascii="Times New Roman" w:hAnsi="Times New Roman"/>
          <w:b/>
          <w:bCs/>
          <w:noProof/>
          <w:sz w:val="24"/>
          <w:szCs w:val="28"/>
        </w:rPr>
        <w:t>3</w:t>
      </w:r>
      <w:r w:rsidRPr="00A4434F">
        <w:rPr>
          <w:rFonts w:ascii="Times New Roman" w:hAnsi="Times New Roman"/>
          <w:sz w:val="24"/>
          <w:szCs w:val="28"/>
        </w:rPr>
        <w:fldChar w:fldCharType="end"/>
      </w:r>
    </w:p>
    <w:p w14:paraId="0ADCB920" w14:textId="77777777" w:rsidR="00A4434F" w:rsidRPr="00A4434F" w:rsidRDefault="00A4434F" w:rsidP="00A4434F">
      <w:pPr>
        <w:spacing w:after="0" w:line="240" w:lineRule="auto"/>
        <w:ind w:firstLine="567"/>
        <w:jc w:val="center"/>
        <w:rPr>
          <w:rFonts w:ascii="Times New Roman" w:hAnsi="Times New Roman"/>
          <w:b/>
          <w:sz w:val="24"/>
          <w:szCs w:val="28"/>
        </w:rPr>
      </w:pPr>
      <w:r w:rsidRPr="00A4434F">
        <w:rPr>
          <w:rFonts w:ascii="Times New Roman" w:hAnsi="Times New Roman"/>
          <w:b/>
          <w:sz w:val="24"/>
          <w:szCs w:val="28"/>
        </w:rPr>
        <w:t>Требуемая подача тепловой энергии при авариях на источнике тепловой энергии или в тепловых сетях</w:t>
      </w:r>
      <w:bookmarkEnd w:id="24"/>
    </w:p>
    <w:tbl>
      <w:tblPr>
        <w:tblW w:w="5000" w:type="pct"/>
        <w:tblCellSpacing w:w="5" w:type="nil"/>
        <w:tblCellMar>
          <w:left w:w="75" w:type="dxa"/>
          <w:right w:w="75" w:type="dxa"/>
        </w:tblCellMar>
        <w:tblLook w:val="0000" w:firstRow="0" w:lastRow="0" w:firstColumn="0" w:lastColumn="0" w:noHBand="0" w:noVBand="0"/>
      </w:tblPr>
      <w:tblGrid>
        <w:gridCol w:w="2605"/>
        <w:gridCol w:w="1461"/>
        <w:gridCol w:w="1461"/>
        <w:gridCol w:w="1461"/>
        <w:gridCol w:w="1461"/>
        <w:gridCol w:w="1463"/>
      </w:tblGrid>
      <w:tr w:rsidR="00A4434F" w:rsidRPr="00A4434F" w14:paraId="26D9020B" w14:textId="77777777" w:rsidTr="007D2E40">
        <w:trPr>
          <w:tblHeader/>
          <w:tblCellSpacing w:w="5" w:type="nil"/>
        </w:trPr>
        <w:tc>
          <w:tcPr>
            <w:tcW w:w="1314" w:type="pct"/>
            <w:vMerge w:val="restart"/>
            <w:tcBorders>
              <w:top w:val="single" w:sz="4" w:space="0" w:color="auto"/>
              <w:left w:val="single" w:sz="4" w:space="0" w:color="auto"/>
              <w:bottom w:val="single" w:sz="4" w:space="0" w:color="auto"/>
              <w:right w:val="single" w:sz="4" w:space="0" w:color="auto"/>
            </w:tcBorders>
            <w:vAlign w:val="center"/>
          </w:tcPr>
          <w:p w14:paraId="50B6B7B2"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Наименование показателя</w:t>
            </w:r>
          </w:p>
        </w:tc>
        <w:tc>
          <w:tcPr>
            <w:tcW w:w="3686" w:type="pct"/>
            <w:gridSpan w:val="5"/>
            <w:tcBorders>
              <w:top w:val="single" w:sz="4" w:space="0" w:color="auto"/>
              <w:left w:val="single" w:sz="4" w:space="0" w:color="auto"/>
              <w:bottom w:val="single" w:sz="4" w:space="0" w:color="auto"/>
              <w:right w:val="single" w:sz="4" w:space="0" w:color="auto"/>
            </w:tcBorders>
            <w:vAlign w:val="center"/>
          </w:tcPr>
          <w:p w14:paraId="0CB214EA"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A4434F" w:rsidRPr="00A4434F" w14:paraId="6CB8E38F" w14:textId="77777777" w:rsidTr="007D2E40">
        <w:trPr>
          <w:tblHeader/>
          <w:tblCellSpacing w:w="5" w:type="nil"/>
        </w:trPr>
        <w:tc>
          <w:tcPr>
            <w:tcW w:w="1314" w:type="pct"/>
            <w:vMerge/>
            <w:tcBorders>
              <w:left w:val="single" w:sz="4" w:space="0" w:color="auto"/>
              <w:bottom w:val="single" w:sz="4" w:space="0" w:color="auto"/>
              <w:right w:val="single" w:sz="4" w:space="0" w:color="auto"/>
            </w:tcBorders>
            <w:vAlign w:val="center"/>
          </w:tcPr>
          <w:p w14:paraId="6E3019D7" w14:textId="77777777" w:rsidR="00A4434F" w:rsidRPr="00A4434F" w:rsidRDefault="00A4434F" w:rsidP="00A4434F">
            <w:pPr>
              <w:spacing w:after="0" w:line="240" w:lineRule="auto"/>
              <w:jc w:val="center"/>
              <w:rPr>
                <w:rFonts w:ascii="Times New Roman" w:hAnsi="Times New Roman"/>
                <w:b/>
                <w:sz w:val="24"/>
                <w:szCs w:val="28"/>
              </w:rPr>
            </w:pPr>
          </w:p>
        </w:tc>
        <w:tc>
          <w:tcPr>
            <w:tcW w:w="737" w:type="pct"/>
            <w:tcBorders>
              <w:left w:val="single" w:sz="4" w:space="0" w:color="auto"/>
              <w:bottom w:val="single" w:sz="4" w:space="0" w:color="auto"/>
              <w:right w:val="single" w:sz="4" w:space="0" w:color="auto"/>
            </w:tcBorders>
            <w:vAlign w:val="center"/>
          </w:tcPr>
          <w:p w14:paraId="465C2FA3"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минус 10</w:t>
            </w:r>
          </w:p>
        </w:tc>
        <w:tc>
          <w:tcPr>
            <w:tcW w:w="737" w:type="pct"/>
            <w:tcBorders>
              <w:left w:val="single" w:sz="4" w:space="0" w:color="auto"/>
              <w:bottom w:val="single" w:sz="4" w:space="0" w:color="auto"/>
              <w:right w:val="single" w:sz="4" w:space="0" w:color="auto"/>
            </w:tcBorders>
            <w:vAlign w:val="center"/>
          </w:tcPr>
          <w:p w14:paraId="599C54A8"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минус 20</w:t>
            </w:r>
          </w:p>
        </w:tc>
        <w:tc>
          <w:tcPr>
            <w:tcW w:w="737" w:type="pct"/>
            <w:tcBorders>
              <w:left w:val="single" w:sz="4" w:space="0" w:color="auto"/>
              <w:bottom w:val="single" w:sz="4" w:space="0" w:color="auto"/>
              <w:right w:val="single" w:sz="4" w:space="0" w:color="auto"/>
            </w:tcBorders>
            <w:vAlign w:val="center"/>
          </w:tcPr>
          <w:p w14:paraId="5D68A611"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минус 30</w:t>
            </w:r>
          </w:p>
        </w:tc>
        <w:tc>
          <w:tcPr>
            <w:tcW w:w="737" w:type="pct"/>
            <w:tcBorders>
              <w:left w:val="single" w:sz="4" w:space="0" w:color="auto"/>
              <w:bottom w:val="single" w:sz="4" w:space="0" w:color="auto"/>
              <w:right w:val="single" w:sz="4" w:space="0" w:color="auto"/>
            </w:tcBorders>
            <w:vAlign w:val="center"/>
          </w:tcPr>
          <w:p w14:paraId="12B7CFBE"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минус 40</w:t>
            </w:r>
          </w:p>
        </w:tc>
        <w:tc>
          <w:tcPr>
            <w:tcW w:w="737" w:type="pct"/>
            <w:tcBorders>
              <w:left w:val="single" w:sz="4" w:space="0" w:color="auto"/>
              <w:bottom w:val="single" w:sz="4" w:space="0" w:color="auto"/>
              <w:right w:val="single" w:sz="4" w:space="0" w:color="auto"/>
            </w:tcBorders>
            <w:vAlign w:val="center"/>
          </w:tcPr>
          <w:p w14:paraId="30A95F47"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минус 50</w:t>
            </w:r>
          </w:p>
        </w:tc>
      </w:tr>
      <w:tr w:rsidR="00A4434F" w:rsidRPr="00A4434F" w14:paraId="6C59A857" w14:textId="77777777" w:rsidTr="007D2E40">
        <w:trPr>
          <w:tblCellSpacing w:w="5" w:type="nil"/>
        </w:trPr>
        <w:tc>
          <w:tcPr>
            <w:tcW w:w="1314" w:type="pct"/>
            <w:tcBorders>
              <w:left w:val="single" w:sz="4" w:space="0" w:color="auto"/>
              <w:bottom w:val="single" w:sz="4" w:space="0" w:color="auto"/>
              <w:right w:val="single" w:sz="4" w:space="0" w:color="auto"/>
            </w:tcBorders>
            <w:vAlign w:val="center"/>
          </w:tcPr>
          <w:p w14:paraId="0BFECAB5"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1</w:t>
            </w:r>
          </w:p>
        </w:tc>
        <w:tc>
          <w:tcPr>
            <w:tcW w:w="737" w:type="pct"/>
            <w:tcBorders>
              <w:left w:val="single" w:sz="4" w:space="0" w:color="auto"/>
              <w:bottom w:val="single" w:sz="4" w:space="0" w:color="auto"/>
              <w:right w:val="single" w:sz="4" w:space="0" w:color="auto"/>
            </w:tcBorders>
            <w:vAlign w:val="center"/>
          </w:tcPr>
          <w:p w14:paraId="48B328A4"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2</w:t>
            </w:r>
          </w:p>
        </w:tc>
        <w:tc>
          <w:tcPr>
            <w:tcW w:w="737" w:type="pct"/>
            <w:tcBorders>
              <w:left w:val="single" w:sz="4" w:space="0" w:color="auto"/>
              <w:bottom w:val="single" w:sz="4" w:space="0" w:color="auto"/>
              <w:right w:val="single" w:sz="4" w:space="0" w:color="auto"/>
            </w:tcBorders>
            <w:vAlign w:val="center"/>
          </w:tcPr>
          <w:p w14:paraId="1C2AFFD6"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3</w:t>
            </w:r>
          </w:p>
        </w:tc>
        <w:tc>
          <w:tcPr>
            <w:tcW w:w="737" w:type="pct"/>
            <w:tcBorders>
              <w:left w:val="single" w:sz="4" w:space="0" w:color="auto"/>
              <w:bottom w:val="single" w:sz="4" w:space="0" w:color="auto"/>
              <w:right w:val="single" w:sz="4" w:space="0" w:color="auto"/>
            </w:tcBorders>
            <w:vAlign w:val="center"/>
          </w:tcPr>
          <w:p w14:paraId="38A56991"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4</w:t>
            </w:r>
          </w:p>
        </w:tc>
        <w:tc>
          <w:tcPr>
            <w:tcW w:w="737" w:type="pct"/>
            <w:tcBorders>
              <w:left w:val="single" w:sz="4" w:space="0" w:color="auto"/>
              <w:bottom w:val="single" w:sz="4" w:space="0" w:color="auto"/>
              <w:right w:val="single" w:sz="4" w:space="0" w:color="auto"/>
            </w:tcBorders>
            <w:vAlign w:val="center"/>
          </w:tcPr>
          <w:p w14:paraId="3CCFBBB0"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5</w:t>
            </w:r>
          </w:p>
        </w:tc>
        <w:tc>
          <w:tcPr>
            <w:tcW w:w="737" w:type="pct"/>
            <w:tcBorders>
              <w:left w:val="single" w:sz="4" w:space="0" w:color="auto"/>
              <w:bottom w:val="single" w:sz="4" w:space="0" w:color="auto"/>
              <w:right w:val="single" w:sz="4" w:space="0" w:color="auto"/>
            </w:tcBorders>
            <w:vAlign w:val="center"/>
          </w:tcPr>
          <w:p w14:paraId="08602AE1"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6</w:t>
            </w:r>
          </w:p>
        </w:tc>
      </w:tr>
      <w:tr w:rsidR="00A4434F" w:rsidRPr="00A4434F" w14:paraId="0DAAB6D3" w14:textId="77777777" w:rsidTr="007D2E40">
        <w:trPr>
          <w:tblCellSpacing w:w="5" w:type="nil"/>
        </w:trPr>
        <w:tc>
          <w:tcPr>
            <w:tcW w:w="1314" w:type="pct"/>
            <w:tcBorders>
              <w:left w:val="single" w:sz="4" w:space="0" w:color="auto"/>
              <w:bottom w:val="single" w:sz="4" w:space="0" w:color="auto"/>
              <w:right w:val="single" w:sz="4" w:space="0" w:color="auto"/>
            </w:tcBorders>
            <w:vAlign w:val="center"/>
          </w:tcPr>
          <w:p w14:paraId="469C110F"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 xml:space="preserve">Допустимое снижение подачи тепловой энергии на отопление и вентиляцию жилищно-коммунальным и промышленным потребителям второй и третьей категорий, %, до </w:t>
            </w:r>
          </w:p>
        </w:tc>
        <w:tc>
          <w:tcPr>
            <w:tcW w:w="737" w:type="pct"/>
            <w:tcBorders>
              <w:left w:val="single" w:sz="4" w:space="0" w:color="auto"/>
              <w:bottom w:val="single" w:sz="4" w:space="0" w:color="auto"/>
              <w:right w:val="single" w:sz="4" w:space="0" w:color="auto"/>
            </w:tcBorders>
            <w:vAlign w:val="center"/>
          </w:tcPr>
          <w:p w14:paraId="6C47453D"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78</w:t>
            </w:r>
          </w:p>
        </w:tc>
        <w:tc>
          <w:tcPr>
            <w:tcW w:w="737" w:type="pct"/>
            <w:tcBorders>
              <w:left w:val="single" w:sz="4" w:space="0" w:color="auto"/>
              <w:bottom w:val="single" w:sz="4" w:space="0" w:color="auto"/>
              <w:right w:val="single" w:sz="4" w:space="0" w:color="auto"/>
            </w:tcBorders>
            <w:vAlign w:val="center"/>
          </w:tcPr>
          <w:p w14:paraId="0538185E"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84</w:t>
            </w:r>
          </w:p>
        </w:tc>
        <w:tc>
          <w:tcPr>
            <w:tcW w:w="737" w:type="pct"/>
            <w:tcBorders>
              <w:left w:val="single" w:sz="4" w:space="0" w:color="auto"/>
              <w:bottom w:val="single" w:sz="4" w:space="0" w:color="auto"/>
              <w:right w:val="single" w:sz="4" w:space="0" w:color="auto"/>
            </w:tcBorders>
            <w:vAlign w:val="center"/>
          </w:tcPr>
          <w:p w14:paraId="540B9481"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87</w:t>
            </w:r>
          </w:p>
        </w:tc>
        <w:tc>
          <w:tcPr>
            <w:tcW w:w="737" w:type="pct"/>
            <w:tcBorders>
              <w:left w:val="single" w:sz="4" w:space="0" w:color="auto"/>
              <w:bottom w:val="single" w:sz="4" w:space="0" w:color="auto"/>
              <w:right w:val="single" w:sz="4" w:space="0" w:color="auto"/>
            </w:tcBorders>
            <w:vAlign w:val="center"/>
          </w:tcPr>
          <w:p w14:paraId="5B4D0835"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89</w:t>
            </w:r>
          </w:p>
        </w:tc>
        <w:tc>
          <w:tcPr>
            <w:tcW w:w="737" w:type="pct"/>
            <w:tcBorders>
              <w:left w:val="single" w:sz="4" w:space="0" w:color="auto"/>
              <w:bottom w:val="single" w:sz="4" w:space="0" w:color="auto"/>
              <w:right w:val="single" w:sz="4" w:space="0" w:color="auto"/>
            </w:tcBorders>
            <w:vAlign w:val="center"/>
          </w:tcPr>
          <w:p w14:paraId="3540AFF2"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91</w:t>
            </w:r>
          </w:p>
        </w:tc>
      </w:tr>
    </w:tbl>
    <w:p w14:paraId="6934834F" w14:textId="77777777" w:rsidR="00A4434F" w:rsidRPr="00A4434F" w:rsidRDefault="00A4434F" w:rsidP="00A4434F">
      <w:pPr>
        <w:spacing w:after="0" w:line="240" w:lineRule="auto"/>
        <w:ind w:firstLine="567"/>
        <w:jc w:val="both"/>
        <w:rPr>
          <w:rFonts w:ascii="Times New Roman" w:hAnsi="Times New Roman"/>
          <w:sz w:val="24"/>
          <w:szCs w:val="28"/>
        </w:rPr>
      </w:pPr>
    </w:p>
    <w:p w14:paraId="1E9E528E" w14:textId="1B777AD3" w:rsidR="00A4434F" w:rsidRPr="00A4434F" w:rsidRDefault="00A4434F" w:rsidP="00A4434F">
      <w:pPr>
        <w:spacing w:after="0" w:line="240" w:lineRule="auto"/>
        <w:ind w:firstLine="567"/>
        <w:jc w:val="both"/>
        <w:rPr>
          <w:rFonts w:ascii="Times New Roman" w:hAnsi="Times New Roman"/>
          <w:b/>
          <w:bCs/>
          <w:sz w:val="24"/>
          <w:szCs w:val="28"/>
        </w:rPr>
      </w:pPr>
      <w:r w:rsidRPr="00A4434F">
        <w:rPr>
          <w:rFonts w:ascii="Times New Roman" w:hAnsi="Times New Roman"/>
          <w:sz w:val="24"/>
          <w:szCs w:val="28"/>
        </w:rPr>
        <w:t xml:space="preserve">Примерный темп падения температуры в отапливаемых помещениях (°С/ч) при полном отключении подачи теплоты приведён в таблице </w:t>
      </w:r>
      <w:r>
        <w:rPr>
          <w:rFonts w:ascii="Times New Roman" w:hAnsi="Times New Roman"/>
          <w:sz w:val="24"/>
          <w:szCs w:val="28"/>
        </w:rPr>
        <w:t>4</w:t>
      </w:r>
      <w:r w:rsidRPr="00A4434F">
        <w:rPr>
          <w:rFonts w:ascii="Times New Roman" w:hAnsi="Times New Roman"/>
          <w:sz w:val="24"/>
          <w:szCs w:val="28"/>
        </w:rPr>
        <w:t>, по нему определены коэффициенты аккумуляции зданий.</w:t>
      </w:r>
    </w:p>
    <w:p w14:paraId="3AD1D7CB" w14:textId="579ABF63" w:rsidR="00A4434F" w:rsidRPr="00A4434F" w:rsidRDefault="00A4434F" w:rsidP="00A4434F">
      <w:pPr>
        <w:spacing w:after="0" w:line="240" w:lineRule="auto"/>
        <w:ind w:firstLine="567"/>
        <w:jc w:val="right"/>
        <w:rPr>
          <w:rFonts w:ascii="Times New Roman" w:hAnsi="Times New Roman"/>
          <w:b/>
          <w:bCs/>
          <w:sz w:val="24"/>
          <w:szCs w:val="28"/>
        </w:rPr>
      </w:pPr>
      <w:r w:rsidRPr="00A4434F">
        <w:rPr>
          <w:rFonts w:ascii="Times New Roman" w:hAnsi="Times New Roman"/>
          <w:b/>
          <w:bCs/>
          <w:sz w:val="24"/>
          <w:szCs w:val="28"/>
        </w:rPr>
        <w:t xml:space="preserve">Таблица </w:t>
      </w:r>
      <w:r w:rsidRPr="00A4434F">
        <w:rPr>
          <w:rFonts w:ascii="Times New Roman" w:hAnsi="Times New Roman"/>
          <w:b/>
          <w:bCs/>
          <w:sz w:val="24"/>
          <w:szCs w:val="28"/>
        </w:rPr>
        <w:fldChar w:fldCharType="begin"/>
      </w:r>
      <w:r w:rsidRPr="00A4434F">
        <w:rPr>
          <w:rFonts w:ascii="Times New Roman" w:hAnsi="Times New Roman"/>
          <w:b/>
          <w:bCs/>
          <w:sz w:val="24"/>
          <w:szCs w:val="28"/>
        </w:rPr>
        <w:instrText xml:space="preserve"> SEQ Таблица \* ARABIC </w:instrText>
      </w:r>
      <w:r w:rsidRPr="00A4434F">
        <w:rPr>
          <w:rFonts w:ascii="Times New Roman" w:hAnsi="Times New Roman"/>
          <w:b/>
          <w:bCs/>
          <w:sz w:val="24"/>
          <w:szCs w:val="28"/>
        </w:rPr>
        <w:fldChar w:fldCharType="separate"/>
      </w:r>
      <w:r>
        <w:rPr>
          <w:rFonts w:ascii="Times New Roman" w:hAnsi="Times New Roman"/>
          <w:b/>
          <w:bCs/>
          <w:noProof/>
          <w:sz w:val="24"/>
          <w:szCs w:val="28"/>
        </w:rPr>
        <w:t>4</w:t>
      </w:r>
      <w:r w:rsidRPr="00A4434F">
        <w:rPr>
          <w:rFonts w:ascii="Times New Roman" w:hAnsi="Times New Roman"/>
          <w:sz w:val="24"/>
          <w:szCs w:val="28"/>
        </w:rPr>
        <w:fldChar w:fldCharType="end"/>
      </w:r>
    </w:p>
    <w:p w14:paraId="1F506828" w14:textId="41DD17A5" w:rsidR="00A4434F" w:rsidRPr="00A4434F" w:rsidRDefault="00A4434F" w:rsidP="00A4434F">
      <w:pPr>
        <w:spacing w:after="0" w:line="240" w:lineRule="auto"/>
        <w:ind w:firstLine="567"/>
        <w:jc w:val="center"/>
        <w:rPr>
          <w:rFonts w:ascii="Times New Roman" w:hAnsi="Times New Roman"/>
          <w:sz w:val="24"/>
          <w:szCs w:val="28"/>
        </w:rPr>
      </w:pPr>
      <w:r w:rsidRPr="00A4434F">
        <w:rPr>
          <w:rFonts w:ascii="Times New Roman" w:hAnsi="Times New Roman"/>
          <w:b/>
          <w:sz w:val="24"/>
          <w:szCs w:val="28"/>
        </w:rPr>
        <w:t>Темпы падения внутренней температуры здания при различных температурах наружного воздуха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717"/>
        <w:gridCol w:w="1763"/>
        <w:gridCol w:w="1801"/>
        <w:gridCol w:w="1856"/>
        <w:gridCol w:w="1779"/>
      </w:tblGrid>
      <w:tr w:rsidR="00A4434F" w:rsidRPr="00A4434F" w14:paraId="2EF1F303" w14:textId="77777777" w:rsidTr="007D2E40">
        <w:trPr>
          <w:tblHeader/>
          <w:jc w:val="center"/>
        </w:trPr>
        <w:tc>
          <w:tcPr>
            <w:tcW w:w="1370" w:type="pct"/>
            <w:vMerge w:val="restart"/>
            <w:vAlign w:val="center"/>
            <w:hideMark/>
          </w:tcPr>
          <w:p w14:paraId="6AB87F1A"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Коэффициент аккумуляции, ч</w:t>
            </w:r>
          </w:p>
        </w:tc>
        <w:tc>
          <w:tcPr>
            <w:tcW w:w="3630" w:type="pct"/>
            <w:gridSpan w:val="4"/>
            <w:vAlign w:val="center"/>
            <w:hideMark/>
          </w:tcPr>
          <w:p w14:paraId="42F0E79B"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Темп падения температуры, °С/ч, при температуре наружного воздуха, °С</w:t>
            </w:r>
          </w:p>
        </w:tc>
      </w:tr>
      <w:tr w:rsidR="00A4434F" w:rsidRPr="00A4434F" w14:paraId="546039EF" w14:textId="77777777" w:rsidTr="007D2E40">
        <w:trPr>
          <w:tblHeader/>
          <w:jc w:val="center"/>
        </w:trPr>
        <w:tc>
          <w:tcPr>
            <w:tcW w:w="1370" w:type="pct"/>
            <w:vMerge/>
            <w:vAlign w:val="center"/>
            <w:hideMark/>
          </w:tcPr>
          <w:p w14:paraId="13047B6E" w14:textId="77777777" w:rsidR="00A4434F" w:rsidRPr="00A4434F" w:rsidRDefault="00A4434F" w:rsidP="00A4434F">
            <w:pPr>
              <w:spacing w:after="0" w:line="240" w:lineRule="auto"/>
              <w:jc w:val="center"/>
              <w:rPr>
                <w:rFonts w:ascii="Times New Roman" w:hAnsi="Times New Roman"/>
                <w:b/>
                <w:sz w:val="24"/>
                <w:szCs w:val="28"/>
              </w:rPr>
            </w:pPr>
          </w:p>
        </w:tc>
        <w:tc>
          <w:tcPr>
            <w:tcW w:w="889" w:type="pct"/>
            <w:vAlign w:val="center"/>
            <w:hideMark/>
          </w:tcPr>
          <w:p w14:paraId="2DFFED6C"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±0</w:t>
            </w:r>
          </w:p>
        </w:tc>
        <w:tc>
          <w:tcPr>
            <w:tcW w:w="908" w:type="pct"/>
            <w:vAlign w:val="center"/>
            <w:hideMark/>
          </w:tcPr>
          <w:p w14:paraId="4E44267E"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-10</w:t>
            </w:r>
          </w:p>
        </w:tc>
        <w:tc>
          <w:tcPr>
            <w:tcW w:w="936" w:type="pct"/>
            <w:vAlign w:val="center"/>
            <w:hideMark/>
          </w:tcPr>
          <w:p w14:paraId="27859CF2"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-20</w:t>
            </w:r>
          </w:p>
        </w:tc>
        <w:tc>
          <w:tcPr>
            <w:tcW w:w="897" w:type="pct"/>
            <w:vAlign w:val="center"/>
            <w:hideMark/>
          </w:tcPr>
          <w:p w14:paraId="4BE2BC57"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-30</w:t>
            </w:r>
          </w:p>
        </w:tc>
      </w:tr>
      <w:tr w:rsidR="00A4434F" w:rsidRPr="00A4434F" w14:paraId="5D576000" w14:textId="77777777" w:rsidTr="007D2E40">
        <w:trPr>
          <w:tblHeader/>
          <w:jc w:val="center"/>
        </w:trPr>
        <w:tc>
          <w:tcPr>
            <w:tcW w:w="1370" w:type="pct"/>
            <w:vAlign w:val="center"/>
          </w:tcPr>
          <w:p w14:paraId="0A9B67FC"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1</w:t>
            </w:r>
          </w:p>
        </w:tc>
        <w:tc>
          <w:tcPr>
            <w:tcW w:w="889" w:type="pct"/>
            <w:vAlign w:val="center"/>
          </w:tcPr>
          <w:p w14:paraId="06F0E014"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2</w:t>
            </w:r>
          </w:p>
        </w:tc>
        <w:tc>
          <w:tcPr>
            <w:tcW w:w="908" w:type="pct"/>
            <w:vAlign w:val="center"/>
          </w:tcPr>
          <w:p w14:paraId="61D11536"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3</w:t>
            </w:r>
          </w:p>
        </w:tc>
        <w:tc>
          <w:tcPr>
            <w:tcW w:w="936" w:type="pct"/>
            <w:vAlign w:val="center"/>
          </w:tcPr>
          <w:p w14:paraId="2D27B06E"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4</w:t>
            </w:r>
          </w:p>
        </w:tc>
        <w:tc>
          <w:tcPr>
            <w:tcW w:w="897" w:type="pct"/>
            <w:vAlign w:val="center"/>
          </w:tcPr>
          <w:p w14:paraId="66A83072"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5</w:t>
            </w:r>
          </w:p>
        </w:tc>
      </w:tr>
      <w:tr w:rsidR="00A4434F" w:rsidRPr="00A4434F" w14:paraId="61A0F757" w14:textId="77777777" w:rsidTr="007D2E40">
        <w:trPr>
          <w:jc w:val="center"/>
        </w:trPr>
        <w:tc>
          <w:tcPr>
            <w:tcW w:w="1370" w:type="pct"/>
            <w:vAlign w:val="center"/>
            <w:hideMark/>
          </w:tcPr>
          <w:p w14:paraId="7C0AD0FD"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20</w:t>
            </w:r>
          </w:p>
        </w:tc>
        <w:tc>
          <w:tcPr>
            <w:tcW w:w="889" w:type="pct"/>
            <w:vAlign w:val="center"/>
            <w:hideMark/>
          </w:tcPr>
          <w:p w14:paraId="460076D1"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0,8</w:t>
            </w:r>
          </w:p>
        </w:tc>
        <w:tc>
          <w:tcPr>
            <w:tcW w:w="908" w:type="pct"/>
            <w:vAlign w:val="center"/>
            <w:hideMark/>
          </w:tcPr>
          <w:p w14:paraId="1ADB01FA"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1,4</w:t>
            </w:r>
          </w:p>
        </w:tc>
        <w:tc>
          <w:tcPr>
            <w:tcW w:w="936" w:type="pct"/>
            <w:vAlign w:val="center"/>
            <w:hideMark/>
          </w:tcPr>
          <w:p w14:paraId="5EE78353"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1,8</w:t>
            </w:r>
          </w:p>
        </w:tc>
        <w:tc>
          <w:tcPr>
            <w:tcW w:w="897" w:type="pct"/>
            <w:vAlign w:val="center"/>
            <w:hideMark/>
          </w:tcPr>
          <w:p w14:paraId="72A5E722"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2,4</w:t>
            </w:r>
          </w:p>
        </w:tc>
      </w:tr>
      <w:tr w:rsidR="00A4434F" w:rsidRPr="00A4434F" w14:paraId="3098086B" w14:textId="77777777" w:rsidTr="007D2E40">
        <w:trPr>
          <w:jc w:val="center"/>
        </w:trPr>
        <w:tc>
          <w:tcPr>
            <w:tcW w:w="1370" w:type="pct"/>
            <w:vAlign w:val="center"/>
            <w:hideMark/>
          </w:tcPr>
          <w:p w14:paraId="773DA556"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40</w:t>
            </w:r>
          </w:p>
        </w:tc>
        <w:tc>
          <w:tcPr>
            <w:tcW w:w="889" w:type="pct"/>
            <w:vAlign w:val="center"/>
            <w:hideMark/>
          </w:tcPr>
          <w:p w14:paraId="12FCC131"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0,5</w:t>
            </w:r>
          </w:p>
        </w:tc>
        <w:tc>
          <w:tcPr>
            <w:tcW w:w="908" w:type="pct"/>
            <w:vAlign w:val="center"/>
            <w:hideMark/>
          </w:tcPr>
          <w:p w14:paraId="058C2C7A"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0,8</w:t>
            </w:r>
          </w:p>
        </w:tc>
        <w:tc>
          <w:tcPr>
            <w:tcW w:w="936" w:type="pct"/>
            <w:vAlign w:val="center"/>
            <w:hideMark/>
          </w:tcPr>
          <w:p w14:paraId="6D92F638"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1,1</w:t>
            </w:r>
          </w:p>
        </w:tc>
        <w:tc>
          <w:tcPr>
            <w:tcW w:w="897" w:type="pct"/>
            <w:vAlign w:val="center"/>
            <w:hideMark/>
          </w:tcPr>
          <w:p w14:paraId="39FCC17F"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1,5</w:t>
            </w:r>
          </w:p>
        </w:tc>
      </w:tr>
      <w:tr w:rsidR="00A4434F" w:rsidRPr="00A4434F" w14:paraId="2DEEA21F" w14:textId="77777777" w:rsidTr="007D2E40">
        <w:trPr>
          <w:jc w:val="center"/>
        </w:trPr>
        <w:tc>
          <w:tcPr>
            <w:tcW w:w="1370" w:type="pct"/>
            <w:vAlign w:val="center"/>
            <w:hideMark/>
          </w:tcPr>
          <w:p w14:paraId="5387BE32"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60</w:t>
            </w:r>
          </w:p>
        </w:tc>
        <w:tc>
          <w:tcPr>
            <w:tcW w:w="889" w:type="pct"/>
            <w:vAlign w:val="center"/>
            <w:hideMark/>
          </w:tcPr>
          <w:p w14:paraId="19986F64"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0,4</w:t>
            </w:r>
          </w:p>
        </w:tc>
        <w:tc>
          <w:tcPr>
            <w:tcW w:w="908" w:type="pct"/>
            <w:vAlign w:val="center"/>
            <w:hideMark/>
          </w:tcPr>
          <w:p w14:paraId="07F60009"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0,6</w:t>
            </w:r>
          </w:p>
        </w:tc>
        <w:tc>
          <w:tcPr>
            <w:tcW w:w="936" w:type="pct"/>
            <w:vAlign w:val="center"/>
            <w:hideMark/>
          </w:tcPr>
          <w:p w14:paraId="036C0F4C"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0,8</w:t>
            </w:r>
          </w:p>
        </w:tc>
        <w:tc>
          <w:tcPr>
            <w:tcW w:w="897" w:type="pct"/>
            <w:vAlign w:val="center"/>
            <w:hideMark/>
          </w:tcPr>
          <w:p w14:paraId="639388A9"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1,0</w:t>
            </w:r>
          </w:p>
        </w:tc>
      </w:tr>
    </w:tbl>
    <w:p w14:paraId="36CE5A3A" w14:textId="77777777" w:rsidR="00A4434F" w:rsidRPr="00A4434F" w:rsidRDefault="00A4434F" w:rsidP="00A4434F">
      <w:pPr>
        <w:spacing w:after="0" w:line="240" w:lineRule="auto"/>
        <w:ind w:firstLine="567"/>
        <w:jc w:val="both"/>
        <w:rPr>
          <w:rFonts w:ascii="Times New Roman" w:hAnsi="Times New Roman"/>
          <w:sz w:val="24"/>
          <w:szCs w:val="28"/>
        </w:rPr>
      </w:pPr>
    </w:p>
    <w:p w14:paraId="25682A2E" w14:textId="61C1BB79"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 xml:space="preserve">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w:t>
      </w:r>
      <w:r w:rsidRPr="00A4434F">
        <w:rPr>
          <w:rFonts w:ascii="Times New Roman" w:hAnsi="Times New Roman"/>
          <w:sz w:val="24"/>
          <w:szCs w:val="28"/>
        </w:rPr>
        <w:lastRenderedPageBreak/>
        <w:t xml:space="preserve">строительства сельского поселения, принятые в расчете, установлены МДС 41-6.2000 и приведены в таблице </w:t>
      </w:r>
      <w:r>
        <w:rPr>
          <w:rFonts w:ascii="Times New Roman" w:hAnsi="Times New Roman"/>
          <w:sz w:val="24"/>
          <w:szCs w:val="28"/>
        </w:rPr>
        <w:t>5</w:t>
      </w:r>
      <w:r w:rsidRPr="00A4434F">
        <w:rPr>
          <w:rFonts w:ascii="Times New Roman" w:hAnsi="Times New Roman"/>
          <w:sz w:val="24"/>
          <w:szCs w:val="28"/>
        </w:rPr>
        <w:t>.</w:t>
      </w:r>
      <w:bookmarkStart w:id="25" w:name="_Ref406437081"/>
    </w:p>
    <w:p w14:paraId="2826E8A6" w14:textId="26E09D88" w:rsidR="00A4434F" w:rsidRPr="00A4434F" w:rsidRDefault="00A4434F" w:rsidP="00A4434F">
      <w:pPr>
        <w:spacing w:after="0" w:line="240" w:lineRule="auto"/>
        <w:ind w:firstLine="567"/>
        <w:jc w:val="right"/>
        <w:rPr>
          <w:rFonts w:ascii="Times New Roman" w:hAnsi="Times New Roman"/>
          <w:b/>
          <w:bCs/>
          <w:sz w:val="24"/>
          <w:szCs w:val="28"/>
        </w:rPr>
      </w:pPr>
      <w:r w:rsidRPr="00A4434F">
        <w:rPr>
          <w:rFonts w:ascii="Times New Roman" w:hAnsi="Times New Roman"/>
          <w:b/>
          <w:bCs/>
          <w:sz w:val="24"/>
          <w:szCs w:val="28"/>
        </w:rPr>
        <w:t xml:space="preserve">Таблица </w:t>
      </w:r>
      <w:r w:rsidRPr="00A4434F">
        <w:rPr>
          <w:rFonts w:ascii="Times New Roman" w:hAnsi="Times New Roman"/>
          <w:b/>
          <w:bCs/>
          <w:sz w:val="24"/>
          <w:szCs w:val="28"/>
        </w:rPr>
        <w:fldChar w:fldCharType="begin"/>
      </w:r>
      <w:r w:rsidRPr="00A4434F">
        <w:rPr>
          <w:rFonts w:ascii="Times New Roman" w:hAnsi="Times New Roman"/>
          <w:b/>
          <w:bCs/>
          <w:sz w:val="24"/>
          <w:szCs w:val="28"/>
        </w:rPr>
        <w:instrText xml:space="preserve"> SEQ Таблица \* ARABIC </w:instrText>
      </w:r>
      <w:r w:rsidRPr="00A4434F">
        <w:rPr>
          <w:rFonts w:ascii="Times New Roman" w:hAnsi="Times New Roman"/>
          <w:b/>
          <w:bCs/>
          <w:sz w:val="24"/>
          <w:szCs w:val="28"/>
        </w:rPr>
        <w:fldChar w:fldCharType="separate"/>
      </w:r>
      <w:r>
        <w:rPr>
          <w:rFonts w:ascii="Times New Roman" w:hAnsi="Times New Roman"/>
          <w:b/>
          <w:bCs/>
          <w:noProof/>
          <w:sz w:val="24"/>
          <w:szCs w:val="28"/>
        </w:rPr>
        <w:t>5</w:t>
      </w:r>
      <w:r w:rsidRPr="00A4434F">
        <w:rPr>
          <w:rFonts w:ascii="Times New Roman" w:hAnsi="Times New Roman"/>
          <w:sz w:val="24"/>
          <w:szCs w:val="28"/>
        </w:rPr>
        <w:fldChar w:fldCharType="end"/>
      </w:r>
    </w:p>
    <w:p w14:paraId="77B7FC25" w14:textId="77777777" w:rsidR="00A4434F" w:rsidRPr="00A4434F" w:rsidRDefault="00A4434F" w:rsidP="00A4434F">
      <w:pPr>
        <w:spacing w:after="0" w:line="240" w:lineRule="auto"/>
        <w:ind w:firstLine="567"/>
        <w:jc w:val="center"/>
        <w:rPr>
          <w:rFonts w:ascii="Times New Roman" w:hAnsi="Times New Roman"/>
          <w:b/>
          <w:sz w:val="24"/>
          <w:szCs w:val="28"/>
        </w:rPr>
      </w:pPr>
      <w:bookmarkStart w:id="26" w:name="_Toc526005275"/>
      <w:bookmarkEnd w:id="25"/>
      <w:r w:rsidRPr="00A4434F">
        <w:rPr>
          <w:rFonts w:ascii="Times New Roman" w:hAnsi="Times New Roman"/>
          <w:b/>
          <w:sz w:val="24"/>
          <w:szCs w:val="28"/>
        </w:rPr>
        <w:t>Коэффициенты аккумуляции для зданий типового строительства</w:t>
      </w:r>
      <w:bookmarkEnd w:id="26"/>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332"/>
        <w:gridCol w:w="2314"/>
        <w:gridCol w:w="2270"/>
      </w:tblGrid>
      <w:tr w:rsidR="00A4434F" w:rsidRPr="00A4434F" w14:paraId="1512D527" w14:textId="77777777" w:rsidTr="007D2E40">
        <w:trPr>
          <w:tblHeader/>
          <w:jc w:val="center"/>
        </w:trPr>
        <w:tc>
          <w:tcPr>
            <w:tcW w:w="5027" w:type="dxa"/>
            <w:vAlign w:val="center"/>
            <w:hideMark/>
          </w:tcPr>
          <w:p w14:paraId="68512175"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Характеристика зданий</w:t>
            </w:r>
          </w:p>
        </w:tc>
        <w:tc>
          <w:tcPr>
            <w:tcW w:w="2182" w:type="dxa"/>
            <w:vAlign w:val="center"/>
            <w:hideMark/>
          </w:tcPr>
          <w:p w14:paraId="0B7D75D3"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Помещения</w:t>
            </w:r>
          </w:p>
        </w:tc>
        <w:tc>
          <w:tcPr>
            <w:tcW w:w="2140" w:type="dxa"/>
            <w:vAlign w:val="center"/>
            <w:hideMark/>
          </w:tcPr>
          <w:p w14:paraId="671DDDD7"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Коэффициент</w:t>
            </w:r>
          </w:p>
          <w:p w14:paraId="7FD4782A"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аккумуляции, ч</w:t>
            </w:r>
          </w:p>
        </w:tc>
      </w:tr>
      <w:tr w:rsidR="00A4434F" w:rsidRPr="00A4434F" w14:paraId="3603CC8E" w14:textId="77777777" w:rsidTr="007D2E40">
        <w:trPr>
          <w:tblHeader/>
          <w:jc w:val="center"/>
        </w:trPr>
        <w:tc>
          <w:tcPr>
            <w:tcW w:w="5027" w:type="dxa"/>
            <w:vAlign w:val="center"/>
          </w:tcPr>
          <w:p w14:paraId="0E87F03E"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1</w:t>
            </w:r>
          </w:p>
        </w:tc>
        <w:tc>
          <w:tcPr>
            <w:tcW w:w="2182" w:type="dxa"/>
            <w:vAlign w:val="center"/>
          </w:tcPr>
          <w:p w14:paraId="10184169"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2</w:t>
            </w:r>
          </w:p>
        </w:tc>
        <w:tc>
          <w:tcPr>
            <w:tcW w:w="2140" w:type="dxa"/>
            <w:vAlign w:val="center"/>
          </w:tcPr>
          <w:p w14:paraId="0D92062E"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3</w:t>
            </w:r>
          </w:p>
        </w:tc>
      </w:tr>
      <w:tr w:rsidR="00A4434F" w:rsidRPr="00A4434F" w14:paraId="4F8DEE53" w14:textId="77777777" w:rsidTr="007D2E40">
        <w:trPr>
          <w:jc w:val="center"/>
        </w:trPr>
        <w:tc>
          <w:tcPr>
            <w:tcW w:w="5027" w:type="dxa"/>
            <w:vMerge w:val="restart"/>
            <w:vAlign w:val="center"/>
            <w:hideMark/>
          </w:tcPr>
          <w:p w14:paraId="4ACB461E"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2182" w:type="dxa"/>
            <w:vAlign w:val="center"/>
            <w:hideMark/>
          </w:tcPr>
          <w:p w14:paraId="734DC144"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Угловые:</w:t>
            </w:r>
          </w:p>
        </w:tc>
        <w:tc>
          <w:tcPr>
            <w:tcW w:w="2140" w:type="dxa"/>
            <w:vAlign w:val="center"/>
            <w:hideMark/>
          </w:tcPr>
          <w:p w14:paraId="08FC3BC7"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 </w:t>
            </w:r>
          </w:p>
        </w:tc>
      </w:tr>
      <w:tr w:rsidR="00A4434F" w:rsidRPr="00A4434F" w14:paraId="69CC0CCB" w14:textId="77777777" w:rsidTr="007D2E40">
        <w:trPr>
          <w:jc w:val="center"/>
        </w:trPr>
        <w:tc>
          <w:tcPr>
            <w:tcW w:w="0" w:type="auto"/>
            <w:vMerge/>
            <w:vAlign w:val="center"/>
            <w:hideMark/>
          </w:tcPr>
          <w:p w14:paraId="12FCC65D" w14:textId="77777777" w:rsidR="00A4434F" w:rsidRPr="00A4434F" w:rsidRDefault="00A4434F" w:rsidP="00A4434F">
            <w:pPr>
              <w:spacing w:after="0" w:line="240" w:lineRule="auto"/>
              <w:ind w:firstLine="567"/>
              <w:jc w:val="both"/>
              <w:rPr>
                <w:rFonts w:ascii="Times New Roman" w:hAnsi="Times New Roman"/>
                <w:sz w:val="24"/>
                <w:szCs w:val="28"/>
              </w:rPr>
            </w:pPr>
          </w:p>
        </w:tc>
        <w:tc>
          <w:tcPr>
            <w:tcW w:w="2182" w:type="dxa"/>
            <w:vAlign w:val="center"/>
            <w:hideMark/>
          </w:tcPr>
          <w:p w14:paraId="065299F5"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верхнего этажа</w:t>
            </w:r>
          </w:p>
        </w:tc>
        <w:tc>
          <w:tcPr>
            <w:tcW w:w="2140" w:type="dxa"/>
            <w:vAlign w:val="center"/>
            <w:hideMark/>
          </w:tcPr>
          <w:p w14:paraId="29E8FA03"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42</w:t>
            </w:r>
          </w:p>
        </w:tc>
      </w:tr>
      <w:tr w:rsidR="00A4434F" w:rsidRPr="00A4434F" w14:paraId="011FB9B6" w14:textId="77777777" w:rsidTr="007D2E40">
        <w:trPr>
          <w:jc w:val="center"/>
        </w:trPr>
        <w:tc>
          <w:tcPr>
            <w:tcW w:w="0" w:type="auto"/>
            <w:vMerge/>
            <w:vAlign w:val="center"/>
            <w:hideMark/>
          </w:tcPr>
          <w:p w14:paraId="5413C16E" w14:textId="77777777" w:rsidR="00A4434F" w:rsidRPr="00A4434F" w:rsidRDefault="00A4434F" w:rsidP="00A4434F">
            <w:pPr>
              <w:spacing w:after="0" w:line="240" w:lineRule="auto"/>
              <w:ind w:firstLine="567"/>
              <w:jc w:val="both"/>
              <w:rPr>
                <w:rFonts w:ascii="Times New Roman" w:hAnsi="Times New Roman"/>
                <w:sz w:val="24"/>
                <w:szCs w:val="28"/>
              </w:rPr>
            </w:pPr>
          </w:p>
        </w:tc>
        <w:tc>
          <w:tcPr>
            <w:tcW w:w="2182" w:type="dxa"/>
            <w:vAlign w:val="center"/>
            <w:hideMark/>
          </w:tcPr>
          <w:p w14:paraId="14F07234"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среднего и первого этажей</w:t>
            </w:r>
          </w:p>
        </w:tc>
        <w:tc>
          <w:tcPr>
            <w:tcW w:w="2140" w:type="dxa"/>
            <w:vAlign w:val="center"/>
            <w:hideMark/>
          </w:tcPr>
          <w:p w14:paraId="6759F52D"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46</w:t>
            </w:r>
          </w:p>
        </w:tc>
      </w:tr>
      <w:tr w:rsidR="00A4434F" w:rsidRPr="00A4434F" w14:paraId="3E27993E" w14:textId="77777777" w:rsidTr="007D2E40">
        <w:trPr>
          <w:jc w:val="center"/>
        </w:trPr>
        <w:tc>
          <w:tcPr>
            <w:tcW w:w="0" w:type="auto"/>
            <w:vMerge/>
            <w:vAlign w:val="center"/>
            <w:hideMark/>
          </w:tcPr>
          <w:p w14:paraId="39241FFC" w14:textId="77777777" w:rsidR="00A4434F" w:rsidRPr="00A4434F" w:rsidRDefault="00A4434F" w:rsidP="00A4434F">
            <w:pPr>
              <w:spacing w:after="0" w:line="240" w:lineRule="auto"/>
              <w:ind w:firstLine="567"/>
              <w:jc w:val="both"/>
              <w:rPr>
                <w:rFonts w:ascii="Times New Roman" w:hAnsi="Times New Roman"/>
                <w:sz w:val="24"/>
                <w:szCs w:val="28"/>
              </w:rPr>
            </w:pPr>
          </w:p>
        </w:tc>
        <w:tc>
          <w:tcPr>
            <w:tcW w:w="2182" w:type="dxa"/>
            <w:vAlign w:val="center"/>
            <w:hideMark/>
          </w:tcPr>
          <w:p w14:paraId="39EBC81C"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средние</w:t>
            </w:r>
          </w:p>
        </w:tc>
        <w:tc>
          <w:tcPr>
            <w:tcW w:w="2140" w:type="dxa"/>
            <w:vAlign w:val="center"/>
            <w:hideMark/>
          </w:tcPr>
          <w:p w14:paraId="2568BD01"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77</w:t>
            </w:r>
          </w:p>
        </w:tc>
      </w:tr>
      <w:tr w:rsidR="00A4434F" w:rsidRPr="00A4434F" w14:paraId="70762CA1" w14:textId="77777777" w:rsidTr="007D2E40">
        <w:trPr>
          <w:jc w:val="center"/>
        </w:trPr>
        <w:tc>
          <w:tcPr>
            <w:tcW w:w="5027" w:type="dxa"/>
            <w:vMerge w:val="restart"/>
            <w:vAlign w:val="center"/>
            <w:hideMark/>
          </w:tcPr>
          <w:p w14:paraId="102EBD1D"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2. Крупнопанельный жилой дом серии К7-3 (конструкции инж. Лагутенко) с наружными стенами толщиной 16 см, с утепленными минераловатными плитами с железобетонными фактурными слоями</w:t>
            </w:r>
          </w:p>
        </w:tc>
        <w:tc>
          <w:tcPr>
            <w:tcW w:w="2182" w:type="dxa"/>
            <w:vAlign w:val="center"/>
            <w:hideMark/>
          </w:tcPr>
          <w:p w14:paraId="6C19AFFD"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Угловые:</w:t>
            </w:r>
          </w:p>
        </w:tc>
        <w:tc>
          <w:tcPr>
            <w:tcW w:w="2140" w:type="dxa"/>
            <w:vAlign w:val="center"/>
            <w:hideMark/>
          </w:tcPr>
          <w:p w14:paraId="30816E6E"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 </w:t>
            </w:r>
          </w:p>
        </w:tc>
      </w:tr>
      <w:tr w:rsidR="00A4434F" w:rsidRPr="00A4434F" w14:paraId="38B691CE" w14:textId="77777777" w:rsidTr="007D2E40">
        <w:trPr>
          <w:jc w:val="center"/>
        </w:trPr>
        <w:tc>
          <w:tcPr>
            <w:tcW w:w="0" w:type="auto"/>
            <w:vMerge/>
            <w:vAlign w:val="center"/>
            <w:hideMark/>
          </w:tcPr>
          <w:p w14:paraId="009AFEF3" w14:textId="77777777" w:rsidR="00A4434F" w:rsidRPr="00A4434F" w:rsidRDefault="00A4434F" w:rsidP="00A4434F">
            <w:pPr>
              <w:spacing w:after="0" w:line="240" w:lineRule="auto"/>
              <w:ind w:firstLine="567"/>
              <w:jc w:val="both"/>
              <w:rPr>
                <w:rFonts w:ascii="Times New Roman" w:hAnsi="Times New Roman"/>
                <w:sz w:val="24"/>
                <w:szCs w:val="28"/>
              </w:rPr>
            </w:pPr>
          </w:p>
        </w:tc>
        <w:tc>
          <w:tcPr>
            <w:tcW w:w="2182" w:type="dxa"/>
            <w:vAlign w:val="center"/>
            <w:hideMark/>
          </w:tcPr>
          <w:p w14:paraId="55335777"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верхнего этажа</w:t>
            </w:r>
          </w:p>
        </w:tc>
        <w:tc>
          <w:tcPr>
            <w:tcW w:w="2140" w:type="dxa"/>
            <w:vAlign w:val="center"/>
            <w:hideMark/>
          </w:tcPr>
          <w:p w14:paraId="2DAF49FF"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32</w:t>
            </w:r>
          </w:p>
        </w:tc>
      </w:tr>
      <w:tr w:rsidR="00A4434F" w:rsidRPr="00A4434F" w14:paraId="7AFF344A" w14:textId="77777777" w:rsidTr="007D2E40">
        <w:trPr>
          <w:jc w:val="center"/>
        </w:trPr>
        <w:tc>
          <w:tcPr>
            <w:tcW w:w="0" w:type="auto"/>
            <w:vMerge/>
            <w:vAlign w:val="center"/>
            <w:hideMark/>
          </w:tcPr>
          <w:p w14:paraId="4F046154" w14:textId="77777777" w:rsidR="00A4434F" w:rsidRPr="00A4434F" w:rsidRDefault="00A4434F" w:rsidP="00A4434F">
            <w:pPr>
              <w:spacing w:after="0" w:line="240" w:lineRule="auto"/>
              <w:ind w:firstLine="567"/>
              <w:jc w:val="both"/>
              <w:rPr>
                <w:rFonts w:ascii="Times New Roman" w:hAnsi="Times New Roman"/>
                <w:sz w:val="24"/>
                <w:szCs w:val="28"/>
              </w:rPr>
            </w:pPr>
          </w:p>
        </w:tc>
        <w:tc>
          <w:tcPr>
            <w:tcW w:w="2182" w:type="dxa"/>
            <w:vAlign w:val="center"/>
            <w:hideMark/>
          </w:tcPr>
          <w:p w14:paraId="7616B704"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среднего этажа</w:t>
            </w:r>
          </w:p>
        </w:tc>
        <w:tc>
          <w:tcPr>
            <w:tcW w:w="2140" w:type="dxa"/>
            <w:vAlign w:val="center"/>
            <w:hideMark/>
          </w:tcPr>
          <w:p w14:paraId="60781D0C"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40</w:t>
            </w:r>
          </w:p>
        </w:tc>
      </w:tr>
      <w:tr w:rsidR="00A4434F" w:rsidRPr="00A4434F" w14:paraId="1DCD6536" w14:textId="77777777" w:rsidTr="007D2E40">
        <w:trPr>
          <w:jc w:val="center"/>
        </w:trPr>
        <w:tc>
          <w:tcPr>
            <w:tcW w:w="0" w:type="auto"/>
            <w:vMerge/>
            <w:vAlign w:val="center"/>
            <w:hideMark/>
          </w:tcPr>
          <w:p w14:paraId="2B860068" w14:textId="77777777" w:rsidR="00A4434F" w:rsidRPr="00A4434F" w:rsidRDefault="00A4434F" w:rsidP="00A4434F">
            <w:pPr>
              <w:spacing w:after="0" w:line="240" w:lineRule="auto"/>
              <w:ind w:firstLine="567"/>
              <w:jc w:val="both"/>
              <w:rPr>
                <w:rFonts w:ascii="Times New Roman" w:hAnsi="Times New Roman"/>
                <w:sz w:val="24"/>
                <w:szCs w:val="28"/>
              </w:rPr>
            </w:pPr>
          </w:p>
        </w:tc>
        <w:tc>
          <w:tcPr>
            <w:tcW w:w="2182" w:type="dxa"/>
            <w:vAlign w:val="center"/>
            <w:hideMark/>
          </w:tcPr>
          <w:p w14:paraId="4ECA63A2"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средние</w:t>
            </w:r>
          </w:p>
        </w:tc>
        <w:tc>
          <w:tcPr>
            <w:tcW w:w="2140" w:type="dxa"/>
            <w:vAlign w:val="center"/>
            <w:hideMark/>
          </w:tcPr>
          <w:p w14:paraId="455D0D20"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51</w:t>
            </w:r>
          </w:p>
        </w:tc>
      </w:tr>
      <w:tr w:rsidR="00A4434F" w:rsidRPr="00A4434F" w14:paraId="1CEEE602" w14:textId="77777777" w:rsidTr="007D2E40">
        <w:trPr>
          <w:jc w:val="center"/>
        </w:trPr>
        <w:tc>
          <w:tcPr>
            <w:tcW w:w="5027" w:type="dxa"/>
            <w:vAlign w:val="center"/>
            <w:hideMark/>
          </w:tcPr>
          <w:p w14:paraId="6BB08143"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2182" w:type="dxa"/>
            <w:vAlign w:val="center"/>
            <w:hideMark/>
          </w:tcPr>
          <w:p w14:paraId="6D5BCD77"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Угловые верхнего этажа</w:t>
            </w:r>
          </w:p>
        </w:tc>
        <w:tc>
          <w:tcPr>
            <w:tcW w:w="2140" w:type="dxa"/>
            <w:vAlign w:val="center"/>
            <w:hideMark/>
          </w:tcPr>
          <w:p w14:paraId="75E63E3F"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40</w:t>
            </w:r>
          </w:p>
        </w:tc>
      </w:tr>
      <w:tr w:rsidR="00A4434F" w:rsidRPr="00A4434F" w14:paraId="1742C98D" w14:textId="77777777" w:rsidTr="007D2E40">
        <w:trPr>
          <w:jc w:val="center"/>
        </w:trPr>
        <w:tc>
          <w:tcPr>
            <w:tcW w:w="5027" w:type="dxa"/>
            <w:vMerge w:val="restart"/>
            <w:vAlign w:val="center"/>
            <w:hideMark/>
          </w:tcPr>
          <w:p w14:paraId="13FA9C97"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4. Кирпичные жилые здания с толщиной стен в 2,5 кирпича и коэффициентом остекления 0,18-0,25</w:t>
            </w:r>
          </w:p>
        </w:tc>
        <w:tc>
          <w:tcPr>
            <w:tcW w:w="2182" w:type="dxa"/>
            <w:vAlign w:val="center"/>
            <w:hideMark/>
          </w:tcPr>
          <w:p w14:paraId="105619BC"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Угловые</w:t>
            </w:r>
          </w:p>
        </w:tc>
        <w:tc>
          <w:tcPr>
            <w:tcW w:w="2140" w:type="dxa"/>
            <w:vAlign w:val="center"/>
            <w:hideMark/>
          </w:tcPr>
          <w:p w14:paraId="522602B5"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65-60</w:t>
            </w:r>
          </w:p>
        </w:tc>
      </w:tr>
      <w:tr w:rsidR="00A4434F" w:rsidRPr="00A4434F" w14:paraId="092754A7" w14:textId="77777777" w:rsidTr="007D2E40">
        <w:trPr>
          <w:jc w:val="center"/>
        </w:trPr>
        <w:tc>
          <w:tcPr>
            <w:tcW w:w="0" w:type="auto"/>
            <w:vMerge/>
            <w:vAlign w:val="center"/>
            <w:hideMark/>
          </w:tcPr>
          <w:p w14:paraId="783AD9FF" w14:textId="77777777" w:rsidR="00A4434F" w:rsidRPr="00A4434F" w:rsidRDefault="00A4434F" w:rsidP="00A4434F">
            <w:pPr>
              <w:spacing w:after="0" w:line="240" w:lineRule="auto"/>
              <w:ind w:firstLine="567"/>
              <w:jc w:val="both"/>
              <w:rPr>
                <w:rFonts w:ascii="Times New Roman" w:hAnsi="Times New Roman"/>
                <w:sz w:val="24"/>
                <w:szCs w:val="28"/>
              </w:rPr>
            </w:pPr>
          </w:p>
        </w:tc>
        <w:tc>
          <w:tcPr>
            <w:tcW w:w="2182" w:type="dxa"/>
            <w:vAlign w:val="center"/>
            <w:hideMark/>
          </w:tcPr>
          <w:p w14:paraId="04C9F930"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Средние</w:t>
            </w:r>
          </w:p>
        </w:tc>
        <w:tc>
          <w:tcPr>
            <w:tcW w:w="2140" w:type="dxa"/>
            <w:vAlign w:val="center"/>
            <w:hideMark/>
          </w:tcPr>
          <w:p w14:paraId="53694921"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100-65</w:t>
            </w:r>
          </w:p>
        </w:tc>
      </w:tr>
      <w:tr w:rsidR="00A4434F" w:rsidRPr="00A4434F" w14:paraId="217D7FAC" w14:textId="77777777" w:rsidTr="007D2E40">
        <w:trPr>
          <w:jc w:val="center"/>
        </w:trPr>
        <w:tc>
          <w:tcPr>
            <w:tcW w:w="5027" w:type="dxa"/>
            <w:vAlign w:val="center"/>
            <w:hideMark/>
          </w:tcPr>
          <w:p w14:paraId="44E74018"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5. Промышленные здания с незначительными внутренними тепловыделениями (стены в 2 кирпича, коэффициент остекления 0,15-0,3)</w:t>
            </w:r>
          </w:p>
        </w:tc>
        <w:tc>
          <w:tcPr>
            <w:tcW w:w="2182" w:type="dxa"/>
            <w:vAlign w:val="center"/>
            <w:hideMark/>
          </w:tcPr>
          <w:p w14:paraId="76929FBF" w14:textId="77777777" w:rsidR="00A4434F" w:rsidRPr="00A4434F" w:rsidRDefault="00A4434F" w:rsidP="00A4434F">
            <w:pPr>
              <w:spacing w:after="0" w:line="240" w:lineRule="auto"/>
              <w:ind w:firstLine="567"/>
              <w:jc w:val="both"/>
              <w:rPr>
                <w:rFonts w:ascii="Times New Roman" w:hAnsi="Times New Roman"/>
                <w:sz w:val="24"/>
                <w:szCs w:val="28"/>
              </w:rPr>
            </w:pPr>
          </w:p>
        </w:tc>
        <w:tc>
          <w:tcPr>
            <w:tcW w:w="2140" w:type="dxa"/>
            <w:vAlign w:val="center"/>
            <w:hideMark/>
          </w:tcPr>
          <w:p w14:paraId="72076A14"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25-14</w:t>
            </w:r>
          </w:p>
        </w:tc>
      </w:tr>
    </w:tbl>
    <w:p w14:paraId="6697AD71" w14:textId="77777777" w:rsidR="00A4434F" w:rsidRPr="00A4434F" w:rsidRDefault="00A4434F" w:rsidP="00A4434F">
      <w:pPr>
        <w:spacing w:after="0" w:line="240" w:lineRule="auto"/>
        <w:ind w:firstLine="567"/>
        <w:jc w:val="both"/>
        <w:rPr>
          <w:rFonts w:ascii="Times New Roman" w:hAnsi="Times New Roman"/>
          <w:sz w:val="24"/>
          <w:szCs w:val="28"/>
        </w:rPr>
      </w:pPr>
    </w:p>
    <w:p w14:paraId="63E5BE96"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На основании приведенных данных осуществлен расчет времени, имеющееся для ликвидации аварии или принятия мер по предотвращению лавинообразного развития аварий, то есть замерзания теплоносителя в системах отопления зданий, в которые прекращена подача теплоты.</w:t>
      </w:r>
    </w:p>
    <w:p w14:paraId="7FCD67F7"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 xml:space="preserve">С использованием данных о теплоаккумулирующей способности абонентских установок определено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Для расчета времени снижения температуры в жилом здании используют формулу: </w:t>
      </w:r>
    </w:p>
    <w:tbl>
      <w:tblPr>
        <w:tblW w:w="0" w:type="auto"/>
        <w:tblInd w:w="108" w:type="dxa"/>
        <w:tblLook w:val="01E0" w:firstRow="1" w:lastRow="1" w:firstColumn="1" w:lastColumn="1" w:noHBand="0" w:noVBand="0"/>
      </w:tblPr>
      <w:tblGrid>
        <w:gridCol w:w="7513"/>
        <w:gridCol w:w="1666"/>
      </w:tblGrid>
      <w:tr w:rsidR="00A4434F" w:rsidRPr="00A4434F" w14:paraId="0C126C2B" w14:textId="77777777" w:rsidTr="007D2E40">
        <w:tc>
          <w:tcPr>
            <w:tcW w:w="7513" w:type="dxa"/>
            <w:vAlign w:val="center"/>
            <w:hideMark/>
          </w:tcPr>
          <w:p w14:paraId="061A6904"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object w:dxaOrig="2775" w:dyaOrig="1035" w14:anchorId="0C00B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50.25pt" o:ole="">
                  <v:imagedata r:id="rId25" o:title=""/>
                </v:shape>
                <o:OLEObject Type="Embed" ProgID="Msxml2.SAXXMLReader.6.0" ShapeID="_x0000_i1025" DrawAspect="Content" ObjectID="_1804326358" r:id="rId26"/>
              </w:object>
            </w:r>
            <w:r w:rsidRPr="00A4434F">
              <w:rPr>
                <w:rFonts w:ascii="Times New Roman" w:hAnsi="Times New Roman"/>
                <w:sz w:val="24"/>
                <w:szCs w:val="28"/>
              </w:rPr>
              <w:t>,</w:t>
            </w:r>
          </w:p>
        </w:tc>
        <w:tc>
          <w:tcPr>
            <w:tcW w:w="1666" w:type="dxa"/>
            <w:vAlign w:val="center"/>
            <w:hideMark/>
          </w:tcPr>
          <w:p w14:paraId="3E3B82B7"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(1)</w:t>
            </w:r>
          </w:p>
        </w:tc>
      </w:tr>
    </w:tbl>
    <w:p w14:paraId="39CC5E40"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где:</w:t>
      </w:r>
    </w:p>
    <w:tbl>
      <w:tblPr>
        <w:tblW w:w="9320" w:type="dxa"/>
        <w:tblInd w:w="108" w:type="dxa"/>
        <w:tblLook w:val="01E0" w:firstRow="1" w:lastRow="1" w:firstColumn="1" w:lastColumn="1" w:noHBand="0" w:noVBand="0"/>
      </w:tblPr>
      <w:tblGrid>
        <w:gridCol w:w="1179"/>
        <w:gridCol w:w="863"/>
        <w:gridCol w:w="7278"/>
      </w:tblGrid>
      <w:tr w:rsidR="00A4434F" w:rsidRPr="00A4434F" w14:paraId="17038AF6" w14:textId="77777777" w:rsidTr="007D2E40">
        <w:tc>
          <w:tcPr>
            <w:tcW w:w="1134" w:type="dxa"/>
            <w:vAlign w:val="center"/>
            <w:hideMark/>
          </w:tcPr>
          <w:p w14:paraId="704892AA"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object w:dxaOrig="180" w:dyaOrig="360" w14:anchorId="13BC8819">
                <v:shape id="_x0000_i1026" type="#_x0000_t75" style="width:10.5pt;height:20.25pt" o:ole="">
                  <v:imagedata r:id="rId27" o:title=""/>
                </v:shape>
                <o:OLEObject Type="Embed" ProgID="Msxml2.SAXXMLReader.6.0" ShapeID="_x0000_i1026" DrawAspect="Content" ObjectID="_1804326359" r:id="rId28"/>
              </w:object>
            </w:r>
          </w:p>
        </w:tc>
        <w:tc>
          <w:tcPr>
            <w:tcW w:w="851" w:type="dxa"/>
            <w:vAlign w:val="center"/>
            <w:hideMark/>
          </w:tcPr>
          <w:p w14:paraId="2B2F86A9"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w:t>
            </w:r>
          </w:p>
        </w:tc>
        <w:tc>
          <w:tcPr>
            <w:tcW w:w="7335" w:type="dxa"/>
            <w:vAlign w:val="center"/>
            <w:hideMark/>
          </w:tcPr>
          <w:p w14:paraId="594DC175"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 xml:space="preserve">внутренняя температура, которая устанавливается в помещении через время </w:t>
            </w:r>
            <w:r w:rsidRPr="00A4434F">
              <w:rPr>
                <w:rFonts w:ascii="Times New Roman" w:hAnsi="Times New Roman"/>
                <w:sz w:val="24"/>
                <w:szCs w:val="28"/>
              </w:rPr>
              <w:object w:dxaOrig="180" w:dyaOrig="180" w14:anchorId="42BDF635">
                <v:shape id="_x0000_i1027" type="#_x0000_t75" style="width:10.5pt;height:10.5pt" o:ole="">
                  <v:imagedata r:id="rId29" o:title=""/>
                </v:shape>
                <o:OLEObject Type="Embed" ProgID="Msxml2.SAXXMLReader.6.0" ShapeID="_x0000_i1027" DrawAspect="Content" ObjectID="_1804326360" r:id="rId30"/>
              </w:object>
            </w:r>
            <w:r w:rsidRPr="00A4434F">
              <w:rPr>
                <w:rFonts w:ascii="Times New Roman" w:hAnsi="Times New Roman"/>
                <w:sz w:val="24"/>
                <w:szCs w:val="28"/>
              </w:rPr>
              <w:t>в часах, после наступления исходного события, 0С;</w:t>
            </w:r>
          </w:p>
        </w:tc>
      </w:tr>
      <w:tr w:rsidR="00A4434F" w:rsidRPr="00A4434F" w14:paraId="2CCE13D0" w14:textId="77777777" w:rsidTr="007D2E40">
        <w:tc>
          <w:tcPr>
            <w:tcW w:w="1134" w:type="dxa"/>
            <w:hideMark/>
          </w:tcPr>
          <w:p w14:paraId="7DF6B097"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object w:dxaOrig="180" w:dyaOrig="180" w14:anchorId="0C9B21E7">
                <v:shape id="_x0000_i1028" type="#_x0000_t75" style="width:10.5pt;height:10.5pt" o:ole="">
                  <v:imagedata r:id="rId29" o:title=""/>
                </v:shape>
                <o:OLEObject Type="Embed" ProgID="Msxml2.SAXXMLReader.6.0" ShapeID="_x0000_i1028" DrawAspect="Content" ObjectID="_1804326361" r:id="rId31"/>
              </w:object>
            </w:r>
          </w:p>
        </w:tc>
        <w:tc>
          <w:tcPr>
            <w:tcW w:w="851" w:type="dxa"/>
            <w:vAlign w:val="center"/>
            <w:hideMark/>
          </w:tcPr>
          <w:p w14:paraId="7BE19E04"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w:t>
            </w:r>
          </w:p>
        </w:tc>
        <w:tc>
          <w:tcPr>
            <w:tcW w:w="7335" w:type="dxa"/>
            <w:vAlign w:val="center"/>
            <w:hideMark/>
          </w:tcPr>
          <w:p w14:paraId="197807C0"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время, отсчитываемое после начала исходного события, ч;</w:t>
            </w:r>
          </w:p>
        </w:tc>
      </w:tr>
      <w:tr w:rsidR="00A4434F" w:rsidRPr="00A4434F" w14:paraId="0F2AF4C0" w14:textId="77777777" w:rsidTr="007D2E40">
        <w:tc>
          <w:tcPr>
            <w:tcW w:w="1134" w:type="dxa"/>
            <w:hideMark/>
          </w:tcPr>
          <w:p w14:paraId="78DADBD7"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object w:dxaOrig="180" w:dyaOrig="360" w14:anchorId="36705BCF">
                <v:shape id="_x0000_i1029" type="#_x0000_t75" style="width:10.5pt;height:20.25pt" o:ole="">
                  <v:imagedata r:id="rId32" o:title=""/>
                </v:shape>
                <o:OLEObject Type="Embed" ProgID="Msxml2.SAXXMLReader.6.0" ShapeID="_x0000_i1029" DrawAspect="Content" ObjectID="_1804326362" r:id="rId33"/>
              </w:object>
            </w:r>
          </w:p>
        </w:tc>
        <w:tc>
          <w:tcPr>
            <w:tcW w:w="851" w:type="dxa"/>
            <w:vAlign w:val="center"/>
            <w:hideMark/>
          </w:tcPr>
          <w:p w14:paraId="7F30B9AB"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w:t>
            </w:r>
          </w:p>
        </w:tc>
        <w:tc>
          <w:tcPr>
            <w:tcW w:w="7335" w:type="dxa"/>
            <w:vAlign w:val="center"/>
            <w:hideMark/>
          </w:tcPr>
          <w:p w14:paraId="0B4FCAFD"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температура в отапливаемом помещении, которая была в момент начала исходного события, 0С;</w:t>
            </w:r>
          </w:p>
        </w:tc>
      </w:tr>
      <w:tr w:rsidR="00A4434F" w:rsidRPr="00A4434F" w14:paraId="07DB0D00" w14:textId="77777777" w:rsidTr="007D2E40">
        <w:tc>
          <w:tcPr>
            <w:tcW w:w="1134" w:type="dxa"/>
            <w:hideMark/>
          </w:tcPr>
          <w:p w14:paraId="7DFC1CFF"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object w:dxaOrig="210" w:dyaOrig="360" w14:anchorId="0F7ED338">
                <v:shape id="_x0000_i1030" type="#_x0000_t75" style="width:10.5pt;height:20.25pt" o:ole="">
                  <v:imagedata r:id="rId34" o:title=""/>
                </v:shape>
                <o:OLEObject Type="Embed" ProgID="Msxml2.SAXXMLReader.6.0" ShapeID="_x0000_i1030" DrawAspect="Content" ObjectID="_1804326363" r:id="rId35"/>
              </w:object>
            </w:r>
          </w:p>
        </w:tc>
        <w:tc>
          <w:tcPr>
            <w:tcW w:w="851" w:type="dxa"/>
            <w:vAlign w:val="center"/>
            <w:hideMark/>
          </w:tcPr>
          <w:p w14:paraId="4BF16C21"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w:t>
            </w:r>
          </w:p>
        </w:tc>
        <w:tc>
          <w:tcPr>
            <w:tcW w:w="7335" w:type="dxa"/>
            <w:vAlign w:val="center"/>
            <w:hideMark/>
          </w:tcPr>
          <w:p w14:paraId="07CE13D2"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 xml:space="preserve">температура наружного воздуха, усредненная на периоде времени </w:t>
            </w:r>
            <w:r w:rsidRPr="00A4434F">
              <w:rPr>
                <w:rFonts w:ascii="Times New Roman" w:hAnsi="Times New Roman"/>
                <w:sz w:val="24"/>
                <w:szCs w:val="28"/>
              </w:rPr>
              <w:object w:dxaOrig="180" w:dyaOrig="180" w14:anchorId="0F79B59B">
                <v:shape id="_x0000_i1031" type="#_x0000_t75" style="width:10.5pt;height:10.5pt" o:ole="">
                  <v:imagedata r:id="rId29" o:title=""/>
                </v:shape>
                <o:OLEObject Type="Embed" ProgID="Msxml2.SAXXMLReader.6.0" ShapeID="_x0000_i1031" DrawAspect="Content" ObjectID="_1804326364" r:id="rId36"/>
              </w:object>
            </w:r>
            <w:r w:rsidRPr="00A4434F">
              <w:rPr>
                <w:rFonts w:ascii="Times New Roman" w:hAnsi="Times New Roman"/>
                <w:sz w:val="24"/>
                <w:szCs w:val="28"/>
              </w:rPr>
              <w:t>, 0С;</w:t>
            </w:r>
          </w:p>
        </w:tc>
      </w:tr>
      <w:tr w:rsidR="00A4434F" w:rsidRPr="00A4434F" w14:paraId="4ADAB54D" w14:textId="77777777" w:rsidTr="007D2E40">
        <w:tc>
          <w:tcPr>
            <w:tcW w:w="1134" w:type="dxa"/>
            <w:hideMark/>
          </w:tcPr>
          <w:p w14:paraId="798E64D4"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object w:dxaOrig="300" w:dyaOrig="360" w14:anchorId="4B38BFDE">
                <v:shape id="_x0000_i1032" type="#_x0000_t75" style="width:15.75pt;height:20.25pt" o:ole="">
                  <v:imagedata r:id="rId37" o:title=""/>
                </v:shape>
                <o:OLEObject Type="Embed" ProgID="Msxml2.SAXXMLReader.6.0" ShapeID="_x0000_i1032" DrawAspect="Content" ObjectID="_1804326365" r:id="rId38"/>
              </w:object>
            </w:r>
          </w:p>
        </w:tc>
        <w:tc>
          <w:tcPr>
            <w:tcW w:w="851" w:type="dxa"/>
            <w:vAlign w:val="center"/>
            <w:hideMark/>
          </w:tcPr>
          <w:p w14:paraId="66BF232E"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w:t>
            </w:r>
          </w:p>
        </w:tc>
        <w:tc>
          <w:tcPr>
            <w:tcW w:w="7335" w:type="dxa"/>
            <w:vAlign w:val="center"/>
            <w:hideMark/>
          </w:tcPr>
          <w:p w14:paraId="4DB599D1"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подача теплоты в помещение, Дж/ч;</w:t>
            </w:r>
          </w:p>
        </w:tc>
      </w:tr>
      <w:tr w:rsidR="00A4434F" w:rsidRPr="00A4434F" w14:paraId="24D9D342" w14:textId="77777777" w:rsidTr="007D2E40">
        <w:tc>
          <w:tcPr>
            <w:tcW w:w="1134" w:type="dxa"/>
            <w:hideMark/>
          </w:tcPr>
          <w:p w14:paraId="436A24A9"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object w:dxaOrig="435" w:dyaOrig="360" w14:anchorId="5B258934">
                <v:shape id="_x0000_i1033" type="#_x0000_t75" style="width:19.5pt;height:20.25pt" o:ole="">
                  <v:imagedata r:id="rId39" o:title=""/>
                </v:shape>
                <o:OLEObject Type="Embed" ProgID="Msxml2.SAXXMLReader.6.0" ShapeID="_x0000_i1033" DrawAspect="Content" ObjectID="_1804326366" r:id="rId40"/>
              </w:object>
            </w:r>
          </w:p>
        </w:tc>
        <w:tc>
          <w:tcPr>
            <w:tcW w:w="851" w:type="dxa"/>
            <w:vAlign w:val="center"/>
            <w:hideMark/>
          </w:tcPr>
          <w:p w14:paraId="5A0D517E"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w:t>
            </w:r>
          </w:p>
        </w:tc>
        <w:tc>
          <w:tcPr>
            <w:tcW w:w="7335" w:type="dxa"/>
            <w:vAlign w:val="center"/>
            <w:hideMark/>
          </w:tcPr>
          <w:p w14:paraId="4BFC3068"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удельные расчетные тепловые потери здания, Дж/(ч×0С);</w:t>
            </w:r>
          </w:p>
        </w:tc>
      </w:tr>
      <w:tr w:rsidR="00A4434F" w:rsidRPr="00A4434F" w14:paraId="44E208B2" w14:textId="77777777" w:rsidTr="007D2E40">
        <w:tc>
          <w:tcPr>
            <w:tcW w:w="1134" w:type="dxa"/>
            <w:hideMark/>
          </w:tcPr>
          <w:p w14:paraId="538A5DC5"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object w:dxaOrig="240" w:dyaOrig="315" w14:anchorId="4A0D7CC3">
                <v:shape id="_x0000_i1034" type="#_x0000_t75" style="width:10.5pt;height:15pt" o:ole="">
                  <v:imagedata r:id="rId41" o:title=""/>
                </v:shape>
                <o:OLEObject Type="Embed" ProgID="Msxml2.SAXXMLReader.6.0" ShapeID="_x0000_i1034" DrawAspect="Content" ObjectID="_1804326367" r:id="rId42"/>
              </w:object>
            </w:r>
          </w:p>
        </w:tc>
        <w:tc>
          <w:tcPr>
            <w:tcW w:w="851" w:type="dxa"/>
            <w:vAlign w:val="center"/>
            <w:hideMark/>
          </w:tcPr>
          <w:p w14:paraId="7E3C43C0"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w:t>
            </w:r>
          </w:p>
        </w:tc>
        <w:tc>
          <w:tcPr>
            <w:tcW w:w="7335" w:type="dxa"/>
            <w:vAlign w:val="center"/>
            <w:hideMark/>
          </w:tcPr>
          <w:p w14:paraId="6900203F"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коэффициент аккумуляции помещения (здания), ч.</w:t>
            </w:r>
          </w:p>
        </w:tc>
      </w:tr>
    </w:tbl>
    <w:p w14:paraId="2E747F83" w14:textId="77777777" w:rsidR="00A4434F" w:rsidRPr="00A4434F" w:rsidRDefault="00A4434F" w:rsidP="00A4434F">
      <w:pPr>
        <w:spacing w:after="0" w:line="240" w:lineRule="auto"/>
        <w:ind w:firstLine="567"/>
        <w:jc w:val="both"/>
        <w:rPr>
          <w:rFonts w:ascii="Times New Roman" w:hAnsi="Times New Roman"/>
          <w:sz w:val="24"/>
          <w:szCs w:val="28"/>
        </w:rPr>
      </w:pPr>
    </w:p>
    <w:p w14:paraId="464C9F2E"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 xml:space="preserve">Для расчета времени снижения температуры в жилом задании до +12 ⁰С при внезапном прекращении теплоснабжения эта формула при </w:t>
      </w:r>
      <w:r w:rsidRPr="00A4434F">
        <w:rPr>
          <w:rFonts w:ascii="Times New Roman" w:hAnsi="Times New Roman"/>
          <w:sz w:val="24"/>
          <w:szCs w:val="28"/>
        </w:rPr>
        <w:object w:dxaOrig="1080" w:dyaOrig="750" w14:anchorId="02781BC3">
          <v:shape id="_x0000_i1035" type="#_x0000_t75" style="width:57pt;height:36.75pt" o:ole="">
            <v:imagedata r:id="rId43" o:title=""/>
          </v:shape>
          <o:OLEObject Type="Embed" ProgID="Msxml2.SAXXMLReader.6.0" ShapeID="_x0000_i1035" DrawAspect="Content" ObjectID="_1804326368" r:id="rId44"/>
        </w:object>
      </w:r>
      <w:r w:rsidRPr="00A4434F">
        <w:rPr>
          <w:rFonts w:ascii="Times New Roman" w:hAnsi="Times New Roman"/>
          <w:sz w:val="24"/>
          <w:szCs w:val="28"/>
        </w:rPr>
        <w:t xml:space="preserve"> имеет следующий вид:</w:t>
      </w:r>
    </w:p>
    <w:tbl>
      <w:tblPr>
        <w:tblW w:w="8472" w:type="dxa"/>
        <w:jc w:val="center"/>
        <w:tblLook w:val="01E0" w:firstRow="1" w:lastRow="1" w:firstColumn="1" w:lastColumn="1" w:noHBand="0" w:noVBand="0"/>
      </w:tblPr>
      <w:tblGrid>
        <w:gridCol w:w="1111"/>
        <w:gridCol w:w="920"/>
        <w:gridCol w:w="4908"/>
        <w:gridCol w:w="1533"/>
      </w:tblGrid>
      <w:tr w:rsidR="00A4434F" w:rsidRPr="00A4434F" w14:paraId="6F1765C6" w14:textId="77777777" w:rsidTr="007D2E40">
        <w:trPr>
          <w:trHeight w:val="680"/>
          <w:jc w:val="center"/>
        </w:trPr>
        <w:tc>
          <w:tcPr>
            <w:tcW w:w="6934" w:type="dxa"/>
            <w:gridSpan w:val="3"/>
            <w:vAlign w:val="center"/>
            <w:hideMark/>
          </w:tcPr>
          <w:p w14:paraId="04837258"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object w:dxaOrig="1875" w:dyaOrig="750" w14:anchorId="54CDAFED">
                <v:shape id="_x0000_i1036" type="#_x0000_t75" style="width:91.5pt;height:36.75pt" o:ole="">
                  <v:imagedata r:id="rId45" o:title=""/>
                </v:shape>
                <o:OLEObject Type="Embed" ProgID="Msxml2.SAXXMLReader.6.0" ShapeID="_x0000_i1036" DrawAspect="Content" ObjectID="_1804326369" r:id="rId46"/>
              </w:object>
            </w:r>
            <w:r w:rsidRPr="00A4434F">
              <w:rPr>
                <w:rFonts w:ascii="Times New Roman" w:hAnsi="Times New Roman"/>
                <w:sz w:val="24"/>
                <w:szCs w:val="28"/>
              </w:rPr>
              <w:t>,</w:t>
            </w:r>
          </w:p>
        </w:tc>
        <w:tc>
          <w:tcPr>
            <w:tcW w:w="1538" w:type="dxa"/>
            <w:vAlign w:val="center"/>
            <w:hideMark/>
          </w:tcPr>
          <w:p w14:paraId="41C64A26"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(2)</w:t>
            </w:r>
          </w:p>
        </w:tc>
      </w:tr>
      <w:tr w:rsidR="00A4434F" w:rsidRPr="00A4434F" w14:paraId="7503296B" w14:textId="77777777" w:rsidTr="007D2E40">
        <w:trPr>
          <w:trHeight w:val="596"/>
          <w:jc w:val="center"/>
        </w:trPr>
        <w:tc>
          <w:tcPr>
            <w:tcW w:w="1051" w:type="dxa"/>
            <w:vAlign w:val="center"/>
            <w:hideMark/>
          </w:tcPr>
          <w:p w14:paraId="6FA85231"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 xml:space="preserve">где </w:t>
            </w:r>
            <w:r w:rsidRPr="00A4434F">
              <w:rPr>
                <w:rFonts w:ascii="Times New Roman" w:hAnsi="Times New Roman"/>
                <w:sz w:val="24"/>
                <w:szCs w:val="28"/>
              </w:rPr>
              <w:object w:dxaOrig="315" w:dyaOrig="360" w14:anchorId="71E2F7C1">
                <v:shape id="_x0000_i1037" type="#_x0000_t75" style="width:15pt;height:20.25pt" o:ole="">
                  <v:imagedata r:id="rId47" o:title=""/>
                </v:shape>
                <o:OLEObject Type="Embed" ProgID="Msxml2.SAXXMLReader.6.0" ShapeID="_x0000_i1037" DrawAspect="Content" ObjectID="_1804326370" r:id="rId48"/>
              </w:object>
            </w:r>
          </w:p>
        </w:tc>
        <w:tc>
          <w:tcPr>
            <w:tcW w:w="920" w:type="dxa"/>
            <w:vAlign w:val="center"/>
            <w:hideMark/>
          </w:tcPr>
          <w:p w14:paraId="276605FB"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w:t>
            </w:r>
          </w:p>
        </w:tc>
        <w:tc>
          <w:tcPr>
            <w:tcW w:w="6501" w:type="dxa"/>
            <w:gridSpan w:val="2"/>
            <w:vAlign w:val="center"/>
            <w:hideMark/>
          </w:tcPr>
          <w:p w14:paraId="1000427B"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внутренняя температура, которая устанавливается критерием отказа теплоснабжения (+12 0С для жилых зданий);</w:t>
            </w:r>
          </w:p>
        </w:tc>
      </w:tr>
    </w:tbl>
    <w:p w14:paraId="1558EBAE"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Если в результате аварии отключено несколько зданий, то определение времени, имеющегося в распоряжении на ликвидацию аварии или принятия мер по предотвращению развития аварии, производится по зданию, имеющему наименьший коэффициент аккумуляции.</w:t>
      </w:r>
    </w:p>
    <w:p w14:paraId="0F5624CA"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Результаты расчета времени, имеющегося в распоряжении на ликвидацию аварии или принятия мер по предотвращению развития по каждому потребителю тепловой энергии, представлены в базе электронной модели системы теплоснабжения сельского поселения, разработанной в ПРК ZuluThermo, являющейся неотъемлемой частью настоящего Плана действий.</w:t>
      </w:r>
    </w:p>
    <w:p w14:paraId="76CE2429"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компенсатора и т. д.) тепловых сетей определена вероятность отказа теплоснабжения потребителей.</w:t>
      </w:r>
    </w:p>
    <w:p w14:paraId="5D4E1D5F"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Расчет выполнен для каждого участка и/или элемента, входящего в путь от источника до абонента:</w:t>
      </w:r>
    </w:p>
    <w:p w14:paraId="18C9B5AF" w14:textId="77777777" w:rsidR="00A4434F" w:rsidRPr="00A4434F" w:rsidRDefault="00A4434F" w:rsidP="00A4434F">
      <w:pPr>
        <w:numPr>
          <w:ilvl w:val="0"/>
          <w:numId w:val="81"/>
        </w:numPr>
        <w:spacing w:after="0" w:line="240" w:lineRule="auto"/>
        <w:jc w:val="both"/>
        <w:rPr>
          <w:rFonts w:ascii="Times New Roman" w:hAnsi="Times New Roman"/>
          <w:sz w:val="24"/>
          <w:szCs w:val="28"/>
        </w:rPr>
      </w:pPr>
      <w:r w:rsidRPr="00A4434F">
        <w:rPr>
          <w:rFonts w:ascii="Times New Roman" w:hAnsi="Times New Roman"/>
          <w:sz w:val="24"/>
          <w:szCs w:val="28"/>
        </w:rPr>
        <w:t>по уравнению 2 определено время ликвидации повреждения на i-том участке;</w:t>
      </w:r>
    </w:p>
    <w:p w14:paraId="0D4BAAD5" w14:textId="77777777" w:rsidR="00A4434F" w:rsidRPr="00A4434F" w:rsidRDefault="00A4434F" w:rsidP="00A4434F">
      <w:pPr>
        <w:numPr>
          <w:ilvl w:val="0"/>
          <w:numId w:val="81"/>
        </w:numPr>
        <w:spacing w:after="0" w:line="240" w:lineRule="auto"/>
        <w:jc w:val="both"/>
        <w:rPr>
          <w:rFonts w:ascii="Times New Roman" w:hAnsi="Times New Roman"/>
          <w:sz w:val="24"/>
          <w:szCs w:val="28"/>
        </w:rPr>
      </w:pPr>
      <w:r w:rsidRPr="00A4434F">
        <w:rPr>
          <w:rFonts w:ascii="Times New Roman" w:hAnsi="Times New Roman"/>
          <w:sz w:val="24"/>
          <w:szCs w:val="28"/>
        </w:rPr>
        <w:t>по каждой градации повторяемости температур с использованием уравнения 1 вычислено допустимое время проведения ремонта;</w:t>
      </w:r>
    </w:p>
    <w:p w14:paraId="2AE55FF5" w14:textId="77777777" w:rsidR="00A4434F" w:rsidRPr="00A4434F" w:rsidRDefault="00A4434F" w:rsidP="00A4434F">
      <w:pPr>
        <w:numPr>
          <w:ilvl w:val="0"/>
          <w:numId w:val="81"/>
        </w:numPr>
        <w:spacing w:after="0" w:line="240" w:lineRule="auto"/>
        <w:jc w:val="both"/>
        <w:rPr>
          <w:rFonts w:ascii="Times New Roman" w:hAnsi="Times New Roman"/>
          <w:sz w:val="24"/>
          <w:szCs w:val="28"/>
        </w:rPr>
      </w:pPr>
      <w:r w:rsidRPr="00A4434F">
        <w:rPr>
          <w:rFonts w:ascii="Times New Roman" w:hAnsi="Times New Roman"/>
          <w:sz w:val="24"/>
          <w:szCs w:val="28"/>
        </w:rPr>
        <w:t>определена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3C9F04C8" w14:textId="77777777" w:rsidR="00A4434F" w:rsidRPr="00A4434F" w:rsidRDefault="00A4434F" w:rsidP="00A4434F">
      <w:pPr>
        <w:numPr>
          <w:ilvl w:val="0"/>
          <w:numId w:val="81"/>
        </w:numPr>
        <w:spacing w:after="0" w:line="240" w:lineRule="auto"/>
        <w:jc w:val="both"/>
        <w:rPr>
          <w:rFonts w:ascii="Times New Roman" w:hAnsi="Times New Roman"/>
          <w:sz w:val="24"/>
          <w:szCs w:val="28"/>
        </w:rPr>
      </w:pPr>
      <w:r w:rsidRPr="00A4434F">
        <w:rPr>
          <w:rFonts w:ascii="Times New Roman" w:hAnsi="Times New Roman"/>
          <w:sz w:val="24"/>
          <w:szCs w:val="28"/>
        </w:rPr>
        <w:t>определены относительные доли (уравнение 3) и поток отказов (уравнение 4) участка тепловой сети, способный привести к снижению температуры в отапливаемом помещении до температуры в +12 ºС.</w:t>
      </w:r>
    </w:p>
    <w:tbl>
      <w:tblPr>
        <w:tblW w:w="0" w:type="auto"/>
        <w:tblInd w:w="108" w:type="dxa"/>
        <w:tblLook w:val="01E0" w:firstRow="1" w:lastRow="1" w:firstColumn="1" w:lastColumn="1" w:noHBand="0" w:noVBand="0"/>
      </w:tblPr>
      <w:tblGrid>
        <w:gridCol w:w="7513"/>
        <w:gridCol w:w="1666"/>
      </w:tblGrid>
      <w:tr w:rsidR="00A4434F" w:rsidRPr="00A4434F" w14:paraId="30E66610" w14:textId="77777777" w:rsidTr="007D2E40">
        <w:tc>
          <w:tcPr>
            <w:tcW w:w="7513" w:type="dxa"/>
            <w:vAlign w:val="center"/>
            <w:hideMark/>
          </w:tcPr>
          <w:p w14:paraId="3B875123"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object w:dxaOrig="1800" w:dyaOrig="780" w14:anchorId="2B47A418">
                <v:shape id="_x0000_i1038" type="#_x0000_t75" style="width:91.5pt;height:39.75pt" o:ole="">
                  <v:imagedata r:id="rId49" o:title=""/>
                </v:shape>
                <o:OLEObject Type="Embed" ProgID="Msxml2.SAXXMLReader.6.0" ShapeID="_x0000_i1038" DrawAspect="Content" ObjectID="_1804326371" r:id="rId50"/>
              </w:object>
            </w:r>
          </w:p>
        </w:tc>
        <w:tc>
          <w:tcPr>
            <w:tcW w:w="1666" w:type="dxa"/>
            <w:vAlign w:val="center"/>
            <w:hideMark/>
          </w:tcPr>
          <w:p w14:paraId="51407572"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(3)</w:t>
            </w:r>
          </w:p>
        </w:tc>
      </w:tr>
      <w:tr w:rsidR="00A4434F" w:rsidRPr="00A4434F" w14:paraId="2368994C" w14:textId="77777777" w:rsidTr="007D2E40">
        <w:tc>
          <w:tcPr>
            <w:tcW w:w="7513" w:type="dxa"/>
            <w:vAlign w:val="center"/>
            <w:hideMark/>
          </w:tcPr>
          <w:p w14:paraId="11E650E0"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object w:dxaOrig="1695" w:dyaOrig="690" w14:anchorId="766F05A8">
                <v:shape id="_x0000_i1039" type="#_x0000_t75" style="width:82.5pt;height:35.25pt" o:ole="">
                  <v:imagedata r:id="rId51" o:title=""/>
                </v:shape>
                <o:OLEObject Type="Embed" ProgID="Msxml2.SAXXMLReader.6.0" ShapeID="_x0000_i1039" DrawAspect="Content" ObjectID="_1804326372" r:id="rId52"/>
              </w:object>
            </w:r>
            <w:r w:rsidRPr="00A4434F">
              <w:rPr>
                <w:rFonts w:ascii="Times New Roman" w:hAnsi="Times New Roman"/>
                <w:sz w:val="24"/>
                <w:szCs w:val="28"/>
              </w:rPr>
              <w:t>,</w:t>
            </w:r>
          </w:p>
        </w:tc>
        <w:tc>
          <w:tcPr>
            <w:tcW w:w="1666" w:type="dxa"/>
            <w:vAlign w:val="center"/>
            <w:hideMark/>
          </w:tcPr>
          <w:p w14:paraId="4BB96BC7"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(4)</w:t>
            </w:r>
          </w:p>
        </w:tc>
      </w:tr>
    </w:tbl>
    <w:p w14:paraId="7ECDB094"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определена вероятность безотказной работы участков тепловой сети относительно абонентов</w:t>
      </w:r>
    </w:p>
    <w:tbl>
      <w:tblPr>
        <w:tblW w:w="0" w:type="auto"/>
        <w:tblInd w:w="108" w:type="dxa"/>
        <w:tblLook w:val="01E0" w:firstRow="1" w:lastRow="1" w:firstColumn="1" w:lastColumn="1" w:noHBand="0" w:noVBand="0"/>
      </w:tblPr>
      <w:tblGrid>
        <w:gridCol w:w="7513"/>
        <w:gridCol w:w="1666"/>
      </w:tblGrid>
      <w:tr w:rsidR="00A4434F" w:rsidRPr="00A4434F" w14:paraId="22AD53F0" w14:textId="77777777" w:rsidTr="007D2E40">
        <w:tc>
          <w:tcPr>
            <w:tcW w:w="7513" w:type="dxa"/>
            <w:vAlign w:val="center"/>
            <w:hideMark/>
          </w:tcPr>
          <w:p w14:paraId="33FC11E8"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object w:dxaOrig="1425" w:dyaOrig="360" w14:anchorId="1C38EF2D">
                <v:shape id="_x0000_i1040" type="#_x0000_t75" style="width:1in;height:20.25pt" o:ole="">
                  <v:imagedata r:id="rId53" o:title=""/>
                </v:shape>
                <o:OLEObject Type="Embed" ProgID="Msxml2.SAXXMLReader.6.0" ShapeID="_x0000_i1040" DrawAspect="Content" ObjectID="_1804326373" r:id="rId54"/>
              </w:object>
            </w:r>
          </w:p>
        </w:tc>
        <w:tc>
          <w:tcPr>
            <w:tcW w:w="1666" w:type="dxa"/>
            <w:vAlign w:val="center"/>
            <w:hideMark/>
          </w:tcPr>
          <w:p w14:paraId="6847B9BC"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(5)</w:t>
            </w:r>
          </w:p>
        </w:tc>
      </w:tr>
    </w:tbl>
    <w:p w14:paraId="6E79F494"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lastRenderedPageBreak/>
        <w:t>Результаты расчета вышеперечисленных показателей по каждому участку тепловой сети, представлены в базе электронной модели системы теплоснабжения сельского поселения, разработанной в ПРК ZuluThermo, являющейся неотъемлемой частью настоящего Плана действий.</w:t>
      </w:r>
    </w:p>
    <w:p w14:paraId="57A8BC2A" w14:textId="5A3ACFB9"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 xml:space="preserve">Согласно требованиям п.6.10 СП 124.13330.2012 аварийно-восстановительные службы (ABC),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 </w:t>
      </w:r>
      <w:r>
        <w:rPr>
          <w:rFonts w:ascii="Times New Roman" w:hAnsi="Times New Roman"/>
          <w:sz w:val="24"/>
          <w:szCs w:val="28"/>
        </w:rPr>
        <w:t>6</w:t>
      </w:r>
      <w:r w:rsidRPr="00A4434F">
        <w:rPr>
          <w:rFonts w:ascii="Times New Roman" w:hAnsi="Times New Roman"/>
          <w:sz w:val="24"/>
          <w:szCs w:val="28"/>
        </w:rPr>
        <w:t>.</w:t>
      </w:r>
    </w:p>
    <w:p w14:paraId="7F476E65" w14:textId="0CD3DCC4" w:rsidR="00A4434F" w:rsidRPr="00A4434F" w:rsidRDefault="00A4434F" w:rsidP="00A4434F">
      <w:pPr>
        <w:spacing w:after="0" w:line="240" w:lineRule="auto"/>
        <w:ind w:firstLine="567"/>
        <w:jc w:val="right"/>
        <w:rPr>
          <w:rFonts w:ascii="Times New Roman" w:hAnsi="Times New Roman"/>
          <w:b/>
          <w:bCs/>
          <w:sz w:val="24"/>
          <w:szCs w:val="28"/>
        </w:rPr>
      </w:pPr>
      <w:bookmarkStart w:id="27" w:name="_Toc526005276"/>
      <w:r w:rsidRPr="00A4434F">
        <w:rPr>
          <w:rFonts w:ascii="Times New Roman" w:hAnsi="Times New Roman"/>
          <w:b/>
          <w:bCs/>
          <w:sz w:val="24"/>
          <w:szCs w:val="28"/>
        </w:rPr>
        <w:t xml:space="preserve">Таблица </w:t>
      </w:r>
      <w:r w:rsidRPr="00A4434F">
        <w:rPr>
          <w:rFonts w:ascii="Times New Roman" w:hAnsi="Times New Roman"/>
          <w:b/>
          <w:bCs/>
          <w:sz w:val="24"/>
          <w:szCs w:val="28"/>
        </w:rPr>
        <w:fldChar w:fldCharType="begin"/>
      </w:r>
      <w:r w:rsidRPr="00A4434F">
        <w:rPr>
          <w:rFonts w:ascii="Times New Roman" w:hAnsi="Times New Roman"/>
          <w:b/>
          <w:bCs/>
          <w:sz w:val="24"/>
          <w:szCs w:val="28"/>
        </w:rPr>
        <w:instrText xml:space="preserve"> SEQ Таблица \* ARABIC </w:instrText>
      </w:r>
      <w:r w:rsidRPr="00A4434F">
        <w:rPr>
          <w:rFonts w:ascii="Times New Roman" w:hAnsi="Times New Roman"/>
          <w:b/>
          <w:bCs/>
          <w:sz w:val="24"/>
          <w:szCs w:val="28"/>
        </w:rPr>
        <w:fldChar w:fldCharType="separate"/>
      </w:r>
      <w:r>
        <w:rPr>
          <w:rFonts w:ascii="Times New Roman" w:hAnsi="Times New Roman"/>
          <w:b/>
          <w:bCs/>
          <w:noProof/>
          <w:sz w:val="24"/>
          <w:szCs w:val="28"/>
        </w:rPr>
        <w:t>6</w:t>
      </w:r>
      <w:r w:rsidRPr="00A4434F">
        <w:rPr>
          <w:rFonts w:ascii="Times New Roman" w:hAnsi="Times New Roman"/>
          <w:sz w:val="24"/>
          <w:szCs w:val="28"/>
        </w:rPr>
        <w:fldChar w:fldCharType="end"/>
      </w:r>
    </w:p>
    <w:p w14:paraId="72632268" w14:textId="77777777" w:rsidR="00A4434F" w:rsidRPr="00A4434F" w:rsidRDefault="00A4434F" w:rsidP="00A4434F">
      <w:pPr>
        <w:spacing w:after="0" w:line="240" w:lineRule="auto"/>
        <w:jc w:val="center"/>
        <w:rPr>
          <w:rFonts w:ascii="Times New Roman" w:hAnsi="Times New Roman"/>
          <w:b/>
          <w:sz w:val="24"/>
          <w:szCs w:val="28"/>
        </w:rPr>
      </w:pPr>
      <w:r w:rsidRPr="00A4434F">
        <w:rPr>
          <w:rFonts w:ascii="Times New Roman" w:hAnsi="Times New Roman"/>
          <w:b/>
          <w:sz w:val="24"/>
          <w:szCs w:val="28"/>
        </w:rPr>
        <w:t>Максимальное допустимое время восстановления теплоснабжения</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6"/>
        <w:gridCol w:w="4956"/>
      </w:tblGrid>
      <w:tr w:rsidR="00A4434F" w:rsidRPr="00A4434F" w14:paraId="3DBA1D7A" w14:textId="77777777" w:rsidTr="007D2E40">
        <w:trPr>
          <w:tblHeader/>
        </w:trPr>
        <w:tc>
          <w:tcPr>
            <w:tcW w:w="2500" w:type="pct"/>
            <w:vAlign w:val="center"/>
          </w:tcPr>
          <w:p w14:paraId="602BEA96" w14:textId="77777777" w:rsidR="00A4434F" w:rsidRPr="00A4434F" w:rsidRDefault="00A4434F" w:rsidP="00A4434F">
            <w:pPr>
              <w:spacing w:after="0" w:line="240" w:lineRule="auto"/>
              <w:jc w:val="both"/>
              <w:rPr>
                <w:rFonts w:ascii="Times New Roman" w:hAnsi="Times New Roman"/>
                <w:b/>
                <w:sz w:val="24"/>
                <w:szCs w:val="28"/>
              </w:rPr>
            </w:pPr>
            <w:r w:rsidRPr="00A4434F">
              <w:rPr>
                <w:rFonts w:ascii="Times New Roman" w:hAnsi="Times New Roman"/>
                <w:b/>
                <w:sz w:val="24"/>
                <w:szCs w:val="28"/>
              </w:rPr>
              <w:t>Диаметр труб тепловых сетей, мм</w:t>
            </w:r>
          </w:p>
        </w:tc>
        <w:tc>
          <w:tcPr>
            <w:tcW w:w="2500" w:type="pct"/>
            <w:vAlign w:val="center"/>
          </w:tcPr>
          <w:p w14:paraId="0FD3719C" w14:textId="77777777" w:rsidR="00A4434F" w:rsidRPr="00A4434F" w:rsidRDefault="00A4434F" w:rsidP="00A4434F">
            <w:pPr>
              <w:spacing w:after="0" w:line="240" w:lineRule="auto"/>
              <w:jc w:val="both"/>
              <w:rPr>
                <w:rFonts w:ascii="Times New Roman" w:hAnsi="Times New Roman"/>
                <w:b/>
                <w:sz w:val="24"/>
                <w:szCs w:val="28"/>
              </w:rPr>
            </w:pPr>
            <w:r w:rsidRPr="00A4434F">
              <w:rPr>
                <w:rFonts w:ascii="Times New Roman" w:hAnsi="Times New Roman"/>
                <w:b/>
                <w:sz w:val="24"/>
                <w:szCs w:val="28"/>
              </w:rPr>
              <w:t>Время восстановления теплоснабжения, ч</w:t>
            </w:r>
          </w:p>
        </w:tc>
      </w:tr>
      <w:tr w:rsidR="00A4434F" w:rsidRPr="00A4434F" w14:paraId="6D6C3768" w14:textId="77777777" w:rsidTr="007D2E40">
        <w:tc>
          <w:tcPr>
            <w:tcW w:w="2500" w:type="pct"/>
            <w:vAlign w:val="center"/>
          </w:tcPr>
          <w:p w14:paraId="2809A6D1"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300</w:t>
            </w:r>
          </w:p>
        </w:tc>
        <w:tc>
          <w:tcPr>
            <w:tcW w:w="2500" w:type="pct"/>
            <w:vAlign w:val="center"/>
          </w:tcPr>
          <w:p w14:paraId="15515D12"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15</w:t>
            </w:r>
          </w:p>
        </w:tc>
      </w:tr>
      <w:tr w:rsidR="00A4434F" w:rsidRPr="00A4434F" w14:paraId="5FBA1D34" w14:textId="77777777" w:rsidTr="007D2E40">
        <w:tc>
          <w:tcPr>
            <w:tcW w:w="2500" w:type="pct"/>
            <w:vAlign w:val="center"/>
          </w:tcPr>
          <w:p w14:paraId="6B966FA3"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400</w:t>
            </w:r>
          </w:p>
        </w:tc>
        <w:tc>
          <w:tcPr>
            <w:tcW w:w="2500" w:type="pct"/>
            <w:vAlign w:val="center"/>
          </w:tcPr>
          <w:p w14:paraId="0545BEEC"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18</w:t>
            </w:r>
          </w:p>
        </w:tc>
      </w:tr>
      <w:tr w:rsidR="00A4434F" w:rsidRPr="00A4434F" w14:paraId="484CEFE1" w14:textId="77777777" w:rsidTr="007D2E40">
        <w:tc>
          <w:tcPr>
            <w:tcW w:w="2500" w:type="pct"/>
            <w:vAlign w:val="center"/>
          </w:tcPr>
          <w:p w14:paraId="01FF39F2"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500</w:t>
            </w:r>
          </w:p>
        </w:tc>
        <w:tc>
          <w:tcPr>
            <w:tcW w:w="2500" w:type="pct"/>
            <w:vAlign w:val="center"/>
          </w:tcPr>
          <w:p w14:paraId="375EBB87"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22</w:t>
            </w:r>
          </w:p>
        </w:tc>
      </w:tr>
      <w:tr w:rsidR="00A4434F" w:rsidRPr="00A4434F" w14:paraId="03D63550" w14:textId="77777777" w:rsidTr="007D2E40">
        <w:tc>
          <w:tcPr>
            <w:tcW w:w="2500" w:type="pct"/>
            <w:vAlign w:val="center"/>
          </w:tcPr>
          <w:p w14:paraId="4A9B604E"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600</w:t>
            </w:r>
          </w:p>
        </w:tc>
        <w:tc>
          <w:tcPr>
            <w:tcW w:w="2500" w:type="pct"/>
            <w:vAlign w:val="center"/>
          </w:tcPr>
          <w:p w14:paraId="45CA7ACF"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26</w:t>
            </w:r>
          </w:p>
        </w:tc>
      </w:tr>
      <w:tr w:rsidR="00A4434F" w:rsidRPr="00A4434F" w14:paraId="5EE7DC5A" w14:textId="77777777" w:rsidTr="007D2E40">
        <w:tc>
          <w:tcPr>
            <w:tcW w:w="2500" w:type="pct"/>
            <w:vAlign w:val="center"/>
          </w:tcPr>
          <w:p w14:paraId="4BC7F6EF"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700</w:t>
            </w:r>
          </w:p>
        </w:tc>
        <w:tc>
          <w:tcPr>
            <w:tcW w:w="2500" w:type="pct"/>
            <w:vAlign w:val="center"/>
          </w:tcPr>
          <w:p w14:paraId="5159037E"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29</w:t>
            </w:r>
          </w:p>
        </w:tc>
      </w:tr>
      <w:tr w:rsidR="00A4434F" w:rsidRPr="00A4434F" w14:paraId="6D66BB19" w14:textId="77777777" w:rsidTr="007D2E40">
        <w:tc>
          <w:tcPr>
            <w:tcW w:w="2500" w:type="pct"/>
            <w:vAlign w:val="center"/>
          </w:tcPr>
          <w:p w14:paraId="7FFD51E4"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800 – 1000</w:t>
            </w:r>
          </w:p>
        </w:tc>
        <w:tc>
          <w:tcPr>
            <w:tcW w:w="2500" w:type="pct"/>
            <w:vAlign w:val="center"/>
          </w:tcPr>
          <w:p w14:paraId="343B98EE"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40</w:t>
            </w:r>
          </w:p>
        </w:tc>
      </w:tr>
      <w:tr w:rsidR="00A4434F" w:rsidRPr="00A4434F" w14:paraId="5702CD9A" w14:textId="77777777" w:rsidTr="007D2E40">
        <w:tc>
          <w:tcPr>
            <w:tcW w:w="2500" w:type="pct"/>
            <w:vAlign w:val="center"/>
          </w:tcPr>
          <w:p w14:paraId="1924A9B7"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1200 – 1400</w:t>
            </w:r>
          </w:p>
        </w:tc>
        <w:tc>
          <w:tcPr>
            <w:tcW w:w="2500" w:type="pct"/>
            <w:vAlign w:val="center"/>
          </w:tcPr>
          <w:p w14:paraId="2E8FA03B"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До 54</w:t>
            </w:r>
          </w:p>
        </w:tc>
      </w:tr>
    </w:tbl>
    <w:p w14:paraId="21966271" w14:textId="77777777" w:rsidR="00A4434F" w:rsidRPr="00A4434F" w:rsidRDefault="00A4434F" w:rsidP="00A4434F">
      <w:pPr>
        <w:spacing w:after="0" w:line="240" w:lineRule="auto"/>
        <w:ind w:firstLine="567"/>
        <w:jc w:val="both"/>
        <w:rPr>
          <w:rFonts w:ascii="Times New Roman" w:hAnsi="Times New Roman"/>
          <w:sz w:val="24"/>
          <w:szCs w:val="28"/>
        </w:rPr>
      </w:pPr>
    </w:p>
    <w:p w14:paraId="214B4632" w14:textId="3515EF95"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 xml:space="preserve">В таблице </w:t>
      </w:r>
      <w:r>
        <w:rPr>
          <w:rFonts w:ascii="Times New Roman" w:hAnsi="Times New Roman"/>
          <w:sz w:val="24"/>
          <w:szCs w:val="28"/>
        </w:rPr>
        <w:t>7</w:t>
      </w:r>
      <w:r w:rsidRPr="00A4434F">
        <w:rPr>
          <w:rFonts w:ascii="Times New Roman" w:hAnsi="Times New Roman"/>
          <w:sz w:val="24"/>
          <w:szCs w:val="28"/>
        </w:rPr>
        <w:t xml:space="preserve"> приведены временные ограничения для устранения аварийных ситуаций на объектах водоснабжения, теплоснабжения, электроснабжения и газоснабжения.</w:t>
      </w:r>
    </w:p>
    <w:p w14:paraId="5FD0A808" w14:textId="1BA60D20" w:rsidR="00A4434F" w:rsidRPr="00A4434F" w:rsidRDefault="00A4434F" w:rsidP="00A4434F">
      <w:pPr>
        <w:spacing w:after="0" w:line="240" w:lineRule="auto"/>
        <w:ind w:firstLine="567"/>
        <w:jc w:val="right"/>
        <w:rPr>
          <w:rFonts w:ascii="Times New Roman" w:hAnsi="Times New Roman"/>
          <w:b/>
          <w:bCs/>
          <w:sz w:val="24"/>
          <w:szCs w:val="28"/>
        </w:rPr>
      </w:pPr>
      <w:r w:rsidRPr="00A4434F">
        <w:rPr>
          <w:rFonts w:ascii="Times New Roman" w:hAnsi="Times New Roman"/>
          <w:b/>
          <w:bCs/>
          <w:sz w:val="24"/>
          <w:szCs w:val="28"/>
        </w:rPr>
        <w:t xml:space="preserve">Таблица </w:t>
      </w:r>
      <w:r w:rsidRPr="00A4434F">
        <w:rPr>
          <w:rFonts w:ascii="Times New Roman" w:hAnsi="Times New Roman"/>
          <w:b/>
          <w:bCs/>
          <w:sz w:val="24"/>
          <w:szCs w:val="28"/>
        </w:rPr>
        <w:fldChar w:fldCharType="begin"/>
      </w:r>
      <w:r w:rsidRPr="00A4434F">
        <w:rPr>
          <w:rFonts w:ascii="Times New Roman" w:hAnsi="Times New Roman"/>
          <w:b/>
          <w:bCs/>
          <w:sz w:val="24"/>
          <w:szCs w:val="28"/>
        </w:rPr>
        <w:instrText xml:space="preserve"> SEQ Таблица \* ARABIC </w:instrText>
      </w:r>
      <w:r w:rsidRPr="00A4434F">
        <w:rPr>
          <w:rFonts w:ascii="Times New Roman" w:hAnsi="Times New Roman"/>
          <w:b/>
          <w:bCs/>
          <w:sz w:val="24"/>
          <w:szCs w:val="28"/>
        </w:rPr>
        <w:fldChar w:fldCharType="separate"/>
      </w:r>
      <w:r>
        <w:rPr>
          <w:rFonts w:ascii="Times New Roman" w:hAnsi="Times New Roman"/>
          <w:b/>
          <w:bCs/>
          <w:noProof/>
          <w:sz w:val="24"/>
          <w:szCs w:val="28"/>
        </w:rPr>
        <w:t>7</w:t>
      </w:r>
      <w:r w:rsidRPr="00A4434F">
        <w:rPr>
          <w:rFonts w:ascii="Times New Roman" w:hAnsi="Times New Roman"/>
          <w:sz w:val="24"/>
          <w:szCs w:val="28"/>
        </w:rPr>
        <w:fldChar w:fldCharType="end"/>
      </w:r>
    </w:p>
    <w:p w14:paraId="62CB19C3" w14:textId="59E0F945" w:rsidR="00A4434F" w:rsidRPr="00A4434F" w:rsidRDefault="00A4434F" w:rsidP="00A4434F">
      <w:pPr>
        <w:spacing w:after="0" w:line="240" w:lineRule="auto"/>
        <w:jc w:val="center"/>
        <w:rPr>
          <w:rFonts w:ascii="Times New Roman" w:hAnsi="Times New Roman"/>
          <w:b/>
          <w:sz w:val="24"/>
          <w:szCs w:val="28"/>
        </w:rPr>
      </w:pPr>
      <w:bookmarkStart w:id="28" w:name="_Toc526005277"/>
      <w:r w:rsidRPr="00A4434F">
        <w:rPr>
          <w:rFonts w:ascii="Times New Roman" w:hAnsi="Times New Roman"/>
          <w:b/>
          <w:sz w:val="24"/>
          <w:szCs w:val="28"/>
        </w:rPr>
        <w:t>Допустимое время устранения технологических нарушений</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5"/>
        <w:gridCol w:w="5741"/>
        <w:gridCol w:w="2976"/>
      </w:tblGrid>
      <w:tr w:rsidR="00A4434F" w:rsidRPr="00A4434F" w14:paraId="022FF091" w14:textId="77777777" w:rsidTr="007D2E40">
        <w:trPr>
          <w:tblHeader/>
        </w:trPr>
        <w:tc>
          <w:tcPr>
            <w:tcW w:w="603" w:type="pct"/>
            <w:tcMar>
              <w:top w:w="0" w:type="dxa"/>
              <w:left w:w="108" w:type="dxa"/>
              <w:bottom w:w="0" w:type="dxa"/>
              <w:right w:w="108" w:type="dxa"/>
            </w:tcMar>
            <w:vAlign w:val="center"/>
            <w:hideMark/>
          </w:tcPr>
          <w:p w14:paraId="24A84C65" w14:textId="77777777" w:rsidR="00A4434F" w:rsidRPr="00A4434F" w:rsidRDefault="00A4434F" w:rsidP="00A4434F">
            <w:pPr>
              <w:spacing w:after="0" w:line="240" w:lineRule="auto"/>
              <w:jc w:val="center"/>
              <w:rPr>
                <w:rFonts w:ascii="Times New Roman" w:hAnsi="Times New Roman"/>
                <w:b/>
                <w:bCs/>
                <w:sz w:val="24"/>
                <w:szCs w:val="28"/>
              </w:rPr>
            </w:pPr>
            <w:r w:rsidRPr="00A4434F">
              <w:rPr>
                <w:rFonts w:ascii="Times New Roman" w:hAnsi="Times New Roman"/>
                <w:b/>
                <w:bCs/>
                <w:sz w:val="24"/>
                <w:szCs w:val="28"/>
              </w:rPr>
              <w:t>№ п/п</w:t>
            </w:r>
          </w:p>
        </w:tc>
        <w:tc>
          <w:tcPr>
            <w:tcW w:w="2896" w:type="pct"/>
            <w:tcMar>
              <w:top w:w="0" w:type="dxa"/>
              <w:left w:w="108" w:type="dxa"/>
              <w:bottom w:w="0" w:type="dxa"/>
              <w:right w:w="108" w:type="dxa"/>
            </w:tcMar>
            <w:vAlign w:val="center"/>
            <w:hideMark/>
          </w:tcPr>
          <w:p w14:paraId="67879083" w14:textId="77777777" w:rsidR="00A4434F" w:rsidRPr="00A4434F" w:rsidRDefault="00A4434F" w:rsidP="00A4434F">
            <w:pPr>
              <w:spacing w:after="0" w:line="240" w:lineRule="auto"/>
              <w:jc w:val="center"/>
              <w:rPr>
                <w:rFonts w:ascii="Times New Roman" w:hAnsi="Times New Roman"/>
                <w:b/>
                <w:bCs/>
                <w:sz w:val="24"/>
                <w:szCs w:val="28"/>
              </w:rPr>
            </w:pPr>
            <w:r w:rsidRPr="00A4434F">
              <w:rPr>
                <w:rFonts w:ascii="Times New Roman" w:hAnsi="Times New Roman"/>
                <w:b/>
                <w:bCs/>
                <w:sz w:val="24"/>
                <w:szCs w:val="28"/>
              </w:rPr>
              <w:t>Наименование технологического нарушения</w:t>
            </w:r>
          </w:p>
        </w:tc>
        <w:tc>
          <w:tcPr>
            <w:tcW w:w="1501" w:type="pct"/>
            <w:tcMar>
              <w:top w:w="0" w:type="dxa"/>
              <w:left w:w="108" w:type="dxa"/>
              <w:bottom w:w="0" w:type="dxa"/>
              <w:right w:w="108" w:type="dxa"/>
            </w:tcMar>
            <w:vAlign w:val="center"/>
            <w:hideMark/>
          </w:tcPr>
          <w:p w14:paraId="56BFD8EA" w14:textId="77777777" w:rsidR="00A4434F" w:rsidRPr="00A4434F" w:rsidRDefault="00A4434F" w:rsidP="00A4434F">
            <w:pPr>
              <w:spacing w:after="0" w:line="240" w:lineRule="auto"/>
              <w:jc w:val="center"/>
              <w:rPr>
                <w:rFonts w:ascii="Times New Roman" w:hAnsi="Times New Roman"/>
                <w:b/>
                <w:bCs/>
                <w:sz w:val="24"/>
                <w:szCs w:val="28"/>
              </w:rPr>
            </w:pPr>
            <w:r w:rsidRPr="00A4434F">
              <w:rPr>
                <w:rFonts w:ascii="Times New Roman" w:hAnsi="Times New Roman"/>
                <w:b/>
                <w:bCs/>
                <w:sz w:val="24"/>
                <w:szCs w:val="28"/>
              </w:rPr>
              <w:t>Время на устранение,</w:t>
            </w:r>
          </w:p>
          <w:p w14:paraId="18F1755B" w14:textId="77777777" w:rsidR="00A4434F" w:rsidRPr="00A4434F" w:rsidRDefault="00A4434F" w:rsidP="00A4434F">
            <w:pPr>
              <w:spacing w:after="0" w:line="240" w:lineRule="auto"/>
              <w:jc w:val="center"/>
              <w:rPr>
                <w:rFonts w:ascii="Times New Roman" w:hAnsi="Times New Roman"/>
                <w:b/>
                <w:bCs/>
                <w:sz w:val="24"/>
                <w:szCs w:val="28"/>
              </w:rPr>
            </w:pPr>
            <w:r w:rsidRPr="00A4434F">
              <w:rPr>
                <w:rFonts w:ascii="Times New Roman" w:hAnsi="Times New Roman"/>
                <w:b/>
                <w:bCs/>
                <w:sz w:val="24"/>
                <w:szCs w:val="28"/>
              </w:rPr>
              <w:t>час. мин.</w:t>
            </w:r>
          </w:p>
        </w:tc>
      </w:tr>
      <w:tr w:rsidR="00A4434F" w:rsidRPr="00A4434F" w14:paraId="60067E13" w14:textId="77777777" w:rsidTr="007D2E40">
        <w:trPr>
          <w:tblHeader/>
        </w:trPr>
        <w:tc>
          <w:tcPr>
            <w:tcW w:w="603" w:type="pct"/>
            <w:tcMar>
              <w:top w:w="0" w:type="dxa"/>
              <w:left w:w="108" w:type="dxa"/>
              <w:bottom w:w="0" w:type="dxa"/>
              <w:right w:w="108" w:type="dxa"/>
            </w:tcMar>
            <w:vAlign w:val="center"/>
          </w:tcPr>
          <w:p w14:paraId="042C8940" w14:textId="77777777" w:rsidR="00A4434F" w:rsidRPr="00A4434F" w:rsidRDefault="00A4434F" w:rsidP="00A4434F">
            <w:pPr>
              <w:spacing w:after="0" w:line="240" w:lineRule="auto"/>
              <w:jc w:val="center"/>
              <w:rPr>
                <w:rFonts w:ascii="Times New Roman" w:hAnsi="Times New Roman"/>
                <w:b/>
                <w:bCs/>
                <w:sz w:val="24"/>
                <w:szCs w:val="28"/>
              </w:rPr>
            </w:pPr>
            <w:r w:rsidRPr="00A4434F">
              <w:rPr>
                <w:rFonts w:ascii="Times New Roman" w:hAnsi="Times New Roman"/>
                <w:b/>
                <w:bCs/>
                <w:sz w:val="24"/>
                <w:szCs w:val="28"/>
              </w:rPr>
              <w:t>1</w:t>
            </w:r>
          </w:p>
        </w:tc>
        <w:tc>
          <w:tcPr>
            <w:tcW w:w="2896" w:type="pct"/>
            <w:tcMar>
              <w:top w:w="0" w:type="dxa"/>
              <w:left w:w="108" w:type="dxa"/>
              <w:bottom w:w="0" w:type="dxa"/>
              <w:right w:w="108" w:type="dxa"/>
            </w:tcMar>
            <w:vAlign w:val="center"/>
          </w:tcPr>
          <w:p w14:paraId="3B9A13ED" w14:textId="77777777" w:rsidR="00A4434F" w:rsidRPr="00A4434F" w:rsidRDefault="00A4434F" w:rsidP="00A4434F">
            <w:pPr>
              <w:spacing w:after="0" w:line="240" w:lineRule="auto"/>
              <w:jc w:val="center"/>
              <w:rPr>
                <w:rFonts w:ascii="Times New Roman" w:hAnsi="Times New Roman"/>
                <w:b/>
                <w:bCs/>
                <w:sz w:val="24"/>
                <w:szCs w:val="28"/>
              </w:rPr>
            </w:pPr>
            <w:r w:rsidRPr="00A4434F">
              <w:rPr>
                <w:rFonts w:ascii="Times New Roman" w:hAnsi="Times New Roman"/>
                <w:b/>
                <w:bCs/>
                <w:sz w:val="24"/>
                <w:szCs w:val="28"/>
              </w:rPr>
              <w:t>2</w:t>
            </w:r>
          </w:p>
        </w:tc>
        <w:tc>
          <w:tcPr>
            <w:tcW w:w="1501" w:type="pct"/>
            <w:tcMar>
              <w:top w:w="0" w:type="dxa"/>
              <w:left w:w="108" w:type="dxa"/>
              <w:bottom w:w="0" w:type="dxa"/>
              <w:right w:w="108" w:type="dxa"/>
            </w:tcMar>
            <w:vAlign w:val="center"/>
          </w:tcPr>
          <w:p w14:paraId="20FB33FF" w14:textId="77777777" w:rsidR="00A4434F" w:rsidRPr="00A4434F" w:rsidRDefault="00A4434F" w:rsidP="00A4434F">
            <w:pPr>
              <w:spacing w:after="0" w:line="240" w:lineRule="auto"/>
              <w:jc w:val="center"/>
              <w:rPr>
                <w:rFonts w:ascii="Times New Roman" w:hAnsi="Times New Roman"/>
                <w:b/>
                <w:bCs/>
                <w:sz w:val="24"/>
                <w:szCs w:val="28"/>
              </w:rPr>
            </w:pPr>
            <w:r w:rsidRPr="00A4434F">
              <w:rPr>
                <w:rFonts w:ascii="Times New Roman" w:hAnsi="Times New Roman"/>
                <w:b/>
                <w:bCs/>
                <w:sz w:val="24"/>
                <w:szCs w:val="28"/>
              </w:rPr>
              <w:t>3</w:t>
            </w:r>
          </w:p>
        </w:tc>
      </w:tr>
      <w:tr w:rsidR="00A4434F" w:rsidRPr="00A4434F" w14:paraId="01F09D08" w14:textId="77777777" w:rsidTr="007D2E40">
        <w:tc>
          <w:tcPr>
            <w:tcW w:w="603" w:type="pct"/>
            <w:tcMar>
              <w:top w:w="0" w:type="dxa"/>
              <w:left w:w="108" w:type="dxa"/>
              <w:bottom w:w="0" w:type="dxa"/>
              <w:right w:w="108" w:type="dxa"/>
            </w:tcMar>
            <w:vAlign w:val="center"/>
            <w:hideMark/>
          </w:tcPr>
          <w:p w14:paraId="741F80D5"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1</w:t>
            </w:r>
          </w:p>
        </w:tc>
        <w:tc>
          <w:tcPr>
            <w:tcW w:w="2896" w:type="pct"/>
            <w:vAlign w:val="center"/>
            <w:hideMark/>
          </w:tcPr>
          <w:p w14:paraId="779E54BA"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Отключение ХВС</w:t>
            </w:r>
          </w:p>
        </w:tc>
        <w:tc>
          <w:tcPr>
            <w:tcW w:w="1501" w:type="pct"/>
            <w:vAlign w:val="center"/>
            <w:hideMark/>
          </w:tcPr>
          <w:p w14:paraId="10254C66"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4 часа</w:t>
            </w:r>
          </w:p>
        </w:tc>
      </w:tr>
      <w:tr w:rsidR="00A4434F" w:rsidRPr="00A4434F" w14:paraId="29442428" w14:textId="77777777" w:rsidTr="007D2E40">
        <w:tc>
          <w:tcPr>
            <w:tcW w:w="603" w:type="pct"/>
            <w:tcMar>
              <w:top w:w="0" w:type="dxa"/>
              <w:left w:w="108" w:type="dxa"/>
              <w:bottom w:w="0" w:type="dxa"/>
              <w:right w:w="108" w:type="dxa"/>
            </w:tcMar>
            <w:vAlign w:val="center"/>
          </w:tcPr>
          <w:p w14:paraId="06C4E353"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2</w:t>
            </w:r>
          </w:p>
        </w:tc>
        <w:tc>
          <w:tcPr>
            <w:tcW w:w="2896" w:type="pct"/>
            <w:vAlign w:val="center"/>
          </w:tcPr>
          <w:p w14:paraId="4A518919"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Отключение электроснабжения</w:t>
            </w:r>
          </w:p>
        </w:tc>
        <w:tc>
          <w:tcPr>
            <w:tcW w:w="1501" w:type="pct"/>
            <w:vAlign w:val="center"/>
          </w:tcPr>
          <w:p w14:paraId="3505596B"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2 часа*</w:t>
            </w:r>
          </w:p>
        </w:tc>
      </w:tr>
      <w:tr w:rsidR="00A4434F" w:rsidRPr="00A4434F" w14:paraId="633470F9" w14:textId="77777777" w:rsidTr="007D2E40">
        <w:tc>
          <w:tcPr>
            <w:tcW w:w="603" w:type="pct"/>
            <w:tcMar>
              <w:top w:w="0" w:type="dxa"/>
              <w:left w:w="108" w:type="dxa"/>
              <w:bottom w:w="0" w:type="dxa"/>
              <w:right w:w="108" w:type="dxa"/>
            </w:tcMar>
            <w:vAlign w:val="center"/>
          </w:tcPr>
          <w:p w14:paraId="362BD48B"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3</w:t>
            </w:r>
          </w:p>
        </w:tc>
        <w:tc>
          <w:tcPr>
            <w:tcW w:w="2896" w:type="pct"/>
            <w:vAlign w:val="center"/>
          </w:tcPr>
          <w:p w14:paraId="4A85B34F"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Отключение газоснабжения</w:t>
            </w:r>
          </w:p>
        </w:tc>
        <w:tc>
          <w:tcPr>
            <w:tcW w:w="1501" w:type="pct"/>
            <w:vAlign w:val="center"/>
          </w:tcPr>
          <w:p w14:paraId="063CBD3D" w14:textId="77777777" w:rsidR="00A4434F" w:rsidRPr="00A4434F" w:rsidRDefault="00A4434F" w:rsidP="00A4434F">
            <w:pPr>
              <w:spacing w:after="0" w:line="240" w:lineRule="auto"/>
              <w:ind w:firstLine="567"/>
              <w:jc w:val="both"/>
              <w:rPr>
                <w:rFonts w:ascii="Times New Roman" w:hAnsi="Times New Roman"/>
                <w:sz w:val="24"/>
                <w:szCs w:val="28"/>
              </w:rPr>
            </w:pPr>
            <w:r w:rsidRPr="00A4434F">
              <w:rPr>
                <w:rFonts w:ascii="Times New Roman" w:hAnsi="Times New Roman"/>
                <w:sz w:val="24"/>
                <w:szCs w:val="28"/>
              </w:rPr>
              <w:t>2 часа</w:t>
            </w:r>
          </w:p>
        </w:tc>
      </w:tr>
    </w:tbl>
    <w:p w14:paraId="6DDEF9EA" w14:textId="77777777" w:rsidR="00A4434F" w:rsidRPr="00A4434F" w:rsidRDefault="00A4434F" w:rsidP="00A4434F">
      <w:pPr>
        <w:spacing w:after="0" w:line="240" w:lineRule="auto"/>
        <w:ind w:firstLine="567"/>
        <w:jc w:val="both"/>
        <w:rPr>
          <w:rFonts w:ascii="Times New Roman" w:hAnsi="Times New Roman"/>
          <w:szCs w:val="24"/>
        </w:rPr>
      </w:pPr>
      <w:r w:rsidRPr="00A4434F">
        <w:rPr>
          <w:rFonts w:ascii="Times New Roman" w:hAnsi="Times New Roman"/>
          <w:szCs w:val="24"/>
        </w:rPr>
        <w:t>*в котельных второй категории согласно п. 4.8 СП 89.13330.2012 для питания электроприемников 0,4 кВ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14:paraId="6D717CFA" w14:textId="77777777" w:rsidR="00A4434F" w:rsidRPr="00A4434F" w:rsidRDefault="00A4434F" w:rsidP="00A4434F">
      <w:pPr>
        <w:spacing w:after="0" w:line="240" w:lineRule="auto"/>
        <w:ind w:firstLine="567"/>
        <w:jc w:val="both"/>
        <w:rPr>
          <w:rFonts w:ascii="Times New Roman" w:hAnsi="Times New Roman"/>
          <w:sz w:val="24"/>
          <w:szCs w:val="28"/>
        </w:rPr>
      </w:pPr>
    </w:p>
    <w:p w14:paraId="4E311A4E" w14:textId="77777777" w:rsidR="00385AE7" w:rsidRPr="00385AE7" w:rsidRDefault="00385AE7" w:rsidP="00385AE7"/>
    <w:p w14:paraId="6532A15E" w14:textId="77777777" w:rsidR="00385AE7" w:rsidRPr="00616959" w:rsidRDefault="00385AE7" w:rsidP="00385AE7">
      <w:pPr>
        <w:spacing w:after="0" w:line="240" w:lineRule="auto"/>
        <w:jc w:val="center"/>
        <w:rPr>
          <w:rFonts w:ascii="Times New Roman" w:hAnsi="Times New Roman"/>
          <w:sz w:val="24"/>
          <w:szCs w:val="28"/>
        </w:rPr>
      </w:pPr>
    </w:p>
    <w:p w14:paraId="08C48278" w14:textId="77777777" w:rsidR="00616959" w:rsidRDefault="00616959" w:rsidP="00EE562D">
      <w:pPr>
        <w:spacing w:after="0" w:line="240" w:lineRule="auto"/>
        <w:ind w:firstLine="567"/>
        <w:jc w:val="both"/>
        <w:rPr>
          <w:rFonts w:ascii="Times New Roman" w:hAnsi="Times New Roman"/>
          <w:sz w:val="24"/>
          <w:szCs w:val="28"/>
        </w:rPr>
      </w:pPr>
    </w:p>
    <w:p w14:paraId="7423DCBB" w14:textId="77777777" w:rsidR="00616959" w:rsidRPr="00EE562D" w:rsidRDefault="00616959" w:rsidP="00EE562D">
      <w:pPr>
        <w:spacing w:after="0" w:line="240" w:lineRule="auto"/>
        <w:ind w:firstLine="567"/>
        <w:jc w:val="both"/>
        <w:rPr>
          <w:rFonts w:ascii="Times New Roman" w:hAnsi="Times New Roman"/>
          <w:sz w:val="24"/>
          <w:szCs w:val="28"/>
        </w:rPr>
      </w:pPr>
    </w:p>
    <w:p w14:paraId="462F465A" w14:textId="77777777" w:rsidR="00EE562D" w:rsidRPr="00EE562D" w:rsidRDefault="00EE562D" w:rsidP="00EE562D">
      <w:pPr>
        <w:spacing w:after="0" w:line="240" w:lineRule="auto"/>
        <w:ind w:firstLine="567"/>
        <w:jc w:val="both"/>
        <w:rPr>
          <w:rFonts w:ascii="Times New Roman" w:hAnsi="Times New Roman"/>
          <w:sz w:val="24"/>
          <w:szCs w:val="28"/>
        </w:rPr>
      </w:pPr>
    </w:p>
    <w:p w14:paraId="1EAAB879" w14:textId="77777777" w:rsidR="00EE562D" w:rsidRPr="00EE562D" w:rsidRDefault="00EE562D" w:rsidP="00EE562D"/>
    <w:p w14:paraId="1673C244" w14:textId="77777777" w:rsidR="00EE562D" w:rsidRPr="00E2610C" w:rsidRDefault="00EE562D" w:rsidP="00E2610C">
      <w:pPr>
        <w:sectPr w:rsidR="00EE562D" w:rsidRPr="00E2610C" w:rsidSect="008F38EF">
          <w:pgSz w:w="11906" w:h="16838"/>
          <w:pgMar w:top="851" w:right="850" w:bottom="709" w:left="1134" w:header="708" w:footer="427" w:gutter="0"/>
          <w:cols w:space="708"/>
          <w:docGrid w:linePitch="360"/>
        </w:sectPr>
      </w:pPr>
    </w:p>
    <w:p w14:paraId="71F0690A" w14:textId="77777777" w:rsidR="00881215" w:rsidRPr="00881215" w:rsidRDefault="00881215" w:rsidP="006860A9">
      <w:pPr>
        <w:pStyle w:val="10"/>
        <w:numPr>
          <w:ilvl w:val="0"/>
          <w:numId w:val="47"/>
        </w:numPr>
        <w:tabs>
          <w:tab w:val="clear" w:pos="1134"/>
          <w:tab w:val="left" w:pos="0"/>
        </w:tabs>
        <w:spacing w:before="0" w:after="120"/>
        <w:rPr>
          <w:bCs/>
          <w:iCs/>
          <w:sz w:val="24"/>
        </w:rPr>
      </w:pPr>
      <w:bookmarkStart w:id="29" w:name="_Toc193710440"/>
      <w:r w:rsidRPr="00881215">
        <w:rPr>
          <w:rFonts w:cs="Times New Roman"/>
          <w:sz w:val="24"/>
          <w:szCs w:val="24"/>
        </w:rPr>
        <w:lastRenderedPageBreak/>
        <w:t>Количество сил и средств, используемых для локализации и ликвидации последствий аварий на объекте (далее – силы и средства</w:t>
      </w:r>
      <w:bookmarkEnd w:id="17"/>
      <w:r w:rsidR="00DB0763">
        <w:rPr>
          <w:rFonts w:cs="Times New Roman"/>
          <w:sz w:val="24"/>
          <w:szCs w:val="24"/>
        </w:rPr>
        <w:t>)</w:t>
      </w:r>
      <w:bookmarkEnd w:id="29"/>
    </w:p>
    <w:p w14:paraId="2EFAA9A2" w14:textId="66ACED4B" w:rsidR="007E5816" w:rsidRPr="00654E99" w:rsidRDefault="007E5816" w:rsidP="00654E99">
      <w:pPr>
        <w:autoSpaceDE w:val="0"/>
        <w:autoSpaceDN w:val="0"/>
        <w:adjustRightInd w:val="0"/>
        <w:spacing w:after="0" w:line="240" w:lineRule="auto"/>
        <w:ind w:firstLine="709"/>
        <w:jc w:val="both"/>
        <w:rPr>
          <w:rFonts w:ascii="Times New Roman" w:hAnsi="Times New Roman" w:cs="Times New Roman"/>
          <w:sz w:val="24"/>
          <w:szCs w:val="24"/>
        </w:rPr>
      </w:pPr>
      <w:r w:rsidRPr="00654E99">
        <w:rPr>
          <w:rFonts w:ascii="Times New Roman" w:hAnsi="Times New Roman" w:cs="Times New Roman"/>
          <w:sz w:val="24"/>
          <w:szCs w:val="24"/>
        </w:rPr>
        <w:t xml:space="preserve">В режиме повседневной деятельности на </w:t>
      </w:r>
      <w:r w:rsidR="00654E99">
        <w:rPr>
          <w:rFonts w:ascii="Times New Roman" w:hAnsi="Times New Roman" w:cs="Times New Roman"/>
          <w:sz w:val="24"/>
          <w:szCs w:val="24"/>
        </w:rPr>
        <w:t>котельн</w:t>
      </w:r>
      <w:r w:rsidR="00A273BB">
        <w:rPr>
          <w:rFonts w:ascii="Times New Roman" w:hAnsi="Times New Roman" w:cs="Times New Roman"/>
          <w:sz w:val="24"/>
          <w:szCs w:val="24"/>
        </w:rPr>
        <w:t>ых</w:t>
      </w:r>
      <w:r w:rsidR="00654E99">
        <w:rPr>
          <w:rFonts w:ascii="Times New Roman" w:hAnsi="Times New Roman" w:cs="Times New Roman"/>
          <w:sz w:val="24"/>
          <w:szCs w:val="24"/>
        </w:rPr>
        <w:t xml:space="preserve"> </w:t>
      </w:r>
      <w:r w:rsidR="00210915">
        <w:rPr>
          <w:rFonts w:ascii="Times New Roman" w:eastAsia="Calibri" w:hAnsi="Times New Roman" w:cs="Times New Roman"/>
          <w:sz w:val="24"/>
        </w:rPr>
        <w:t>Мшинского</w:t>
      </w:r>
      <w:r w:rsidR="00DB0763" w:rsidRPr="00034239">
        <w:rPr>
          <w:rFonts w:ascii="Times New Roman" w:eastAsia="Calibri" w:hAnsi="Times New Roman" w:cs="Times New Roman"/>
          <w:sz w:val="24"/>
        </w:rPr>
        <w:t xml:space="preserve"> сельского поселения </w:t>
      </w:r>
      <w:r w:rsidRPr="00654E99">
        <w:rPr>
          <w:rFonts w:ascii="Times New Roman" w:hAnsi="Times New Roman" w:cs="Times New Roman"/>
          <w:sz w:val="24"/>
          <w:szCs w:val="24"/>
        </w:rPr>
        <w:t xml:space="preserve">осуществляется дежурство специалистами, в том числе операторами котельных. </w:t>
      </w:r>
    </w:p>
    <w:p w14:paraId="7FE5403C" w14:textId="0CC81172"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Локализация и ликвидация аварийных ситуаций на источниках теплоснабжения осуществляется обслуживающим персоналом УТО и РУ РТ при условии отсутствия опасности жизни и здоровью персонала. В вечернее и ночное время, выходные и праздничные дни, диспетчер ОРУ/ОДО ЦДУ после получения сигнала об аварийной ситуации незамедлительно направляет к месту аварийной ситуации аварийно-ремонтную бригаду УТО и (или) ремонтную бригаду РУ РТ для оценки ситуации и принятия мер по локализации и ликвидации последствий аварийной ситуации.</w:t>
      </w:r>
    </w:p>
    <w:p w14:paraId="18DE3409"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При возникновении аварийной ситуации на наружном газопроводе к котельной привлекаются аварийные бригады ГРО, как специализированной организации, занимающейся аварийным обслуживанием наружных газопроводов.</w:t>
      </w:r>
    </w:p>
    <w:p w14:paraId="1F7F0906"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Согласно Федеральному закону от 21.07.1997 №116-ФЗ «О промышленной безопасности опасных производственных объектов» в Обществе заключен договор на оказание услуг по обеспечению готовности аварийного обслуживания по локализации и ликвидации аварий на опасных производственных объектах с профессиональным аварийно-спасательным формированием (ПАСФ), аттестованным в установленном порядке.</w:t>
      </w:r>
    </w:p>
    <w:p w14:paraId="6789F728"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Место дислокации ПАСФ «СЗ РСС» - г. Санкт-Петербург, вн. тер. г. муниципальный округ Шувалово- Озерки, Выборгское шоссе, дом 58, строение 1.</w:t>
      </w:r>
    </w:p>
    <w:p w14:paraId="32DB9A6A"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Силы и средства ПАСФ «СЗ РСС» находятся в постоянной готовности для локализации и ликвидации возможных аварий.</w:t>
      </w:r>
    </w:p>
    <w:p w14:paraId="2DBFA907"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Дежурная смена состоит из спасателей, которые экипированы необходимыми СИЗ и СИЗОД, а также оборудованием для выполнения возможных задач по локализации и ликвидации аварий на ОПО (указано в Паспорте формирования).</w:t>
      </w:r>
    </w:p>
    <w:p w14:paraId="2CC44730"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Руководство ПАСФ осуществляется начальником ПАСФ.</w:t>
      </w:r>
    </w:p>
    <w:p w14:paraId="00EBC785"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ПАСФ может выполнять следующие виды работ:</w:t>
      </w:r>
    </w:p>
    <w:p w14:paraId="7051ECF0"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поисково-спасательные работы;</w:t>
      </w:r>
    </w:p>
    <w:p w14:paraId="11FBB92A"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газоспасательные работы;</w:t>
      </w:r>
    </w:p>
    <w:p w14:paraId="00FB3696"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аварийно-спасательные работы, связанные с ликвидацией (локализацией) разливов нефтепродуктов на суше.</w:t>
      </w:r>
    </w:p>
    <w:p w14:paraId="1B74932B" w14:textId="77777777" w:rsidR="002A3A89" w:rsidRPr="002A3A89" w:rsidRDefault="002A3A89" w:rsidP="00DB0763">
      <w:pPr>
        <w:autoSpaceDE w:val="0"/>
        <w:autoSpaceDN w:val="0"/>
        <w:adjustRightInd w:val="0"/>
        <w:spacing w:after="0" w:line="240" w:lineRule="auto"/>
        <w:ind w:firstLine="709"/>
        <w:jc w:val="both"/>
        <w:rPr>
          <w:rFonts w:ascii="Times New Roman" w:hAnsi="Times New Roman" w:cs="Times New Roman"/>
          <w:sz w:val="24"/>
          <w:szCs w:val="24"/>
        </w:rPr>
      </w:pPr>
    </w:p>
    <w:p w14:paraId="540B3156" w14:textId="623EAB1E" w:rsidR="00DB0763" w:rsidRPr="00DB0763" w:rsidRDefault="00DB0763" w:rsidP="00DB0763">
      <w:pPr>
        <w:autoSpaceDE w:val="0"/>
        <w:autoSpaceDN w:val="0"/>
        <w:adjustRightInd w:val="0"/>
        <w:spacing w:after="0" w:line="240" w:lineRule="auto"/>
        <w:ind w:firstLine="709"/>
        <w:jc w:val="both"/>
        <w:rPr>
          <w:rFonts w:ascii="Times New Roman" w:hAnsi="Times New Roman" w:cs="Times New Roman"/>
          <w:i/>
          <w:sz w:val="24"/>
          <w:szCs w:val="24"/>
        </w:rPr>
      </w:pPr>
      <w:r w:rsidRPr="00DB0763">
        <w:rPr>
          <w:rFonts w:ascii="Times New Roman" w:hAnsi="Times New Roman" w:cs="Times New Roman"/>
          <w:i/>
          <w:sz w:val="24"/>
          <w:szCs w:val="24"/>
        </w:rPr>
        <w:t>Резервы финансовых и материальных ресурсов для ликвидации чрезвычайных ситуаций и их последствий</w:t>
      </w:r>
    </w:p>
    <w:p w14:paraId="4C709608" w14:textId="77777777" w:rsidR="00DB0763" w:rsidRPr="00DB0763" w:rsidRDefault="00DB0763" w:rsidP="00DB0763">
      <w:pPr>
        <w:autoSpaceDE w:val="0"/>
        <w:autoSpaceDN w:val="0"/>
        <w:adjustRightInd w:val="0"/>
        <w:spacing w:after="0" w:line="240" w:lineRule="auto"/>
        <w:ind w:firstLine="709"/>
        <w:jc w:val="both"/>
        <w:rPr>
          <w:rFonts w:ascii="Times New Roman" w:hAnsi="Times New Roman" w:cs="Times New Roman"/>
          <w:sz w:val="24"/>
          <w:szCs w:val="24"/>
        </w:rPr>
      </w:pPr>
      <w:r w:rsidRPr="00DB0763">
        <w:rPr>
          <w:rFonts w:ascii="Times New Roman" w:hAnsi="Times New Roman" w:cs="Times New Roman"/>
          <w:sz w:val="24"/>
          <w:szCs w:val="24"/>
        </w:rPr>
        <w:t>Для ликвидации аварий создаются и используются:</w:t>
      </w:r>
    </w:p>
    <w:p w14:paraId="163894B7" w14:textId="277A0E4C" w:rsidR="00DB0763" w:rsidRPr="00DB0763" w:rsidRDefault="00DB0763" w:rsidP="006860A9">
      <w:pPr>
        <w:pStyle w:val="af"/>
        <w:numPr>
          <w:ilvl w:val="0"/>
          <w:numId w:val="52"/>
        </w:numPr>
        <w:autoSpaceDE w:val="0"/>
        <w:autoSpaceDN w:val="0"/>
        <w:adjustRightInd w:val="0"/>
        <w:spacing w:after="0" w:line="240" w:lineRule="auto"/>
        <w:ind w:left="0" w:firstLine="851"/>
        <w:jc w:val="both"/>
        <w:rPr>
          <w:rFonts w:ascii="Times New Roman" w:hAnsi="Times New Roman" w:cs="Times New Roman"/>
          <w:sz w:val="24"/>
          <w:szCs w:val="24"/>
        </w:rPr>
      </w:pPr>
      <w:r w:rsidRPr="00DB0763">
        <w:rPr>
          <w:rFonts w:ascii="Times New Roman" w:hAnsi="Times New Roman" w:cs="Times New Roman"/>
          <w:sz w:val="24"/>
          <w:szCs w:val="24"/>
        </w:rPr>
        <w:t xml:space="preserve">резервы финансовых и материальных ресурсов </w:t>
      </w:r>
      <w:r>
        <w:rPr>
          <w:rFonts w:ascii="Times New Roman" w:hAnsi="Times New Roman" w:cs="Times New Roman"/>
          <w:sz w:val="24"/>
          <w:szCs w:val="24"/>
        </w:rPr>
        <w:t>А</w:t>
      </w:r>
      <w:r w:rsidRPr="00DB0763">
        <w:rPr>
          <w:rFonts w:ascii="Times New Roman" w:hAnsi="Times New Roman" w:cs="Times New Roman"/>
          <w:sz w:val="24"/>
          <w:szCs w:val="24"/>
        </w:rPr>
        <w:t xml:space="preserve">дминистрации </w:t>
      </w:r>
      <w:r w:rsidR="00210915">
        <w:rPr>
          <w:rFonts w:ascii="Times New Roman" w:eastAsia="Calibri" w:hAnsi="Times New Roman" w:cs="Times New Roman"/>
          <w:sz w:val="24"/>
        </w:rPr>
        <w:t>Мшинского</w:t>
      </w:r>
      <w:r w:rsidRPr="00034239">
        <w:rPr>
          <w:rFonts w:ascii="Times New Roman" w:eastAsia="Calibri" w:hAnsi="Times New Roman" w:cs="Times New Roman"/>
          <w:sz w:val="24"/>
        </w:rPr>
        <w:t xml:space="preserve"> сельского поселения</w:t>
      </w:r>
      <w:r w:rsidRPr="00DB0763">
        <w:rPr>
          <w:rFonts w:ascii="Times New Roman" w:hAnsi="Times New Roman" w:cs="Times New Roman"/>
          <w:sz w:val="24"/>
          <w:szCs w:val="24"/>
        </w:rPr>
        <w:t>;</w:t>
      </w:r>
      <w:r>
        <w:rPr>
          <w:rFonts w:ascii="Times New Roman" w:hAnsi="Times New Roman" w:cs="Times New Roman"/>
          <w:sz w:val="24"/>
          <w:szCs w:val="24"/>
        </w:rPr>
        <w:t xml:space="preserve"> </w:t>
      </w:r>
    </w:p>
    <w:p w14:paraId="13ADE1DC" w14:textId="77777777" w:rsidR="00DB0763" w:rsidRPr="00DB0763" w:rsidRDefault="00DB0763" w:rsidP="006860A9">
      <w:pPr>
        <w:pStyle w:val="af"/>
        <w:numPr>
          <w:ilvl w:val="0"/>
          <w:numId w:val="52"/>
        </w:numPr>
        <w:autoSpaceDE w:val="0"/>
        <w:autoSpaceDN w:val="0"/>
        <w:adjustRightInd w:val="0"/>
        <w:spacing w:after="0" w:line="240" w:lineRule="auto"/>
        <w:ind w:left="0" w:firstLine="851"/>
        <w:jc w:val="both"/>
        <w:rPr>
          <w:rFonts w:ascii="Times New Roman" w:hAnsi="Times New Roman" w:cs="Times New Roman"/>
          <w:sz w:val="24"/>
          <w:szCs w:val="24"/>
        </w:rPr>
      </w:pPr>
      <w:r w:rsidRPr="00DB0763">
        <w:rPr>
          <w:rFonts w:ascii="Times New Roman" w:hAnsi="Times New Roman" w:cs="Times New Roman"/>
          <w:sz w:val="24"/>
          <w:szCs w:val="24"/>
        </w:rPr>
        <w:t>резервы финансовых материальных ресурсов организации, осуществляющей эксплуатацию оборудования и сетей теплоснабжения.</w:t>
      </w:r>
    </w:p>
    <w:p w14:paraId="10BE834D" w14:textId="77777777" w:rsidR="00DB0763" w:rsidRPr="00DB0763" w:rsidRDefault="00DB0763" w:rsidP="00DB0763">
      <w:pPr>
        <w:autoSpaceDE w:val="0"/>
        <w:autoSpaceDN w:val="0"/>
        <w:adjustRightInd w:val="0"/>
        <w:spacing w:after="0" w:line="240" w:lineRule="auto"/>
        <w:ind w:firstLine="709"/>
        <w:jc w:val="both"/>
        <w:rPr>
          <w:rFonts w:ascii="Times New Roman" w:hAnsi="Times New Roman" w:cs="Times New Roman"/>
          <w:sz w:val="24"/>
          <w:szCs w:val="24"/>
        </w:rPr>
      </w:pPr>
      <w:r w:rsidRPr="00DB0763">
        <w:rPr>
          <w:rFonts w:ascii="Times New Roman" w:hAnsi="Times New Roman" w:cs="Times New Roman"/>
          <w:sz w:val="24"/>
          <w:szCs w:val="24"/>
        </w:rPr>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77BFD44C" w14:textId="77777777" w:rsidR="00DB0763" w:rsidRPr="00654E99" w:rsidRDefault="00DB0763" w:rsidP="00654E99">
      <w:pPr>
        <w:autoSpaceDE w:val="0"/>
        <w:autoSpaceDN w:val="0"/>
        <w:adjustRightInd w:val="0"/>
        <w:spacing w:after="0" w:line="240" w:lineRule="auto"/>
        <w:ind w:firstLine="709"/>
        <w:jc w:val="both"/>
        <w:rPr>
          <w:rFonts w:ascii="Times New Roman" w:hAnsi="Times New Roman" w:cs="Times New Roman"/>
          <w:sz w:val="24"/>
          <w:szCs w:val="24"/>
        </w:rPr>
      </w:pPr>
    </w:p>
    <w:p w14:paraId="154051B6" w14:textId="77777777" w:rsidR="007E2DBB" w:rsidRDefault="007E2DBB">
      <w:pPr>
        <w:rPr>
          <w:rFonts w:ascii="Times New Roman" w:hAnsi="Times New Roman" w:cs="Times New Roman"/>
          <w:sz w:val="24"/>
          <w:szCs w:val="24"/>
        </w:rPr>
      </w:pPr>
      <w:r>
        <w:rPr>
          <w:rFonts w:ascii="Times New Roman" w:hAnsi="Times New Roman" w:cs="Times New Roman"/>
          <w:sz w:val="24"/>
          <w:szCs w:val="24"/>
        </w:rPr>
        <w:br w:type="page"/>
      </w:r>
    </w:p>
    <w:p w14:paraId="5F8B6E62" w14:textId="77777777" w:rsidR="005E3E10" w:rsidRPr="00DB0763" w:rsidRDefault="00274AA4" w:rsidP="006860A9">
      <w:pPr>
        <w:pStyle w:val="10"/>
        <w:numPr>
          <w:ilvl w:val="0"/>
          <w:numId w:val="47"/>
        </w:numPr>
        <w:tabs>
          <w:tab w:val="clear" w:pos="1134"/>
          <w:tab w:val="left" w:pos="0"/>
        </w:tabs>
        <w:spacing w:before="0" w:after="120"/>
        <w:rPr>
          <w:rFonts w:cs="Times New Roman"/>
          <w:sz w:val="24"/>
          <w:szCs w:val="24"/>
        </w:rPr>
      </w:pPr>
      <w:bookmarkStart w:id="30" w:name="_Toc193710441"/>
      <w:bookmarkStart w:id="31" w:name="_Toc192457648"/>
      <w:r w:rsidRPr="00274AA4">
        <w:rPr>
          <w:rFonts w:cs="Times New Roman"/>
          <w:sz w:val="24"/>
          <w:szCs w:val="24"/>
        </w:rPr>
        <w:lastRenderedPageBreak/>
        <w:t>Порядок и процедур</w:t>
      </w:r>
      <w:r>
        <w:rPr>
          <w:rFonts w:cs="Times New Roman"/>
          <w:sz w:val="24"/>
          <w:szCs w:val="24"/>
        </w:rPr>
        <w:t>а</w:t>
      </w:r>
      <w:r w:rsidRPr="00274AA4">
        <w:rPr>
          <w:rFonts w:cs="Times New Roman"/>
          <w:sz w:val="24"/>
          <w:szCs w:val="24"/>
        </w:rPr>
        <w:t xml:space="preserve">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w:t>
      </w:r>
      <w:hyperlink r:id="rId55" w:anchor="l346" w:tgtFrame="_blank" w:history="1">
        <w:r w:rsidRPr="00274AA4">
          <w:rPr>
            <w:rFonts w:cs="Times New Roman"/>
            <w:sz w:val="24"/>
            <w:szCs w:val="24"/>
          </w:rPr>
          <w:t>части 5</w:t>
        </w:r>
      </w:hyperlink>
      <w:r w:rsidRPr="00274AA4">
        <w:rPr>
          <w:rFonts w:cs="Times New Roman"/>
          <w:sz w:val="24"/>
          <w:szCs w:val="24"/>
        </w:rPr>
        <w:t> статьи 18 Федерального закона о теплоснабжении</w:t>
      </w:r>
      <w:bookmarkEnd w:id="30"/>
      <w:r>
        <w:rPr>
          <w:color w:val="000000" w:themeColor="text1"/>
          <w:sz w:val="22"/>
        </w:rPr>
        <w:t xml:space="preserve"> </w:t>
      </w:r>
      <w:bookmarkEnd w:id="31"/>
    </w:p>
    <w:p w14:paraId="03169972" w14:textId="77777777" w:rsidR="00E2610C" w:rsidRDefault="00E2610C" w:rsidP="005E3E10">
      <w:pPr>
        <w:autoSpaceDE w:val="0"/>
        <w:autoSpaceDN w:val="0"/>
        <w:adjustRightInd w:val="0"/>
        <w:spacing w:after="0" w:line="240" w:lineRule="auto"/>
        <w:ind w:firstLine="426"/>
        <w:jc w:val="both"/>
        <w:rPr>
          <w:rFonts w:ascii="Times New Roman" w:hAnsi="Times New Roman" w:cs="Times New Roman"/>
          <w:sz w:val="24"/>
          <w:szCs w:val="24"/>
        </w:rPr>
      </w:pPr>
    </w:p>
    <w:p w14:paraId="150956D9" w14:textId="77777777" w:rsidR="00E2610C" w:rsidRPr="00E2610C" w:rsidRDefault="00E2610C" w:rsidP="00E2610C">
      <w:pPr>
        <w:autoSpaceDE w:val="0"/>
        <w:autoSpaceDN w:val="0"/>
        <w:adjustRightInd w:val="0"/>
        <w:spacing w:after="0" w:line="240" w:lineRule="auto"/>
        <w:ind w:firstLine="709"/>
        <w:jc w:val="both"/>
        <w:rPr>
          <w:rFonts w:ascii="Times New Roman" w:hAnsi="Times New Roman" w:cs="Times New Roman"/>
          <w:sz w:val="24"/>
          <w:szCs w:val="24"/>
        </w:rPr>
      </w:pPr>
      <w:r w:rsidRPr="00E2610C">
        <w:rPr>
          <w:rFonts w:ascii="Times New Roman" w:hAnsi="Times New Roman" w:cs="Times New Roman"/>
          <w:sz w:val="24"/>
          <w:szCs w:val="24"/>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57C11DBC"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Оперативные действия должностных лиц и обслуживающего персонала при возникновении аварийных ситуаций объектах Общества должны быть направлены на:</w:t>
      </w:r>
    </w:p>
    <w:p w14:paraId="269E9B20"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предотвращение развития аварийной ситуации, устранение опасности для людей и оборудования, не затронутого аварийной ситуацией;</w:t>
      </w:r>
    </w:p>
    <w:p w14:paraId="2DB1EEB2"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осуществление мер по обеспечению наиболее надежной в конкретных условиях работы системы теплоснабжения и отдельных её участков;</w:t>
      </w:r>
    </w:p>
    <w:p w14:paraId="1E1EF4DD"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восстановление теплоснабжения потребителей и нормативных параметров подачи теплоносителя.</w:t>
      </w:r>
    </w:p>
    <w:p w14:paraId="24A47FBA"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Координация действий по локализации и ликвидации последствий аварийных ситуаций между подразделениями Общества и городскими службами возлагается на Центральное диспетчерское управление (ЦДУ) Общества и оперативно-режимные участки районов (ОРУ) и производится в соответствии с действующими НПА, договорами и соглашениями о взаимодействии.</w:t>
      </w:r>
    </w:p>
    <w:p w14:paraId="55C4DA4F" w14:textId="1F064B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xml:space="preserve">Взаимодействие с ДС администраций, АДС УК осуществляется согласно положениям о порядке взаимодействия Центрального диспетчерского управления </w:t>
      </w:r>
      <w:r>
        <w:rPr>
          <w:rFonts w:ascii="Times New Roman" w:hAnsi="Times New Roman" w:cs="Times New Roman"/>
          <w:sz w:val="24"/>
          <w:szCs w:val="24"/>
        </w:rPr>
        <w:br/>
      </w:r>
      <w:r w:rsidRPr="002A3A89">
        <w:rPr>
          <w:rFonts w:ascii="Times New Roman" w:hAnsi="Times New Roman" w:cs="Times New Roman"/>
          <w:sz w:val="24"/>
          <w:szCs w:val="24"/>
        </w:rPr>
        <w:t>ООО «Петербургтеплоэнерго» с указанными органами исполнительной власти и УК.</w:t>
      </w:r>
    </w:p>
    <w:p w14:paraId="7BF7FD6F"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Аварийная ситуация имеет несколько стадий развития при сочетании различных условий. Она может быть приостановлена или перейти в следующую стадию развития или на более высокий уровень.</w:t>
      </w:r>
    </w:p>
    <w:p w14:paraId="73C28B60"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Уровни развития аварийных ситуаций подразделяются на:</w:t>
      </w:r>
    </w:p>
    <w:p w14:paraId="0969CC0D"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1 - й уровень – характеризуется возникновением и развитием аварийной ситуации в пределах технологического блока (теплогенерирующие установки; оборудование (насосы, электродвигатели и др.); технологические трубопроводы с запорной, предохранительной и регулирующей арматурой; средства измерения, контроля и автоматизации; устройства для обслуживания и др. без влияния на смежные объекты. Локализация аварийной ситуации на 1-м уровне возможна обслуживающим персоналом объекта без привлечения специальных подразделений (МЧС, ПАСФ) с немедленным уведомлением должностных лиц Общества, предусмотренных списком и схемой оповещения Плана;</w:t>
      </w:r>
    </w:p>
    <w:p w14:paraId="3AC5D109"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2 - й уровень – характеризуется развитием аварийной ситуации с выходом за пределы технологического блока и возможным продолжением ее в пределах технологического объекта (котельной, БМК, ЦТП, ИТП, участка, цеха);</w:t>
      </w:r>
    </w:p>
    <w:p w14:paraId="51F11698"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3 - й уровень – характеризуется развитием аварий с возможным разрушением смежных технологических объектов, зданий и сооружений, построек на территории объекта Общества и за его пределами, а также поражением вредными веществами работников Общества и населения близлежащих населенных пунктов.</w:t>
      </w:r>
    </w:p>
    <w:p w14:paraId="28FC9445"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Руководство работами по локализации и ликвидации аварийной ситуации, спасению людей и снижению воздействия опасных факторов осуществляет ответственный руководитель работ по локализации и ликвидации аварийной ситуации в Обществе (далее – Ответственный руководитель).</w:t>
      </w:r>
    </w:p>
    <w:p w14:paraId="7CD0E6BE"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Ответственным руководителем являются:</w:t>
      </w:r>
    </w:p>
    <w:p w14:paraId="7530F265"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lastRenderedPageBreak/>
        <w:t>– на уровне «1» – начальник участка (старший мастер) УТО или РУ района теплоснабжения, начальник смены (мастер) УТО или РУ;</w:t>
      </w:r>
    </w:p>
    <w:p w14:paraId="71CFF1C4"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на уровне «2» – начальник (заместитель начальника) района теплоснабжения;</w:t>
      </w:r>
    </w:p>
    <w:p w14:paraId="517AEDC1"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на уровне «3» – главный инженер (заместитель главного инженера).</w:t>
      </w:r>
    </w:p>
    <w:p w14:paraId="1D5BBE4E" w14:textId="77777777" w:rsidR="002A3A89" w:rsidRPr="00E2610C"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E2610C">
        <w:rPr>
          <w:rFonts w:ascii="Times New Roman" w:hAnsi="Times New Roman" w:cs="Times New Roman"/>
          <w:sz w:val="24"/>
          <w:szCs w:val="24"/>
        </w:rPr>
        <w:t>В случае необходимости привлечения дополнительных сил и средств к работам, руководитель работ докладывает Главе муниципального образования, председателю комиссии по предупреждению и ликвидации чрезвычайных ситуаций и обеспечению пожарной безопасности.</w:t>
      </w:r>
    </w:p>
    <w:p w14:paraId="63A08B14" w14:textId="77777777" w:rsid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E2610C">
        <w:rPr>
          <w:rFonts w:ascii="Times New Roman" w:hAnsi="Times New Roman" w:cs="Times New Roman"/>
          <w:sz w:val="24"/>
          <w:szCs w:val="24"/>
        </w:rPr>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ЧС и обеспечению пожарной безопасности </w:t>
      </w:r>
      <w:r>
        <w:rPr>
          <w:rFonts w:ascii="Times New Roman" w:eastAsia="Calibri" w:hAnsi="Times New Roman" w:cs="Times New Roman"/>
          <w:sz w:val="24"/>
        </w:rPr>
        <w:t>Мшинского</w:t>
      </w:r>
      <w:r w:rsidRPr="00034239">
        <w:rPr>
          <w:rFonts w:ascii="Times New Roman" w:eastAsia="Calibri" w:hAnsi="Times New Roman" w:cs="Times New Roman"/>
          <w:sz w:val="24"/>
        </w:rPr>
        <w:t xml:space="preserve"> </w:t>
      </w:r>
      <w:r w:rsidRPr="00E2610C">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
    <w:p w14:paraId="17A027EA" w14:textId="7FA4DA12" w:rsidR="002A3A89" w:rsidRDefault="002A3A89" w:rsidP="00E2610C">
      <w:pPr>
        <w:autoSpaceDE w:val="0"/>
        <w:autoSpaceDN w:val="0"/>
        <w:adjustRightInd w:val="0"/>
        <w:spacing w:after="0" w:line="240" w:lineRule="auto"/>
        <w:ind w:firstLine="709"/>
        <w:jc w:val="both"/>
        <w:rPr>
          <w:rFonts w:ascii="Times New Roman" w:hAnsi="Times New Roman" w:cs="Times New Roman"/>
          <w:sz w:val="24"/>
          <w:szCs w:val="24"/>
        </w:rPr>
        <w:sectPr w:rsidR="002A3A89" w:rsidSect="007E5B40">
          <w:pgSz w:w="11906" w:h="16838"/>
          <w:pgMar w:top="851" w:right="850" w:bottom="851" w:left="1134" w:header="708" w:footer="427" w:gutter="0"/>
          <w:cols w:space="708"/>
          <w:docGrid w:linePitch="360"/>
        </w:sectPr>
      </w:pPr>
    </w:p>
    <w:p w14:paraId="7627F613" w14:textId="77777777" w:rsidR="00F87656" w:rsidRPr="00F87656" w:rsidRDefault="00F87656" w:rsidP="00F87656">
      <w:pPr>
        <w:spacing w:after="0" w:line="276" w:lineRule="auto"/>
        <w:jc w:val="center"/>
        <w:rPr>
          <w:rFonts w:ascii="Times New Roman" w:hAnsi="Times New Roman" w:cs="Times New Roman"/>
          <w:b/>
        </w:rPr>
      </w:pPr>
      <w:r w:rsidRPr="00F87656">
        <w:rPr>
          <w:rFonts w:ascii="Times New Roman" w:hAnsi="Times New Roman" w:cs="Times New Roman"/>
          <w:b/>
        </w:rPr>
        <w:lastRenderedPageBreak/>
        <w:t>ПОРЯДОК</w:t>
      </w:r>
    </w:p>
    <w:p w14:paraId="76182E56" w14:textId="26C0B188" w:rsidR="00F87656" w:rsidRDefault="00F87656" w:rsidP="00C46F9F">
      <w:pPr>
        <w:spacing w:after="0" w:line="276" w:lineRule="auto"/>
        <w:jc w:val="center"/>
        <w:rPr>
          <w:rFonts w:ascii="Times New Roman" w:hAnsi="Times New Roman" w:cs="Times New Roman"/>
          <w:sz w:val="24"/>
          <w:szCs w:val="24"/>
        </w:rPr>
      </w:pPr>
      <w:r w:rsidRPr="00F87656">
        <w:rPr>
          <w:rFonts w:ascii="Times New Roman" w:hAnsi="Times New Roman" w:cs="Times New Roman"/>
          <w:b/>
        </w:rPr>
        <w:t>ликвидации аварийных ситуаций в системах теплоснабжения с учётом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w:t>
      </w:r>
      <w:r>
        <w:rPr>
          <w:rFonts w:ascii="Times New Roman" w:hAnsi="Times New Roman" w:cs="Times New Roman"/>
          <w:b/>
        </w:rPr>
        <w:t xml:space="preserve"> </w:t>
      </w:r>
      <w:r w:rsidR="00210915">
        <w:rPr>
          <w:rFonts w:ascii="Times New Roman" w:hAnsi="Times New Roman" w:cs="Times New Roman"/>
          <w:b/>
        </w:rPr>
        <w:t>Мшинского</w:t>
      </w:r>
      <w:r w:rsidRPr="00F87656">
        <w:rPr>
          <w:rFonts w:ascii="Times New Roman" w:hAnsi="Times New Roman" w:cs="Times New Roman"/>
          <w:b/>
        </w:rPr>
        <w:t xml:space="preserve"> сельского поселения </w:t>
      </w:r>
    </w:p>
    <w:tbl>
      <w:tblPr>
        <w:tblW w:w="0" w:type="auto"/>
        <w:tblLook w:val="0000" w:firstRow="0" w:lastRow="0" w:firstColumn="0" w:lastColumn="0" w:noHBand="0" w:noVBand="0"/>
      </w:tblPr>
      <w:tblGrid>
        <w:gridCol w:w="543"/>
        <w:gridCol w:w="7358"/>
        <w:gridCol w:w="2584"/>
        <w:gridCol w:w="4641"/>
      </w:tblGrid>
      <w:tr w:rsidR="00F87656" w:rsidRPr="00F87656" w14:paraId="436A37E3" w14:textId="77777777" w:rsidTr="00C46F9F">
        <w:trPr>
          <w:tblHeader/>
        </w:trPr>
        <w:tc>
          <w:tcPr>
            <w:tcW w:w="0" w:type="auto"/>
            <w:tcBorders>
              <w:top w:val="single" w:sz="4" w:space="0" w:color="000000"/>
              <w:left w:val="single" w:sz="4" w:space="0" w:color="000000"/>
              <w:bottom w:val="single" w:sz="4" w:space="0" w:color="000000"/>
            </w:tcBorders>
            <w:shd w:val="clear" w:color="auto" w:fill="auto"/>
            <w:vAlign w:val="center"/>
          </w:tcPr>
          <w:p w14:paraId="18B687C4" w14:textId="77777777" w:rsidR="00F87656" w:rsidRPr="00F87656" w:rsidRDefault="00F87656" w:rsidP="00636462">
            <w:pPr>
              <w:spacing w:after="0"/>
              <w:ind w:left="-57" w:right="-57"/>
              <w:jc w:val="center"/>
              <w:rPr>
                <w:rFonts w:ascii="Times New Roman" w:hAnsi="Times New Roman" w:cs="Times New Roman"/>
                <w:b/>
              </w:rPr>
            </w:pPr>
            <w:r w:rsidRPr="00F87656">
              <w:rPr>
                <w:rFonts w:ascii="Times New Roman" w:hAnsi="Times New Roman" w:cs="Times New Roman"/>
                <w:b/>
              </w:rPr>
              <w:t>№ п\п</w:t>
            </w:r>
          </w:p>
        </w:tc>
        <w:tc>
          <w:tcPr>
            <w:tcW w:w="0" w:type="auto"/>
            <w:tcBorders>
              <w:top w:val="single" w:sz="4" w:space="0" w:color="000000"/>
              <w:left w:val="single" w:sz="4" w:space="0" w:color="000000"/>
              <w:bottom w:val="single" w:sz="4" w:space="0" w:color="000000"/>
            </w:tcBorders>
            <w:shd w:val="clear" w:color="auto" w:fill="auto"/>
            <w:vAlign w:val="center"/>
          </w:tcPr>
          <w:p w14:paraId="2D831AAF" w14:textId="77777777" w:rsidR="00F87656" w:rsidRPr="00F87656" w:rsidRDefault="00F87656" w:rsidP="00636462">
            <w:pPr>
              <w:spacing w:after="0"/>
              <w:ind w:left="-57" w:right="-57"/>
              <w:jc w:val="center"/>
              <w:rPr>
                <w:rFonts w:ascii="Times New Roman" w:hAnsi="Times New Roman" w:cs="Times New Roman"/>
                <w:b/>
              </w:rPr>
            </w:pPr>
            <w:r w:rsidRPr="00F87656">
              <w:rPr>
                <w:rFonts w:ascii="Times New Roman" w:hAnsi="Times New Roman" w:cs="Times New Roman"/>
                <w:b/>
              </w:rPr>
              <w:t>Мероприятия</w:t>
            </w:r>
          </w:p>
        </w:tc>
        <w:tc>
          <w:tcPr>
            <w:tcW w:w="2584" w:type="dxa"/>
            <w:tcBorders>
              <w:top w:val="single" w:sz="4" w:space="0" w:color="000000"/>
              <w:left w:val="single" w:sz="4" w:space="0" w:color="000000"/>
              <w:bottom w:val="single" w:sz="4" w:space="0" w:color="000000"/>
            </w:tcBorders>
            <w:shd w:val="clear" w:color="auto" w:fill="auto"/>
            <w:vAlign w:val="center"/>
          </w:tcPr>
          <w:p w14:paraId="19A3730F" w14:textId="77777777" w:rsidR="00F87656" w:rsidRPr="00F87656" w:rsidRDefault="00F87656" w:rsidP="00636462">
            <w:pPr>
              <w:spacing w:after="0"/>
              <w:ind w:left="-57" w:right="-57"/>
              <w:jc w:val="center"/>
              <w:rPr>
                <w:rFonts w:ascii="Times New Roman" w:hAnsi="Times New Roman" w:cs="Times New Roman"/>
                <w:b/>
              </w:rPr>
            </w:pPr>
            <w:r w:rsidRPr="00F87656">
              <w:rPr>
                <w:rFonts w:ascii="Times New Roman" w:hAnsi="Times New Roman" w:cs="Times New Roman"/>
                <w:b/>
              </w:rPr>
              <w:t>Срок исполнения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1C4DE" w14:textId="77777777" w:rsidR="00F87656" w:rsidRPr="00F87656" w:rsidRDefault="00F87656" w:rsidP="00636462">
            <w:pPr>
              <w:spacing w:after="0"/>
              <w:ind w:left="-57" w:right="-57"/>
              <w:jc w:val="center"/>
              <w:rPr>
                <w:rFonts w:ascii="Times New Roman" w:hAnsi="Times New Roman" w:cs="Times New Roman"/>
                <w:b/>
              </w:rPr>
            </w:pPr>
            <w:r w:rsidRPr="00F87656">
              <w:rPr>
                <w:rFonts w:ascii="Times New Roman" w:hAnsi="Times New Roman" w:cs="Times New Roman"/>
                <w:b/>
              </w:rPr>
              <w:t xml:space="preserve">Исполнитель </w:t>
            </w:r>
          </w:p>
        </w:tc>
      </w:tr>
      <w:tr w:rsidR="00F87656" w:rsidRPr="00F87656" w14:paraId="438556F1" w14:textId="77777777" w:rsidTr="00C46F9F">
        <w:trPr>
          <w:tblHeader/>
        </w:trPr>
        <w:tc>
          <w:tcPr>
            <w:tcW w:w="0" w:type="auto"/>
            <w:tcBorders>
              <w:top w:val="single" w:sz="4" w:space="0" w:color="000000"/>
              <w:left w:val="single" w:sz="4" w:space="0" w:color="000000"/>
              <w:bottom w:val="single" w:sz="4" w:space="0" w:color="000000"/>
            </w:tcBorders>
            <w:shd w:val="clear" w:color="auto" w:fill="auto"/>
            <w:vAlign w:val="center"/>
          </w:tcPr>
          <w:p w14:paraId="5CEEE4FE" w14:textId="77777777" w:rsidR="00F87656" w:rsidRPr="00F87656" w:rsidRDefault="00F87656" w:rsidP="00636462">
            <w:pPr>
              <w:spacing w:after="0"/>
              <w:ind w:left="-57" w:right="-57"/>
              <w:jc w:val="center"/>
              <w:rPr>
                <w:rFonts w:ascii="Times New Roman" w:hAnsi="Times New Roman" w:cs="Times New Roman"/>
                <w:b/>
              </w:rPr>
            </w:pPr>
            <w:r w:rsidRPr="00F87656">
              <w:rPr>
                <w:rFonts w:ascii="Times New Roman" w:hAnsi="Times New Roman" w:cs="Times New Roman"/>
                <w:b/>
              </w:rPr>
              <w:t>1</w:t>
            </w:r>
          </w:p>
        </w:tc>
        <w:tc>
          <w:tcPr>
            <w:tcW w:w="0" w:type="auto"/>
            <w:tcBorders>
              <w:top w:val="single" w:sz="4" w:space="0" w:color="000000"/>
              <w:left w:val="single" w:sz="4" w:space="0" w:color="000000"/>
              <w:bottom w:val="single" w:sz="4" w:space="0" w:color="000000"/>
            </w:tcBorders>
            <w:shd w:val="clear" w:color="auto" w:fill="auto"/>
            <w:vAlign w:val="center"/>
          </w:tcPr>
          <w:p w14:paraId="53D3C2D5" w14:textId="77777777" w:rsidR="00F87656" w:rsidRPr="00F87656" w:rsidRDefault="00F87656" w:rsidP="00636462">
            <w:pPr>
              <w:spacing w:after="0"/>
              <w:ind w:left="-57" w:right="-57"/>
              <w:jc w:val="center"/>
              <w:rPr>
                <w:rFonts w:ascii="Times New Roman" w:hAnsi="Times New Roman" w:cs="Times New Roman"/>
                <w:b/>
              </w:rPr>
            </w:pPr>
            <w:r w:rsidRPr="00F87656">
              <w:rPr>
                <w:rFonts w:ascii="Times New Roman" w:hAnsi="Times New Roman" w:cs="Times New Roman"/>
                <w:b/>
              </w:rPr>
              <w:t>2</w:t>
            </w:r>
          </w:p>
        </w:tc>
        <w:tc>
          <w:tcPr>
            <w:tcW w:w="2584" w:type="dxa"/>
            <w:tcBorders>
              <w:top w:val="single" w:sz="4" w:space="0" w:color="000000"/>
              <w:left w:val="single" w:sz="4" w:space="0" w:color="000000"/>
              <w:bottom w:val="single" w:sz="4" w:space="0" w:color="000000"/>
            </w:tcBorders>
            <w:shd w:val="clear" w:color="auto" w:fill="auto"/>
            <w:vAlign w:val="center"/>
          </w:tcPr>
          <w:p w14:paraId="7DE6480E" w14:textId="77777777" w:rsidR="00F87656" w:rsidRPr="00F87656" w:rsidRDefault="00F87656" w:rsidP="00636462">
            <w:pPr>
              <w:spacing w:after="0"/>
              <w:ind w:left="-57" w:right="-57"/>
              <w:jc w:val="center"/>
              <w:rPr>
                <w:rFonts w:ascii="Times New Roman" w:hAnsi="Times New Roman" w:cs="Times New Roman"/>
                <w:b/>
              </w:rPr>
            </w:pPr>
            <w:r w:rsidRPr="00F87656">
              <w:rPr>
                <w:rFonts w:ascii="Times New Roman" w:hAnsi="Times New Roman" w:cs="Times New Roman"/>
                <w:b/>
              </w:rPr>
              <w:t>3</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749C2" w14:textId="77777777" w:rsidR="00F87656" w:rsidRPr="00F87656" w:rsidRDefault="00F87656" w:rsidP="00636462">
            <w:pPr>
              <w:spacing w:after="0"/>
              <w:ind w:left="-57" w:right="-57"/>
              <w:jc w:val="center"/>
              <w:rPr>
                <w:rFonts w:ascii="Times New Roman" w:hAnsi="Times New Roman" w:cs="Times New Roman"/>
                <w:b/>
              </w:rPr>
            </w:pPr>
            <w:r w:rsidRPr="00F87656">
              <w:rPr>
                <w:rFonts w:ascii="Times New Roman" w:hAnsi="Times New Roman" w:cs="Times New Roman"/>
                <w:b/>
              </w:rPr>
              <w:t>4</w:t>
            </w:r>
          </w:p>
        </w:tc>
      </w:tr>
      <w:tr w:rsidR="00F87656" w:rsidRPr="00F87656" w14:paraId="5DE0B8F5" w14:textId="77777777" w:rsidTr="00C46F9F">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D652F9E"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b/>
              </w:rPr>
              <w:t xml:space="preserve">При возникновении аварии на коммунальных системах жизнеобеспечения </w:t>
            </w:r>
          </w:p>
        </w:tc>
      </w:tr>
      <w:tr w:rsidR="00F87656" w:rsidRPr="00F87656" w14:paraId="48DF53D5"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112472E3"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1</w:t>
            </w:r>
          </w:p>
        </w:tc>
        <w:tc>
          <w:tcPr>
            <w:tcW w:w="0" w:type="auto"/>
            <w:tcBorders>
              <w:top w:val="single" w:sz="4" w:space="0" w:color="000000"/>
              <w:left w:val="single" w:sz="4" w:space="0" w:color="000000"/>
              <w:bottom w:val="single" w:sz="4" w:space="0" w:color="000000"/>
            </w:tcBorders>
            <w:shd w:val="clear" w:color="auto" w:fill="auto"/>
            <w:vAlign w:val="center"/>
          </w:tcPr>
          <w:p w14:paraId="3E5826D0"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При поступлении информации (сигнала) в дежурно-диспетчерские, аварийно-диспетчерские службы (далее – ДДС, АДС) организаций об аварии на </w:t>
            </w:r>
            <w:r w:rsidRPr="00F87656">
              <w:rPr>
                <w:rFonts w:ascii="Times New Roman" w:hAnsi="Times New Roman" w:cs="Times New Roman"/>
                <w:color w:val="000000"/>
                <w:spacing w:val="4"/>
              </w:rPr>
              <w:t>коммунально-технических системах жизнеобеспечения населе</w:t>
            </w:r>
            <w:r w:rsidRPr="00F87656">
              <w:rPr>
                <w:rFonts w:ascii="Times New Roman" w:hAnsi="Times New Roman" w:cs="Times New Roman"/>
                <w:color w:val="000000"/>
                <w:spacing w:val="3"/>
              </w:rPr>
              <w:t>ния</w:t>
            </w:r>
            <w:r w:rsidRPr="00F87656">
              <w:rPr>
                <w:rFonts w:ascii="Times New Roman" w:hAnsi="Times New Roman" w:cs="Times New Roman"/>
                <w:color w:val="000000"/>
              </w:rPr>
              <w:t>:</w:t>
            </w:r>
          </w:p>
          <w:p w14:paraId="56D5C3D1" w14:textId="77777777" w:rsidR="00651BD2" w:rsidRDefault="00651BD2" w:rsidP="00636462">
            <w:pPr>
              <w:spacing w:after="0"/>
              <w:ind w:left="-57" w:right="-57"/>
              <w:rPr>
                <w:rFonts w:ascii="Times New Roman" w:hAnsi="Times New Roman" w:cs="Times New Roman"/>
                <w:color w:val="000000"/>
              </w:rPr>
            </w:pPr>
            <w:r>
              <w:rPr>
                <w:rFonts w:ascii="Times New Roman" w:hAnsi="Times New Roman" w:cs="Times New Roman"/>
                <w:color w:val="000000"/>
              </w:rPr>
              <w:t>- время и дата происшествия;</w:t>
            </w:r>
          </w:p>
          <w:p w14:paraId="61C602FD" w14:textId="77777777" w:rsidR="00651BD2" w:rsidRDefault="00651BD2" w:rsidP="00636462">
            <w:pPr>
              <w:spacing w:after="0"/>
              <w:ind w:left="-57" w:right="-57"/>
              <w:rPr>
                <w:rFonts w:ascii="Times New Roman" w:hAnsi="Times New Roman" w:cs="Times New Roman"/>
                <w:color w:val="000000"/>
              </w:rPr>
            </w:pPr>
            <w:r>
              <w:rPr>
                <w:rFonts w:ascii="Times New Roman" w:hAnsi="Times New Roman" w:cs="Times New Roman"/>
                <w:color w:val="000000"/>
              </w:rPr>
              <w:t>- место происшествия (адрес);</w:t>
            </w:r>
          </w:p>
          <w:p w14:paraId="046D8A7E" w14:textId="77777777" w:rsidR="00651BD2" w:rsidRDefault="00440A78" w:rsidP="00636462">
            <w:pPr>
              <w:spacing w:after="0"/>
              <w:ind w:left="-57" w:right="-57"/>
              <w:rPr>
                <w:rFonts w:ascii="Times New Roman" w:hAnsi="Times New Roman" w:cs="Times New Roman"/>
                <w:color w:val="000000"/>
              </w:rPr>
            </w:pPr>
            <w:r>
              <w:rPr>
                <w:rFonts w:ascii="Times New Roman" w:hAnsi="Times New Roman" w:cs="Times New Roman"/>
                <w:color w:val="000000"/>
              </w:rPr>
              <w:t>- тип и диаметр трубопровода;</w:t>
            </w:r>
          </w:p>
          <w:p w14:paraId="7966AA6F" w14:textId="77777777" w:rsidR="00F87656" w:rsidRPr="00F87656" w:rsidRDefault="00440A78" w:rsidP="00636462">
            <w:pPr>
              <w:spacing w:after="0"/>
              <w:ind w:left="-57" w:right="-57"/>
              <w:rPr>
                <w:rFonts w:ascii="Times New Roman" w:hAnsi="Times New Roman" w:cs="Times New Roman"/>
                <w:color w:val="000000"/>
              </w:rPr>
            </w:pPr>
            <w:r>
              <w:rPr>
                <w:rFonts w:ascii="Times New Roman" w:hAnsi="Times New Roman" w:cs="Times New Roman"/>
                <w:color w:val="000000"/>
              </w:rPr>
              <w:t xml:space="preserve">- </w:t>
            </w:r>
            <w:r w:rsidR="00F87656" w:rsidRPr="00F87656">
              <w:rPr>
                <w:rFonts w:ascii="Times New Roman" w:hAnsi="Times New Roman" w:cs="Times New Roman"/>
                <w:color w:val="000000"/>
              </w:rPr>
              <w:t>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14:paraId="72A55A09" w14:textId="77777777" w:rsidR="00440A78" w:rsidRDefault="00440A78" w:rsidP="00636462">
            <w:pPr>
              <w:spacing w:after="0"/>
              <w:ind w:left="-57" w:right="-57"/>
              <w:rPr>
                <w:rFonts w:ascii="Times New Roman" w:hAnsi="Times New Roman" w:cs="Times New Roman"/>
                <w:color w:val="000000"/>
              </w:rPr>
            </w:pPr>
            <w:r>
              <w:rPr>
                <w:rFonts w:ascii="Times New Roman" w:hAnsi="Times New Roman" w:cs="Times New Roman"/>
                <w:color w:val="000000"/>
              </w:rPr>
              <w:t xml:space="preserve">- </w:t>
            </w:r>
            <w:r w:rsidRPr="00440A78">
              <w:rPr>
                <w:rFonts w:ascii="Times New Roman" w:hAnsi="Times New Roman" w:cs="Times New Roman"/>
                <w:color w:val="000000"/>
              </w:rPr>
              <w:t>доведение информации до дежурного ЕДДС администрации Лужского муниципального района, отдела ГО и ЧС администрации Лужского муниципального района, УК, ТСЖ, ЖСК</w:t>
            </w:r>
            <w:r>
              <w:rPr>
                <w:rFonts w:ascii="Times New Roman" w:hAnsi="Times New Roman" w:cs="Times New Roman"/>
                <w:color w:val="000000"/>
              </w:rPr>
              <w:t>;</w:t>
            </w:r>
          </w:p>
          <w:p w14:paraId="4C7BF2E5" w14:textId="77777777" w:rsidR="00440A78" w:rsidRPr="00440A78" w:rsidRDefault="00440A78" w:rsidP="00636462">
            <w:pPr>
              <w:spacing w:after="0"/>
              <w:ind w:left="-57" w:right="-57"/>
              <w:rPr>
                <w:rFonts w:ascii="Times New Roman" w:hAnsi="Times New Roman" w:cs="Times New Roman"/>
                <w:color w:val="000000"/>
              </w:rPr>
            </w:pPr>
            <w:r>
              <w:rPr>
                <w:rFonts w:ascii="Times New Roman" w:hAnsi="Times New Roman" w:cs="Times New Roman"/>
                <w:color w:val="000000"/>
              </w:rPr>
              <w:t xml:space="preserve">- </w:t>
            </w:r>
            <w:r w:rsidRPr="00440A78">
              <w:rPr>
                <w:rFonts w:ascii="Times New Roman" w:hAnsi="Times New Roman" w:cs="Times New Roman"/>
                <w:color w:val="000000"/>
              </w:rPr>
              <w:t>определение состава сил и средств, задействованных на ликвидации аварии;</w:t>
            </w:r>
          </w:p>
          <w:p w14:paraId="4A221D1F" w14:textId="77777777" w:rsidR="00F87656" w:rsidRPr="00F87656" w:rsidRDefault="00440A78" w:rsidP="00636462">
            <w:pPr>
              <w:spacing w:after="0"/>
              <w:ind w:left="-57" w:right="-57"/>
              <w:rPr>
                <w:rFonts w:ascii="Times New Roman" w:hAnsi="Times New Roman" w:cs="Times New Roman"/>
                <w:color w:val="000000"/>
              </w:rPr>
            </w:pPr>
            <w:r>
              <w:rPr>
                <w:rFonts w:ascii="Times New Roman" w:hAnsi="Times New Roman" w:cs="Times New Roman"/>
                <w:color w:val="000000"/>
              </w:rPr>
              <w:t xml:space="preserve">- </w:t>
            </w:r>
            <w:r w:rsidR="00F87656" w:rsidRPr="00F87656">
              <w:rPr>
                <w:rFonts w:ascii="Times New Roman" w:hAnsi="Times New Roman" w:cs="Times New Roman"/>
                <w:color w:val="000000"/>
              </w:rPr>
              <w:t>принятие мер по бесперебойному обеспечению теплом и электроэнергией объектов жизнеобеспечения населения муниципального образования;</w:t>
            </w:r>
          </w:p>
          <w:p w14:paraId="19C4179D" w14:textId="77777777" w:rsidR="00F87656" w:rsidRPr="00F87656" w:rsidRDefault="00440A78" w:rsidP="00636462">
            <w:pPr>
              <w:spacing w:after="0"/>
              <w:ind w:left="-57" w:right="-57"/>
              <w:rPr>
                <w:rFonts w:ascii="Times New Roman" w:hAnsi="Times New Roman" w:cs="Times New Roman"/>
                <w:color w:val="000000"/>
              </w:rPr>
            </w:pPr>
            <w:r>
              <w:rPr>
                <w:rFonts w:ascii="Times New Roman" w:hAnsi="Times New Roman" w:cs="Times New Roman"/>
                <w:color w:val="000000"/>
              </w:rPr>
              <w:t xml:space="preserve">- </w:t>
            </w:r>
            <w:r w:rsidR="00F87656" w:rsidRPr="00F87656">
              <w:rPr>
                <w:rFonts w:ascii="Times New Roman" w:hAnsi="Times New Roman" w:cs="Times New Roman"/>
                <w:color w:val="000000"/>
              </w:rPr>
              <w:t>организация электроснабжения объектов жизнеобеспечения населения по обводным каналам;</w:t>
            </w:r>
          </w:p>
          <w:p w14:paraId="12CAA45A" w14:textId="77777777" w:rsidR="00F87656" w:rsidRPr="00F87656" w:rsidRDefault="00440A78" w:rsidP="00636462">
            <w:pPr>
              <w:spacing w:after="0"/>
              <w:ind w:left="-57" w:right="-57"/>
              <w:rPr>
                <w:rFonts w:ascii="Times New Roman" w:hAnsi="Times New Roman" w:cs="Times New Roman"/>
                <w:color w:val="000000"/>
              </w:rPr>
            </w:pPr>
            <w:r>
              <w:rPr>
                <w:rFonts w:ascii="Times New Roman" w:hAnsi="Times New Roman" w:cs="Times New Roman"/>
                <w:color w:val="000000"/>
              </w:rPr>
              <w:t xml:space="preserve">- </w:t>
            </w:r>
            <w:r w:rsidR="00F87656" w:rsidRPr="00F87656">
              <w:rPr>
                <w:rFonts w:ascii="Times New Roman" w:hAnsi="Times New Roman" w:cs="Times New Roman"/>
                <w:color w:val="000000"/>
              </w:rPr>
              <w:t>организация работ по восстановлению линий электропередач и систем жизнеобеспечения при авариях на них;</w:t>
            </w:r>
          </w:p>
          <w:p w14:paraId="030FBAA9" w14:textId="77777777" w:rsidR="00F87656" w:rsidRPr="00F87656" w:rsidRDefault="00440A78" w:rsidP="00636462">
            <w:pPr>
              <w:spacing w:after="0"/>
              <w:ind w:left="-57" w:right="-57"/>
              <w:rPr>
                <w:rFonts w:ascii="Times New Roman" w:hAnsi="Times New Roman" w:cs="Times New Roman"/>
                <w:color w:val="000000"/>
              </w:rPr>
            </w:pPr>
            <w:r>
              <w:rPr>
                <w:rFonts w:ascii="Times New Roman" w:hAnsi="Times New Roman" w:cs="Times New Roman"/>
                <w:color w:val="000000"/>
              </w:rPr>
              <w:t xml:space="preserve">- </w:t>
            </w:r>
            <w:r w:rsidR="00F87656" w:rsidRPr="00F87656">
              <w:rPr>
                <w:rFonts w:ascii="Times New Roman" w:hAnsi="Times New Roman" w:cs="Times New Roman"/>
                <w:color w:val="000000"/>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2584" w:type="dxa"/>
            <w:tcBorders>
              <w:top w:val="single" w:sz="4" w:space="0" w:color="000000"/>
              <w:left w:val="single" w:sz="4" w:space="0" w:color="000000"/>
              <w:bottom w:val="single" w:sz="4" w:space="0" w:color="000000"/>
            </w:tcBorders>
            <w:shd w:val="clear" w:color="auto" w:fill="auto"/>
            <w:vAlign w:val="center"/>
          </w:tcPr>
          <w:p w14:paraId="0D788E16"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Немедленно</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F874F" w14:textId="77777777" w:rsidR="00F87656" w:rsidRPr="00F87656" w:rsidRDefault="00F87656" w:rsidP="00636462">
            <w:pPr>
              <w:spacing w:after="0"/>
              <w:rPr>
                <w:rFonts w:ascii="Times New Roman" w:hAnsi="Times New Roman" w:cs="Times New Roman"/>
                <w:color w:val="000000"/>
              </w:rPr>
            </w:pPr>
            <w:r w:rsidRPr="00F87656">
              <w:rPr>
                <w:rFonts w:ascii="Times New Roman" w:hAnsi="Times New Roman" w:cs="Times New Roman"/>
                <w:color w:val="000000"/>
              </w:rPr>
              <w:t>Дежурно-диспетчерские службы:</w:t>
            </w:r>
          </w:p>
          <w:p w14:paraId="74D4B6C6" w14:textId="77777777" w:rsidR="00283561" w:rsidRDefault="00F87656" w:rsidP="00636462">
            <w:pPr>
              <w:spacing w:after="0"/>
              <w:rPr>
                <w:rFonts w:ascii="Times New Roman" w:hAnsi="Times New Roman" w:cs="Times New Roman"/>
                <w:color w:val="000000"/>
              </w:rPr>
            </w:pPr>
            <w:r w:rsidRPr="00F87656">
              <w:rPr>
                <w:rFonts w:ascii="Times New Roman" w:hAnsi="Times New Roman" w:cs="Times New Roman"/>
                <w:color w:val="000000"/>
              </w:rPr>
              <w:t xml:space="preserve">газоснабжающая организация </w:t>
            </w:r>
          </w:p>
          <w:p w14:paraId="5426BDB6" w14:textId="7F7FAF5B" w:rsidR="00F87656" w:rsidRPr="00283561" w:rsidRDefault="00F87656" w:rsidP="00636462">
            <w:pPr>
              <w:spacing w:after="0"/>
              <w:rPr>
                <w:rFonts w:ascii="Times New Roman" w:hAnsi="Times New Roman" w:cs="Times New Roman"/>
              </w:rPr>
            </w:pPr>
            <w:r w:rsidRPr="00F87656">
              <w:rPr>
                <w:rFonts w:ascii="Times New Roman" w:hAnsi="Times New Roman" w:cs="Times New Roman"/>
                <w:color w:val="000000"/>
              </w:rPr>
              <w:t>(</w:t>
            </w:r>
            <w:r w:rsidR="00EB18B3">
              <w:rPr>
                <w:rFonts w:ascii="Times New Roman" w:hAnsi="Times New Roman" w:cs="Times New Roman"/>
                <w:color w:val="000000"/>
              </w:rPr>
              <w:t>АО «Газпром газораспределение Ленинградской области» Филиал в г.Кингисепп</w:t>
            </w:r>
            <w:r w:rsidRPr="00283561">
              <w:rPr>
                <w:rFonts w:ascii="Times New Roman" w:hAnsi="Times New Roman" w:cs="Times New Roman"/>
              </w:rPr>
              <w:t>);</w:t>
            </w:r>
          </w:p>
          <w:p w14:paraId="24E842EC" w14:textId="77777777" w:rsidR="00283561" w:rsidRDefault="00F87656" w:rsidP="00636462">
            <w:pPr>
              <w:spacing w:after="0"/>
              <w:rPr>
                <w:rFonts w:ascii="Times New Roman" w:hAnsi="Times New Roman" w:cs="Times New Roman"/>
                <w:color w:val="000000"/>
              </w:rPr>
            </w:pPr>
            <w:r w:rsidRPr="00F87656">
              <w:rPr>
                <w:rFonts w:ascii="Times New Roman" w:hAnsi="Times New Roman" w:cs="Times New Roman"/>
                <w:color w:val="000000"/>
              </w:rPr>
              <w:t>электроснабжающ</w:t>
            </w:r>
            <w:r>
              <w:rPr>
                <w:rFonts w:ascii="Times New Roman" w:hAnsi="Times New Roman" w:cs="Times New Roman"/>
                <w:color w:val="000000"/>
              </w:rPr>
              <w:t>ая</w:t>
            </w:r>
            <w:r w:rsidRPr="00F87656">
              <w:rPr>
                <w:rFonts w:ascii="Times New Roman" w:hAnsi="Times New Roman" w:cs="Times New Roman"/>
                <w:color w:val="000000"/>
              </w:rPr>
              <w:t xml:space="preserve"> организаци</w:t>
            </w:r>
            <w:r>
              <w:rPr>
                <w:rFonts w:ascii="Times New Roman" w:hAnsi="Times New Roman" w:cs="Times New Roman"/>
                <w:color w:val="000000"/>
              </w:rPr>
              <w:t>я</w:t>
            </w:r>
            <w:r w:rsidRPr="00F87656">
              <w:rPr>
                <w:rFonts w:ascii="Times New Roman" w:hAnsi="Times New Roman" w:cs="Times New Roman"/>
                <w:color w:val="000000"/>
              </w:rPr>
              <w:t xml:space="preserve"> </w:t>
            </w:r>
          </w:p>
          <w:p w14:paraId="6D48CB0D" w14:textId="66F3754F" w:rsidR="00F87656" w:rsidRPr="00F87656" w:rsidRDefault="00F87656" w:rsidP="00636462">
            <w:pPr>
              <w:spacing w:after="0"/>
              <w:rPr>
                <w:rFonts w:ascii="Times New Roman" w:hAnsi="Times New Roman" w:cs="Times New Roman"/>
                <w:color w:val="000000"/>
              </w:rPr>
            </w:pPr>
            <w:r w:rsidRPr="00F87656">
              <w:rPr>
                <w:rFonts w:ascii="Times New Roman" w:hAnsi="Times New Roman" w:cs="Times New Roman"/>
                <w:color w:val="000000"/>
              </w:rPr>
              <w:t>(Филиал ПАО «Россети Ленэнерго» «Кингисеппские электрические сети»);</w:t>
            </w:r>
          </w:p>
          <w:p w14:paraId="7C5C55CF" w14:textId="77777777" w:rsidR="00283561" w:rsidRDefault="00F87656" w:rsidP="00636462">
            <w:pPr>
              <w:spacing w:after="0"/>
              <w:rPr>
                <w:rFonts w:ascii="Times New Roman" w:hAnsi="Times New Roman" w:cs="Times New Roman"/>
                <w:color w:val="000000"/>
              </w:rPr>
            </w:pPr>
            <w:r w:rsidRPr="00F87656">
              <w:rPr>
                <w:rFonts w:ascii="Times New Roman" w:hAnsi="Times New Roman" w:cs="Times New Roman"/>
                <w:color w:val="000000"/>
              </w:rPr>
              <w:t>теплоснабжающ</w:t>
            </w:r>
            <w:r>
              <w:rPr>
                <w:rFonts w:ascii="Times New Roman" w:hAnsi="Times New Roman" w:cs="Times New Roman"/>
                <w:color w:val="000000"/>
              </w:rPr>
              <w:t>ая</w:t>
            </w:r>
            <w:r w:rsidRPr="00F87656">
              <w:rPr>
                <w:rFonts w:ascii="Times New Roman" w:hAnsi="Times New Roman" w:cs="Times New Roman"/>
                <w:color w:val="000000"/>
              </w:rPr>
              <w:t xml:space="preserve"> организаци</w:t>
            </w:r>
            <w:r>
              <w:rPr>
                <w:rFonts w:ascii="Times New Roman" w:hAnsi="Times New Roman" w:cs="Times New Roman"/>
                <w:color w:val="000000"/>
              </w:rPr>
              <w:t>я</w:t>
            </w:r>
            <w:r w:rsidRPr="00F87656">
              <w:rPr>
                <w:rFonts w:ascii="Times New Roman" w:hAnsi="Times New Roman" w:cs="Times New Roman"/>
                <w:color w:val="000000"/>
              </w:rPr>
              <w:t xml:space="preserve"> </w:t>
            </w:r>
          </w:p>
          <w:p w14:paraId="1CA2AD0F" w14:textId="6DEFF553" w:rsidR="00F87656" w:rsidRPr="00F87656" w:rsidRDefault="00F87656" w:rsidP="00636462">
            <w:pPr>
              <w:spacing w:after="0"/>
              <w:rPr>
                <w:rFonts w:ascii="Times New Roman" w:hAnsi="Times New Roman" w:cs="Times New Roman"/>
                <w:color w:val="000000"/>
              </w:rPr>
            </w:pPr>
            <w:r w:rsidRPr="00F87656">
              <w:rPr>
                <w:rFonts w:ascii="Times New Roman" w:hAnsi="Times New Roman" w:cs="Times New Roman"/>
                <w:color w:val="000000"/>
              </w:rPr>
              <w:t>(</w:t>
            </w:r>
            <w:r w:rsidR="002A3A89">
              <w:rPr>
                <w:rFonts w:ascii="Times New Roman" w:hAnsi="Times New Roman" w:cs="Times New Roman"/>
                <w:color w:val="000000"/>
              </w:rPr>
              <w:t>ООО «Петербургтеплоэнерго», ООО «ТК Северная»</w:t>
            </w:r>
            <w:r w:rsidRPr="00F87656">
              <w:rPr>
                <w:rFonts w:ascii="Times New Roman" w:hAnsi="Times New Roman" w:cs="Times New Roman"/>
                <w:color w:val="000000"/>
              </w:rPr>
              <w:t>);</w:t>
            </w:r>
          </w:p>
          <w:p w14:paraId="36269CC6" w14:textId="77777777" w:rsidR="00283561" w:rsidRDefault="00F87656" w:rsidP="00636462">
            <w:pPr>
              <w:spacing w:after="0"/>
              <w:rPr>
                <w:rFonts w:ascii="Times New Roman" w:hAnsi="Times New Roman" w:cs="Times New Roman"/>
                <w:color w:val="000000"/>
              </w:rPr>
            </w:pPr>
            <w:r w:rsidRPr="00F87656">
              <w:rPr>
                <w:rFonts w:ascii="Times New Roman" w:hAnsi="Times New Roman" w:cs="Times New Roman"/>
                <w:color w:val="000000"/>
              </w:rPr>
              <w:t>водоснабжающая организаци</w:t>
            </w:r>
            <w:r>
              <w:rPr>
                <w:rFonts w:ascii="Times New Roman" w:hAnsi="Times New Roman" w:cs="Times New Roman"/>
                <w:color w:val="000000"/>
              </w:rPr>
              <w:t>я</w:t>
            </w:r>
            <w:r w:rsidRPr="00F87656">
              <w:rPr>
                <w:rFonts w:ascii="Times New Roman" w:hAnsi="Times New Roman" w:cs="Times New Roman"/>
                <w:color w:val="000000"/>
              </w:rPr>
              <w:t xml:space="preserve"> </w:t>
            </w:r>
          </w:p>
          <w:p w14:paraId="27D5CB54" w14:textId="45DC794F" w:rsidR="00F87656" w:rsidRPr="00F87656" w:rsidRDefault="00F87656" w:rsidP="00636462">
            <w:pPr>
              <w:spacing w:after="0"/>
              <w:rPr>
                <w:rFonts w:ascii="Times New Roman" w:hAnsi="Times New Roman" w:cs="Times New Roman"/>
                <w:color w:val="000000"/>
              </w:rPr>
            </w:pPr>
            <w:r w:rsidRPr="00F87656">
              <w:rPr>
                <w:rFonts w:ascii="Times New Roman" w:hAnsi="Times New Roman" w:cs="Times New Roman"/>
                <w:color w:val="000000"/>
              </w:rPr>
              <w:t>(ГУП «Леноблводоканал»)</w:t>
            </w:r>
            <w:r w:rsidR="00440A78">
              <w:rPr>
                <w:rFonts w:ascii="Times New Roman" w:hAnsi="Times New Roman" w:cs="Times New Roman"/>
                <w:color w:val="000000"/>
              </w:rPr>
              <w:t>;</w:t>
            </w:r>
          </w:p>
          <w:p w14:paraId="4FE615CE" w14:textId="1EC3E589" w:rsidR="00F87656" w:rsidRPr="00F87656" w:rsidRDefault="00F87656" w:rsidP="00636462">
            <w:pPr>
              <w:spacing w:after="0"/>
              <w:rPr>
                <w:rFonts w:ascii="Times New Roman" w:hAnsi="Times New Roman" w:cs="Times New Roman"/>
                <w:color w:val="000000"/>
                <w:highlight w:val="yellow"/>
              </w:rPr>
            </w:pPr>
            <w:r w:rsidRPr="00F87656">
              <w:rPr>
                <w:rFonts w:ascii="Times New Roman" w:hAnsi="Times New Roman" w:cs="Times New Roman"/>
                <w:color w:val="000000"/>
              </w:rPr>
              <w:t xml:space="preserve">Администрация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3A740B30"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3A9FDD9C" w14:textId="77777777" w:rsidR="00F87656" w:rsidRPr="00F87656" w:rsidRDefault="00F87656" w:rsidP="00F87656">
            <w:pPr>
              <w:spacing w:after="0"/>
              <w:ind w:left="-57" w:right="-57"/>
              <w:jc w:val="center"/>
              <w:rPr>
                <w:rFonts w:ascii="Times New Roman" w:hAnsi="Times New Roman" w:cs="Times New Roman"/>
              </w:rPr>
            </w:pPr>
            <w:r w:rsidRPr="00F87656">
              <w:rPr>
                <w:rFonts w:ascii="Times New Roman" w:hAnsi="Times New Roman" w:cs="Times New Roman"/>
              </w:rPr>
              <w:lastRenderedPageBreak/>
              <w:t>2</w:t>
            </w:r>
          </w:p>
        </w:tc>
        <w:tc>
          <w:tcPr>
            <w:tcW w:w="0" w:type="auto"/>
            <w:tcBorders>
              <w:top w:val="single" w:sz="4" w:space="0" w:color="000000"/>
              <w:left w:val="single" w:sz="4" w:space="0" w:color="000000"/>
              <w:bottom w:val="single" w:sz="4" w:space="0" w:color="000000"/>
            </w:tcBorders>
            <w:shd w:val="clear" w:color="auto" w:fill="auto"/>
            <w:vAlign w:val="center"/>
          </w:tcPr>
          <w:p w14:paraId="22056B3C" w14:textId="77777777" w:rsidR="00F87656" w:rsidRPr="00F87656" w:rsidRDefault="00F87656" w:rsidP="00F87656">
            <w:pPr>
              <w:spacing w:after="0"/>
              <w:ind w:left="-57" w:right="-57"/>
              <w:rPr>
                <w:rFonts w:ascii="Times New Roman" w:hAnsi="Times New Roman" w:cs="Times New Roman"/>
                <w:color w:val="000000"/>
              </w:rPr>
            </w:pPr>
            <w:r w:rsidRPr="00F87656">
              <w:rPr>
                <w:rFonts w:ascii="Times New Roman" w:hAnsi="Times New Roman" w:cs="Times New Roman"/>
                <w:color w:val="000000"/>
              </w:rPr>
              <w:t>Усиление ДДС, АДС (при необходимости)</w:t>
            </w:r>
          </w:p>
        </w:tc>
        <w:tc>
          <w:tcPr>
            <w:tcW w:w="2584" w:type="dxa"/>
            <w:tcBorders>
              <w:top w:val="single" w:sz="4" w:space="0" w:color="000000"/>
              <w:left w:val="single" w:sz="4" w:space="0" w:color="000000"/>
              <w:bottom w:val="single" w:sz="4" w:space="0" w:color="000000"/>
            </w:tcBorders>
            <w:shd w:val="clear" w:color="auto" w:fill="auto"/>
            <w:vAlign w:val="center"/>
          </w:tcPr>
          <w:p w14:paraId="44EFB42A" w14:textId="77777777" w:rsidR="00F87656" w:rsidRPr="00F87656" w:rsidRDefault="00F87656" w:rsidP="00F87656">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Ч+ 01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F8128" w14:textId="77777777" w:rsidR="00F87656" w:rsidRPr="00283561" w:rsidRDefault="00F87656" w:rsidP="00F87656">
            <w:pPr>
              <w:spacing w:after="0"/>
              <w:rPr>
                <w:rFonts w:ascii="Times New Roman" w:hAnsi="Times New Roman" w:cs="Times New Roman"/>
              </w:rPr>
            </w:pPr>
            <w:r w:rsidRPr="00283561">
              <w:rPr>
                <w:rFonts w:ascii="Times New Roman" w:hAnsi="Times New Roman" w:cs="Times New Roman"/>
              </w:rPr>
              <w:t>Дежурно-диспетчерские службы:</w:t>
            </w:r>
          </w:p>
          <w:p w14:paraId="5DE3CBCE" w14:textId="77777777" w:rsidR="00283561" w:rsidRDefault="00F87656" w:rsidP="00F87656">
            <w:pPr>
              <w:spacing w:after="0"/>
              <w:rPr>
                <w:rFonts w:ascii="Times New Roman" w:hAnsi="Times New Roman" w:cs="Times New Roman"/>
              </w:rPr>
            </w:pPr>
            <w:r w:rsidRPr="00283561">
              <w:rPr>
                <w:rFonts w:ascii="Times New Roman" w:hAnsi="Times New Roman" w:cs="Times New Roman"/>
              </w:rPr>
              <w:t xml:space="preserve">газоснабжающая организация </w:t>
            </w:r>
          </w:p>
          <w:p w14:paraId="2B6AA377" w14:textId="7EFDC429" w:rsidR="00F87656" w:rsidRPr="00283561" w:rsidRDefault="00EB18B3" w:rsidP="00F87656">
            <w:pPr>
              <w:spacing w:after="0"/>
              <w:rPr>
                <w:rFonts w:ascii="Times New Roman" w:hAnsi="Times New Roman" w:cs="Times New Roman"/>
              </w:rPr>
            </w:pPr>
            <w:r>
              <w:rPr>
                <w:rFonts w:ascii="Times New Roman" w:hAnsi="Times New Roman" w:cs="Times New Roman"/>
              </w:rPr>
              <w:t>АО «Газпром газораспределение Ленинградской области» Филиал в г.Кингисепп</w:t>
            </w:r>
            <w:r w:rsidR="0095336C" w:rsidRPr="00283561">
              <w:rPr>
                <w:rFonts w:ascii="Times New Roman" w:hAnsi="Times New Roman" w:cs="Times New Roman"/>
              </w:rPr>
              <w:t>)</w:t>
            </w:r>
            <w:r w:rsidR="00F87656" w:rsidRPr="00283561">
              <w:rPr>
                <w:rFonts w:ascii="Times New Roman" w:hAnsi="Times New Roman" w:cs="Times New Roman"/>
              </w:rPr>
              <w:t>;</w:t>
            </w:r>
          </w:p>
          <w:p w14:paraId="38C852B4" w14:textId="77777777" w:rsidR="00283561" w:rsidRDefault="00F87656" w:rsidP="00F87656">
            <w:pPr>
              <w:spacing w:after="0"/>
              <w:rPr>
                <w:rFonts w:ascii="Times New Roman" w:hAnsi="Times New Roman" w:cs="Times New Roman"/>
              </w:rPr>
            </w:pPr>
            <w:r w:rsidRPr="00283561">
              <w:rPr>
                <w:rFonts w:ascii="Times New Roman" w:hAnsi="Times New Roman" w:cs="Times New Roman"/>
              </w:rPr>
              <w:t xml:space="preserve">электроснабжающая организация </w:t>
            </w:r>
          </w:p>
          <w:p w14:paraId="350DCE18" w14:textId="58A7CF4B" w:rsidR="00F87656" w:rsidRPr="00283561" w:rsidRDefault="00F87656" w:rsidP="00F87656">
            <w:pPr>
              <w:spacing w:after="0"/>
              <w:rPr>
                <w:rFonts w:ascii="Times New Roman" w:hAnsi="Times New Roman" w:cs="Times New Roman"/>
              </w:rPr>
            </w:pPr>
            <w:r w:rsidRPr="00283561">
              <w:rPr>
                <w:rFonts w:ascii="Times New Roman" w:hAnsi="Times New Roman" w:cs="Times New Roman"/>
              </w:rPr>
              <w:t>(Филиал ПАО «Россети Ленэнерго» «Кингисеппские электрические сети»);</w:t>
            </w:r>
          </w:p>
          <w:p w14:paraId="04C81CB4" w14:textId="77777777" w:rsidR="00283561" w:rsidRDefault="00F87656" w:rsidP="00F87656">
            <w:pPr>
              <w:spacing w:after="0"/>
              <w:rPr>
                <w:rFonts w:ascii="Times New Roman" w:hAnsi="Times New Roman" w:cs="Times New Roman"/>
              </w:rPr>
            </w:pPr>
            <w:r w:rsidRPr="00283561">
              <w:rPr>
                <w:rFonts w:ascii="Times New Roman" w:hAnsi="Times New Roman" w:cs="Times New Roman"/>
              </w:rPr>
              <w:t xml:space="preserve">теплоснабжающая организация </w:t>
            </w:r>
          </w:p>
          <w:p w14:paraId="6DA83B98" w14:textId="7B6C2264" w:rsidR="00F87656" w:rsidRPr="00283561" w:rsidRDefault="00F87656" w:rsidP="00F87656">
            <w:pPr>
              <w:spacing w:after="0"/>
              <w:rPr>
                <w:rFonts w:ascii="Times New Roman" w:hAnsi="Times New Roman" w:cs="Times New Roman"/>
              </w:rPr>
            </w:pPr>
            <w:r w:rsidRPr="00283561">
              <w:rPr>
                <w:rFonts w:ascii="Times New Roman" w:hAnsi="Times New Roman" w:cs="Times New Roman"/>
              </w:rPr>
              <w:t>(</w:t>
            </w:r>
            <w:r w:rsidR="002A3A89">
              <w:rPr>
                <w:rFonts w:ascii="Times New Roman" w:hAnsi="Times New Roman" w:cs="Times New Roman"/>
              </w:rPr>
              <w:t>ООО «Петербургтеплоэнерго», ООО «ТК Северная»</w:t>
            </w:r>
            <w:r w:rsidRPr="00283561">
              <w:rPr>
                <w:rFonts w:ascii="Times New Roman" w:hAnsi="Times New Roman" w:cs="Times New Roman"/>
              </w:rPr>
              <w:t>);</w:t>
            </w:r>
          </w:p>
          <w:p w14:paraId="6AC115D0" w14:textId="77777777" w:rsidR="00283561" w:rsidRDefault="00F87656" w:rsidP="00F87656">
            <w:pPr>
              <w:spacing w:after="0"/>
              <w:rPr>
                <w:rFonts w:ascii="Times New Roman" w:hAnsi="Times New Roman" w:cs="Times New Roman"/>
              </w:rPr>
            </w:pPr>
            <w:r w:rsidRPr="00283561">
              <w:rPr>
                <w:rFonts w:ascii="Times New Roman" w:hAnsi="Times New Roman" w:cs="Times New Roman"/>
              </w:rPr>
              <w:t xml:space="preserve">водоснабжающая организация </w:t>
            </w:r>
          </w:p>
          <w:p w14:paraId="6A031DFE" w14:textId="22D1EEC1" w:rsidR="00F87656" w:rsidRPr="00283561" w:rsidRDefault="00F87656" w:rsidP="00F87656">
            <w:pPr>
              <w:spacing w:after="0"/>
              <w:rPr>
                <w:rFonts w:ascii="Times New Roman" w:hAnsi="Times New Roman" w:cs="Times New Roman"/>
              </w:rPr>
            </w:pPr>
            <w:r w:rsidRPr="00283561">
              <w:rPr>
                <w:rFonts w:ascii="Times New Roman" w:hAnsi="Times New Roman" w:cs="Times New Roman"/>
              </w:rPr>
              <w:t>(ГУП «Леноблводоканал»)</w:t>
            </w:r>
            <w:r w:rsidR="00440A78" w:rsidRPr="00283561">
              <w:rPr>
                <w:rFonts w:ascii="Times New Roman" w:hAnsi="Times New Roman" w:cs="Times New Roman"/>
              </w:rPr>
              <w:t>;</w:t>
            </w:r>
          </w:p>
          <w:p w14:paraId="14A28925" w14:textId="07A2405F" w:rsidR="00F87656" w:rsidRPr="00283561" w:rsidRDefault="00F87656" w:rsidP="00F87656">
            <w:pPr>
              <w:spacing w:after="0"/>
              <w:rPr>
                <w:rFonts w:ascii="Times New Roman" w:hAnsi="Times New Roman" w:cs="Times New Roman"/>
                <w:highlight w:val="yellow"/>
              </w:rPr>
            </w:pPr>
            <w:r w:rsidRPr="00283561">
              <w:rPr>
                <w:rFonts w:ascii="Times New Roman" w:hAnsi="Times New Roman" w:cs="Times New Roman"/>
              </w:rPr>
              <w:t xml:space="preserve">Администрация </w:t>
            </w:r>
            <w:r w:rsidR="00210915">
              <w:rPr>
                <w:rFonts w:ascii="Times New Roman" w:hAnsi="Times New Roman" w:cs="Times New Roman"/>
              </w:rPr>
              <w:t>Мшинского</w:t>
            </w:r>
            <w:r w:rsidRPr="00283561">
              <w:rPr>
                <w:rFonts w:ascii="Times New Roman" w:hAnsi="Times New Roman" w:cs="Times New Roman"/>
              </w:rPr>
              <w:t xml:space="preserve"> сельского поселения</w:t>
            </w:r>
          </w:p>
        </w:tc>
      </w:tr>
      <w:tr w:rsidR="00F87656" w:rsidRPr="00F87656" w14:paraId="2222DFA4"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10DDF380" w14:textId="77777777" w:rsidR="00F87656" w:rsidRPr="00F87656" w:rsidRDefault="00F87656" w:rsidP="00F87656">
            <w:pPr>
              <w:spacing w:after="0"/>
              <w:ind w:left="-57" w:right="-57"/>
              <w:jc w:val="center"/>
              <w:rPr>
                <w:rFonts w:ascii="Times New Roman" w:hAnsi="Times New Roman" w:cs="Times New Roman"/>
              </w:rPr>
            </w:pPr>
            <w:r w:rsidRPr="00F87656">
              <w:rPr>
                <w:rFonts w:ascii="Times New Roman" w:hAnsi="Times New Roman" w:cs="Times New Roman"/>
              </w:rPr>
              <w:t>3</w:t>
            </w:r>
          </w:p>
        </w:tc>
        <w:tc>
          <w:tcPr>
            <w:tcW w:w="0" w:type="auto"/>
            <w:tcBorders>
              <w:top w:val="single" w:sz="4" w:space="0" w:color="000000"/>
              <w:left w:val="single" w:sz="4" w:space="0" w:color="000000"/>
              <w:bottom w:val="single" w:sz="4" w:space="0" w:color="000000"/>
            </w:tcBorders>
            <w:shd w:val="clear" w:color="auto" w:fill="auto"/>
            <w:vAlign w:val="center"/>
          </w:tcPr>
          <w:p w14:paraId="2DD33EC8" w14:textId="77777777" w:rsidR="00F87656" w:rsidRPr="00F87656" w:rsidRDefault="00F87656" w:rsidP="00F87656">
            <w:pPr>
              <w:spacing w:after="0"/>
              <w:ind w:left="-57" w:right="-57"/>
              <w:rPr>
                <w:rFonts w:ascii="Times New Roman" w:hAnsi="Times New Roman" w:cs="Times New Roman"/>
                <w:color w:val="000000"/>
              </w:rPr>
            </w:pPr>
            <w:r w:rsidRPr="00F87656">
              <w:rPr>
                <w:rFonts w:ascii="Times New Roman" w:hAnsi="Times New Roman" w:cs="Times New Roman"/>
                <w:color w:val="000000"/>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14:paraId="1C1C4ADC" w14:textId="77777777" w:rsidR="00F87656" w:rsidRPr="00F87656" w:rsidRDefault="00F87656" w:rsidP="00F87656">
            <w:pPr>
              <w:spacing w:after="0"/>
              <w:ind w:left="-57" w:right="-57"/>
              <w:rPr>
                <w:rFonts w:ascii="Times New Roman" w:hAnsi="Times New Roman" w:cs="Times New Roman"/>
                <w:color w:val="000000"/>
              </w:rPr>
            </w:pPr>
            <w:r w:rsidRPr="00F87656">
              <w:rPr>
                <w:rFonts w:ascii="Times New Roman" w:hAnsi="Times New Roman" w:cs="Times New Roman"/>
                <w:color w:val="000000"/>
              </w:rPr>
              <w:t>подключение дополнительных источников энергоснабжения (освещения) для работы в темное время суток;</w:t>
            </w:r>
          </w:p>
          <w:p w14:paraId="0470A95A" w14:textId="77777777" w:rsidR="00F87656" w:rsidRPr="00F87656" w:rsidRDefault="00F87656" w:rsidP="00F87656">
            <w:pPr>
              <w:spacing w:after="0"/>
              <w:ind w:left="-57" w:right="-57"/>
              <w:rPr>
                <w:rFonts w:ascii="Times New Roman" w:hAnsi="Times New Roman" w:cs="Times New Roman"/>
                <w:color w:val="000000"/>
              </w:rPr>
            </w:pPr>
            <w:r w:rsidRPr="00F87656">
              <w:rPr>
                <w:rFonts w:ascii="Times New Roman" w:hAnsi="Times New Roman" w:cs="Times New Roman"/>
                <w:color w:val="000000"/>
              </w:rPr>
              <w:t>обеспечение бесперебойной подачи тепла в жилые кварталы.</w:t>
            </w:r>
          </w:p>
        </w:tc>
        <w:tc>
          <w:tcPr>
            <w:tcW w:w="2584" w:type="dxa"/>
            <w:tcBorders>
              <w:top w:val="single" w:sz="4" w:space="0" w:color="000000"/>
              <w:left w:val="single" w:sz="4" w:space="0" w:color="000000"/>
              <w:bottom w:val="single" w:sz="4" w:space="0" w:color="000000"/>
            </w:tcBorders>
            <w:shd w:val="clear" w:color="auto" w:fill="auto"/>
            <w:vAlign w:val="center"/>
          </w:tcPr>
          <w:p w14:paraId="711D837C" w14:textId="77777777" w:rsidR="00F87656" w:rsidRPr="00F87656" w:rsidRDefault="00F87656" w:rsidP="00F87656">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 (0 ч. 30 мин. –</w:t>
            </w:r>
          </w:p>
          <w:p w14:paraId="144A292E" w14:textId="77777777" w:rsidR="00F87656" w:rsidRPr="00F87656" w:rsidRDefault="00F87656" w:rsidP="00F87656">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01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A8A5F" w14:textId="77777777" w:rsidR="00F87656" w:rsidRPr="00283561" w:rsidRDefault="00F87656" w:rsidP="00F87656">
            <w:pPr>
              <w:spacing w:after="0"/>
              <w:rPr>
                <w:rFonts w:ascii="Times New Roman" w:hAnsi="Times New Roman" w:cs="Times New Roman"/>
              </w:rPr>
            </w:pPr>
            <w:r w:rsidRPr="00283561">
              <w:rPr>
                <w:rFonts w:ascii="Times New Roman" w:hAnsi="Times New Roman" w:cs="Times New Roman"/>
              </w:rPr>
              <w:t>Дежурно-диспетчерские службы:</w:t>
            </w:r>
          </w:p>
          <w:p w14:paraId="6DF74B58" w14:textId="77777777" w:rsidR="00283561" w:rsidRDefault="00F87656" w:rsidP="00F87656">
            <w:pPr>
              <w:spacing w:after="0"/>
              <w:rPr>
                <w:rFonts w:ascii="Times New Roman" w:hAnsi="Times New Roman" w:cs="Times New Roman"/>
              </w:rPr>
            </w:pPr>
            <w:r w:rsidRPr="00283561">
              <w:rPr>
                <w:rFonts w:ascii="Times New Roman" w:hAnsi="Times New Roman" w:cs="Times New Roman"/>
              </w:rPr>
              <w:t xml:space="preserve">газоснабжающая организация </w:t>
            </w:r>
          </w:p>
          <w:p w14:paraId="213B555A" w14:textId="1239B40F" w:rsidR="00F87656" w:rsidRPr="00283561" w:rsidRDefault="00EB18B3" w:rsidP="00F87656">
            <w:pPr>
              <w:spacing w:after="0"/>
              <w:rPr>
                <w:rFonts w:ascii="Times New Roman" w:hAnsi="Times New Roman" w:cs="Times New Roman"/>
              </w:rPr>
            </w:pPr>
            <w:r>
              <w:rPr>
                <w:rFonts w:ascii="Times New Roman" w:hAnsi="Times New Roman" w:cs="Times New Roman"/>
              </w:rPr>
              <w:t>АО «Газпром газораспределение Ленинградской области» Филиал в г.Кингисепп</w:t>
            </w:r>
            <w:r w:rsidR="0095336C" w:rsidRPr="00283561">
              <w:rPr>
                <w:rFonts w:ascii="Times New Roman" w:hAnsi="Times New Roman" w:cs="Times New Roman"/>
              </w:rPr>
              <w:t>)</w:t>
            </w:r>
          </w:p>
          <w:p w14:paraId="4EC878EC" w14:textId="77777777" w:rsidR="00283561" w:rsidRDefault="00F87656" w:rsidP="00F87656">
            <w:pPr>
              <w:spacing w:after="0"/>
              <w:rPr>
                <w:rFonts w:ascii="Times New Roman" w:hAnsi="Times New Roman" w:cs="Times New Roman"/>
              </w:rPr>
            </w:pPr>
            <w:r w:rsidRPr="00283561">
              <w:rPr>
                <w:rFonts w:ascii="Times New Roman" w:hAnsi="Times New Roman" w:cs="Times New Roman"/>
              </w:rPr>
              <w:t xml:space="preserve">электроснабжающая организация </w:t>
            </w:r>
          </w:p>
          <w:p w14:paraId="7C461477" w14:textId="76D46F8D" w:rsidR="00F87656" w:rsidRPr="00283561" w:rsidRDefault="00F87656" w:rsidP="00F87656">
            <w:pPr>
              <w:spacing w:after="0"/>
              <w:rPr>
                <w:rFonts w:ascii="Times New Roman" w:hAnsi="Times New Roman" w:cs="Times New Roman"/>
              </w:rPr>
            </w:pPr>
            <w:r w:rsidRPr="00283561">
              <w:rPr>
                <w:rFonts w:ascii="Times New Roman" w:hAnsi="Times New Roman" w:cs="Times New Roman"/>
              </w:rPr>
              <w:t>(Филиал ПАО «Россети Ленэнерго» «Кингисеппские электрические сети»);</w:t>
            </w:r>
          </w:p>
          <w:p w14:paraId="41EA3A95" w14:textId="77777777" w:rsidR="00283561" w:rsidRDefault="00F87656" w:rsidP="00F87656">
            <w:pPr>
              <w:spacing w:after="0"/>
              <w:rPr>
                <w:rFonts w:ascii="Times New Roman" w:hAnsi="Times New Roman" w:cs="Times New Roman"/>
              </w:rPr>
            </w:pPr>
            <w:r w:rsidRPr="00283561">
              <w:rPr>
                <w:rFonts w:ascii="Times New Roman" w:hAnsi="Times New Roman" w:cs="Times New Roman"/>
              </w:rPr>
              <w:t xml:space="preserve">теплоснабжающая организация </w:t>
            </w:r>
          </w:p>
          <w:p w14:paraId="278C10F8" w14:textId="38160152" w:rsidR="00F87656" w:rsidRPr="00283561" w:rsidRDefault="00F87656" w:rsidP="00F87656">
            <w:pPr>
              <w:spacing w:after="0"/>
              <w:rPr>
                <w:rFonts w:ascii="Times New Roman" w:hAnsi="Times New Roman" w:cs="Times New Roman"/>
              </w:rPr>
            </w:pPr>
            <w:r w:rsidRPr="00283561">
              <w:rPr>
                <w:rFonts w:ascii="Times New Roman" w:hAnsi="Times New Roman" w:cs="Times New Roman"/>
              </w:rPr>
              <w:t>(</w:t>
            </w:r>
            <w:r w:rsidR="002A3A89">
              <w:rPr>
                <w:rFonts w:ascii="Times New Roman" w:hAnsi="Times New Roman" w:cs="Times New Roman"/>
              </w:rPr>
              <w:t>ООО «Петербургтеплоэнерго», ООО «ТК Северная»</w:t>
            </w:r>
            <w:r w:rsidRPr="00283561">
              <w:rPr>
                <w:rFonts w:ascii="Times New Roman" w:hAnsi="Times New Roman" w:cs="Times New Roman"/>
              </w:rPr>
              <w:t>);</w:t>
            </w:r>
          </w:p>
          <w:p w14:paraId="0F1EB207" w14:textId="77777777" w:rsidR="00283561" w:rsidRDefault="00F87656" w:rsidP="00F87656">
            <w:pPr>
              <w:spacing w:after="0"/>
              <w:rPr>
                <w:rFonts w:ascii="Times New Roman" w:hAnsi="Times New Roman" w:cs="Times New Roman"/>
              </w:rPr>
            </w:pPr>
            <w:r w:rsidRPr="00283561">
              <w:rPr>
                <w:rFonts w:ascii="Times New Roman" w:hAnsi="Times New Roman" w:cs="Times New Roman"/>
              </w:rPr>
              <w:t xml:space="preserve">водоснабжающая организация </w:t>
            </w:r>
          </w:p>
          <w:p w14:paraId="4373B7C3" w14:textId="706FE12F" w:rsidR="00F87656" w:rsidRPr="00283561" w:rsidRDefault="00F87656" w:rsidP="00F87656">
            <w:pPr>
              <w:spacing w:after="0"/>
              <w:rPr>
                <w:rFonts w:ascii="Times New Roman" w:hAnsi="Times New Roman" w:cs="Times New Roman"/>
              </w:rPr>
            </w:pPr>
            <w:r w:rsidRPr="00283561">
              <w:rPr>
                <w:rFonts w:ascii="Times New Roman" w:hAnsi="Times New Roman" w:cs="Times New Roman"/>
              </w:rPr>
              <w:t>(ГУП «Леноблводоканал»)</w:t>
            </w:r>
          </w:p>
          <w:p w14:paraId="495D7A1F" w14:textId="7DEE2DFD" w:rsidR="00F87656" w:rsidRPr="00283561" w:rsidRDefault="00F87656" w:rsidP="00F87656">
            <w:pPr>
              <w:spacing w:after="0"/>
              <w:rPr>
                <w:rFonts w:ascii="Times New Roman" w:hAnsi="Times New Roman" w:cs="Times New Roman"/>
                <w:highlight w:val="yellow"/>
              </w:rPr>
            </w:pPr>
            <w:r w:rsidRPr="00283561">
              <w:rPr>
                <w:rFonts w:ascii="Times New Roman" w:hAnsi="Times New Roman" w:cs="Times New Roman"/>
              </w:rPr>
              <w:t xml:space="preserve">Администрация </w:t>
            </w:r>
            <w:r w:rsidR="00210915">
              <w:rPr>
                <w:rFonts w:ascii="Times New Roman" w:hAnsi="Times New Roman" w:cs="Times New Roman"/>
              </w:rPr>
              <w:t>Мшинского</w:t>
            </w:r>
            <w:r w:rsidRPr="00283561">
              <w:rPr>
                <w:rFonts w:ascii="Times New Roman" w:hAnsi="Times New Roman" w:cs="Times New Roman"/>
              </w:rPr>
              <w:t xml:space="preserve"> сельского поселения</w:t>
            </w:r>
          </w:p>
        </w:tc>
      </w:tr>
      <w:tr w:rsidR="00440A78" w:rsidRPr="00F87656" w14:paraId="51E9B000" w14:textId="77777777" w:rsidTr="00FA3491">
        <w:tc>
          <w:tcPr>
            <w:tcW w:w="0" w:type="auto"/>
            <w:tcBorders>
              <w:top w:val="single" w:sz="4" w:space="0" w:color="000000"/>
              <w:left w:val="single" w:sz="4" w:space="0" w:color="000000"/>
              <w:bottom w:val="single" w:sz="4" w:space="0" w:color="000000"/>
            </w:tcBorders>
            <w:shd w:val="clear" w:color="auto" w:fill="auto"/>
            <w:vAlign w:val="center"/>
          </w:tcPr>
          <w:p w14:paraId="2EEA4B08" w14:textId="77777777" w:rsidR="00440A78" w:rsidRPr="00F87656" w:rsidRDefault="00440A78" w:rsidP="00440A78">
            <w:pPr>
              <w:spacing w:after="0"/>
              <w:ind w:left="-57" w:right="-57"/>
              <w:jc w:val="center"/>
              <w:rPr>
                <w:rFonts w:ascii="Times New Roman" w:hAnsi="Times New Roman" w:cs="Times New Roman"/>
              </w:rPr>
            </w:pPr>
            <w:r w:rsidRPr="00F87656">
              <w:rPr>
                <w:rFonts w:ascii="Times New Roman" w:hAnsi="Times New Roman" w:cs="Times New Roman"/>
              </w:rPr>
              <w:lastRenderedPageBreak/>
              <w:t>4</w:t>
            </w:r>
          </w:p>
        </w:tc>
        <w:tc>
          <w:tcPr>
            <w:tcW w:w="0" w:type="auto"/>
            <w:tcBorders>
              <w:top w:val="single" w:sz="4" w:space="0" w:color="000000"/>
              <w:left w:val="single" w:sz="4" w:space="0" w:color="000000"/>
              <w:bottom w:val="single" w:sz="4" w:space="0" w:color="000000"/>
            </w:tcBorders>
            <w:shd w:val="clear" w:color="auto" w:fill="auto"/>
            <w:vAlign w:val="center"/>
          </w:tcPr>
          <w:p w14:paraId="6D4D2B13" w14:textId="77777777" w:rsidR="00440A78" w:rsidRPr="00440A78" w:rsidRDefault="00440A78" w:rsidP="00440A78">
            <w:pPr>
              <w:spacing w:after="0"/>
              <w:ind w:left="-57" w:right="-57"/>
              <w:rPr>
                <w:rFonts w:ascii="Times New Roman" w:hAnsi="Times New Roman" w:cs="Times New Roman"/>
                <w:color w:val="000000"/>
              </w:rPr>
            </w:pPr>
            <w:r w:rsidRPr="00440A78">
              <w:rPr>
                <w:rFonts w:ascii="Times New Roman" w:hAnsi="Times New Roman" w:cs="Times New Roman"/>
                <w:color w:val="000000"/>
              </w:rPr>
              <w:t>Руководителю оперативного штаба по ликвидации аварии</w:t>
            </w:r>
          </w:p>
          <w:p w14:paraId="447A6872" w14:textId="77777777" w:rsidR="00440A78" w:rsidRPr="00440A78" w:rsidRDefault="00440A78" w:rsidP="00440A78">
            <w:pPr>
              <w:spacing w:after="0"/>
              <w:ind w:left="-57" w:right="-57"/>
              <w:rPr>
                <w:rFonts w:ascii="Times New Roman" w:hAnsi="Times New Roman" w:cs="Times New Roman"/>
                <w:color w:val="000000"/>
              </w:rPr>
            </w:pPr>
            <w:r w:rsidRPr="00440A78">
              <w:rPr>
                <w:rFonts w:ascii="Times New Roman" w:hAnsi="Times New Roman" w:cs="Times New Roman"/>
                <w:color w:val="000000"/>
              </w:rPr>
              <w:t>Организовать оповещение членов оперативного штаба</w:t>
            </w:r>
          </w:p>
          <w:p w14:paraId="2705B0A9" w14:textId="55138674" w:rsidR="00440A78" w:rsidRPr="00440A78" w:rsidRDefault="00440A78" w:rsidP="00440A78">
            <w:pPr>
              <w:spacing w:after="0"/>
              <w:ind w:left="-57" w:right="-57"/>
              <w:rPr>
                <w:rFonts w:ascii="Times New Roman" w:hAnsi="Times New Roman" w:cs="Times New Roman"/>
                <w:color w:val="000000"/>
              </w:rPr>
            </w:pPr>
            <w:r w:rsidRPr="00440A78">
              <w:rPr>
                <w:rFonts w:ascii="Times New Roman" w:hAnsi="Times New Roman" w:cs="Times New Roman"/>
                <w:color w:val="000000"/>
              </w:rPr>
              <w:t xml:space="preserve">(место сбора – администрация </w:t>
            </w:r>
            <w:r w:rsidR="00210915">
              <w:rPr>
                <w:rFonts w:ascii="Times New Roman" w:hAnsi="Times New Roman" w:cs="Times New Roman"/>
                <w:color w:val="000000"/>
              </w:rPr>
              <w:t>Мшинского</w:t>
            </w:r>
            <w:r w:rsidRPr="00440A78">
              <w:rPr>
                <w:rFonts w:ascii="Times New Roman" w:hAnsi="Times New Roman" w:cs="Times New Roman"/>
                <w:color w:val="000000"/>
              </w:rPr>
              <w:t xml:space="preserve"> сельского поселения)</w:t>
            </w:r>
          </w:p>
          <w:p w14:paraId="205715AB" w14:textId="77777777" w:rsidR="00440A78" w:rsidRPr="00F87656" w:rsidRDefault="00440A78" w:rsidP="00440A78">
            <w:pPr>
              <w:spacing w:after="0"/>
              <w:ind w:left="-57" w:right="-57"/>
              <w:rPr>
                <w:rFonts w:ascii="Times New Roman" w:hAnsi="Times New Roman" w:cs="Times New Roman"/>
                <w:color w:val="000000"/>
              </w:rPr>
            </w:pPr>
            <w:r w:rsidRPr="00440A78">
              <w:rPr>
                <w:rFonts w:ascii="Times New Roman" w:hAnsi="Times New Roman" w:cs="Times New Roman"/>
                <w:color w:val="000000"/>
              </w:rPr>
              <w:t>Доложить результаты оповещения Руководителю оперативного штаба (заместителю)</w:t>
            </w:r>
          </w:p>
        </w:tc>
        <w:tc>
          <w:tcPr>
            <w:tcW w:w="2584" w:type="dxa"/>
            <w:tcBorders>
              <w:top w:val="single" w:sz="4" w:space="0" w:color="000000"/>
              <w:left w:val="single" w:sz="4" w:space="0" w:color="000000"/>
              <w:bottom w:val="single" w:sz="4" w:space="0" w:color="000000"/>
            </w:tcBorders>
            <w:shd w:val="clear" w:color="auto" w:fill="auto"/>
          </w:tcPr>
          <w:p w14:paraId="47E70588" w14:textId="77777777" w:rsidR="00440A78" w:rsidRPr="00440A78" w:rsidRDefault="00440A78" w:rsidP="00440A78">
            <w:pPr>
              <w:spacing w:after="0"/>
              <w:ind w:left="-57" w:right="-57"/>
              <w:jc w:val="center"/>
              <w:rPr>
                <w:rFonts w:ascii="Times New Roman" w:hAnsi="Times New Roman" w:cs="Times New Roman"/>
                <w:color w:val="000000"/>
              </w:rPr>
            </w:pPr>
            <w:r w:rsidRPr="00440A78">
              <w:rPr>
                <w:rFonts w:ascii="Times New Roman" w:hAnsi="Times New Roman" w:cs="Times New Roman"/>
                <w:color w:val="000000"/>
              </w:rPr>
              <w:t>Немедленно</w:t>
            </w:r>
          </w:p>
          <w:p w14:paraId="04CC0608" w14:textId="77777777" w:rsidR="00440A78" w:rsidRPr="00440A78" w:rsidRDefault="00440A78" w:rsidP="00440A78">
            <w:pPr>
              <w:spacing w:after="0"/>
              <w:ind w:left="-57" w:right="-57"/>
              <w:jc w:val="center"/>
              <w:rPr>
                <w:rFonts w:ascii="Times New Roman" w:hAnsi="Times New Roman" w:cs="Times New Roman"/>
                <w:color w:val="000000"/>
              </w:rPr>
            </w:pPr>
            <w:r w:rsidRPr="00440A78">
              <w:rPr>
                <w:rFonts w:ascii="Times New Roman" w:hAnsi="Times New Roman" w:cs="Times New Roman"/>
                <w:color w:val="000000"/>
              </w:rPr>
              <w:t>В рабочее время Ч+</w:t>
            </w:r>
            <w:r>
              <w:rPr>
                <w:rFonts w:ascii="Times New Roman" w:hAnsi="Times New Roman" w:cs="Times New Roman"/>
                <w:color w:val="000000"/>
              </w:rPr>
              <w:t xml:space="preserve"> </w:t>
            </w:r>
            <w:r w:rsidRPr="00F87656">
              <w:rPr>
                <w:rFonts w:ascii="Times New Roman" w:hAnsi="Times New Roman" w:cs="Times New Roman"/>
                <w:color w:val="000000"/>
              </w:rPr>
              <w:t xml:space="preserve">0 ч. </w:t>
            </w:r>
            <w:r w:rsidRPr="00440A78">
              <w:rPr>
                <w:rFonts w:ascii="Times New Roman" w:hAnsi="Times New Roman" w:cs="Times New Roman"/>
                <w:color w:val="000000"/>
              </w:rPr>
              <w:t>20 мин</w:t>
            </w:r>
          </w:p>
          <w:p w14:paraId="2210094B" w14:textId="77777777" w:rsidR="00440A78" w:rsidRPr="00440A78" w:rsidRDefault="00440A78" w:rsidP="00440A78">
            <w:pPr>
              <w:spacing w:after="0"/>
              <w:ind w:left="-57" w:right="-57"/>
              <w:jc w:val="center"/>
              <w:rPr>
                <w:rFonts w:ascii="Times New Roman" w:hAnsi="Times New Roman" w:cs="Times New Roman"/>
                <w:color w:val="000000"/>
              </w:rPr>
            </w:pPr>
            <w:r w:rsidRPr="00440A78">
              <w:rPr>
                <w:rFonts w:ascii="Times New Roman" w:hAnsi="Times New Roman" w:cs="Times New Roman"/>
                <w:color w:val="000000"/>
              </w:rPr>
              <w:t>в нерабочее время Ч +1 час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1586A" w14:textId="77777777" w:rsidR="00440A78" w:rsidRPr="00F87656" w:rsidRDefault="00440A78" w:rsidP="00440A78">
            <w:pPr>
              <w:spacing w:after="0"/>
              <w:rPr>
                <w:rFonts w:ascii="Times New Roman" w:hAnsi="Times New Roman" w:cs="Times New Roman"/>
                <w:color w:val="000000"/>
              </w:rPr>
            </w:pPr>
            <w:r w:rsidRPr="00440A78">
              <w:rPr>
                <w:rFonts w:ascii="Times New Roman" w:hAnsi="Times New Roman" w:cs="Times New Roman"/>
                <w:color w:val="000000"/>
              </w:rPr>
              <w:t>Дежурный ЕДДС</w:t>
            </w:r>
          </w:p>
        </w:tc>
      </w:tr>
      <w:tr w:rsidR="00F87656" w:rsidRPr="00F87656" w14:paraId="26443FC3"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0D11D382"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5</w:t>
            </w:r>
          </w:p>
        </w:tc>
        <w:tc>
          <w:tcPr>
            <w:tcW w:w="0" w:type="auto"/>
            <w:tcBorders>
              <w:top w:val="single" w:sz="4" w:space="0" w:color="000000"/>
              <w:left w:val="single" w:sz="4" w:space="0" w:color="000000"/>
              <w:bottom w:val="single" w:sz="4" w:space="0" w:color="000000"/>
            </w:tcBorders>
            <w:shd w:val="clear" w:color="auto" w:fill="auto"/>
            <w:vAlign w:val="center"/>
          </w:tcPr>
          <w:p w14:paraId="7FEBDE17" w14:textId="24E114F3"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r>
              <w:rPr>
                <w:rFonts w:ascii="Times New Roman" w:hAnsi="Times New Roman" w:cs="Times New Roman"/>
                <w:color w:val="000000"/>
              </w:rPr>
              <w:t xml:space="preserve"> </w:t>
            </w:r>
          </w:p>
        </w:tc>
        <w:tc>
          <w:tcPr>
            <w:tcW w:w="2584" w:type="dxa"/>
            <w:tcBorders>
              <w:top w:val="single" w:sz="4" w:space="0" w:color="000000"/>
              <w:left w:val="single" w:sz="4" w:space="0" w:color="000000"/>
              <w:bottom w:val="single" w:sz="4" w:space="0" w:color="000000"/>
            </w:tcBorders>
            <w:shd w:val="clear" w:color="auto" w:fill="auto"/>
            <w:vAlign w:val="center"/>
          </w:tcPr>
          <w:p w14:paraId="16B41D95"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 + 2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F8F1C"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Дежурно-диспетчерские службы</w:t>
            </w:r>
          </w:p>
          <w:p w14:paraId="1981DE92" w14:textId="549AC5F6"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Администрация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77E0FEEC"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234EE293"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6</w:t>
            </w:r>
          </w:p>
        </w:tc>
        <w:tc>
          <w:tcPr>
            <w:tcW w:w="0" w:type="auto"/>
            <w:tcBorders>
              <w:top w:val="single" w:sz="4" w:space="0" w:color="000000"/>
              <w:left w:val="single" w:sz="4" w:space="0" w:color="000000"/>
              <w:bottom w:val="single" w:sz="4" w:space="0" w:color="000000"/>
            </w:tcBorders>
            <w:shd w:val="clear" w:color="auto" w:fill="auto"/>
            <w:vAlign w:val="center"/>
          </w:tcPr>
          <w:p w14:paraId="2456E6DD" w14:textId="49F261BA"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Проведение заседания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 и подготовка распоряжения председателя комиссии по 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 «О переводе звена территориальной подсистемы РСЧС в режим ПОВЫШЕННОЙ ГОТОВНОСТИ» (по решению председателя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2584" w:type="dxa"/>
            <w:tcBorders>
              <w:top w:val="single" w:sz="4" w:space="0" w:color="000000"/>
              <w:left w:val="single" w:sz="4" w:space="0" w:color="000000"/>
              <w:bottom w:val="single" w:sz="4" w:space="0" w:color="000000"/>
            </w:tcBorders>
            <w:shd w:val="clear" w:color="auto" w:fill="auto"/>
            <w:vAlign w:val="center"/>
          </w:tcPr>
          <w:p w14:paraId="34E36E5F"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 (1 ч. 30 мин-</w:t>
            </w:r>
          </w:p>
          <w:p w14:paraId="140E144C"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D5CA8" w14:textId="66A490A8"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Председатель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p w14:paraId="164889F3" w14:textId="24DFDE3C"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Оперативный штаб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7C0C82E8"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0DA0A729"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7</w:t>
            </w:r>
          </w:p>
        </w:tc>
        <w:tc>
          <w:tcPr>
            <w:tcW w:w="0" w:type="auto"/>
            <w:tcBorders>
              <w:top w:val="single" w:sz="4" w:space="0" w:color="000000"/>
              <w:left w:val="single" w:sz="4" w:space="0" w:color="000000"/>
              <w:bottom w:val="single" w:sz="4" w:space="0" w:color="000000"/>
            </w:tcBorders>
            <w:shd w:val="clear" w:color="auto" w:fill="auto"/>
            <w:vAlign w:val="center"/>
          </w:tcPr>
          <w:p w14:paraId="67399A72" w14:textId="08F51291"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Организация работы оперативного штаба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14:paraId="27E6FD5A"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23BC9" w14:textId="7A21A4DE"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Глава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2682B29A"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0706E5E9"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8</w:t>
            </w:r>
          </w:p>
        </w:tc>
        <w:tc>
          <w:tcPr>
            <w:tcW w:w="0" w:type="auto"/>
            <w:tcBorders>
              <w:top w:val="single" w:sz="4" w:space="0" w:color="000000"/>
              <w:left w:val="single" w:sz="4" w:space="0" w:color="000000"/>
              <w:bottom w:val="single" w:sz="4" w:space="0" w:color="000000"/>
            </w:tcBorders>
            <w:shd w:val="clear" w:color="auto" w:fill="auto"/>
            <w:vAlign w:val="center"/>
          </w:tcPr>
          <w:p w14:paraId="2EAED737"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Уточнение (при необходимости): пунктов приёма эвакуируемого населения;</w:t>
            </w:r>
          </w:p>
          <w:p w14:paraId="04831BF8"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планов эвакуации населения из зоны чрезвычайной ситуации.</w:t>
            </w:r>
          </w:p>
          <w:p w14:paraId="34D4BB68"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2584" w:type="dxa"/>
            <w:tcBorders>
              <w:top w:val="single" w:sz="4" w:space="0" w:color="000000"/>
              <w:left w:val="single" w:sz="4" w:space="0" w:color="000000"/>
              <w:bottom w:val="single" w:sz="4" w:space="0" w:color="000000"/>
            </w:tcBorders>
            <w:shd w:val="clear" w:color="auto" w:fill="auto"/>
            <w:vAlign w:val="center"/>
          </w:tcPr>
          <w:p w14:paraId="6026551A"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 + 2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BBBDC" w14:textId="6F24B9DB"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Эвакоприёмная комиссия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0E137FF0"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7F0A82F3"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9</w:t>
            </w:r>
          </w:p>
        </w:tc>
        <w:tc>
          <w:tcPr>
            <w:tcW w:w="0" w:type="auto"/>
            <w:tcBorders>
              <w:top w:val="single" w:sz="4" w:space="0" w:color="000000"/>
              <w:left w:val="single" w:sz="4" w:space="0" w:color="000000"/>
              <w:bottom w:val="single" w:sz="4" w:space="0" w:color="000000"/>
            </w:tcBorders>
            <w:shd w:val="clear" w:color="auto" w:fill="auto"/>
            <w:vAlign w:val="center"/>
          </w:tcPr>
          <w:p w14:paraId="514EAFA5" w14:textId="577F51B6"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Принятие и подготовка решения комиссии по 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 звена территориальной подсистемы РСЧС в режим ПОВЫШЕННАЯ ГОТОВНОСТЬ (по решению Главы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p w14:paraId="52B52116"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Организация взаимодействия с органами исполнительной власти по проведению АСДНР (при необходимости)</w:t>
            </w:r>
            <w:r>
              <w:rPr>
                <w:rFonts w:ascii="Times New Roman" w:hAnsi="Times New Roman" w:cs="Times New Roman"/>
                <w:color w:val="000000"/>
              </w:rPr>
              <w:t xml:space="preserve"> </w:t>
            </w:r>
          </w:p>
        </w:tc>
        <w:tc>
          <w:tcPr>
            <w:tcW w:w="2584" w:type="dxa"/>
            <w:tcBorders>
              <w:top w:val="single" w:sz="4" w:space="0" w:color="000000"/>
              <w:left w:val="single" w:sz="4" w:space="0" w:color="000000"/>
              <w:bottom w:val="single" w:sz="4" w:space="0" w:color="000000"/>
            </w:tcBorders>
            <w:shd w:val="clear" w:color="auto" w:fill="auto"/>
            <w:vAlign w:val="center"/>
          </w:tcPr>
          <w:p w14:paraId="09C32229"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Ч+2 ч.30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23838" w14:textId="1197BCD9"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Председатель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p w14:paraId="56336E18" w14:textId="4A34E2D6"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Оперативный штаб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42F05033"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1D1FDF46"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lastRenderedPageBreak/>
              <w:t>10</w:t>
            </w:r>
          </w:p>
        </w:tc>
        <w:tc>
          <w:tcPr>
            <w:tcW w:w="0" w:type="auto"/>
            <w:tcBorders>
              <w:top w:val="single" w:sz="4" w:space="0" w:color="000000"/>
              <w:left w:val="single" w:sz="4" w:space="0" w:color="000000"/>
              <w:bottom w:val="single" w:sz="4" w:space="0" w:color="000000"/>
            </w:tcBorders>
            <w:shd w:val="clear" w:color="auto" w:fill="auto"/>
            <w:vAlign w:val="center"/>
          </w:tcPr>
          <w:p w14:paraId="6AC54609" w14:textId="18DD64D2"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Выезд оперативной группы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 в населённый пункт, в котором произошла авария. Проведение анализа обстановки, определение возможных последствий аварии и необходимых сил и средств для её ликвидации (по решению Главы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 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2584" w:type="dxa"/>
            <w:tcBorders>
              <w:top w:val="single" w:sz="4" w:space="0" w:color="000000"/>
              <w:left w:val="single" w:sz="4" w:space="0" w:color="000000"/>
              <w:bottom w:val="single" w:sz="4" w:space="0" w:color="000000"/>
            </w:tcBorders>
            <w:shd w:val="clear" w:color="auto" w:fill="auto"/>
            <w:vAlign w:val="center"/>
          </w:tcPr>
          <w:p w14:paraId="2D1CBDA8"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 xml:space="preserve">Ч+ (2 ч. 00 мин - </w:t>
            </w:r>
            <w:r w:rsidRPr="00F87656">
              <w:rPr>
                <w:rFonts w:ascii="Times New Roman" w:hAnsi="Times New Roman" w:cs="Times New Roman"/>
                <w:color w:val="000000"/>
              </w:rPr>
              <w:br/>
              <w:t>-3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AF92" w14:textId="2183A2BC" w:rsidR="00F87656" w:rsidRPr="00F87656" w:rsidRDefault="00F87656" w:rsidP="00636462">
            <w:pPr>
              <w:tabs>
                <w:tab w:val="center" w:pos="4677"/>
                <w:tab w:val="right" w:pos="9355"/>
              </w:tabs>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Оперативный штаб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23556468"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18419E67"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11</w:t>
            </w:r>
          </w:p>
        </w:tc>
        <w:tc>
          <w:tcPr>
            <w:tcW w:w="0" w:type="auto"/>
            <w:tcBorders>
              <w:top w:val="single" w:sz="4" w:space="0" w:color="000000"/>
              <w:left w:val="single" w:sz="4" w:space="0" w:color="000000"/>
              <w:bottom w:val="single" w:sz="4" w:space="0" w:color="000000"/>
            </w:tcBorders>
            <w:shd w:val="clear" w:color="auto" w:fill="auto"/>
            <w:vAlign w:val="center"/>
          </w:tcPr>
          <w:p w14:paraId="2866A225" w14:textId="527D8C30"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Организация несения круглосуточного дежурства руководящего состава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 (по решению Главы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14:paraId="04673F49"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37ED5" w14:textId="52BCCE4D" w:rsidR="00F87656" w:rsidRPr="00F87656" w:rsidRDefault="00F87656" w:rsidP="00636462">
            <w:pPr>
              <w:tabs>
                <w:tab w:val="center" w:pos="4677"/>
                <w:tab w:val="right" w:pos="9355"/>
              </w:tabs>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Оперативный штаб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3EEF9650"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1DF9B802"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12</w:t>
            </w:r>
          </w:p>
        </w:tc>
        <w:tc>
          <w:tcPr>
            <w:tcW w:w="0" w:type="auto"/>
            <w:tcBorders>
              <w:top w:val="single" w:sz="4" w:space="0" w:color="000000"/>
              <w:left w:val="single" w:sz="4" w:space="0" w:color="000000"/>
              <w:bottom w:val="single" w:sz="4" w:space="0" w:color="000000"/>
            </w:tcBorders>
            <w:shd w:val="clear" w:color="auto" w:fill="auto"/>
            <w:vAlign w:val="center"/>
          </w:tcPr>
          <w:p w14:paraId="1014F07B"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Организация и проведение работ по ликвидации аварии на коммунальных системах жизнеобеспечения.</w:t>
            </w:r>
          </w:p>
        </w:tc>
        <w:tc>
          <w:tcPr>
            <w:tcW w:w="2584" w:type="dxa"/>
            <w:tcBorders>
              <w:top w:val="single" w:sz="4" w:space="0" w:color="000000"/>
              <w:left w:val="single" w:sz="4" w:space="0" w:color="000000"/>
              <w:bottom w:val="single" w:sz="4" w:space="0" w:color="000000"/>
            </w:tcBorders>
            <w:shd w:val="clear" w:color="auto" w:fill="auto"/>
            <w:vAlign w:val="center"/>
          </w:tcPr>
          <w:p w14:paraId="0E5A6AAA"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AB647" w14:textId="20D3B24B" w:rsidR="00F87656" w:rsidRPr="00F87656" w:rsidRDefault="00F87656" w:rsidP="00636462">
            <w:pPr>
              <w:tabs>
                <w:tab w:val="center" w:pos="4677"/>
                <w:tab w:val="right" w:pos="9355"/>
              </w:tabs>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Оперативный штаб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6D39739F"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086650B6"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13</w:t>
            </w:r>
          </w:p>
        </w:tc>
        <w:tc>
          <w:tcPr>
            <w:tcW w:w="0" w:type="auto"/>
            <w:tcBorders>
              <w:top w:val="single" w:sz="4" w:space="0" w:color="000000"/>
              <w:left w:val="single" w:sz="4" w:space="0" w:color="000000"/>
              <w:bottom w:val="single" w:sz="4" w:space="0" w:color="000000"/>
            </w:tcBorders>
            <w:shd w:val="clear" w:color="auto" w:fill="auto"/>
            <w:vAlign w:val="center"/>
          </w:tcPr>
          <w:p w14:paraId="5832FAD5"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Оповещение населения об аварии на коммунальных системах жизнеобеспечения (при необходимости).</w:t>
            </w:r>
          </w:p>
        </w:tc>
        <w:tc>
          <w:tcPr>
            <w:tcW w:w="2584" w:type="dxa"/>
            <w:tcBorders>
              <w:top w:val="single" w:sz="4" w:space="0" w:color="000000"/>
              <w:left w:val="single" w:sz="4" w:space="0" w:color="000000"/>
              <w:bottom w:val="single" w:sz="4" w:space="0" w:color="000000"/>
            </w:tcBorders>
            <w:shd w:val="clear" w:color="auto" w:fill="auto"/>
            <w:vAlign w:val="center"/>
          </w:tcPr>
          <w:p w14:paraId="36CD975E"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4D0C3" w14:textId="61B93EBF" w:rsidR="00F87656" w:rsidRPr="00F87656" w:rsidRDefault="00F87656" w:rsidP="00636462">
            <w:pPr>
              <w:tabs>
                <w:tab w:val="center" w:pos="4677"/>
                <w:tab w:val="right" w:pos="9355"/>
              </w:tabs>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Оперативный штаб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7B2FD73F"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50159019"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14</w:t>
            </w:r>
          </w:p>
        </w:tc>
        <w:tc>
          <w:tcPr>
            <w:tcW w:w="0" w:type="auto"/>
            <w:tcBorders>
              <w:top w:val="single" w:sz="4" w:space="0" w:color="000000"/>
              <w:left w:val="single" w:sz="4" w:space="0" w:color="000000"/>
              <w:bottom w:val="single" w:sz="4" w:space="0" w:color="000000"/>
            </w:tcBorders>
            <w:shd w:val="clear" w:color="auto" w:fill="auto"/>
            <w:vAlign w:val="center"/>
          </w:tcPr>
          <w:p w14:paraId="6645FA4D" w14:textId="601AA854"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Принятие дополнительных мер по обеспечению устойчивого функционирования отраслей и объектов экономики, жизнеобеспечению населения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14:paraId="25A05968"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2A0CF" w14:textId="35B743AE" w:rsidR="00F87656" w:rsidRPr="00F87656" w:rsidRDefault="00F87656" w:rsidP="00636462">
            <w:pPr>
              <w:tabs>
                <w:tab w:val="center" w:pos="4677"/>
                <w:tab w:val="right" w:pos="9355"/>
              </w:tabs>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Оперативный штаб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78E925A5"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756198F9"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15</w:t>
            </w:r>
          </w:p>
        </w:tc>
        <w:tc>
          <w:tcPr>
            <w:tcW w:w="0" w:type="auto"/>
            <w:tcBorders>
              <w:top w:val="single" w:sz="4" w:space="0" w:color="000000"/>
              <w:left w:val="single" w:sz="4" w:space="0" w:color="000000"/>
              <w:bottom w:val="single" w:sz="4" w:space="0" w:color="000000"/>
            </w:tcBorders>
            <w:shd w:val="clear" w:color="auto" w:fill="auto"/>
            <w:vAlign w:val="center"/>
          </w:tcPr>
          <w:p w14:paraId="3C3689DC"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Организация сбора и обобщения информации:</w:t>
            </w:r>
          </w:p>
          <w:p w14:paraId="13538B13"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о ходе развития аварии и проведения работ по её ликвидации;</w:t>
            </w:r>
          </w:p>
          <w:p w14:paraId="070B1CB1"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о состоянии безопасности объектов жизнеобеспечения поселения;</w:t>
            </w:r>
          </w:p>
          <w:p w14:paraId="50585C09"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о состоянии отопительных котельных, тепловых пунктов, систем энергоснабжения, о наличии резервного топлива;</w:t>
            </w:r>
          </w:p>
          <w:p w14:paraId="68CFA5C6"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доведение информации до ОДС ЕДДС.</w:t>
            </w:r>
          </w:p>
        </w:tc>
        <w:tc>
          <w:tcPr>
            <w:tcW w:w="2584" w:type="dxa"/>
            <w:tcBorders>
              <w:top w:val="single" w:sz="4" w:space="0" w:color="000000"/>
              <w:left w:val="single" w:sz="4" w:space="0" w:color="000000"/>
              <w:bottom w:val="single" w:sz="4" w:space="0" w:color="000000"/>
            </w:tcBorders>
            <w:shd w:val="clear" w:color="auto" w:fill="auto"/>
            <w:vAlign w:val="center"/>
          </w:tcPr>
          <w:p w14:paraId="01179B56"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Через каждые</w:t>
            </w:r>
          </w:p>
          <w:p w14:paraId="01AEF622"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 xml:space="preserve">1 час (в течение первых суток) </w:t>
            </w:r>
          </w:p>
          <w:p w14:paraId="30251932"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 xml:space="preserve">2 часа </w:t>
            </w:r>
          </w:p>
          <w:p w14:paraId="1A4463E6"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(в послед. сутки).</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939BF" w14:textId="32AD9B93"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Оперативный штаб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58C67800"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23561797"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16</w:t>
            </w:r>
          </w:p>
        </w:tc>
        <w:tc>
          <w:tcPr>
            <w:tcW w:w="0" w:type="auto"/>
            <w:tcBorders>
              <w:top w:val="single" w:sz="4" w:space="0" w:color="000000"/>
              <w:left w:val="single" w:sz="4" w:space="0" w:color="000000"/>
              <w:bottom w:val="single" w:sz="4" w:space="0" w:color="000000"/>
            </w:tcBorders>
            <w:shd w:val="clear" w:color="auto" w:fill="auto"/>
            <w:vAlign w:val="center"/>
          </w:tcPr>
          <w:p w14:paraId="38D3BE05" w14:textId="3A5680B4"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Организация контроля над устойчивой работой объектов и систем жизнеобеспечения населения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14:paraId="2E2D8834"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В ходе ликвидации аварии.</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F0A2F" w14:textId="09FF6A7E"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Оперативный штаб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2DC8B142"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50F68A6A"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17</w:t>
            </w:r>
          </w:p>
        </w:tc>
        <w:tc>
          <w:tcPr>
            <w:tcW w:w="0" w:type="auto"/>
            <w:tcBorders>
              <w:top w:val="single" w:sz="4" w:space="0" w:color="000000"/>
              <w:left w:val="single" w:sz="4" w:space="0" w:color="000000"/>
              <w:bottom w:val="single" w:sz="4" w:space="0" w:color="000000"/>
            </w:tcBorders>
            <w:shd w:val="clear" w:color="auto" w:fill="auto"/>
            <w:vAlign w:val="center"/>
          </w:tcPr>
          <w:p w14:paraId="1D28EC5C"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584" w:type="dxa"/>
            <w:tcBorders>
              <w:top w:val="single" w:sz="4" w:space="0" w:color="000000"/>
              <w:left w:val="single" w:sz="4" w:space="0" w:color="000000"/>
              <w:bottom w:val="single" w:sz="4" w:space="0" w:color="000000"/>
            </w:tcBorders>
            <w:shd w:val="clear" w:color="auto" w:fill="auto"/>
            <w:vAlign w:val="center"/>
          </w:tcPr>
          <w:p w14:paraId="460055D2"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92F4F" w14:textId="77777777" w:rsidR="00F87656" w:rsidRPr="00F87656" w:rsidRDefault="00F87656" w:rsidP="00636462">
            <w:pPr>
              <w:tabs>
                <w:tab w:val="center" w:pos="1512"/>
              </w:tabs>
              <w:spacing w:after="0"/>
              <w:ind w:left="-57" w:right="-57"/>
              <w:rPr>
                <w:rFonts w:ascii="Times New Roman" w:hAnsi="Times New Roman" w:cs="Times New Roman"/>
                <w:color w:val="000000"/>
              </w:rPr>
            </w:pPr>
            <w:r w:rsidRPr="00F87656">
              <w:rPr>
                <w:rFonts w:ascii="Times New Roman" w:hAnsi="Times New Roman" w:cs="Times New Roman"/>
                <w:color w:val="000000"/>
              </w:rPr>
              <w:t>МО МВД</w:t>
            </w:r>
          </w:p>
        </w:tc>
      </w:tr>
      <w:tr w:rsidR="00F87656" w:rsidRPr="00F87656" w14:paraId="02391B0A"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0744F65D"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18</w:t>
            </w:r>
          </w:p>
        </w:tc>
        <w:tc>
          <w:tcPr>
            <w:tcW w:w="0" w:type="auto"/>
            <w:tcBorders>
              <w:top w:val="single" w:sz="4" w:space="0" w:color="000000"/>
              <w:left w:val="single" w:sz="4" w:space="0" w:color="000000"/>
              <w:bottom w:val="single" w:sz="4" w:space="0" w:color="000000"/>
            </w:tcBorders>
            <w:shd w:val="clear" w:color="auto" w:fill="auto"/>
            <w:vAlign w:val="center"/>
          </w:tcPr>
          <w:p w14:paraId="7BAC08E6"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Привлечение дополнительных сил и средств, необходимых для ликвидации аварии на коммунальных системах жизнеобеспечения</w:t>
            </w:r>
          </w:p>
        </w:tc>
        <w:tc>
          <w:tcPr>
            <w:tcW w:w="2584" w:type="dxa"/>
            <w:tcBorders>
              <w:top w:val="single" w:sz="4" w:space="0" w:color="000000"/>
              <w:left w:val="single" w:sz="4" w:space="0" w:color="000000"/>
              <w:bottom w:val="single" w:sz="4" w:space="0" w:color="000000"/>
            </w:tcBorders>
            <w:shd w:val="clear" w:color="auto" w:fill="auto"/>
            <w:vAlign w:val="center"/>
          </w:tcPr>
          <w:p w14:paraId="11DE6BD3" w14:textId="25EA0A64"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 xml:space="preserve">По решению председателя комиссии </w:t>
            </w:r>
            <w:r w:rsidRPr="00F87656">
              <w:rPr>
                <w:rFonts w:ascii="Times New Roman" w:hAnsi="Times New Roman" w:cs="Times New Roman"/>
                <w:color w:val="000000"/>
              </w:rPr>
              <w:lastRenderedPageBreak/>
              <w:t xml:space="preserve">по ликвидации 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B3254"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lastRenderedPageBreak/>
              <w:t>Дежурно-диспетчерские службы</w:t>
            </w:r>
          </w:p>
          <w:p w14:paraId="20268E98" w14:textId="166905B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lastRenderedPageBreak/>
              <w:t xml:space="preserve">Администрация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582EF20F" w14:textId="77777777" w:rsidTr="00C46F9F">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3CEFC7D"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lastRenderedPageBreak/>
              <w:t>По истечении 24 часов после возникновения аварии на коммунальных системах жизнеобеспечения</w:t>
            </w:r>
          </w:p>
          <w:p w14:paraId="16B9278C"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(переход аварии в режим чрезвычайной ситуации)</w:t>
            </w:r>
          </w:p>
        </w:tc>
      </w:tr>
      <w:tr w:rsidR="00F87656" w:rsidRPr="00F87656" w14:paraId="7369D49D"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1C091F3D"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1</w:t>
            </w:r>
          </w:p>
        </w:tc>
        <w:tc>
          <w:tcPr>
            <w:tcW w:w="0" w:type="auto"/>
            <w:tcBorders>
              <w:top w:val="single" w:sz="4" w:space="0" w:color="000000"/>
              <w:left w:val="single" w:sz="4" w:space="0" w:color="000000"/>
              <w:bottom w:val="single" w:sz="4" w:space="0" w:color="000000"/>
            </w:tcBorders>
            <w:shd w:val="clear" w:color="auto" w:fill="auto"/>
            <w:vAlign w:val="center"/>
          </w:tcPr>
          <w:p w14:paraId="25002F51" w14:textId="4ACC69EF"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Принятие и подготовка решения комиссии по 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 о переводе звена территориальной подсистемы РСЧС в режим ЧРЕЗВЫЧАЙНОЙ СИТУАЦИИ</w:t>
            </w:r>
          </w:p>
        </w:tc>
        <w:tc>
          <w:tcPr>
            <w:tcW w:w="2584" w:type="dxa"/>
            <w:tcBorders>
              <w:top w:val="single" w:sz="4" w:space="0" w:color="000000"/>
              <w:left w:val="single" w:sz="4" w:space="0" w:color="000000"/>
              <w:bottom w:val="single" w:sz="4" w:space="0" w:color="000000"/>
            </w:tcBorders>
            <w:shd w:val="clear" w:color="auto" w:fill="auto"/>
            <w:vAlign w:val="center"/>
          </w:tcPr>
          <w:p w14:paraId="13240D32"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Ч+24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AF7AD" w14:textId="2E980F81"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Председатель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p w14:paraId="4A9C90BF" w14:textId="415ABF28"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Оперативный штаб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7FD1C749"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3E0E7416"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2</w:t>
            </w:r>
          </w:p>
        </w:tc>
        <w:tc>
          <w:tcPr>
            <w:tcW w:w="0" w:type="auto"/>
            <w:tcBorders>
              <w:top w:val="single" w:sz="4" w:space="0" w:color="000000"/>
              <w:left w:val="single" w:sz="4" w:space="0" w:color="000000"/>
              <w:bottom w:val="single" w:sz="4" w:space="0" w:color="000000"/>
            </w:tcBorders>
            <w:shd w:val="clear" w:color="auto" w:fill="auto"/>
            <w:vAlign w:val="center"/>
          </w:tcPr>
          <w:p w14:paraId="4B883CF1"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Усиление группировки сил и средств, необходимых для ликвидации ЧС.</w:t>
            </w:r>
          </w:p>
          <w:p w14:paraId="4496D84B"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584" w:type="dxa"/>
            <w:tcBorders>
              <w:top w:val="single" w:sz="4" w:space="0" w:color="000000"/>
              <w:left w:val="single" w:sz="4" w:space="0" w:color="000000"/>
              <w:bottom w:val="single" w:sz="4" w:space="0" w:color="000000"/>
            </w:tcBorders>
            <w:shd w:val="clear" w:color="auto" w:fill="auto"/>
            <w:vAlign w:val="center"/>
          </w:tcPr>
          <w:p w14:paraId="69F4A0EA" w14:textId="0BD68DBE"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 xml:space="preserve">По решению председателя комиссии по ликвидации 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E31E2"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Дежурно-диспетчерские службы</w:t>
            </w:r>
          </w:p>
          <w:p w14:paraId="495C9520" w14:textId="78A98280" w:rsidR="00F87656" w:rsidRPr="00F87656" w:rsidRDefault="00F87656" w:rsidP="00636462">
            <w:pPr>
              <w:spacing w:after="0"/>
              <w:ind w:left="-57" w:right="-57"/>
              <w:contextualSpacing/>
              <w:rPr>
                <w:rFonts w:ascii="Times New Roman" w:hAnsi="Times New Roman" w:cs="Times New Roman"/>
                <w:color w:val="000000"/>
              </w:rPr>
            </w:pPr>
            <w:r w:rsidRPr="00F87656">
              <w:rPr>
                <w:rFonts w:ascii="Times New Roman" w:hAnsi="Times New Roman" w:cs="Times New Roman"/>
                <w:color w:val="000000"/>
              </w:rPr>
              <w:t xml:space="preserve">Администрация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5EF6DF4D"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2DD7337B"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3</w:t>
            </w:r>
          </w:p>
        </w:tc>
        <w:tc>
          <w:tcPr>
            <w:tcW w:w="0" w:type="auto"/>
            <w:tcBorders>
              <w:top w:val="single" w:sz="4" w:space="0" w:color="000000"/>
              <w:left w:val="single" w:sz="4" w:space="0" w:color="000000"/>
              <w:bottom w:val="single" w:sz="4" w:space="0" w:color="000000"/>
            </w:tcBorders>
            <w:shd w:val="clear" w:color="auto" w:fill="auto"/>
            <w:vAlign w:val="center"/>
          </w:tcPr>
          <w:p w14:paraId="33DEC82E"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14:paraId="04B26608" w14:textId="77777777"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Доведение информации до ОДС ЕДДС.</w:t>
            </w:r>
          </w:p>
        </w:tc>
        <w:tc>
          <w:tcPr>
            <w:tcW w:w="2584" w:type="dxa"/>
            <w:tcBorders>
              <w:top w:val="single" w:sz="4" w:space="0" w:color="000000"/>
              <w:left w:val="single" w:sz="4" w:space="0" w:color="000000"/>
              <w:bottom w:val="single" w:sz="4" w:space="0" w:color="000000"/>
            </w:tcBorders>
            <w:shd w:val="clear" w:color="auto" w:fill="auto"/>
            <w:vAlign w:val="center"/>
          </w:tcPr>
          <w:p w14:paraId="4B00E1CD"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Через каждые</w:t>
            </w:r>
          </w:p>
          <w:p w14:paraId="7BE34558"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color w:val="000000"/>
              </w:rPr>
              <w:t>2 часа.</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832EF" w14:textId="19313C02" w:rsidR="00F87656" w:rsidRPr="00F87656" w:rsidRDefault="00F87656" w:rsidP="00636462">
            <w:pPr>
              <w:spacing w:after="0"/>
              <w:ind w:left="-57" w:right="-57"/>
              <w:rPr>
                <w:rFonts w:ascii="Times New Roman" w:hAnsi="Times New Roman" w:cs="Times New Roman"/>
                <w:color w:val="000000"/>
              </w:rPr>
            </w:pPr>
            <w:r w:rsidRPr="00F87656">
              <w:rPr>
                <w:rFonts w:ascii="Times New Roman" w:hAnsi="Times New Roman" w:cs="Times New Roman"/>
                <w:color w:val="000000"/>
              </w:rPr>
              <w:t xml:space="preserve">Оперативный штаб при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6A50CB1A"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3FE17D11"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4</w:t>
            </w:r>
          </w:p>
        </w:tc>
        <w:tc>
          <w:tcPr>
            <w:tcW w:w="0" w:type="auto"/>
            <w:tcBorders>
              <w:top w:val="single" w:sz="4" w:space="0" w:color="000000"/>
              <w:left w:val="single" w:sz="4" w:space="0" w:color="000000"/>
              <w:bottom w:val="single" w:sz="4" w:space="0" w:color="000000"/>
            </w:tcBorders>
            <w:shd w:val="clear" w:color="auto" w:fill="auto"/>
            <w:vAlign w:val="center"/>
          </w:tcPr>
          <w:p w14:paraId="4887C4D3" w14:textId="77777777" w:rsidR="00F87656" w:rsidRPr="00F87656" w:rsidRDefault="00F87656" w:rsidP="00636462">
            <w:pPr>
              <w:spacing w:after="0"/>
              <w:ind w:left="-57" w:right="-57"/>
              <w:rPr>
                <w:rFonts w:ascii="Times New Roman" w:hAnsi="Times New Roman" w:cs="Times New Roman"/>
              </w:rPr>
            </w:pPr>
            <w:r w:rsidRPr="00F87656">
              <w:rPr>
                <w:rFonts w:ascii="Times New Roman" w:hAnsi="Times New Roman" w:cs="Times New Roman"/>
              </w:rPr>
              <w:t>Подготовка проекта распоряжения о переводе звена ТП РСЧС в режим ПОВСЕДНЕВНОЙ ДЕЯТЕЛЬНОСТИ.</w:t>
            </w:r>
          </w:p>
        </w:tc>
        <w:tc>
          <w:tcPr>
            <w:tcW w:w="2584" w:type="dxa"/>
            <w:tcBorders>
              <w:top w:val="single" w:sz="4" w:space="0" w:color="000000"/>
              <w:left w:val="single" w:sz="4" w:space="0" w:color="000000"/>
              <w:bottom w:val="single" w:sz="4" w:space="0" w:color="000000"/>
            </w:tcBorders>
            <w:shd w:val="clear" w:color="auto" w:fill="auto"/>
            <w:vAlign w:val="center"/>
          </w:tcPr>
          <w:p w14:paraId="1B96AFB7"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rPr>
              <w:t>При обеспечении устойчивого функционирования объектов жизнеобеспечения населения.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FC9E1" w14:textId="426B50EF" w:rsidR="00F87656" w:rsidRPr="00F87656" w:rsidRDefault="00F87656" w:rsidP="00636462">
            <w:pPr>
              <w:spacing w:after="0"/>
              <w:ind w:left="-57" w:right="-57"/>
              <w:rPr>
                <w:rFonts w:ascii="Times New Roman" w:hAnsi="Times New Roman" w:cs="Times New Roman"/>
              </w:rPr>
            </w:pPr>
            <w:r w:rsidRPr="00F87656">
              <w:rPr>
                <w:rFonts w:ascii="Times New Roman" w:hAnsi="Times New Roman" w:cs="Times New Roman"/>
                <w:color w:val="000000"/>
              </w:rPr>
              <w:t xml:space="preserve">Секретарь КЧС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25294CFA"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388C82C8"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5</w:t>
            </w:r>
          </w:p>
        </w:tc>
        <w:tc>
          <w:tcPr>
            <w:tcW w:w="0" w:type="auto"/>
            <w:tcBorders>
              <w:top w:val="single" w:sz="4" w:space="0" w:color="000000"/>
              <w:left w:val="single" w:sz="4" w:space="0" w:color="000000"/>
              <w:bottom w:val="single" w:sz="4" w:space="0" w:color="000000"/>
            </w:tcBorders>
            <w:shd w:val="clear" w:color="auto" w:fill="auto"/>
            <w:vAlign w:val="center"/>
          </w:tcPr>
          <w:p w14:paraId="01820070" w14:textId="77777777" w:rsidR="00F87656" w:rsidRPr="00F87656" w:rsidRDefault="00F87656" w:rsidP="00636462">
            <w:pPr>
              <w:spacing w:after="0"/>
              <w:ind w:left="-57" w:right="-57"/>
              <w:rPr>
                <w:rFonts w:ascii="Times New Roman" w:hAnsi="Times New Roman" w:cs="Times New Roman"/>
              </w:rPr>
            </w:pPr>
            <w:r w:rsidRPr="00F87656">
              <w:rPr>
                <w:rFonts w:ascii="Times New Roman" w:hAnsi="Times New Roman" w:cs="Times New Roman"/>
              </w:rPr>
              <w:t>Доведение распоряжения председателя комиссии по ликвидации ЧС и ОПБ о переводе звена ТП РСЧС в режим ПОВСЕДНЕВНОЙ ДЕЯТЕЛЬНОСТИ.</w:t>
            </w:r>
          </w:p>
        </w:tc>
        <w:tc>
          <w:tcPr>
            <w:tcW w:w="2584" w:type="dxa"/>
            <w:tcBorders>
              <w:top w:val="single" w:sz="4" w:space="0" w:color="000000"/>
              <w:left w:val="single" w:sz="4" w:space="0" w:color="000000"/>
              <w:bottom w:val="single" w:sz="4" w:space="0" w:color="000000"/>
            </w:tcBorders>
            <w:shd w:val="clear" w:color="auto" w:fill="auto"/>
            <w:vAlign w:val="center"/>
          </w:tcPr>
          <w:p w14:paraId="73576AA1" w14:textId="77777777" w:rsidR="00F87656" w:rsidRPr="00F87656" w:rsidRDefault="00F87656" w:rsidP="00636462">
            <w:pPr>
              <w:spacing w:after="0"/>
              <w:ind w:left="-57" w:right="-57"/>
              <w:jc w:val="center"/>
              <w:rPr>
                <w:rFonts w:ascii="Times New Roman" w:hAnsi="Times New Roman" w:cs="Times New Roman"/>
                <w:color w:val="000000"/>
              </w:rPr>
            </w:pPr>
            <w:r w:rsidRPr="00F87656">
              <w:rPr>
                <w:rFonts w:ascii="Times New Roman" w:hAnsi="Times New Roman" w:cs="Times New Roman"/>
              </w:rPr>
              <w:t>По завершении работ по ликвидации ЧС.</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28731" w14:textId="435F5494" w:rsidR="00F87656" w:rsidRPr="00F87656" w:rsidRDefault="00F87656" w:rsidP="00636462">
            <w:pPr>
              <w:spacing w:after="0"/>
              <w:ind w:left="-57" w:right="-57"/>
              <w:rPr>
                <w:rFonts w:ascii="Times New Roman" w:hAnsi="Times New Roman" w:cs="Times New Roman"/>
              </w:rPr>
            </w:pPr>
            <w:r w:rsidRPr="00F87656">
              <w:rPr>
                <w:rFonts w:ascii="Times New Roman" w:hAnsi="Times New Roman" w:cs="Times New Roman"/>
                <w:color w:val="000000"/>
              </w:rPr>
              <w:t>Оперативный штаб</w:t>
            </w:r>
            <w:r w:rsidRPr="00F87656">
              <w:rPr>
                <w:rFonts w:ascii="Times New Roman" w:hAnsi="Times New Roman" w:cs="Times New Roman"/>
              </w:rPr>
              <w:t xml:space="preserve"> комиссии по ликвидации 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F87656" w:rsidRPr="00F87656" w14:paraId="163F59CF"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3C7AD522"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6</w:t>
            </w:r>
          </w:p>
        </w:tc>
        <w:tc>
          <w:tcPr>
            <w:tcW w:w="0" w:type="auto"/>
            <w:tcBorders>
              <w:top w:val="single" w:sz="4" w:space="0" w:color="000000"/>
              <w:left w:val="single" w:sz="4" w:space="0" w:color="000000"/>
              <w:bottom w:val="single" w:sz="4" w:space="0" w:color="000000"/>
            </w:tcBorders>
            <w:shd w:val="clear" w:color="auto" w:fill="auto"/>
            <w:vAlign w:val="center"/>
          </w:tcPr>
          <w:p w14:paraId="4F4F49AD" w14:textId="77777777" w:rsidR="00F87656" w:rsidRPr="00F87656" w:rsidRDefault="00F87656" w:rsidP="00636462">
            <w:pPr>
              <w:spacing w:after="0"/>
              <w:ind w:left="-57" w:right="-57"/>
              <w:rPr>
                <w:rFonts w:ascii="Times New Roman" w:hAnsi="Times New Roman" w:cs="Times New Roman"/>
              </w:rPr>
            </w:pPr>
            <w:r w:rsidRPr="00F87656">
              <w:rPr>
                <w:rFonts w:ascii="Times New Roman" w:hAnsi="Times New Roman" w:cs="Times New Roman"/>
              </w:rPr>
              <w:t>Анализ и оценка эффективности проведенного комплекса мероприятий и действий служб, привлекаемых для ликвидации ЧС.</w:t>
            </w:r>
          </w:p>
        </w:tc>
        <w:tc>
          <w:tcPr>
            <w:tcW w:w="2584" w:type="dxa"/>
            <w:tcBorders>
              <w:top w:val="single" w:sz="4" w:space="0" w:color="000000"/>
              <w:left w:val="single" w:sz="4" w:space="0" w:color="000000"/>
              <w:bottom w:val="single" w:sz="4" w:space="0" w:color="000000"/>
            </w:tcBorders>
            <w:shd w:val="clear" w:color="auto" w:fill="auto"/>
            <w:vAlign w:val="center"/>
          </w:tcPr>
          <w:p w14:paraId="2FCA40E6" w14:textId="77777777" w:rsidR="00F87656" w:rsidRPr="00F87656" w:rsidRDefault="00F87656" w:rsidP="00636462">
            <w:pPr>
              <w:spacing w:after="0"/>
              <w:ind w:left="-57" w:right="-57"/>
              <w:jc w:val="center"/>
              <w:rPr>
                <w:rFonts w:ascii="Times New Roman" w:hAnsi="Times New Roman" w:cs="Times New Roman"/>
              </w:rPr>
            </w:pPr>
            <w:r w:rsidRPr="00F87656">
              <w:rPr>
                <w:rFonts w:ascii="Times New Roman" w:hAnsi="Times New Roman" w:cs="Times New Roman"/>
              </w:rPr>
              <w:t>В течение месяца после ликвидации ЧС.</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8833B" w14:textId="1E039CA1" w:rsidR="00F87656" w:rsidRPr="00F87656" w:rsidRDefault="00F87656" w:rsidP="00636462">
            <w:pPr>
              <w:spacing w:after="0"/>
              <w:ind w:left="-57" w:right="-57"/>
              <w:rPr>
                <w:rFonts w:ascii="Times New Roman" w:hAnsi="Times New Roman" w:cs="Times New Roman"/>
              </w:rPr>
            </w:pPr>
            <w:r w:rsidRPr="00F87656">
              <w:rPr>
                <w:rFonts w:ascii="Times New Roman" w:hAnsi="Times New Roman" w:cs="Times New Roman"/>
              </w:rPr>
              <w:t xml:space="preserve">Председатель комиссии по ликвидации ЧС и ОПБ </w:t>
            </w:r>
            <w:r w:rsidR="00210915">
              <w:rPr>
                <w:rFonts w:ascii="Times New Roman" w:hAnsi="Times New Roman" w:cs="Times New Roman"/>
                <w:color w:val="000000"/>
              </w:rPr>
              <w:t>Мшинского</w:t>
            </w:r>
            <w:r w:rsidRPr="00F87656">
              <w:rPr>
                <w:rFonts w:ascii="Times New Roman" w:hAnsi="Times New Roman" w:cs="Times New Roman"/>
                <w:color w:val="000000"/>
              </w:rPr>
              <w:t xml:space="preserve"> сельского поселения</w:t>
            </w:r>
          </w:p>
        </w:tc>
      </w:tr>
      <w:tr w:rsidR="00440A78" w:rsidRPr="00F87656" w14:paraId="1C79A420" w14:textId="77777777" w:rsidTr="00FA3491">
        <w:tc>
          <w:tcPr>
            <w:tcW w:w="1512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76518EB" w14:textId="77777777" w:rsidR="00440A78" w:rsidRPr="00440A78" w:rsidRDefault="00440A78" w:rsidP="00636462">
            <w:pPr>
              <w:spacing w:after="0"/>
              <w:ind w:left="-57" w:right="-57"/>
              <w:rPr>
                <w:rFonts w:ascii="Times New Roman" w:hAnsi="Times New Roman" w:cs="Times New Roman"/>
                <w:color w:val="000000"/>
              </w:rPr>
            </w:pPr>
            <w:r w:rsidRPr="00440A78">
              <w:rPr>
                <w:rFonts w:ascii="Times New Roman" w:hAnsi="Times New Roman" w:cs="Times New Roman"/>
                <w:color w:val="000000"/>
              </w:rPr>
              <w:t>При завершении работ по ликвидации аварии</w:t>
            </w:r>
          </w:p>
        </w:tc>
      </w:tr>
      <w:tr w:rsidR="00440A78" w:rsidRPr="00F87656" w14:paraId="1CF982F6" w14:textId="77777777" w:rsidTr="00FA3491">
        <w:tc>
          <w:tcPr>
            <w:tcW w:w="0" w:type="auto"/>
            <w:tcBorders>
              <w:top w:val="single" w:sz="4" w:space="0" w:color="000000"/>
              <w:left w:val="single" w:sz="4" w:space="0" w:color="000000"/>
              <w:bottom w:val="single" w:sz="4" w:space="0" w:color="000000"/>
            </w:tcBorders>
            <w:shd w:val="clear" w:color="auto" w:fill="auto"/>
            <w:vAlign w:val="center"/>
          </w:tcPr>
          <w:p w14:paraId="019A0E4F" w14:textId="77777777" w:rsidR="00440A78" w:rsidRPr="00F87656" w:rsidRDefault="00440A78" w:rsidP="00440A78">
            <w:pPr>
              <w:spacing w:after="0"/>
              <w:ind w:left="-57" w:right="-57"/>
              <w:jc w:val="center"/>
              <w:rPr>
                <w:rFonts w:ascii="Times New Roman" w:hAnsi="Times New Roman" w:cs="Times New Roman"/>
              </w:rPr>
            </w:pPr>
          </w:p>
        </w:tc>
        <w:tc>
          <w:tcPr>
            <w:tcW w:w="0" w:type="auto"/>
            <w:tcBorders>
              <w:top w:val="single" w:sz="4" w:space="0" w:color="000000"/>
              <w:left w:val="single" w:sz="4" w:space="0" w:color="000000"/>
              <w:bottom w:val="single" w:sz="4" w:space="0" w:color="000000"/>
            </w:tcBorders>
            <w:shd w:val="clear" w:color="auto" w:fill="auto"/>
            <w:vAlign w:val="center"/>
          </w:tcPr>
          <w:p w14:paraId="0E23A666" w14:textId="77777777" w:rsidR="00440A78" w:rsidRPr="00440A78" w:rsidRDefault="00440A78" w:rsidP="00440A78">
            <w:pPr>
              <w:spacing w:after="0"/>
              <w:ind w:left="-57" w:right="-57"/>
              <w:rPr>
                <w:rFonts w:ascii="Times New Roman" w:hAnsi="Times New Roman" w:cs="Times New Roman"/>
              </w:rPr>
            </w:pPr>
            <w:r w:rsidRPr="00440A78">
              <w:rPr>
                <w:rFonts w:ascii="Times New Roman" w:hAnsi="Times New Roman" w:cs="Times New Roman"/>
              </w:rPr>
              <w:t>Оповестить УК, ТСЖ, ЖСК</w:t>
            </w:r>
          </w:p>
          <w:p w14:paraId="08B3454A" w14:textId="77777777" w:rsidR="00440A78" w:rsidRPr="00F87656" w:rsidRDefault="00440A78" w:rsidP="00440A78">
            <w:pPr>
              <w:spacing w:after="0"/>
              <w:ind w:left="-57" w:right="-57"/>
              <w:rPr>
                <w:rFonts w:ascii="Times New Roman" w:hAnsi="Times New Roman" w:cs="Times New Roman"/>
              </w:rPr>
            </w:pPr>
            <w:r w:rsidRPr="00440A78">
              <w:rPr>
                <w:rFonts w:ascii="Times New Roman" w:hAnsi="Times New Roman" w:cs="Times New Roman"/>
              </w:rPr>
              <w:lastRenderedPageBreak/>
              <w:t>о завершении работ по ликвидации аварии</w:t>
            </w:r>
          </w:p>
        </w:tc>
        <w:tc>
          <w:tcPr>
            <w:tcW w:w="2584" w:type="dxa"/>
            <w:tcBorders>
              <w:top w:val="single" w:sz="4" w:space="0" w:color="000000"/>
              <w:left w:val="single" w:sz="4" w:space="0" w:color="000000"/>
              <w:bottom w:val="single" w:sz="4" w:space="0" w:color="000000"/>
            </w:tcBorders>
            <w:shd w:val="clear" w:color="auto" w:fill="auto"/>
            <w:vAlign w:val="center"/>
          </w:tcPr>
          <w:p w14:paraId="6075E9A1" w14:textId="77777777" w:rsidR="00440A78" w:rsidRPr="00F87656" w:rsidRDefault="00440A78" w:rsidP="00440A78">
            <w:pPr>
              <w:spacing w:after="0"/>
              <w:ind w:left="-57" w:right="-57"/>
              <w:jc w:val="center"/>
              <w:rPr>
                <w:rFonts w:ascii="Times New Roman" w:hAnsi="Times New Roman" w:cs="Times New Roman"/>
              </w:rPr>
            </w:pPr>
            <w:r w:rsidRPr="00440A78">
              <w:rPr>
                <w:rFonts w:ascii="Times New Roman" w:hAnsi="Times New Roman" w:cs="Times New Roman"/>
              </w:rPr>
              <w:lastRenderedPageBreak/>
              <w:t>Немедленно</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14:paraId="2690C176" w14:textId="77777777" w:rsidR="00440A78" w:rsidRPr="00440A78" w:rsidRDefault="00440A78" w:rsidP="00440A78">
            <w:pPr>
              <w:spacing w:after="0"/>
              <w:ind w:left="-57" w:right="-57"/>
              <w:rPr>
                <w:rFonts w:ascii="Times New Roman" w:hAnsi="Times New Roman" w:cs="Times New Roman"/>
              </w:rPr>
            </w:pPr>
            <w:r w:rsidRPr="00440A78">
              <w:rPr>
                <w:rFonts w:ascii="Times New Roman" w:hAnsi="Times New Roman" w:cs="Times New Roman"/>
              </w:rPr>
              <w:t>Дежурный ЕДДС,</w:t>
            </w:r>
          </w:p>
          <w:p w14:paraId="1A5A8052" w14:textId="77777777" w:rsidR="00440A78" w:rsidRPr="00440A78" w:rsidRDefault="00440A78" w:rsidP="00440A78">
            <w:pPr>
              <w:spacing w:after="0"/>
              <w:ind w:left="-57" w:right="-57"/>
              <w:rPr>
                <w:rFonts w:ascii="Times New Roman" w:hAnsi="Times New Roman" w:cs="Times New Roman"/>
              </w:rPr>
            </w:pPr>
            <w:r w:rsidRPr="00440A78">
              <w:rPr>
                <w:rFonts w:ascii="Times New Roman" w:hAnsi="Times New Roman" w:cs="Times New Roman"/>
              </w:rPr>
              <w:lastRenderedPageBreak/>
              <w:t>ДДС ТСО</w:t>
            </w:r>
          </w:p>
        </w:tc>
      </w:tr>
      <w:tr w:rsidR="00440A78" w:rsidRPr="00F87656" w14:paraId="06B6C625" w14:textId="77777777" w:rsidTr="00FA3491">
        <w:tc>
          <w:tcPr>
            <w:tcW w:w="0" w:type="auto"/>
            <w:tcBorders>
              <w:top w:val="single" w:sz="4" w:space="0" w:color="000000"/>
              <w:left w:val="single" w:sz="4" w:space="0" w:color="000000"/>
              <w:bottom w:val="single" w:sz="4" w:space="0" w:color="000000"/>
            </w:tcBorders>
            <w:shd w:val="clear" w:color="auto" w:fill="auto"/>
            <w:vAlign w:val="center"/>
          </w:tcPr>
          <w:p w14:paraId="2B21E18C" w14:textId="77777777" w:rsidR="00440A78" w:rsidRPr="00F87656" w:rsidRDefault="00440A78" w:rsidP="00440A78">
            <w:pPr>
              <w:spacing w:after="0"/>
              <w:ind w:left="-57" w:right="-57"/>
              <w:jc w:val="center"/>
              <w:rPr>
                <w:rFonts w:ascii="Times New Roman" w:hAnsi="Times New Roman" w:cs="Times New Roman"/>
              </w:rPr>
            </w:pPr>
          </w:p>
        </w:tc>
        <w:tc>
          <w:tcPr>
            <w:tcW w:w="0" w:type="auto"/>
            <w:tcBorders>
              <w:top w:val="single" w:sz="4" w:space="0" w:color="000000"/>
              <w:left w:val="single" w:sz="4" w:space="0" w:color="000000"/>
              <w:bottom w:val="single" w:sz="4" w:space="0" w:color="000000"/>
            </w:tcBorders>
            <w:shd w:val="clear" w:color="auto" w:fill="auto"/>
            <w:vAlign w:val="center"/>
          </w:tcPr>
          <w:p w14:paraId="4DD68AF4" w14:textId="77777777" w:rsidR="00440A78" w:rsidRPr="00F87656" w:rsidRDefault="00440A78" w:rsidP="00440A78">
            <w:pPr>
              <w:spacing w:after="0"/>
              <w:ind w:left="-57" w:right="-57"/>
              <w:rPr>
                <w:rFonts w:ascii="Times New Roman" w:hAnsi="Times New Roman" w:cs="Times New Roman"/>
              </w:rPr>
            </w:pPr>
            <w:r w:rsidRPr="00440A78">
              <w:rPr>
                <w:rFonts w:ascii="Times New Roman" w:hAnsi="Times New Roman" w:cs="Times New Roman"/>
              </w:rPr>
              <w:t>Проконтролировать подачу теплоносителя потребителям</w:t>
            </w:r>
          </w:p>
        </w:tc>
        <w:tc>
          <w:tcPr>
            <w:tcW w:w="2584" w:type="dxa"/>
            <w:tcBorders>
              <w:top w:val="single" w:sz="4" w:space="0" w:color="000000"/>
              <w:left w:val="single" w:sz="4" w:space="0" w:color="000000"/>
              <w:bottom w:val="single" w:sz="4" w:space="0" w:color="000000"/>
            </w:tcBorders>
            <w:shd w:val="clear" w:color="auto" w:fill="auto"/>
            <w:vAlign w:val="center"/>
          </w:tcPr>
          <w:p w14:paraId="3A9D9D57" w14:textId="77777777" w:rsidR="00440A78" w:rsidRPr="00F87656" w:rsidRDefault="00440A78" w:rsidP="00440A78">
            <w:pPr>
              <w:spacing w:after="0"/>
              <w:ind w:left="-57" w:right="-57"/>
              <w:jc w:val="center"/>
              <w:rPr>
                <w:rFonts w:ascii="Times New Roman" w:hAnsi="Times New Roman" w:cs="Times New Roman"/>
              </w:rP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14:paraId="4BA9DF42" w14:textId="77777777" w:rsidR="00440A78" w:rsidRPr="00440A78" w:rsidRDefault="00440A78" w:rsidP="00440A78">
            <w:pPr>
              <w:spacing w:after="0"/>
              <w:ind w:left="-57" w:right="-57"/>
              <w:rPr>
                <w:rFonts w:ascii="Times New Roman" w:hAnsi="Times New Roman" w:cs="Times New Roman"/>
              </w:rPr>
            </w:pPr>
            <w:r w:rsidRPr="00440A78">
              <w:rPr>
                <w:rFonts w:ascii="Times New Roman" w:hAnsi="Times New Roman" w:cs="Times New Roman"/>
              </w:rPr>
              <w:t>Дежурный ЕДДС,</w:t>
            </w:r>
          </w:p>
          <w:p w14:paraId="4EE6B9D9" w14:textId="77777777" w:rsidR="00440A78" w:rsidRPr="00440A78" w:rsidRDefault="00440A78" w:rsidP="00440A78">
            <w:pPr>
              <w:spacing w:after="0"/>
              <w:ind w:left="-57" w:right="-57"/>
              <w:rPr>
                <w:rFonts w:ascii="Times New Roman" w:hAnsi="Times New Roman" w:cs="Times New Roman"/>
              </w:rPr>
            </w:pPr>
            <w:r w:rsidRPr="00440A78">
              <w:rPr>
                <w:rFonts w:ascii="Times New Roman" w:hAnsi="Times New Roman" w:cs="Times New Roman"/>
              </w:rPr>
              <w:t>ДДС ТСО,</w:t>
            </w:r>
          </w:p>
          <w:p w14:paraId="04748FA1" w14:textId="77777777" w:rsidR="00440A78" w:rsidRPr="00440A78" w:rsidRDefault="00440A78" w:rsidP="00440A78">
            <w:pPr>
              <w:spacing w:after="0"/>
              <w:ind w:left="-57" w:right="-57"/>
              <w:rPr>
                <w:rFonts w:ascii="Times New Roman" w:hAnsi="Times New Roman" w:cs="Times New Roman"/>
              </w:rPr>
            </w:pPr>
            <w:r w:rsidRPr="00440A78">
              <w:rPr>
                <w:rFonts w:ascii="Times New Roman" w:hAnsi="Times New Roman" w:cs="Times New Roman"/>
              </w:rPr>
              <w:t>Диспетчер УК,ТСЖ,ЖСК</w:t>
            </w:r>
          </w:p>
        </w:tc>
      </w:tr>
      <w:tr w:rsidR="00440A78" w:rsidRPr="00F87656" w14:paraId="3DC3E4AB" w14:textId="77777777" w:rsidTr="00FA3491">
        <w:tc>
          <w:tcPr>
            <w:tcW w:w="0" w:type="auto"/>
            <w:tcBorders>
              <w:top w:val="single" w:sz="4" w:space="0" w:color="000000"/>
              <w:left w:val="single" w:sz="4" w:space="0" w:color="000000"/>
              <w:bottom w:val="single" w:sz="4" w:space="0" w:color="000000"/>
            </w:tcBorders>
            <w:shd w:val="clear" w:color="auto" w:fill="auto"/>
            <w:vAlign w:val="center"/>
          </w:tcPr>
          <w:p w14:paraId="2CDC24D4" w14:textId="77777777" w:rsidR="00440A78" w:rsidRPr="00F87656" w:rsidRDefault="00440A78" w:rsidP="00440A78">
            <w:pPr>
              <w:spacing w:after="0"/>
              <w:ind w:left="-57" w:right="-57"/>
              <w:jc w:val="center"/>
              <w:rPr>
                <w:rFonts w:ascii="Times New Roman" w:hAnsi="Times New Roman" w:cs="Times New Roman"/>
              </w:rPr>
            </w:pPr>
          </w:p>
        </w:tc>
        <w:tc>
          <w:tcPr>
            <w:tcW w:w="0" w:type="auto"/>
            <w:tcBorders>
              <w:top w:val="single" w:sz="4" w:space="0" w:color="000000"/>
              <w:left w:val="single" w:sz="4" w:space="0" w:color="000000"/>
              <w:bottom w:val="single" w:sz="4" w:space="0" w:color="000000"/>
            </w:tcBorders>
            <w:shd w:val="clear" w:color="auto" w:fill="auto"/>
            <w:vAlign w:val="center"/>
          </w:tcPr>
          <w:p w14:paraId="147D9303" w14:textId="77777777" w:rsidR="00440A78" w:rsidRPr="00F87656" w:rsidRDefault="00440A78" w:rsidP="00440A78">
            <w:pPr>
              <w:spacing w:after="0"/>
              <w:ind w:left="-57" w:right="-57"/>
              <w:rPr>
                <w:rFonts w:ascii="Times New Roman" w:hAnsi="Times New Roman" w:cs="Times New Roman"/>
              </w:rPr>
            </w:pPr>
            <w:r w:rsidRPr="00440A78">
              <w:rPr>
                <w:rFonts w:ascii="Times New Roman" w:hAnsi="Times New Roman" w:cs="Times New Roman"/>
              </w:rPr>
              <w:t>Доложить о ликвидации аварии, приведению привлекаемых сил и средств в исходное состояние дежурному ЕДДС администрации Лужского муниципального района, Руководителю оперативного штаба</w:t>
            </w:r>
          </w:p>
        </w:tc>
        <w:tc>
          <w:tcPr>
            <w:tcW w:w="2584" w:type="dxa"/>
            <w:tcBorders>
              <w:top w:val="single" w:sz="4" w:space="0" w:color="000000"/>
              <w:left w:val="single" w:sz="4" w:space="0" w:color="000000"/>
              <w:bottom w:val="single" w:sz="4" w:space="0" w:color="000000"/>
            </w:tcBorders>
            <w:shd w:val="clear" w:color="auto" w:fill="auto"/>
            <w:vAlign w:val="center"/>
          </w:tcPr>
          <w:p w14:paraId="307DA432" w14:textId="77777777" w:rsidR="00440A78" w:rsidRPr="00F87656" w:rsidRDefault="00440A78" w:rsidP="00440A78">
            <w:pPr>
              <w:spacing w:after="0"/>
              <w:ind w:left="-57" w:right="-57"/>
              <w:jc w:val="center"/>
              <w:rPr>
                <w:rFonts w:ascii="Times New Roman" w:hAnsi="Times New Roman" w:cs="Times New Roman"/>
              </w:rPr>
            </w:pPr>
            <w:r w:rsidRPr="00440A78">
              <w:rPr>
                <w:rFonts w:ascii="Times New Roman" w:hAnsi="Times New Roman" w:cs="Times New Roman"/>
              </w:rPr>
              <w:t>По завершении работ</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14:paraId="5F10DE4A" w14:textId="77777777" w:rsidR="00440A78" w:rsidRPr="00440A78" w:rsidRDefault="00440A78" w:rsidP="00440A78">
            <w:pPr>
              <w:spacing w:after="0"/>
              <w:ind w:left="-57" w:right="-57"/>
              <w:rPr>
                <w:rFonts w:ascii="Times New Roman" w:hAnsi="Times New Roman" w:cs="Times New Roman"/>
              </w:rPr>
            </w:pPr>
            <w:r w:rsidRPr="00440A78">
              <w:rPr>
                <w:rFonts w:ascii="Times New Roman" w:hAnsi="Times New Roman" w:cs="Times New Roman"/>
              </w:rPr>
              <w:t>Дежурный ЕДДС,</w:t>
            </w:r>
          </w:p>
          <w:p w14:paraId="252CABB4" w14:textId="77777777" w:rsidR="00440A78" w:rsidRPr="00440A78" w:rsidRDefault="00440A78" w:rsidP="00440A78">
            <w:pPr>
              <w:spacing w:after="0"/>
              <w:ind w:left="-57" w:right="-57"/>
              <w:rPr>
                <w:rFonts w:ascii="Times New Roman" w:hAnsi="Times New Roman" w:cs="Times New Roman"/>
              </w:rPr>
            </w:pPr>
            <w:r w:rsidRPr="00440A78">
              <w:rPr>
                <w:rFonts w:ascii="Times New Roman" w:hAnsi="Times New Roman" w:cs="Times New Roman"/>
              </w:rPr>
              <w:t>ДДС ТСО, </w:t>
            </w:r>
            <w:r w:rsidRPr="00440A78">
              <w:rPr>
                <w:rFonts w:ascii="Times New Roman" w:hAnsi="Times New Roman" w:cs="Times New Roman"/>
              </w:rPr>
              <w:br/>
              <w:t>Диспетчер УК, ТСЖ, ЖСК</w:t>
            </w:r>
          </w:p>
        </w:tc>
      </w:tr>
    </w:tbl>
    <w:p w14:paraId="1F284A84" w14:textId="77777777" w:rsidR="00F87656" w:rsidRDefault="00F87656" w:rsidP="00E2610C">
      <w:pPr>
        <w:autoSpaceDE w:val="0"/>
        <w:autoSpaceDN w:val="0"/>
        <w:adjustRightInd w:val="0"/>
        <w:spacing w:after="0" w:line="240" w:lineRule="auto"/>
        <w:ind w:firstLine="709"/>
        <w:jc w:val="both"/>
        <w:rPr>
          <w:rFonts w:ascii="Times New Roman" w:hAnsi="Times New Roman" w:cs="Times New Roman"/>
          <w:sz w:val="24"/>
          <w:szCs w:val="24"/>
        </w:rPr>
        <w:sectPr w:rsidR="00F87656" w:rsidSect="00F87656">
          <w:pgSz w:w="16838" w:h="11906" w:orient="landscape"/>
          <w:pgMar w:top="850" w:right="851" w:bottom="1134" w:left="851" w:header="708" w:footer="427" w:gutter="0"/>
          <w:cols w:space="708"/>
          <w:docGrid w:linePitch="360"/>
        </w:sectPr>
      </w:pPr>
    </w:p>
    <w:p w14:paraId="67BF6DFC" w14:textId="77777777" w:rsidR="005E3E10" w:rsidRPr="00424232"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424232">
        <w:rPr>
          <w:rFonts w:ascii="Times New Roman" w:hAnsi="Times New Roman" w:cs="Times New Roman"/>
          <w:sz w:val="24"/>
          <w:szCs w:val="24"/>
        </w:rPr>
        <w:lastRenderedPageBreak/>
        <w:t>Организация взаимодействия привлекаемых сил и средств осуществляется:</w:t>
      </w:r>
    </w:p>
    <w:p w14:paraId="35EB5A0D" w14:textId="77777777" w:rsidR="005E3E10" w:rsidRPr="00424232"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424232">
        <w:rPr>
          <w:rFonts w:ascii="Times New Roman" w:hAnsi="Times New Roman" w:cs="Times New Roman"/>
          <w:sz w:val="24"/>
          <w:szCs w:val="24"/>
        </w:rPr>
        <w:t>–</w:t>
      </w:r>
      <w:r w:rsidRPr="00424232">
        <w:rPr>
          <w:rFonts w:ascii="Times New Roman" w:hAnsi="Times New Roman" w:cs="Times New Roman"/>
          <w:sz w:val="24"/>
          <w:szCs w:val="24"/>
        </w:rPr>
        <w:tab/>
        <w:t>в повседневной деятельности:</w:t>
      </w:r>
    </w:p>
    <w:p w14:paraId="20EA8814"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а)</w:t>
      </w:r>
      <w:r w:rsidRPr="002C3FC6">
        <w:rPr>
          <w:rFonts w:ascii="Times New Roman" w:hAnsi="Times New Roman" w:cs="Times New Roman"/>
          <w:sz w:val="24"/>
          <w:szCs w:val="24"/>
        </w:rPr>
        <w:tab/>
        <w:t xml:space="preserve">совместным участием в разработке Планов </w:t>
      </w:r>
      <w:r w:rsidR="00D95714">
        <w:rPr>
          <w:rFonts w:ascii="Times New Roman" w:hAnsi="Times New Roman" w:cs="Times New Roman"/>
          <w:sz w:val="24"/>
          <w:szCs w:val="24"/>
        </w:rPr>
        <w:t>действий</w:t>
      </w:r>
      <w:r w:rsidRPr="002C3FC6">
        <w:rPr>
          <w:rFonts w:ascii="Times New Roman" w:hAnsi="Times New Roman" w:cs="Times New Roman"/>
          <w:sz w:val="24"/>
          <w:szCs w:val="24"/>
        </w:rPr>
        <w:t>;</w:t>
      </w:r>
    </w:p>
    <w:p w14:paraId="60733B8F"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б)</w:t>
      </w:r>
      <w:r w:rsidRPr="002C3FC6">
        <w:rPr>
          <w:rFonts w:ascii="Times New Roman" w:hAnsi="Times New Roman" w:cs="Times New Roman"/>
          <w:sz w:val="24"/>
          <w:szCs w:val="24"/>
        </w:rPr>
        <w:tab/>
        <w:t>проведением совместных тренировок (учений);</w:t>
      </w:r>
    </w:p>
    <w:p w14:paraId="3FC0C40D"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в)</w:t>
      </w:r>
      <w:r w:rsidRPr="002C3FC6">
        <w:rPr>
          <w:rFonts w:ascii="Times New Roman" w:hAnsi="Times New Roman" w:cs="Times New Roman"/>
          <w:sz w:val="24"/>
          <w:szCs w:val="24"/>
        </w:rPr>
        <w:tab/>
        <w:t>обучением органов управления, руководителей и должностных лиц аварийно-спасательных (аварийных, аварийно-восстановительных, ремонтных и др.) штатных и нештатных подразделений, сервисных, пожарно-спасательных и других организаций к локализации и ликвидации последствий аварий;</w:t>
      </w:r>
    </w:p>
    <w:p w14:paraId="612DFE2A"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г)</w:t>
      </w:r>
      <w:r w:rsidRPr="002C3FC6">
        <w:rPr>
          <w:rFonts w:ascii="Times New Roman" w:hAnsi="Times New Roman" w:cs="Times New Roman"/>
          <w:sz w:val="24"/>
          <w:szCs w:val="24"/>
        </w:rPr>
        <w:tab/>
        <w:t>обменом опытом, участием в сборах, конференциях, семинарах, совещаниях по проблемам предупреждения и ликвидации чрезвычайных ситуаций и их экологических последствий;</w:t>
      </w:r>
    </w:p>
    <w:p w14:paraId="3C7C6A20"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д)</w:t>
      </w:r>
      <w:r w:rsidRPr="002C3FC6">
        <w:rPr>
          <w:rFonts w:ascii="Times New Roman" w:hAnsi="Times New Roman" w:cs="Times New Roman"/>
          <w:sz w:val="24"/>
          <w:szCs w:val="24"/>
        </w:rPr>
        <w:tab/>
        <w:t xml:space="preserve">уточнением Плана </w:t>
      </w:r>
      <w:r w:rsidR="00D95714">
        <w:rPr>
          <w:rFonts w:ascii="Times New Roman" w:hAnsi="Times New Roman" w:cs="Times New Roman"/>
          <w:sz w:val="24"/>
          <w:szCs w:val="24"/>
        </w:rPr>
        <w:t>действий</w:t>
      </w:r>
      <w:r w:rsidRPr="002C3FC6">
        <w:rPr>
          <w:rFonts w:ascii="Times New Roman" w:hAnsi="Times New Roman" w:cs="Times New Roman"/>
          <w:sz w:val="24"/>
          <w:szCs w:val="24"/>
        </w:rPr>
        <w:t>.</w:t>
      </w:r>
    </w:p>
    <w:p w14:paraId="0C001170"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w:t>
      </w:r>
      <w:r w:rsidRPr="002C3FC6">
        <w:rPr>
          <w:rFonts w:ascii="Times New Roman" w:hAnsi="Times New Roman" w:cs="Times New Roman"/>
          <w:sz w:val="24"/>
          <w:szCs w:val="24"/>
        </w:rPr>
        <w:tab/>
        <w:t>при угрозе возникновения аварии:</w:t>
      </w:r>
    </w:p>
    <w:p w14:paraId="79A9B7EC"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а)</w:t>
      </w:r>
      <w:r w:rsidRPr="002C3FC6">
        <w:rPr>
          <w:rFonts w:ascii="Times New Roman" w:hAnsi="Times New Roman" w:cs="Times New Roman"/>
          <w:sz w:val="24"/>
          <w:szCs w:val="24"/>
        </w:rPr>
        <w:tab/>
        <w:t>уточнением принятых решений;</w:t>
      </w:r>
    </w:p>
    <w:p w14:paraId="7F01C873"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б)</w:t>
      </w:r>
      <w:r w:rsidRPr="002C3FC6">
        <w:rPr>
          <w:rFonts w:ascii="Times New Roman" w:hAnsi="Times New Roman" w:cs="Times New Roman"/>
          <w:sz w:val="24"/>
          <w:szCs w:val="24"/>
        </w:rPr>
        <w:tab/>
        <w:t xml:space="preserve">уточнением Плана </w:t>
      </w:r>
      <w:r w:rsidR="00D95714">
        <w:rPr>
          <w:rFonts w:ascii="Times New Roman" w:hAnsi="Times New Roman" w:cs="Times New Roman"/>
          <w:sz w:val="24"/>
          <w:szCs w:val="24"/>
        </w:rPr>
        <w:t>действий</w:t>
      </w:r>
      <w:r w:rsidRPr="002C3FC6">
        <w:rPr>
          <w:rFonts w:ascii="Times New Roman" w:hAnsi="Times New Roman" w:cs="Times New Roman"/>
          <w:sz w:val="24"/>
          <w:szCs w:val="24"/>
        </w:rPr>
        <w:t>;</w:t>
      </w:r>
    </w:p>
    <w:p w14:paraId="0273DD64"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в)</w:t>
      </w:r>
      <w:r w:rsidRPr="002C3FC6">
        <w:rPr>
          <w:rFonts w:ascii="Times New Roman" w:hAnsi="Times New Roman" w:cs="Times New Roman"/>
          <w:sz w:val="24"/>
          <w:szCs w:val="24"/>
        </w:rPr>
        <w:tab/>
        <w:t>организацией взаимного информирования об обстановке на опасных производственных объектах, на которых возникла угроза возникновения аварии;</w:t>
      </w:r>
    </w:p>
    <w:p w14:paraId="3200F150"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г)</w:t>
      </w:r>
      <w:r w:rsidRPr="002C3FC6">
        <w:rPr>
          <w:rFonts w:ascii="Times New Roman" w:hAnsi="Times New Roman" w:cs="Times New Roman"/>
          <w:sz w:val="24"/>
          <w:szCs w:val="24"/>
        </w:rPr>
        <w:tab/>
        <w:t>уточнением привлекаемых и выделяемых сил и средств;</w:t>
      </w:r>
    </w:p>
    <w:p w14:paraId="69365571"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д)</w:t>
      </w:r>
      <w:r w:rsidRPr="002C3FC6">
        <w:rPr>
          <w:rFonts w:ascii="Times New Roman" w:hAnsi="Times New Roman" w:cs="Times New Roman"/>
          <w:sz w:val="24"/>
          <w:szCs w:val="24"/>
        </w:rPr>
        <w:tab/>
        <w:t>уточнением вопросов обеспечения мероприятий локализации и ликвидации последствий аварий.</w:t>
      </w:r>
    </w:p>
    <w:p w14:paraId="6478B68D"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w:t>
      </w:r>
      <w:r w:rsidRPr="002C3FC6">
        <w:rPr>
          <w:rFonts w:ascii="Times New Roman" w:hAnsi="Times New Roman" w:cs="Times New Roman"/>
          <w:sz w:val="24"/>
          <w:szCs w:val="24"/>
        </w:rPr>
        <w:tab/>
        <w:t>при возникновении аварии:</w:t>
      </w:r>
    </w:p>
    <w:p w14:paraId="06002BA6"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а)</w:t>
      </w:r>
      <w:r w:rsidRPr="002C3FC6">
        <w:rPr>
          <w:rFonts w:ascii="Times New Roman" w:hAnsi="Times New Roman" w:cs="Times New Roman"/>
          <w:sz w:val="24"/>
          <w:szCs w:val="24"/>
        </w:rPr>
        <w:tab/>
        <w:t>оповещением и информированием об аварии, её экологических последствиях (тип, дата, время, объект, причина, выявленные последствия, степень опасности для персонала объекта и населения, а также окружающей природной среды, задействованные и привлеченные силы и средства, другая информация);</w:t>
      </w:r>
    </w:p>
    <w:p w14:paraId="4F972C69"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б)</w:t>
      </w:r>
      <w:r w:rsidRPr="002C3FC6">
        <w:rPr>
          <w:rFonts w:ascii="Times New Roman" w:hAnsi="Times New Roman" w:cs="Times New Roman"/>
          <w:sz w:val="24"/>
          <w:szCs w:val="24"/>
        </w:rPr>
        <w:tab/>
        <w:t xml:space="preserve">реализацией Плана </w:t>
      </w:r>
      <w:r w:rsidR="00D95714">
        <w:rPr>
          <w:rFonts w:ascii="Times New Roman" w:hAnsi="Times New Roman" w:cs="Times New Roman"/>
          <w:sz w:val="24"/>
          <w:szCs w:val="24"/>
        </w:rPr>
        <w:t>действий</w:t>
      </w:r>
      <w:r w:rsidRPr="002C3FC6">
        <w:rPr>
          <w:rFonts w:ascii="Times New Roman" w:hAnsi="Times New Roman" w:cs="Times New Roman"/>
          <w:sz w:val="24"/>
          <w:szCs w:val="24"/>
        </w:rPr>
        <w:t>;</w:t>
      </w:r>
    </w:p>
    <w:p w14:paraId="758F9F51"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в)</w:t>
      </w:r>
      <w:r w:rsidRPr="002C3FC6">
        <w:rPr>
          <w:rFonts w:ascii="Times New Roman" w:hAnsi="Times New Roman" w:cs="Times New Roman"/>
          <w:sz w:val="24"/>
          <w:szCs w:val="24"/>
        </w:rPr>
        <w:tab/>
        <w:t>принятием совместного решения по использованию сил и средств аварийно-спасательных (аварийных, аварийно-восстановительных, ремонтных и др.) штатных и нештатных подразделений, аварийно-спасательных, сервисных, пожарно-спасательных и других задействованных организаций;</w:t>
      </w:r>
    </w:p>
    <w:p w14:paraId="21DFEB33"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г)</w:t>
      </w:r>
      <w:r w:rsidRPr="002C3FC6">
        <w:rPr>
          <w:rFonts w:ascii="Times New Roman" w:hAnsi="Times New Roman" w:cs="Times New Roman"/>
          <w:sz w:val="24"/>
          <w:szCs w:val="24"/>
        </w:rPr>
        <w:tab/>
        <w:t>приведением в готовность к действию сил и средств аварийно-спасательных (аварийных, аварийно-восстановительных, ремонтных и др.) штатных и нештатных подразделений, аварийно-спасательных, сервисных, пожарно-спасательных и других задействованных организаций;</w:t>
      </w:r>
    </w:p>
    <w:p w14:paraId="264ED846" w14:textId="77777777" w:rsidR="005E3E10" w:rsidRPr="002C3FC6" w:rsidRDefault="005E3E10" w:rsidP="005E3E10">
      <w:pPr>
        <w:autoSpaceDE w:val="0"/>
        <w:autoSpaceDN w:val="0"/>
        <w:adjustRightInd w:val="0"/>
        <w:spacing w:after="0" w:line="240" w:lineRule="auto"/>
        <w:ind w:firstLine="426"/>
        <w:jc w:val="both"/>
        <w:rPr>
          <w:rFonts w:ascii="Times New Roman" w:hAnsi="Times New Roman" w:cs="Times New Roman"/>
          <w:sz w:val="24"/>
          <w:szCs w:val="24"/>
        </w:rPr>
      </w:pPr>
      <w:r w:rsidRPr="002C3FC6">
        <w:rPr>
          <w:rFonts w:ascii="Times New Roman" w:hAnsi="Times New Roman" w:cs="Times New Roman"/>
          <w:sz w:val="24"/>
          <w:szCs w:val="24"/>
        </w:rPr>
        <w:t>д)</w:t>
      </w:r>
      <w:r w:rsidRPr="002C3FC6">
        <w:rPr>
          <w:rFonts w:ascii="Times New Roman" w:hAnsi="Times New Roman" w:cs="Times New Roman"/>
          <w:sz w:val="24"/>
          <w:szCs w:val="24"/>
        </w:rPr>
        <w:tab/>
        <w:t>взаимным информированием и представлением докладов об оперативной обстановке и проделанной работе по локализации и ликвидации последствий аварии (в соответствующие КЧС и ОПБ, руководителям и должностным лицам).</w:t>
      </w:r>
    </w:p>
    <w:p w14:paraId="39CBB99D" w14:textId="77777777" w:rsidR="005E3E10" w:rsidRPr="002C3FC6"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2C3FC6">
        <w:rPr>
          <w:rFonts w:ascii="Times New Roman" w:hAnsi="Times New Roman" w:cs="Times New Roman"/>
          <w:sz w:val="24"/>
          <w:szCs w:val="24"/>
        </w:rPr>
        <w:t>При угрозе возникновения аварии, возникновении аварии или локализации и ликвидации последствий аварий взаимодействие между силами и средствами, привлеченными к локализации и ликвидации последствий аварий, осуществляет Ответственный руководитель, а также (при пожаре) – руководитель пожарных формирований, прибывший первым. Координация деятельности служб и постановка задач на проведение работ, связанных с ликвидацией пожара, возлагается до прибытия пожарных подразделений на администрацию объекта. После прибытия пожарных подразделений координация их деятельности возлагается на РТП и оперативный штаб пожаротушения.</w:t>
      </w:r>
    </w:p>
    <w:p w14:paraId="579CA11D" w14:textId="77777777" w:rsidR="005E3E10" w:rsidRPr="002C3FC6"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2C3FC6">
        <w:rPr>
          <w:rFonts w:ascii="Times New Roman" w:hAnsi="Times New Roman" w:cs="Times New Roman"/>
          <w:sz w:val="24"/>
          <w:szCs w:val="24"/>
        </w:rPr>
        <w:t>Участниками взаимодействия являются:</w:t>
      </w:r>
    </w:p>
    <w:p w14:paraId="2EDDB0A6" w14:textId="77777777" w:rsidR="005E3E10" w:rsidRPr="00D95714"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D95714">
        <w:rPr>
          <w:rFonts w:ascii="Times New Roman" w:hAnsi="Times New Roman" w:cs="Times New Roman"/>
          <w:sz w:val="24"/>
          <w:szCs w:val="24"/>
        </w:rPr>
        <w:t>Координирующие органы управления РСЧС (КЧС и ОПБ организаций, эксплуатирующих ОПО).</w:t>
      </w:r>
    </w:p>
    <w:p w14:paraId="09CEA55A" w14:textId="77777777" w:rsidR="005E3E10" w:rsidRPr="00D95714"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D95714">
        <w:rPr>
          <w:rFonts w:ascii="Times New Roman" w:hAnsi="Times New Roman" w:cs="Times New Roman"/>
          <w:sz w:val="24"/>
          <w:szCs w:val="24"/>
        </w:rPr>
        <w:t>Органы повседневного управления РСЧС (начальники смены котельных).</w:t>
      </w:r>
    </w:p>
    <w:p w14:paraId="57AA2764" w14:textId="77777777" w:rsidR="005E3E10" w:rsidRPr="00D95714"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D95714">
        <w:rPr>
          <w:rFonts w:ascii="Times New Roman" w:hAnsi="Times New Roman" w:cs="Times New Roman"/>
          <w:sz w:val="24"/>
          <w:szCs w:val="24"/>
        </w:rPr>
        <w:t>Специализированное аварийно-спасательное формирование, привлекаемое на договорной основе.</w:t>
      </w:r>
    </w:p>
    <w:p w14:paraId="35B5FBEC" w14:textId="77777777" w:rsidR="005E3E10" w:rsidRPr="00D95714"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D95714">
        <w:rPr>
          <w:rFonts w:ascii="Times New Roman" w:hAnsi="Times New Roman" w:cs="Times New Roman"/>
          <w:sz w:val="24"/>
          <w:szCs w:val="24"/>
        </w:rPr>
        <w:lastRenderedPageBreak/>
        <w:t xml:space="preserve">Аварийные бригады </w:t>
      </w:r>
      <w:r w:rsidR="00D95714" w:rsidRPr="00D95714">
        <w:rPr>
          <w:rFonts w:ascii="Times New Roman" w:hAnsi="Times New Roman" w:cs="Times New Roman"/>
          <w:sz w:val="24"/>
          <w:szCs w:val="24"/>
        </w:rPr>
        <w:t xml:space="preserve">теплоснабжающей </w:t>
      </w:r>
      <w:r w:rsidRPr="00D95714">
        <w:rPr>
          <w:rFonts w:ascii="Times New Roman" w:hAnsi="Times New Roman" w:cs="Times New Roman"/>
          <w:sz w:val="24"/>
          <w:szCs w:val="24"/>
        </w:rPr>
        <w:t>организац</w:t>
      </w:r>
      <w:r w:rsidR="00D95714" w:rsidRPr="00D95714">
        <w:rPr>
          <w:rFonts w:ascii="Times New Roman" w:hAnsi="Times New Roman" w:cs="Times New Roman"/>
          <w:sz w:val="24"/>
          <w:szCs w:val="24"/>
        </w:rPr>
        <w:t>и</w:t>
      </w:r>
      <w:r w:rsidRPr="00D95714">
        <w:rPr>
          <w:rFonts w:ascii="Times New Roman" w:hAnsi="Times New Roman" w:cs="Times New Roman"/>
          <w:sz w:val="24"/>
          <w:szCs w:val="24"/>
        </w:rPr>
        <w:t>и.</w:t>
      </w:r>
    </w:p>
    <w:p w14:paraId="218E6959" w14:textId="77777777" w:rsidR="005E3E10" w:rsidRPr="00D95714"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D95714">
        <w:rPr>
          <w:rFonts w:ascii="Times New Roman" w:hAnsi="Times New Roman" w:cs="Times New Roman"/>
          <w:sz w:val="24"/>
          <w:szCs w:val="24"/>
        </w:rPr>
        <w:t xml:space="preserve">Силы муниципального звена, </w:t>
      </w:r>
      <w:r w:rsidR="00D95714">
        <w:rPr>
          <w:rFonts w:ascii="Times New Roman" w:hAnsi="Times New Roman" w:cs="Times New Roman"/>
          <w:sz w:val="24"/>
          <w:szCs w:val="24"/>
        </w:rPr>
        <w:t>бригады скорой помощи</w:t>
      </w:r>
      <w:r w:rsidRPr="00D95714">
        <w:rPr>
          <w:rFonts w:ascii="Times New Roman" w:hAnsi="Times New Roman" w:cs="Times New Roman"/>
          <w:sz w:val="24"/>
          <w:szCs w:val="24"/>
        </w:rPr>
        <w:t>, ОМВД России</w:t>
      </w:r>
      <w:r w:rsidR="00D95714">
        <w:rPr>
          <w:rFonts w:ascii="Times New Roman" w:hAnsi="Times New Roman" w:cs="Times New Roman"/>
          <w:sz w:val="24"/>
          <w:szCs w:val="24"/>
        </w:rPr>
        <w:t xml:space="preserve"> </w:t>
      </w:r>
      <w:r w:rsidR="00D95714" w:rsidRPr="00D95714">
        <w:rPr>
          <w:rFonts w:ascii="Times New Roman" w:hAnsi="Times New Roman" w:cs="Times New Roman"/>
          <w:sz w:val="24"/>
          <w:szCs w:val="24"/>
        </w:rPr>
        <w:t>по Ленинградской области</w:t>
      </w:r>
      <w:r w:rsidRPr="00D95714">
        <w:rPr>
          <w:rFonts w:ascii="Times New Roman" w:hAnsi="Times New Roman" w:cs="Times New Roman"/>
          <w:sz w:val="24"/>
          <w:szCs w:val="24"/>
        </w:rPr>
        <w:t xml:space="preserve">, </w:t>
      </w:r>
      <w:r w:rsidR="00D95714" w:rsidRPr="00D95714">
        <w:rPr>
          <w:rFonts w:ascii="Times New Roman" w:hAnsi="Times New Roman" w:cs="Times New Roman"/>
          <w:sz w:val="24"/>
          <w:szCs w:val="24"/>
        </w:rPr>
        <w:t>Главного управления МЧС России по Ленинградской области</w:t>
      </w:r>
      <w:r w:rsidRPr="00D95714">
        <w:rPr>
          <w:rFonts w:ascii="Times New Roman" w:hAnsi="Times New Roman" w:cs="Times New Roman"/>
          <w:sz w:val="24"/>
          <w:szCs w:val="24"/>
        </w:rPr>
        <w:t>.</w:t>
      </w:r>
      <w:r w:rsidR="00D95714">
        <w:rPr>
          <w:rFonts w:ascii="Times New Roman" w:hAnsi="Times New Roman" w:cs="Times New Roman"/>
          <w:sz w:val="24"/>
          <w:szCs w:val="24"/>
        </w:rPr>
        <w:t xml:space="preserve"> </w:t>
      </w:r>
    </w:p>
    <w:p w14:paraId="6F6C4249" w14:textId="77777777" w:rsidR="005E3E10" w:rsidRPr="00B33081"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B33081">
        <w:rPr>
          <w:rFonts w:ascii="Times New Roman" w:hAnsi="Times New Roman" w:cs="Times New Roman"/>
          <w:sz w:val="24"/>
          <w:szCs w:val="24"/>
        </w:rPr>
        <w:t>Связь с участниками взаимодействия организуется по имеющимся каналам и средствам связи, при их отсутствии – посыльными.</w:t>
      </w:r>
    </w:p>
    <w:p w14:paraId="2737EB40" w14:textId="77777777" w:rsidR="005E3E10" w:rsidRPr="00B33081"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B33081">
        <w:rPr>
          <w:rFonts w:ascii="Times New Roman" w:hAnsi="Times New Roman" w:cs="Times New Roman"/>
          <w:sz w:val="24"/>
          <w:szCs w:val="24"/>
        </w:rPr>
        <w:t>Силы и средства, предназначенные для локализации и ликвидации последствий аварии, используются эшелонировано: первый, второй, третий эшелоны и резерв.</w:t>
      </w:r>
    </w:p>
    <w:p w14:paraId="2748AC20" w14:textId="77777777" w:rsidR="005E3E10" w:rsidRPr="00B33081"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B33081">
        <w:rPr>
          <w:rFonts w:ascii="Times New Roman" w:hAnsi="Times New Roman" w:cs="Times New Roman"/>
          <w:sz w:val="24"/>
          <w:szCs w:val="24"/>
        </w:rPr>
        <w:t>В состав первого эшелона включаются силы и средства с готовностью не более 30 мин.</w:t>
      </w:r>
    </w:p>
    <w:p w14:paraId="2A00121B" w14:textId="77777777" w:rsidR="005E3E10" w:rsidRPr="00B33081"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B33081">
        <w:rPr>
          <w:rFonts w:ascii="Times New Roman" w:hAnsi="Times New Roman" w:cs="Times New Roman"/>
          <w:sz w:val="24"/>
          <w:szCs w:val="24"/>
        </w:rPr>
        <w:t>Основные задачи первого эшелона: локализация и ликвидации последствий аварии, тушение пожаров, организация химического контроля, проведение поисково-спасательных работ, оказание первой медицинской помощи пострадавшим.</w:t>
      </w:r>
    </w:p>
    <w:p w14:paraId="5FC35E6A" w14:textId="77777777" w:rsidR="005E3E10" w:rsidRPr="00B33081"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B33081">
        <w:rPr>
          <w:rFonts w:ascii="Times New Roman" w:hAnsi="Times New Roman" w:cs="Times New Roman"/>
          <w:sz w:val="24"/>
          <w:szCs w:val="24"/>
        </w:rPr>
        <w:t>В состав второго эшелона включаются силы и средства с готовностью не более 3 часов.</w:t>
      </w:r>
    </w:p>
    <w:p w14:paraId="6509E2B8" w14:textId="77777777" w:rsidR="005E3E10" w:rsidRPr="00B33081"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B33081">
        <w:rPr>
          <w:rFonts w:ascii="Times New Roman" w:hAnsi="Times New Roman" w:cs="Times New Roman"/>
          <w:sz w:val="24"/>
          <w:szCs w:val="24"/>
        </w:rPr>
        <w:t>Основные задачи второго эшелона: проведение аварийно-спасательных и других неотложных работ, химическая разведка, первоочередное жизнеобеспечение пострадавшего населения, оказание специализированной медицинской помощи.</w:t>
      </w:r>
    </w:p>
    <w:p w14:paraId="474BA15B" w14:textId="77777777" w:rsidR="005E3E10" w:rsidRPr="00B33081"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B33081">
        <w:rPr>
          <w:rFonts w:ascii="Times New Roman" w:hAnsi="Times New Roman" w:cs="Times New Roman"/>
          <w:sz w:val="24"/>
          <w:szCs w:val="24"/>
        </w:rPr>
        <w:t>Для завершения аварийно-спасательных и других неотложных работ может создаваться третий эшелон.</w:t>
      </w:r>
    </w:p>
    <w:p w14:paraId="3B7A0B35" w14:textId="77777777" w:rsidR="005E3E10" w:rsidRPr="00B33081"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B33081">
        <w:rPr>
          <w:rFonts w:ascii="Times New Roman" w:hAnsi="Times New Roman" w:cs="Times New Roman"/>
          <w:sz w:val="24"/>
          <w:szCs w:val="24"/>
        </w:rPr>
        <w:t>В состав третьего эшелона включаются силы и средства РСЧС, привлекаемые к локализации и ликвидации последствий аварий с готовностью более 3 часов.</w:t>
      </w:r>
    </w:p>
    <w:p w14:paraId="540CC05A" w14:textId="77777777" w:rsidR="005E3E10" w:rsidRPr="00B33081"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B33081">
        <w:rPr>
          <w:rFonts w:ascii="Times New Roman" w:hAnsi="Times New Roman" w:cs="Times New Roman"/>
          <w:sz w:val="24"/>
          <w:szCs w:val="24"/>
        </w:rPr>
        <w:t>В состав резерва включаются силы и средства, предназначенные для решения внезапно возникающих задач.</w:t>
      </w:r>
    </w:p>
    <w:p w14:paraId="083C1D35" w14:textId="77777777" w:rsidR="005E3E10" w:rsidRPr="00B33081"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B33081">
        <w:rPr>
          <w:rFonts w:ascii="Times New Roman" w:hAnsi="Times New Roman" w:cs="Times New Roman"/>
          <w:sz w:val="24"/>
          <w:szCs w:val="24"/>
        </w:rPr>
        <w:t xml:space="preserve">При организации взаимодействия: </w:t>
      </w:r>
    </w:p>
    <w:p w14:paraId="05392BEF" w14:textId="77777777" w:rsidR="005E3E10" w:rsidRPr="00B33081"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B33081">
        <w:rPr>
          <w:rFonts w:ascii="Times New Roman" w:hAnsi="Times New Roman" w:cs="Times New Roman"/>
          <w:sz w:val="24"/>
          <w:szCs w:val="24"/>
        </w:rPr>
        <w:t xml:space="preserve">- уточняются боевые участки (участки работ) каждого формирования; </w:t>
      </w:r>
    </w:p>
    <w:p w14:paraId="7D5733B5" w14:textId="77777777" w:rsidR="005E3E10" w:rsidRPr="00B33081"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B33081">
        <w:rPr>
          <w:rFonts w:ascii="Times New Roman" w:hAnsi="Times New Roman" w:cs="Times New Roman"/>
          <w:sz w:val="24"/>
          <w:szCs w:val="24"/>
        </w:rPr>
        <w:t xml:space="preserve">- устанавливается порядок действий на смежных объектах, особенно при выполнении работ, которые могут представлять опасность для соседей или повлиять на их работу; </w:t>
      </w:r>
    </w:p>
    <w:p w14:paraId="15679653" w14:textId="77777777" w:rsidR="005E3E10" w:rsidRPr="00157858"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 согласовываются по времени и месту сосредоточения усилий при совместном выполнении сложных работ; </w:t>
      </w:r>
    </w:p>
    <w:p w14:paraId="41FEB376" w14:textId="77777777" w:rsidR="005E3E10" w:rsidRPr="00157858"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 определяется система связи и обмена данными об изменении обстановки и о результатах работ на смежных участках; </w:t>
      </w:r>
    </w:p>
    <w:p w14:paraId="63379061" w14:textId="77777777" w:rsidR="005E3E10" w:rsidRPr="00157858"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157858">
        <w:rPr>
          <w:rFonts w:ascii="Times New Roman" w:hAnsi="Times New Roman" w:cs="Times New Roman"/>
          <w:sz w:val="24"/>
          <w:szCs w:val="24"/>
        </w:rPr>
        <w:t>- устанавливается порядок оказания экстренной взаимной помощи.</w:t>
      </w:r>
    </w:p>
    <w:p w14:paraId="65AAC343" w14:textId="77777777" w:rsidR="005E3E10" w:rsidRPr="00157858"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157858">
        <w:rPr>
          <w:rFonts w:ascii="Times New Roman" w:hAnsi="Times New Roman" w:cs="Times New Roman"/>
          <w:sz w:val="24"/>
          <w:szCs w:val="24"/>
        </w:rPr>
        <w:t>При постановке задачи указываются район работ, силы и средства, последовательность и сроки проведения работ, объекты сосредоточения основных усилий, порядок использования технических средств, меры безопасности, меры по обеспечению непрерывности работ.</w:t>
      </w:r>
    </w:p>
    <w:p w14:paraId="6311BC00" w14:textId="77777777" w:rsidR="005E3E10" w:rsidRPr="00157858"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157858">
        <w:rPr>
          <w:rFonts w:ascii="Times New Roman" w:hAnsi="Times New Roman" w:cs="Times New Roman"/>
          <w:sz w:val="24"/>
          <w:szCs w:val="24"/>
        </w:rPr>
        <w:t>Убытие сил и средств, привлеченных для локализации и ликвидации последствий аварий, производится с разрешения Ответственного руководителя.</w:t>
      </w:r>
    </w:p>
    <w:p w14:paraId="3A6643F6" w14:textId="77777777" w:rsidR="005E3E10" w:rsidRPr="00157858"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157858">
        <w:rPr>
          <w:rFonts w:ascii="Times New Roman" w:hAnsi="Times New Roman" w:cs="Times New Roman"/>
          <w:sz w:val="24"/>
          <w:szCs w:val="24"/>
        </w:rPr>
        <w:t>Аварийно-спасательные и другие неотложные работы начинаются с момента возникновения аварии и завершаются после ликвидации ее последствий.</w:t>
      </w:r>
    </w:p>
    <w:p w14:paraId="004A06CB" w14:textId="77777777" w:rsidR="005E3E10" w:rsidRPr="00157858"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Все работы начинаются с разведки объекта, где планируется проведение аварийно-спасательных и других неотложных работ, предусматривающих: </w:t>
      </w:r>
    </w:p>
    <w:p w14:paraId="32F345BB"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места нахождения и количество пострадавших, приемы и способы их спасения;</w:t>
      </w:r>
    </w:p>
    <w:p w14:paraId="39C6E250"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необходимое количество и тип аварийно-спасательной техники и оборудования для проведения работ; </w:t>
      </w:r>
    </w:p>
    <w:p w14:paraId="1DE4F4F3"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состав и численность спасательных групп; безопасные места сбора пострадавших и способы их эвакуации; </w:t>
      </w:r>
    </w:p>
    <w:p w14:paraId="7395D89A"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наличие участков, опасных для работы личного состава, участвующего в локализации и ликвидации последствий аварии по причинам возможного взрыва, пожара, обрушения конструкций, наличия сетей под высоким напряжением и т.п.; </w:t>
      </w:r>
    </w:p>
    <w:p w14:paraId="56A39357"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наличие и возможность использования для проведения работ искусственных и естественных водоемов, расположенных в районе проведения аварийно-спасательных и других неотложных работ; </w:t>
      </w:r>
    </w:p>
    <w:p w14:paraId="5C585323"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lastRenderedPageBreak/>
        <w:t xml:space="preserve">состояние подъездных путей; </w:t>
      </w:r>
    </w:p>
    <w:p w14:paraId="437A3A16"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вид опасных факторов аварий, сложившийся на объекте, способы их локализации и ликвидации.</w:t>
      </w:r>
    </w:p>
    <w:p w14:paraId="431325B3" w14:textId="77777777" w:rsidR="005E3E10" w:rsidRPr="00157858"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Проведение мероприятий по оценке аварий осуществляется, как правило, по суточным циклам, каждый из которых включает: </w:t>
      </w:r>
    </w:p>
    <w:p w14:paraId="509A1759"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сбор данных об обстановке; </w:t>
      </w:r>
    </w:p>
    <w:p w14:paraId="427E8A92"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анализ и оценку обстановки; </w:t>
      </w:r>
    </w:p>
    <w:p w14:paraId="0B96E9B2"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подготовку выводов и предложений для решения на проведение работ; </w:t>
      </w:r>
    </w:p>
    <w:p w14:paraId="378FFF4C"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принятие (уточнение) решения и постановки задач исполнителям; </w:t>
      </w:r>
    </w:p>
    <w:p w14:paraId="2A41D1D7"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организацию взаимодействия; </w:t>
      </w:r>
    </w:p>
    <w:p w14:paraId="3A1BE6AB"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обеспечение действий сил и средств.</w:t>
      </w:r>
    </w:p>
    <w:p w14:paraId="5B6D057C" w14:textId="77777777" w:rsidR="005E3E10" w:rsidRPr="00157858"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157858">
        <w:rPr>
          <w:rFonts w:ascii="Times New Roman" w:hAnsi="Times New Roman" w:cs="Times New Roman"/>
          <w:sz w:val="24"/>
          <w:szCs w:val="24"/>
        </w:rPr>
        <w:t>Взаимодействующие органы управления, решая совместные задачи, должны:</w:t>
      </w:r>
    </w:p>
    <w:p w14:paraId="00785E50"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контролировать обстановку в зоне аварии и постоянно уточнять данные о ней; </w:t>
      </w:r>
    </w:p>
    <w:p w14:paraId="24C6C4A2"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обеспечивать выполнение совместно проводимых мероприятий; </w:t>
      </w:r>
    </w:p>
    <w:p w14:paraId="78723CB6"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поддерживать между собой непрерывную связь и осуществлять взаимную информацию; </w:t>
      </w:r>
    </w:p>
    <w:p w14:paraId="519010DC"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согласовывать вопросы управления, разведки и всех видов обеспечения.</w:t>
      </w:r>
    </w:p>
    <w:p w14:paraId="1EE39806" w14:textId="77777777" w:rsidR="005E3E10" w:rsidRPr="00157858"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157858">
        <w:rPr>
          <w:rFonts w:ascii="Times New Roman" w:hAnsi="Times New Roman" w:cs="Times New Roman"/>
          <w:sz w:val="24"/>
          <w:szCs w:val="24"/>
        </w:rPr>
        <w:t xml:space="preserve">При необходимости, взаимодействующие органы управления могут высылать друг к другу оперативные группы (представителей) и обмениваться необходимыми документами по управлению действиями привлекаемых сил. </w:t>
      </w:r>
    </w:p>
    <w:p w14:paraId="1C4BD854" w14:textId="77777777" w:rsidR="005E3E10" w:rsidRPr="00157858" w:rsidRDefault="005E3E10" w:rsidP="005E3E10">
      <w:pPr>
        <w:autoSpaceDE w:val="0"/>
        <w:autoSpaceDN w:val="0"/>
        <w:adjustRightInd w:val="0"/>
        <w:spacing w:after="0" w:line="240" w:lineRule="auto"/>
        <w:ind w:firstLine="709"/>
        <w:jc w:val="both"/>
        <w:rPr>
          <w:rFonts w:ascii="Times New Roman" w:hAnsi="Times New Roman" w:cs="Times New Roman"/>
          <w:sz w:val="24"/>
          <w:szCs w:val="24"/>
        </w:rPr>
      </w:pPr>
      <w:r w:rsidRPr="00157858">
        <w:rPr>
          <w:rFonts w:ascii="Times New Roman" w:hAnsi="Times New Roman" w:cs="Times New Roman"/>
          <w:sz w:val="24"/>
          <w:szCs w:val="24"/>
        </w:rPr>
        <w:t>Участниками взаимодействия при тушении пожара являются:</w:t>
      </w:r>
    </w:p>
    <w:p w14:paraId="24B6C032"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подразделения пожарной охраны;</w:t>
      </w:r>
    </w:p>
    <w:p w14:paraId="11F8020D"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администрация объекта;</w:t>
      </w:r>
    </w:p>
    <w:p w14:paraId="727375ED"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службы жизнеобеспечения объекта и населенного пункта;</w:t>
      </w:r>
    </w:p>
    <w:p w14:paraId="527FF0B2"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организации, осуществляющие водоснабжение объекта;</w:t>
      </w:r>
    </w:p>
    <w:p w14:paraId="1141B036" w14:textId="77777777" w:rsidR="005E3E10" w:rsidRPr="00157858"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организации, осуществляющие подачу электроэнергии;</w:t>
      </w:r>
    </w:p>
    <w:p w14:paraId="2011CF67" w14:textId="77777777" w:rsidR="005E3E10" w:rsidRPr="00134C8A" w:rsidRDefault="005E3E10" w:rsidP="006860A9">
      <w:pPr>
        <w:pStyle w:val="af"/>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157858">
        <w:rPr>
          <w:rFonts w:ascii="Times New Roman" w:hAnsi="Times New Roman" w:cs="Times New Roman"/>
          <w:sz w:val="24"/>
          <w:szCs w:val="24"/>
        </w:rPr>
        <w:t>другие службы, привлекаемые в установленном порядке к тушению пожара.</w:t>
      </w:r>
    </w:p>
    <w:p w14:paraId="664E5657" w14:textId="77777777" w:rsidR="005E3E10" w:rsidRDefault="005E3E10" w:rsidP="005E3E10">
      <w:pPr>
        <w:rPr>
          <w:rFonts w:ascii="Times New Roman" w:hAnsi="Times New Roman" w:cs="Times New Roman"/>
          <w:sz w:val="24"/>
          <w:szCs w:val="24"/>
        </w:rPr>
      </w:pPr>
      <w:r>
        <w:rPr>
          <w:rFonts w:ascii="Times New Roman" w:hAnsi="Times New Roman" w:cs="Times New Roman"/>
          <w:sz w:val="24"/>
          <w:szCs w:val="24"/>
        </w:rPr>
        <w:br w:type="page"/>
      </w:r>
    </w:p>
    <w:p w14:paraId="66534316" w14:textId="77777777" w:rsidR="00A52F2F" w:rsidRPr="003F4992" w:rsidRDefault="00A52F2F" w:rsidP="006860A9">
      <w:pPr>
        <w:pStyle w:val="10"/>
        <w:numPr>
          <w:ilvl w:val="0"/>
          <w:numId w:val="47"/>
        </w:numPr>
        <w:tabs>
          <w:tab w:val="clear" w:pos="1134"/>
          <w:tab w:val="left" w:pos="0"/>
        </w:tabs>
        <w:spacing w:before="0" w:after="120"/>
        <w:rPr>
          <w:rFonts w:cs="Times New Roman"/>
          <w:sz w:val="24"/>
          <w:szCs w:val="24"/>
        </w:rPr>
      </w:pPr>
      <w:bookmarkStart w:id="32" w:name="_Toc192457649"/>
      <w:bookmarkStart w:id="33" w:name="_Toc193710442"/>
      <w:r w:rsidRPr="009F6C6E">
        <w:rPr>
          <w:rFonts w:cs="Times New Roman"/>
          <w:sz w:val="24"/>
          <w:szCs w:val="24"/>
        </w:rPr>
        <w:lastRenderedPageBreak/>
        <w:t>Состав и дислокация сил и средств</w:t>
      </w:r>
      <w:bookmarkEnd w:id="32"/>
      <w:bookmarkEnd w:id="33"/>
    </w:p>
    <w:p w14:paraId="2266347F"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В состав сил и средств, используемых для локализации и ликвидации аварийных ситуаций, входят:</w:t>
      </w:r>
    </w:p>
    <w:p w14:paraId="45F8A408" w14:textId="4C8F6B92"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комиссия по чрезвычайным ситуациям и обеспечению пожарной безопасности (КЧС)</w:t>
      </w:r>
      <w:r>
        <w:rPr>
          <w:rFonts w:ascii="Times New Roman" w:hAnsi="Times New Roman" w:cs="Times New Roman"/>
          <w:sz w:val="24"/>
          <w:szCs w:val="24"/>
        </w:rPr>
        <w:t>;</w:t>
      </w:r>
    </w:p>
    <w:p w14:paraId="6EB9B413"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xml:space="preserve">- дежурные (сменные) бригады участка технического обслуживания; </w:t>
      </w:r>
    </w:p>
    <w:p w14:paraId="653E2FB1"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дежурные (сменные) бригады ремонтного участка;</w:t>
      </w:r>
    </w:p>
    <w:p w14:paraId="1DB87DA2" w14:textId="351EA8CA"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Центральное диспетчерское управление;</w:t>
      </w:r>
    </w:p>
    <w:p w14:paraId="49B86BA5"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xml:space="preserve">- аварийная газовая служба; </w:t>
      </w:r>
    </w:p>
    <w:p w14:paraId="430670D5"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служба МЧС;</w:t>
      </w:r>
    </w:p>
    <w:p w14:paraId="692377B0"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бригада скорой медицинской помощи;</w:t>
      </w:r>
    </w:p>
    <w:p w14:paraId="10B392C0"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подразделения ОВД;</w:t>
      </w:r>
    </w:p>
    <w:p w14:paraId="5411943C"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ПАСФ «СЗ РСС».</w:t>
      </w:r>
    </w:p>
    <w:p w14:paraId="41709C63"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Сторонние организации (подразделения ОВД, МЧС, аварийная газовая служба, бригада скорой медицинской помощи), участвующие в ликвидации последствий аварий, производят работы в соответствии со своими уставными задачами на безвозмездной основе.</w:t>
      </w:r>
    </w:p>
    <w:p w14:paraId="182C4C99"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Вызов спасательных формирований, аварийно-технических и медицинских бригад, службы МЧС и наряда полиции осуществляется должностными лицами Общества, согласно схеме передачи информации о возникновении аварии (ПМЛА).</w:t>
      </w:r>
    </w:p>
    <w:p w14:paraId="768339C2"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xml:space="preserve"> Дислокация сил сменного персонала района теплоснабжения: </w:t>
      </w:r>
    </w:p>
    <w:p w14:paraId="234BBFD0"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p>
    <w:tbl>
      <w:tblPr>
        <w:tblStyle w:val="1fffb"/>
        <w:tblW w:w="9778" w:type="dxa"/>
        <w:tblInd w:w="-5" w:type="dxa"/>
        <w:tblLayout w:type="fixed"/>
        <w:tblLook w:val="04A0" w:firstRow="1" w:lastRow="0" w:firstColumn="1" w:lastColumn="0" w:noHBand="0" w:noVBand="1"/>
      </w:tblPr>
      <w:tblGrid>
        <w:gridCol w:w="567"/>
        <w:gridCol w:w="3399"/>
        <w:gridCol w:w="3547"/>
        <w:gridCol w:w="709"/>
        <w:gridCol w:w="1556"/>
      </w:tblGrid>
      <w:tr w:rsidR="002A3A89" w:rsidRPr="00675B09" w14:paraId="2B269DD6" w14:textId="77777777" w:rsidTr="002A3A89">
        <w:tc>
          <w:tcPr>
            <w:tcW w:w="567" w:type="dxa"/>
          </w:tcPr>
          <w:p w14:paraId="2C0A5D9D" w14:textId="77777777" w:rsidR="002A3A89" w:rsidRPr="00675B09" w:rsidRDefault="002A3A89" w:rsidP="002A3A89">
            <w:pPr>
              <w:rPr>
                <w:rFonts w:eastAsia="Calibri"/>
                <w:bCs/>
                <w:sz w:val="22"/>
                <w:szCs w:val="24"/>
              </w:rPr>
            </w:pPr>
          </w:p>
        </w:tc>
        <w:tc>
          <w:tcPr>
            <w:tcW w:w="3399" w:type="dxa"/>
          </w:tcPr>
          <w:p w14:paraId="24B61BB7" w14:textId="77777777" w:rsidR="002A3A89" w:rsidRPr="00675B09" w:rsidRDefault="002A3A89" w:rsidP="002A3A89">
            <w:pPr>
              <w:rPr>
                <w:rFonts w:eastAsia="Calibri"/>
                <w:sz w:val="22"/>
                <w:szCs w:val="24"/>
              </w:rPr>
            </w:pPr>
            <w:r w:rsidRPr="00675B09">
              <w:rPr>
                <w:rFonts w:eastAsia="Calibri"/>
                <w:sz w:val="22"/>
                <w:szCs w:val="24"/>
              </w:rPr>
              <w:t>Вид сил реагирования</w:t>
            </w:r>
          </w:p>
        </w:tc>
        <w:tc>
          <w:tcPr>
            <w:tcW w:w="3547" w:type="dxa"/>
          </w:tcPr>
          <w:p w14:paraId="7952007C" w14:textId="77777777" w:rsidR="002A3A89" w:rsidRPr="00675B09" w:rsidRDefault="002A3A89" w:rsidP="002A3A89">
            <w:pPr>
              <w:jc w:val="center"/>
              <w:rPr>
                <w:rFonts w:eastAsia="Calibri"/>
                <w:sz w:val="22"/>
                <w:szCs w:val="24"/>
              </w:rPr>
            </w:pPr>
            <w:r w:rsidRPr="00675B09">
              <w:rPr>
                <w:rFonts w:eastAsia="Calibri"/>
                <w:sz w:val="22"/>
                <w:szCs w:val="24"/>
              </w:rPr>
              <w:t>Адрес базирования</w:t>
            </w:r>
          </w:p>
        </w:tc>
        <w:tc>
          <w:tcPr>
            <w:tcW w:w="709" w:type="dxa"/>
          </w:tcPr>
          <w:p w14:paraId="59E9A06A" w14:textId="77777777" w:rsidR="002A3A89" w:rsidRPr="00675B09" w:rsidRDefault="002A3A89" w:rsidP="002A3A89">
            <w:pPr>
              <w:jc w:val="center"/>
              <w:rPr>
                <w:rFonts w:eastAsia="Calibri"/>
                <w:sz w:val="22"/>
                <w:szCs w:val="24"/>
              </w:rPr>
            </w:pPr>
          </w:p>
        </w:tc>
        <w:tc>
          <w:tcPr>
            <w:tcW w:w="1556" w:type="dxa"/>
          </w:tcPr>
          <w:p w14:paraId="72BBD6A6" w14:textId="77777777" w:rsidR="002A3A89" w:rsidRPr="00675B09" w:rsidRDefault="002A3A89" w:rsidP="002A3A89">
            <w:pPr>
              <w:jc w:val="center"/>
              <w:rPr>
                <w:rFonts w:eastAsia="Calibri"/>
                <w:sz w:val="22"/>
                <w:szCs w:val="24"/>
              </w:rPr>
            </w:pPr>
            <w:r w:rsidRPr="00675B09">
              <w:rPr>
                <w:rFonts w:eastAsia="Calibri"/>
                <w:sz w:val="22"/>
                <w:szCs w:val="24"/>
              </w:rPr>
              <w:t>Количество</w:t>
            </w:r>
          </w:p>
        </w:tc>
      </w:tr>
      <w:tr w:rsidR="002A3A89" w:rsidRPr="00675B09" w14:paraId="71FDE770" w14:textId="77777777" w:rsidTr="002A3A89">
        <w:tc>
          <w:tcPr>
            <w:tcW w:w="567" w:type="dxa"/>
            <w:vMerge w:val="restart"/>
          </w:tcPr>
          <w:p w14:paraId="0381D437" w14:textId="77777777" w:rsidR="002A3A89" w:rsidRPr="00675B09" w:rsidRDefault="002A3A89" w:rsidP="006860A9">
            <w:pPr>
              <w:pStyle w:val="af"/>
              <w:numPr>
                <w:ilvl w:val="0"/>
                <w:numId w:val="77"/>
              </w:numPr>
              <w:rPr>
                <w:rFonts w:eastAsia="Calibri"/>
                <w:bCs/>
                <w:sz w:val="22"/>
                <w:szCs w:val="24"/>
              </w:rPr>
            </w:pPr>
          </w:p>
        </w:tc>
        <w:tc>
          <w:tcPr>
            <w:tcW w:w="3399" w:type="dxa"/>
            <w:vMerge w:val="restart"/>
          </w:tcPr>
          <w:p w14:paraId="26B701AC" w14:textId="77777777" w:rsidR="002A3A89" w:rsidRPr="00675B09" w:rsidRDefault="002A3A89" w:rsidP="002A3A89">
            <w:pPr>
              <w:rPr>
                <w:rFonts w:eastAsia="Calibri"/>
                <w:bCs/>
                <w:sz w:val="22"/>
                <w:szCs w:val="24"/>
              </w:rPr>
            </w:pPr>
            <w:r w:rsidRPr="00675B09">
              <w:rPr>
                <w:rFonts w:eastAsia="Calibri"/>
                <w:bCs/>
                <w:sz w:val="22"/>
                <w:szCs w:val="24"/>
              </w:rPr>
              <w:t>Суточные бригады в режиме постоянной готовности по источникам теплоснабжения</w:t>
            </w:r>
          </w:p>
        </w:tc>
        <w:tc>
          <w:tcPr>
            <w:tcW w:w="3547" w:type="dxa"/>
            <w:vMerge w:val="restart"/>
          </w:tcPr>
          <w:p w14:paraId="55C7E618" w14:textId="77777777" w:rsidR="002A3A89" w:rsidRPr="00675B09" w:rsidRDefault="002A3A89" w:rsidP="002A3A89">
            <w:pPr>
              <w:jc w:val="center"/>
              <w:rPr>
                <w:rFonts w:eastAsia="Calibri"/>
                <w:bCs/>
                <w:sz w:val="22"/>
                <w:szCs w:val="24"/>
                <w:highlight w:val="yellow"/>
              </w:rPr>
            </w:pPr>
            <w:r w:rsidRPr="00675B09">
              <w:rPr>
                <w:sz w:val="22"/>
                <w:szCs w:val="24"/>
              </w:rPr>
              <w:t>Ленинградская область, г.Луга, ул.Дзержинского, д.6 а</w:t>
            </w:r>
          </w:p>
        </w:tc>
        <w:tc>
          <w:tcPr>
            <w:tcW w:w="709" w:type="dxa"/>
            <w:shd w:val="clear" w:color="auto" w:fill="auto"/>
          </w:tcPr>
          <w:p w14:paraId="70D312EA" w14:textId="77777777" w:rsidR="002A3A89" w:rsidRPr="00675B09" w:rsidRDefault="002A3A89" w:rsidP="002A3A89">
            <w:pPr>
              <w:jc w:val="center"/>
              <w:rPr>
                <w:rFonts w:eastAsia="Calibri"/>
                <w:bCs/>
                <w:sz w:val="22"/>
                <w:szCs w:val="24"/>
              </w:rPr>
            </w:pPr>
            <w:r w:rsidRPr="00675B09">
              <w:rPr>
                <w:rFonts w:eastAsia="Calibri"/>
                <w:bCs/>
                <w:sz w:val="22"/>
                <w:szCs w:val="24"/>
                <w:lang w:eastAsia="en-US"/>
              </w:rPr>
              <w:t>ед.</w:t>
            </w:r>
          </w:p>
        </w:tc>
        <w:tc>
          <w:tcPr>
            <w:tcW w:w="1556" w:type="dxa"/>
            <w:shd w:val="clear" w:color="auto" w:fill="auto"/>
          </w:tcPr>
          <w:p w14:paraId="6C897FEF" w14:textId="77777777" w:rsidR="002A3A89" w:rsidRPr="00675B09" w:rsidRDefault="002A3A89" w:rsidP="002A3A89">
            <w:pPr>
              <w:jc w:val="center"/>
              <w:rPr>
                <w:rFonts w:eastAsia="Calibri"/>
                <w:bCs/>
                <w:sz w:val="22"/>
                <w:szCs w:val="24"/>
                <w:lang w:eastAsia="en-US"/>
              </w:rPr>
            </w:pPr>
            <w:r w:rsidRPr="00675B09">
              <w:rPr>
                <w:rFonts w:eastAsia="Calibri"/>
                <w:bCs/>
                <w:sz w:val="22"/>
                <w:szCs w:val="24"/>
              </w:rPr>
              <w:t>1</w:t>
            </w:r>
          </w:p>
        </w:tc>
      </w:tr>
      <w:tr w:rsidR="002A3A89" w:rsidRPr="00675B09" w14:paraId="08F18D42" w14:textId="77777777" w:rsidTr="002A3A89">
        <w:tc>
          <w:tcPr>
            <w:tcW w:w="567" w:type="dxa"/>
            <w:vMerge/>
          </w:tcPr>
          <w:p w14:paraId="34A49804" w14:textId="77777777" w:rsidR="002A3A89" w:rsidRPr="00675B09" w:rsidRDefault="002A3A89" w:rsidP="006860A9">
            <w:pPr>
              <w:pStyle w:val="af"/>
              <w:numPr>
                <w:ilvl w:val="0"/>
                <w:numId w:val="77"/>
              </w:numPr>
              <w:rPr>
                <w:rFonts w:eastAsia="Calibri"/>
                <w:bCs/>
                <w:sz w:val="22"/>
                <w:szCs w:val="24"/>
                <w:lang w:eastAsia="en-US"/>
              </w:rPr>
            </w:pPr>
          </w:p>
        </w:tc>
        <w:tc>
          <w:tcPr>
            <w:tcW w:w="3399" w:type="dxa"/>
            <w:vMerge/>
          </w:tcPr>
          <w:p w14:paraId="2968B3B0" w14:textId="77777777" w:rsidR="002A3A89" w:rsidRPr="00675B09" w:rsidRDefault="002A3A89" w:rsidP="002A3A89">
            <w:pPr>
              <w:rPr>
                <w:rFonts w:eastAsia="Calibri"/>
                <w:bCs/>
                <w:sz w:val="22"/>
                <w:szCs w:val="24"/>
                <w:lang w:eastAsia="en-US"/>
              </w:rPr>
            </w:pPr>
          </w:p>
        </w:tc>
        <w:tc>
          <w:tcPr>
            <w:tcW w:w="3547" w:type="dxa"/>
            <w:vMerge/>
          </w:tcPr>
          <w:p w14:paraId="30C21F6F" w14:textId="77777777" w:rsidR="002A3A89" w:rsidRPr="00675B09" w:rsidRDefault="002A3A89" w:rsidP="002A3A89">
            <w:pPr>
              <w:jc w:val="center"/>
              <w:rPr>
                <w:rFonts w:eastAsia="Calibri"/>
                <w:bCs/>
                <w:sz w:val="22"/>
                <w:szCs w:val="24"/>
                <w:highlight w:val="yellow"/>
              </w:rPr>
            </w:pPr>
          </w:p>
        </w:tc>
        <w:tc>
          <w:tcPr>
            <w:tcW w:w="709" w:type="dxa"/>
            <w:shd w:val="clear" w:color="auto" w:fill="auto"/>
          </w:tcPr>
          <w:p w14:paraId="223CBD84" w14:textId="77777777" w:rsidR="002A3A89" w:rsidRPr="00675B09" w:rsidRDefault="002A3A89" w:rsidP="002A3A89">
            <w:pPr>
              <w:jc w:val="center"/>
              <w:rPr>
                <w:rFonts w:eastAsia="Calibri"/>
                <w:bCs/>
                <w:sz w:val="22"/>
                <w:szCs w:val="24"/>
              </w:rPr>
            </w:pPr>
            <w:r w:rsidRPr="00675B09">
              <w:rPr>
                <w:rFonts w:eastAsia="Calibri"/>
                <w:bCs/>
                <w:sz w:val="22"/>
                <w:szCs w:val="24"/>
                <w:lang w:eastAsia="en-US"/>
              </w:rPr>
              <w:t>чел.</w:t>
            </w:r>
          </w:p>
        </w:tc>
        <w:tc>
          <w:tcPr>
            <w:tcW w:w="1556" w:type="dxa"/>
            <w:shd w:val="clear" w:color="auto" w:fill="auto"/>
          </w:tcPr>
          <w:p w14:paraId="0F3F42C7" w14:textId="77777777" w:rsidR="002A3A89" w:rsidRPr="00675B09" w:rsidRDefault="002A3A89" w:rsidP="002A3A89">
            <w:pPr>
              <w:jc w:val="center"/>
              <w:rPr>
                <w:rFonts w:eastAsia="Calibri"/>
                <w:bCs/>
                <w:sz w:val="22"/>
                <w:szCs w:val="24"/>
                <w:lang w:eastAsia="en-US"/>
              </w:rPr>
            </w:pPr>
            <w:r w:rsidRPr="00675B09">
              <w:rPr>
                <w:rFonts w:eastAsia="Calibri"/>
                <w:bCs/>
                <w:sz w:val="22"/>
                <w:szCs w:val="24"/>
              </w:rPr>
              <w:t>3</w:t>
            </w:r>
          </w:p>
        </w:tc>
      </w:tr>
      <w:tr w:rsidR="002A3A89" w:rsidRPr="00675B09" w14:paraId="52B309B9" w14:textId="77777777" w:rsidTr="002A3A89">
        <w:tc>
          <w:tcPr>
            <w:tcW w:w="567" w:type="dxa"/>
            <w:vMerge w:val="restart"/>
          </w:tcPr>
          <w:p w14:paraId="35C4E2F6" w14:textId="77777777" w:rsidR="002A3A89" w:rsidRPr="00675B09" w:rsidRDefault="002A3A89" w:rsidP="006860A9">
            <w:pPr>
              <w:pStyle w:val="af"/>
              <w:numPr>
                <w:ilvl w:val="0"/>
                <w:numId w:val="77"/>
              </w:numPr>
              <w:rPr>
                <w:rFonts w:eastAsia="Calibri"/>
                <w:bCs/>
                <w:sz w:val="22"/>
                <w:szCs w:val="24"/>
              </w:rPr>
            </w:pPr>
          </w:p>
        </w:tc>
        <w:tc>
          <w:tcPr>
            <w:tcW w:w="3399" w:type="dxa"/>
            <w:vMerge w:val="restart"/>
          </w:tcPr>
          <w:p w14:paraId="5D43C3DE" w14:textId="77777777" w:rsidR="002A3A89" w:rsidRPr="00675B09" w:rsidRDefault="002A3A89" w:rsidP="002A3A89">
            <w:pPr>
              <w:rPr>
                <w:rFonts w:eastAsia="Calibri"/>
                <w:sz w:val="22"/>
                <w:szCs w:val="24"/>
              </w:rPr>
            </w:pPr>
            <w:r w:rsidRPr="00675B09">
              <w:rPr>
                <w:rFonts w:eastAsia="Calibri"/>
                <w:bCs/>
                <w:sz w:val="22"/>
                <w:szCs w:val="24"/>
              </w:rPr>
              <w:t>Бригада в режиме постоянной готовности по тепловым сетям</w:t>
            </w:r>
          </w:p>
          <w:p w14:paraId="0BBE06F3" w14:textId="77777777" w:rsidR="002A3A89" w:rsidRPr="00675B09" w:rsidRDefault="002A3A89" w:rsidP="002A3A89">
            <w:pPr>
              <w:rPr>
                <w:rFonts w:eastAsia="Calibri"/>
                <w:sz w:val="22"/>
                <w:szCs w:val="24"/>
              </w:rPr>
            </w:pPr>
            <w:r w:rsidRPr="00675B09">
              <w:rPr>
                <w:rFonts w:eastAsia="Calibri"/>
                <w:bCs/>
                <w:sz w:val="22"/>
                <w:szCs w:val="24"/>
              </w:rPr>
              <w:t>(дневной)</w:t>
            </w:r>
          </w:p>
        </w:tc>
        <w:tc>
          <w:tcPr>
            <w:tcW w:w="3547" w:type="dxa"/>
            <w:vMerge w:val="restart"/>
            <w:shd w:val="clear" w:color="auto" w:fill="auto"/>
          </w:tcPr>
          <w:p w14:paraId="141D4FF4" w14:textId="77777777" w:rsidR="002A3A89" w:rsidRPr="00675B09" w:rsidRDefault="002A3A89" w:rsidP="002A3A89">
            <w:pPr>
              <w:jc w:val="center"/>
              <w:rPr>
                <w:rFonts w:eastAsia="Calibri"/>
                <w:bCs/>
                <w:sz w:val="22"/>
                <w:szCs w:val="24"/>
                <w:highlight w:val="yellow"/>
              </w:rPr>
            </w:pPr>
            <w:r w:rsidRPr="00675B09">
              <w:rPr>
                <w:sz w:val="22"/>
                <w:szCs w:val="24"/>
              </w:rPr>
              <w:t>Ленинградская область, г.Луга, ул.Кингисеппа, д.11</w:t>
            </w:r>
          </w:p>
        </w:tc>
        <w:tc>
          <w:tcPr>
            <w:tcW w:w="709" w:type="dxa"/>
            <w:shd w:val="clear" w:color="auto" w:fill="auto"/>
          </w:tcPr>
          <w:p w14:paraId="4390F58B" w14:textId="77777777" w:rsidR="002A3A89" w:rsidRPr="00675B09" w:rsidRDefault="002A3A89" w:rsidP="002A3A89">
            <w:pPr>
              <w:jc w:val="center"/>
              <w:rPr>
                <w:rFonts w:eastAsia="Calibri"/>
                <w:bCs/>
                <w:sz w:val="22"/>
                <w:szCs w:val="24"/>
              </w:rPr>
            </w:pPr>
            <w:r w:rsidRPr="00675B09">
              <w:rPr>
                <w:rFonts w:eastAsia="Calibri"/>
                <w:bCs/>
                <w:sz w:val="22"/>
                <w:szCs w:val="24"/>
                <w:lang w:eastAsia="en-US"/>
              </w:rPr>
              <w:t>ед.</w:t>
            </w:r>
          </w:p>
        </w:tc>
        <w:tc>
          <w:tcPr>
            <w:tcW w:w="1556" w:type="dxa"/>
            <w:shd w:val="clear" w:color="auto" w:fill="auto"/>
          </w:tcPr>
          <w:p w14:paraId="2B28AE4A" w14:textId="77777777" w:rsidR="002A3A89" w:rsidRPr="00675B09" w:rsidRDefault="002A3A89" w:rsidP="002A3A89">
            <w:pPr>
              <w:jc w:val="center"/>
              <w:rPr>
                <w:rFonts w:eastAsia="Calibri"/>
                <w:bCs/>
                <w:sz w:val="22"/>
                <w:szCs w:val="24"/>
              </w:rPr>
            </w:pPr>
            <w:r w:rsidRPr="00675B09">
              <w:rPr>
                <w:rFonts w:eastAsia="Calibri"/>
                <w:bCs/>
                <w:sz w:val="22"/>
                <w:szCs w:val="24"/>
              </w:rPr>
              <w:t>1</w:t>
            </w:r>
          </w:p>
        </w:tc>
      </w:tr>
      <w:tr w:rsidR="002A3A89" w:rsidRPr="00675B09" w14:paraId="4886A489" w14:textId="77777777" w:rsidTr="002A3A89">
        <w:tc>
          <w:tcPr>
            <w:tcW w:w="567" w:type="dxa"/>
            <w:vMerge/>
          </w:tcPr>
          <w:p w14:paraId="3988EAEE" w14:textId="77777777" w:rsidR="002A3A89" w:rsidRPr="00675B09" w:rsidRDefault="002A3A89" w:rsidP="006860A9">
            <w:pPr>
              <w:pStyle w:val="af"/>
              <w:numPr>
                <w:ilvl w:val="0"/>
                <w:numId w:val="77"/>
              </w:numPr>
              <w:rPr>
                <w:rFonts w:eastAsia="Calibri"/>
                <w:bCs/>
                <w:sz w:val="22"/>
                <w:szCs w:val="24"/>
              </w:rPr>
            </w:pPr>
          </w:p>
        </w:tc>
        <w:tc>
          <w:tcPr>
            <w:tcW w:w="3399" w:type="dxa"/>
            <w:vMerge/>
          </w:tcPr>
          <w:p w14:paraId="54A97571" w14:textId="77777777" w:rsidR="002A3A89" w:rsidRPr="00675B09" w:rsidRDefault="002A3A89" w:rsidP="002A3A89">
            <w:pPr>
              <w:rPr>
                <w:rFonts w:eastAsia="Calibri"/>
                <w:bCs/>
                <w:sz w:val="22"/>
                <w:szCs w:val="24"/>
              </w:rPr>
            </w:pPr>
          </w:p>
        </w:tc>
        <w:tc>
          <w:tcPr>
            <w:tcW w:w="3547" w:type="dxa"/>
            <w:vMerge/>
            <w:shd w:val="clear" w:color="auto" w:fill="auto"/>
          </w:tcPr>
          <w:p w14:paraId="040B46BF" w14:textId="77777777" w:rsidR="002A3A89" w:rsidRPr="00675B09" w:rsidRDefault="002A3A89" w:rsidP="002A3A89">
            <w:pPr>
              <w:jc w:val="center"/>
              <w:rPr>
                <w:rFonts w:eastAsia="Calibri"/>
                <w:bCs/>
                <w:sz w:val="22"/>
                <w:szCs w:val="24"/>
                <w:highlight w:val="yellow"/>
              </w:rPr>
            </w:pPr>
          </w:p>
        </w:tc>
        <w:tc>
          <w:tcPr>
            <w:tcW w:w="709" w:type="dxa"/>
            <w:shd w:val="clear" w:color="auto" w:fill="auto"/>
          </w:tcPr>
          <w:p w14:paraId="3FA5C6EF" w14:textId="77777777" w:rsidR="002A3A89" w:rsidRPr="00675B09" w:rsidRDefault="002A3A89" w:rsidP="002A3A89">
            <w:pPr>
              <w:jc w:val="center"/>
              <w:rPr>
                <w:rFonts w:eastAsia="Calibri"/>
                <w:bCs/>
                <w:sz w:val="22"/>
                <w:szCs w:val="24"/>
              </w:rPr>
            </w:pPr>
            <w:r w:rsidRPr="00675B09">
              <w:rPr>
                <w:rFonts w:eastAsia="Calibri"/>
                <w:bCs/>
                <w:sz w:val="22"/>
                <w:szCs w:val="24"/>
                <w:lang w:eastAsia="en-US"/>
              </w:rPr>
              <w:t>чел.</w:t>
            </w:r>
          </w:p>
        </w:tc>
        <w:tc>
          <w:tcPr>
            <w:tcW w:w="1556" w:type="dxa"/>
            <w:shd w:val="clear" w:color="auto" w:fill="auto"/>
          </w:tcPr>
          <w:p w14:paraId="55CD857B" w14:textId="77777777" w:rsidR="002A3A89" w:rsidRPr="00675B09" w:rsidRDefault="002A3A89" w:rsidP="002A3A89">
            <w:pPr>
              <w:jc w:val="center"/>
              <w:rPr>
                <w:rFonts w:eastAsia="Calibri"/>
                <w:bCs/>
                <w:sz w:val="22"/>
                <w:szCs w:val="24"/>
              </w:rPr>
            </w:pPr>
            <w:r w:rsidRPr="00675B09">
              <w:rPr>
                <w:rFonts w:eastAsia="Calibri"/>
                <w:bCs/>
                <w:sz w:val="22"/>
                <w:szCs w:val="24"/>
              </w:rPr>
              <w:t>6</w:t>
            </w:r>
          </w:p>
        </w:tc>
      </w:tr>
      <w:tr w:rsidR="002A3A89" w:rsidRPr="00675B09" w14:paraId="553D3D09" w14:textId="77777777" w:rsidTr="002A3A89">
        <w:tc>
          <w:tcPr>
            <w:tcW w:w="567" w:type="dxa"/>
            <w:vMerge w:val="restart"/>
          </w:tcPr>
          <w:p w14:paraId="70630857" w14:textId="77777777" w:rsidR="002A3A89" w:rsidRPr="00675B09" w:rsidRDefault="002A3A89" w:rsidP="006860A9">
            <w:pPr>
              <w:pStyle w:val="af"/>
              <w:numPr>
                <w:ilvl w:val="0"/>
                <w:numId w:val="77"/>
              </w:numPr>
              <w:rPr>
                <w:rFonts w:eastAsia="Calibri"/>
                <w:bCs/>
                <w:sz w:val="22"/>
                <w:szCs w:val="24"/>
              </w:rPr>
            </w:pPr>
          </w:p>
        </w:tc>
        <w:tc>
          <w:tcPr>
            <w:tcW w:w="3399" w:type="dxa"/>
            <w:vMerge w:val="restart"/>
          </w:tcPr>
          <w:p w14:paraId="2243D304" w14:textId="77777777" w:rsidR="002A3A89" w:rsidRPr="00675B09" w:rsidRDefault="002A3A89" w:rsidP="002A3A89">
            <w:pPr>
              <w:rPr>
                <w:rFonts w:eastAsia="Calibri"/>
                <w:bCs/>
                <w:sz w:val="22"/>
                <w:szCs w:val="24"/>
                <w:lang w:eastAsia="en-US"/>
              </w:rPr>
            </w:pPr>
            <w:r w:rsidRPr="00675B09">
              <w:rPr>
                <w:rFonts w:eastAsia="Calibri"/>
                <w:bCs/>
                <w:sz w:val="22"/>
                <w:szCs w:val="24"/>
                <w:lang w:eastAsia="en-US"/>
              </w:rPr>
              <w:t>Эксплуатационный персонал  (дневной)</w:t>
            </w:r>
          </w:p>
        </w:tc>
        <w:tc>
          <w:tcPr>
            <w:tcW w:w="3547" w:type="dxa"/>
            <w:vMerge w:val="restart"/>
            <w:shd w:val="clear" w:color="auto" w:fill="auto"/>
          </w:tcPr>
          <w:p w14:paraId="1F02F907" w14:textId="77777777" w:rsidR="002A3A89" w:rsidRPr="00675B09" w:rsidRDefault="002A3A89" w:rsidP="002A3A89">
            <w:pPr>
              <w:jc w:val="center"/>
              <w:rPr>
                <w:rFonts w:eastAsia="Calibri"/>
                <w:bCs/>
                <w:sz w:val="22"/>
                <w:szCs w:val="24"/>
                <w:highlight w:val="yellow"/>
                <w:lang w:eastAsia="en-US"/>
              </w:rPr>
            </w:pPr>
            <w:r w:rsidRPr="00675B09">
              <w:rPr>
                <w:sz w:val="22"/>
                <w:szCs w:val="24"/>
              </w:rPr>
              <w:t>Ленинградская область, г.Луга, ул.Дзержинского, д.6 а</w:t>
            </w:r>
          </w:p>
        </w:tc>
        <w:tc>
          <w:tcPr>
            <w:tcW w:w="709" w:type="dxa"/>
            <w:shd w:val="clear" w:color="auto" w:fill="auto"/>
          </w:tcPr>
          <w:p w14:paraId="50183A57" w14:textId="77777777" w:rsidR="002A3A89" w:rsidRPr="00675B09" w:rsidRDefault="002A3A89" w:rsidP="002A3A89">
            <w:pPr>
              <w:jc w:val="center"/>
              <w:rPr>
                <w:rFonts w:eastAsia="Calibri"/>
                <w:bCs/>
                <w:sz w:val="22"/>
                <w:szCs w:val="24"/>
                <w:lang w:eastAsia="en-US"/>
              </w:rPr>
            </w:pPr>
            <w:r w:rsidRPr="00675B09">
              <w:rPr>
                <w:rFonts w:eastAsia="Calibri"/>
                <w:bCs/>
                <w:sz w:val="22"/>
                <w:szCs w:val="24"/>
                <w:lang w:eastAsia="en-US"/>
              </w:rPr>
              <w:t>ед.</w:t>
            </w:r>
          </w:p>
        </w:tc>
        <w:tc>
          <w:tcPr>
            <w:tcW w:w="1556" w:type="dxa"/>
            <w:shd w:val="clear" w:color="auto" w:fill="auto"/>
          </w:tcPr>
          <w:p w14:paraId="4C82E94E" w14:textId="77777777" w:rsidR="002A3A89" w:rsidRPr="00675B09" w:rsidRDefault="002A3A89" w:rsidP="002A3A89">
            <w:pPr>
              <w:jc w:val="center"/>
              <w:rPr>
                <w:rFonts w:eastAsia="Calibri"/>
                <w:bCs/>
                <w:sz w:val="22"/>
                <w:szCs w:val="24"/>
                <w:lang w:eastAsia="en-US"/>
              </w:rPr>
            </w:pPr>
            <w:r w:rsidRPr="00675B09">
              <w:rPr>
                <w:rFonts w:eastAsia="Calibri"/>
                <w:bCs/>
                <w:sz w:val="22"/>
                <w:szCs w:val="24"/>
                <w:lang w:eastAsia="en-US"/>
              </w:rPr>
              <w:t>1</w:t>
            </w:r>
          </w:p>
        </w:tc>
      </w:tr>
      <w:tr w:rsidR="002A3A89" w:rsidRPr="00675B09" w14:paraId="05811038" w14:textId="77777777" w:rsidTr="002A3A89">
        <w:tc>
          <w:tcPr>
            <w:tcW w:w="567" w:type="dxa"/>
            <w:vMerge/>
          </w:tcPr>
          <w:p w14:paraId="295B6B19" w14:textId="77777777" w:rsidR="002A3A89" w:rsidRPr="00675B09" w:rsidRDefault="002A3A89" w:rsidP="006860A9">
            <w:pPr>
              <w:pStyle w:val="af"/>
              <w:numPr>
                <w:ilvl w:val="0"/>
                <w:numId w:val="77"/>
              </w:numPr>
              <w:rPr>
                <w:rFonts w:eastAsia="Calibri"/>
                <w:bCs/>
                <w:sz w:val="22"/>
                <w:szCs w:val="24"/>
                <w:lang w:eastAsia="en-US"/>
              </w:rPr>
            </w:pPr>
          </w:p>
        </w:tc>
        <w:tc>
          <w:tcPr>
            <w:tcW w:w="3399" w:type="dxa"/>
            <w:vMerge/>
          </w:tcPr>
          <w:p w14:paraId="332855FB" w14:textId="77777777" w:rsidR="002A3A89" w:rsidRPr="00675B09" w:rsidRDefault="002A3A89" w:rsidP="002A3A89">
            <w:pPr>
              <w:rPr>
                <w:rFonts w:eastAsia="Calibri"/>
                <w:bCs/>
                <w:sz w:val="22"/>
                <w:szCs w:val="24"/>
                <w:lang w:eastAsia="en-US"/>
              </w:rPr>
            </w:pPr>
          </w:p>
        </w:tc>
        <w:tc>
          <w:tcPr>
            <w:tcW w:w="3547" w:type="dxa"/>
            <w:vMerge/>
            <w:shd w:val="clear" w:color="auto" w:fill="auto"/>
          </w:tcPr>
          <w:p w14:paraId="2D7744FE" w14:textId="77777777" w:rsidR="002A3A89" w:rsidRPr="00675B09" w:rsidRDefault="002A3A89" w:rsidP="002A3A89">
            <w:pPr>
              <w:jc w:val="center"/>
              <w:rPr>
                <w:rFonts w:eastAsia="Calibri"/>
                <w:bCs/>
                <w:sz w:val="22"/>
                <w:szCs w:val="24"/>
                <w:highlight w:val="yellow"/>
              </w:rPr>
            </w:pPr>
          </w:p>
        </w:tc>
        <w:tc>
          <w:tcPr>
            <w:tcW w:w="709" w:type="dxa"/>
            <w:shd w:val="clear" w:color="auto" w:fill="auto"/>
          </w:tcPr>
          <w:p w14:paraId="539E90B3" w14:textId="77777777" w:rsidR="002A3A89" w:rsidRPr="00675B09" w:rsidRDefault="002A3A89" w:rsidP="002A3A89">
            <w:pPr>
              <w:jc w:val="center"/>
              <w:rPr>
                <w:rFonts w:eastAsia="Calibri"/>
                <w:bCs/>
                <w:sz w:val="22"/>
                <w:szCs w:val="24"/>
              </w:rPr>
            </w:pPr>
            <w:r w:rsidRPr="00675B09">
              <w:rPr>
                <w:rFonts w:eastAsia="Calibri"/>
                <w:bCs/>
                <w:sz w:val="22"/>
                <w:szCs w:val="24"/>
                <w:lang w:eastAsia="en-US"/>
              </w:rPr>
              <w:t>чел.</w:t>
            </w:r>
          </w:p>
        </w:tc>
        <w:tc>
          <w:tcPr>
            <w:tcW w:w="1556" w:type="dxa"/>
            <w:shd w:val="clear" w:color="auto" w:fill="auto"/>
          </w:tcPr>
          <w:p w14:paraId="0522075C" w14:textId="77777777" w:rsidR="002A3A89" w:rsidRPr="00675B09" w:rsidRDefault="002A3A89" w:rsidP="002A3A89">
            <w:pPr>
              <w:jc w:val="center"/>
              <w:rPr>
                <w:rFonts w:eastAsia="Calibri"/>
                <w:bCs/>
                <w:sz w:val="22"/>
                <w:szCs w:val="24"/>
                <w:lang w:eastAsia="en-US"/>
              </w:rPr>
            </w:pPr>
            <w:r w:rsidRPr="00675B09">
              <w:rPr>
                <w:rFonts w:eastAsia="Calibri"/>
                <w:bCs/>
                <w:sz w:val="22"/>
                <w:szCs w:val="24"/>
              </w:rPr>
              <w:t>12</w:t>
            </w:r>
          </w:p>
        </w:tc>
      </w:tr>
    </w:tbl>
    <w:p w14:paraId="4357E5DF" w14:textId="77777777"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p>
    <w:p w14:paraId="1E1A7853" w14:textId="031DA8B1" w:rsidR="002A3A89" w:rsidRPr="002A3A89" w:rsidRDefault="002A3A89" w:rsidP="002A3A89">
      <w:pPr>
        <w:autoSpaceDE w:val="0"/>
        <w:autoSpaceDN w:val="0"/>
        <w:adjustRightInd w:val="0"/>
        <w:spacing w:after="0" w:line="240" w:lineRule="auto"/>
        <w:ind w:firstLine="709"/>
        <w:jc w:val="both"/>
        <w:rPr>
          <w:rFonts w:ascii="Times New Roman" w:hAnsi="Times New Roman" w:cs="Times New Roman"/>
          <w:sz w:val="24"/>
          <w:szCs w:val="24"/>
        </w:rPr>
      </w:pPr>
      <w:r w:rsidRPr="002A3A89">
        <w:rPr>
          <w:rFonts w:ascii="Times New Roman" w:hAnsi="Times New Roman" w:cs="Times New Roman"/>
          <w:sz w:val="24"/>
          <w:szCs w:val="24"/>
        </w:rPr>
        <w:t xml:space="preserve">Общее количество сил и средств: </w:t>
      </w:r>
    </w:p>
    <w:tbl>
      <w:tblPr>
        <w:tblStyle w:val="1fffb"/>
        <w:tblW w:w="5000" w:type="pct"/>
        <w:tblLook w:val="04A0" w:firstRow="1" w:lastRow="0" w:firstColumn="1" w:lastColumn="0" w:noHBand="0" w:noVBand="1"/>
      </w:tblPr>
      <w:tblGrid>
        <w:gridCol w:w="397"/>
        <w:gridCol w:w="6607"/>
        <w:gridCol w:w="793"/>
        <w:gridCol w:w="2115"/>
      </w:tblGrid>
      <w:tr w:rsidR="002A3A89" w:rsidRPr="00675B09" w14:paraId="72B11009" w14:textId="77777777" w:rsidTr="002A3A89">
        <w:tc>
          <w:tcPr>
            <w:tcW w:w="200" w:type="pct"/>
          </w:tcPr>
          <w:p w14:paraId="6856AD6D" w14:textId="77777777" w:rsidR="002A3A89" w:rsidRPr="00675B09" w:rsidRDefault="002A3A89" w:rsidP="002A3A89">
            <w:pPr>
              <w:rPr>
                <w:rFonts w:eastAsia="Calibri"/>
                <w:bCs/>
                <w:sz w:val="22"/>
                <w:szCs w:val="22"/>
              </w:rPr>
            </w:pPr>
          </w:p>
        </w:tc>
        <w:tc>
          <w:tcPr>
            <w:tcW w:w="3333" w:type="pct"/>
          </w:tcPr>
          <w:p w14:paraId="60482FB3" w14:textId="77777777" w:rsidR="002A3A89" w:rsidRPr="00675B09" w:rsidRDefault="002A3A89" w:rsidP="002A3A89">
            <w:pPr>
              <w:rPr>
                <w:rFonts w:eastAsia="Calibri"/>
                <w:bCs/>
                <w:sz w:val="22"/>
                <w:szCs w:val="22"/>
              </w:rPr>
            </w:pPr>
            <w:r w:rsidRPr="00675B09">
              <w:rPr>
                <w:rFonts w:eastAsia="Calibri"/>
                <w:sz w:val="22"/>
                <w:szCs w:val="22"/>
              </w:rPr>
              <w:t>Вид сил реагирования</w:t>
            </w:r>
          </w:p>
        </w:tc>
        <w:tc>
          <w:tcPr>
            <w:tcW w:w="400" w:type="pct"/>
          </w:tcPr>
          <w:p w14:paraId="4C5ABE98" w14:textId="77777777" w:rsidR="002A3A89" w:rsidRPr="00675B09" w:rsidRDefault="002A3A89" w:rsidP="002A3A89">
            <w:pPr>
              <w:jc w:val="center"/>
              <w:rPr>
                <w:rFonts w:eastAsia="Calibri"/>
                <w:bCs/>
                <w:sz w:val="22"/>
                <w:szCs w:val="22"/>
                <w:lang w:eastAsia="en-US"/>
              </w:rPr>
            </w:pPr>
          </w:p>
        </w:tc>
        <w:tc>
          <w:tcPr>
            <w:tcW w:w="1067" w:type="pct"/>
          </w:tcPr>
          <w:p w14:paraId="504E9B85" w14:textId="77777777" w:rsidR="002A3A89" w:rsidRPr="00675B09" w:rsidRDefault="002A3A89" w:rsidP="002A3A89">
            <w:pPr>
              <w:jc w:val="center"/>
              <w:rPr>
                <w:rFonts w:eastAsia="Calibri"/>
                <w:bCs/>
                <w:sz w:val="22"/>
                <w:szCs w:val="22"/>
              </w:rPr>
            </w:pPr>
            <w:r w:rsidRPr="00675B09">
              <w:rPr>
                <w:rFonts w:eastAsia="Calibri"/>
                <w:sz w:val="22"/>
                <w:szCs w:val="22"/>
              </w:rPr>
              <w:t>Количество</w:t>
            </w:r>
          </w:p>
        </w:tc>
      </w:tr>
      <w:tr w:rsidR="002A3A89" w:rsidRPr="00675B09" w14:paraId="22D94121" w14:textId="77777777" w:rsidTr="002A3A89">
        <w:tc>
          <w:tcPr>
            <w:tcW w:w="200" w:type="pct"/>
            <w:vMerge w:val="restart"/>
          </w:tcPr>
          <w:p w14:paraId="0DC1177E" w14:textId="77777777" w:rsidR="002A3A89" w:rsidRPr="00675B09" w:rsidRDefault="002A3A89" w:rsidP="006860A9">
            <w:pPr>
              <w:pStyle w:val="af"/>
              <w:numPr>
                <w:ilvl w:val="0"/>
                <w:numId w:val="78"/>
              </w:numPr>
              <w:ind w:hanging="357"/>
              <w:rPr>
                <w:rFonts w:eastAsia="Calibri"/>
                <w:bCs/>
                <w:sz w:val="22"/>
                <w:szCs w:val="22"/>
              </w:rPr>
            </w:pPr>
          </w:p>
        </w:tc>
        <w:tc>
          <w:tcPr>
            <w:tcW w:w="3333" w:type="pct"/>
            <w:vMerge w:val="restart"/>
          </w:tcPr>
          <w:p w14:paraId="43AEF7BE" w14:textId="77777777" w:rsidR="002A3A89" w:rsidRPr="00675B09" w:rsidRDefault="002A3A89" w:rsidP="002A3A89">
            <w:pPr>
              <w:rPr>
                <w:rFonts w:eastAsia="Calibri"/>
                <w:bCs/>
                <w:sz w:val="22"/>
                <w:szCs w:val="22"/>
              </w:rPr>
            </w:pPr>
            <w:r w:rsidRPr="00675B09">
              <w:rPr>
                <w:rFonts w:eastAsia="Calibri"/>
                <w:bCs/>
                <w:sz w:val="22"/>
                <w:szCs w:val="22"/>
              </w:rPr>
              <w:t>Суточные бригады в режиме постоянной готовности по источникам теплоснабжения</w:t>
            </w:r>
          </w:p>
        </w:tc>
        <w:tc>
          <w:tcPr>
            <w:tcW w:w="400" w:type="pct"/>
          </w:tcPr>
          <w:p w14:paraId="2A630BFE" w14:textId="77777777" w:rsidR="002A3A89" w:rsidRPr="00675B09" w:rsidRDefault="002A3A89" w:rsidP="002A3A89">
            <w:pPr>
              <w:jc w:val="center"/>
              <w:rPr>
                <w:rFonts w:eastAsia="Calibri"/>
                <w:bCs/>
                <w:sz w:val="22"/>
                <w:szCs w:val="22"/>
                <w:lang w:eastAsia="en-US"/>
              </w:rPr>
            </w:pPr>
            <w:r w:rsidRPr="00675B09">
              <w:rPr>
                <w:rFonts w:eastAsia="Calibri"/>
                <w:bCs/>
                <w:sz w:val="22"/>
                <w:szCs w:val="22"/>
                <w:lang w:eastAsia="en-US"/>
              </w:rPr>
              <w:t>ед.</w:t>
            </w:r>
          </w:p>
        </w:tc>
        <w:tc>
          <w:tcPr>
            <w:tcW w:w="1067" w:type="pct"/>
          </w:tcPr>
          <w:p w14:paraId="34CFCC31" w14:textId="77777777" w:rsidR="002A3A89" w:rsidRPr="00675B09" w:rsidRDefault="002A3A89" w:rsidP="002A3A89">
            <w:pPr>
              <w:jc w:val="center"/>
              <w:rPr>
                <w:rFonts w:eastAsia="Calibri"/>
                <w:bCs/>
                <w:sz w:val="22"/>
                <w:szCs w:val="22"/>
                <w:lang w:val="en-US" w:eastAsia="en-US"/>
              </w:rPr>
            </w:pPr>
            <w:r w:rsidRPr="00675B09">
              <w:rPr>
                <w:rFonts w:eastAsia="Calibri"/>
                <w:bCs/>
                <w:sz w:val="22"/>
                <w:szCs w:val="22"/>
                <w:lang w:val="en-US"/>
              </w:rPr>
              <w:t>8</w:t>
            </w:r>
          </w:p>
        </w:tc>
      </w:tr>
      <w:tr w:rsidR="002A3A89" w:rsidRPr="00675B09" w14:paraId="644FA075" w14:textId="77777777" w:rsidTr="002A3A89">
        <w:tc>
          <w:tcPr>
            <w:tcW w:w="200" w:type="pct"/>
            <w:vMerge/>
          </w:tcPr>
          <w:p w14:paraId="03A453DA" w14:textId="77777777" w:rsidR="002A3A89" w:rsidRPr="00675B09" w:rsidRDefault="002A3A89" w:rsidP="006860A9">
            <w:pPr>
              <w:pStyle w:val="af"/>
              <w:numPr>
                <w:ilvl w:val="0"/>
                <w:numId w:val="78"/>
              </w:numPr>
              <w:ind w:hanging="357"/>
              <w:rPr>
                <w:rFonts w:eastAsia="Calibri"/>
                <w:bCs/>
                <w:sz w:val="22"/>
                <w:szCs w:val="22"/>
                <w:lang w:eastAsia="en-US"/>
              </w:rPr>
            </w:pPr>
          </w:p>
        </w:tc>
        <w:tc>
          <w:tcPr>
            <w:tcW w:w="3333" w:type="pct"/>
            <w:vMerge/>
          </w:tcPr>
          <w:p w14:paraId="523182E6" w14:textId="77777777" w:rsidR="002A3A89" w:rsidRPr="00675B09" w:rsidRDefault="002A3A89" w:rsidP="002A3A89">
            <w:pPr>
              <w:rPr>
                <w:rFonts w:eastAsia="Calibri"/>
                <w:bCs/>
                <w:sz w:val="22"/>
                <w:szCs w:val="22"/>
                <w:lang w:eastAsia="en-US"/>
              </w:rPr>
            </w:pPr>
          </w:p>
        </w:tc>
        <w:tc>
          <w:tcPr>
            <w:tcW w:w="400" w:type="pct"/>
          </w:tcPr>
          <w:p w14:paraId="50778DF1" w14:textId="77777777" w:rsidR="002A3A89" w:rsidRPr="00675B09" w:rsidRDefault="002A3A89" w:rsidP="002A3A89">
            <w:pPr>
              <w:jc w:val="center"/>
              <w:rPr>
                <w:rFonts w:eastAsia="Calibri"/>
                <w:bCs/>
                <w:sz w:val="22"/>
                <w:szCs w:val="22"/>
                <w:lang w:eastAsia="en-US"/>
              </w:rPr>
            </w:pPr>
            <w:r w:rsidRPr="00675B09">
              <w:rPr>
                <w:rFonts w:eastAsia="Calibri"/>
                <w:bCs/>
                <w:sz w:val="22"/>
                <w:szCs w:val="22"/>
                <w:lang w:eastAsia="en-US"/>
              </w:rPr>
              <w:t>чел.</w:t>
            </w:r>
          </w:p>
        </w:tc>
        <w:tc>
          <w:tcPr>
            <w:tcW w:w="1067" w:type="pct"/>
          </w:tcPr>
          <w:p w14:paraId="158D2EF8" w14:textId="77777777" w:rsidR="002A3A89" w:rsidRPr="00675B09" w:rsidRDefault="002A3A89" w:rsidP="002A3A89">
            <w:pPr>
              <w:jc w:val="center"/>
              <w:rPr>
                <w:rFonts w:eastAsia="Calibri"/>
                <w:bCs/>
                <w:sz w:val="22"/>
                <w:szCs w:val="22"/>
                <w:lang w:val="en-US" w:eastAsia="en-US"/>
              </w:rPr>
            </w:pPr>
            <w:r w:rsidRPr="00675B09">
              <w:rPr>
                <w:rFonts w:eastAsia="Calibri"/>
                <w:bCs/>
                <w:sz w:val="22"/>
                <w:szCs w:val="22"/>
                <w:lang w:val="en-US" w:eastAsia="en-US"/>
              </w:rPr>
              <w:t>16</w:t>
            </w:r>
          </w:p>
        </w:tc>
      </w:tr>
      <w:tr w:rsidR="002A3A89" w:rsidRPr="00675B09" w14:paraId="2F57BF14" w14:textId="77777777" w:rsidTr="002A3A89">
        <w:tc>
          <w:tcPr>
            <w:tcW w:w="200" w:type="pct"/>
            <w:vMerge w:val="restart"/>
          </w:tcPr>
          <w:p w14:paraId="5DCB8377" w14:textId="77777777" w:rsidR="002A3A89" w:rsidRPr="00675B09" w:rsidRDefault="002A3A89" w:rsidP="006860A9">
            <w:pPr>
              <w:pStyle w:val="af"/>
              <w:numPr>
                <w:ilvl w:val="0"/>
                <w:numId w:val="78"/>
              </w:numPr>
              <w:ind w:hanging="357"/>
              <w:rPr>
                <w:rFonts w:eastAsia="Calibri"/>
                <w:bCs/>
                <w:sz w:val="22"/>
                <w:szCs w:val="22"/>
              </w:rPr>
            </w:pPr>
          </w:p>
        </w:tc>
        <w:tc>
          <w:tcPr>
            <w:tcW w:w="3333" w:type="pct"/>
            <w:vMerge w:val="restart"/>
          </w:tcPr>
          <w:p w14:paraId="637F59B3" w14:textId="77777777" w:rsidR="002A3A89" w:rsidRPr="00675B09" w:rsidRDefault="002A3A89" w:rsidP="002A3A89">
            <w:pPr>
              <w:rPr>
                <w:rFonts w:eastAsia="Calibri"/>
                <w:bCs/>
                <w:sz w:val="22"/>
                <w:szCs w:val="22"/>
              </w:rPr>
            </w:pPr>
            <w:r w:rsidRPr="00675B09">
              <w:rPr>
                <w:rFonts w:eastAsia="Calibri"/>
                <w:bCs/>
                <w:sz w:val="22"/>
                <w:szCs w:val="22"/>
              </w:rPr>
              <w:t>Суточные бригады в режиме постоянной готовности по тепловым сетям</w:t>
            </w:r>
          </w:p>
        </w:tc>
        <w:tc>
          <w:tcPr>
            <w:tcW w:w="400" w:type="pct"/>
          </w:tcPr>
          <w:p w14:paraId="27A11054" w14:textId="77777777" w:rsidR="002A3A89" w:rsidRPr="00675B09" w:rsidRDefault="002A3A89" w:rsidP="002A3A89">
            <w:pPr>
              <w:jc w:val="center"/>
              <w:rPr>
                <w:rFonts w:eastAsia="Calibri"/>
                <w:bCs/>
                <w:sz w:val="22"/>
                <w:szCs w:val="22"/>
              </w:rPr>
            </w:pPr>
            <w:r w:rsidRPr="00675B09">
              <w:rPr>
                <w:rFonts w:eastAsia="Calibri"/>
                <w:bCs/>
                <w:sz w:val="22"/>
                <w:szCs w:val="22"/>
                <w:lang w:eastAsia="en-US"/>
              </w:rPr>
              <w:t>ед.</w:t>
            </w:r>
          </w:p>
        </w:tc>
        <w:tc>
          <w:tcPr>
            <w:tcW w:w="1067" w:type="pct"/>
          </w:tcPr>
          <w:p w14:paraId="68FC3A5C" w14:textId="77777777" w:rsidR="002A3A89" w:rsidRPr="00675B09" w:rsidRDefault="002A3A89" w:rsidP="002A3A89">
            <w:pPr>
              <w:jc w:val="center"/>
              <w:rPr>
                <w:rFonts w:eastAsia="Calibri"/>
                <w:bCs/>
                <w:sz w:val="22"/>
                <w:szCs w:val="22"/>
                <w:lang w:val="en-US"/>
              </w:rPr>
            </w:pPr>
            <w:r w:rsidRPr="00675B09">
              <w:rPr>
                <w:rFonts w:eastAsia="Calibri"/>
                <w:bCs/>
                <w:sz w:val="22"/>
                <w:szCs w:val="22"/>
                <w:lang w:val="en-US"/>
              </w:rPr>
              <w:t>4</w:t>
            </w:r>
          </w:p>
        </w:tc>
      </w:tr>
      <w:tr w:rsidR="002A3A89" w:rsidRPr="00675B09" w14:paraId="5D8A34C7" w14:textId="77777777" w:rsidTr="002A3A89">
        <w:tc>
          <w:tcPr>
            <w:tcW w:w="200" w:type="pct"/>
            <w:vMerge/>
          </w:tcPr>
          <w:p w14:paraId="544A2C12" w14:textId="77777777" w:rsidR="002A3A89" w:rsidRPr="00675B09" w:rsidRDefault="002A3A89" w:rsidP="006860A9">
            <w:pPr>
              <w:pStyle w:val="af"/>
              <w:numPr>
                <w:ilvl w:val="0"/>
                <w:numId w:val="78"/>
              </w:numPr>
              <w:ind w:hanging="357"/>
              <w:rPr>
                <w:rFonts w:eastAsia="Calibri"/>
                <w:bCs/>
                <w:sz w:val="22"/>
                <w:szCs w:val="22"/>
              </w:rPr>
            </w:pPr>
          </w:p>
        </w:tc>
        <w:tc>
          <w:tcPr>
            <w:tcW w:w="3333" w:type="pct"/>
            <w:vMerge/>
          </w:tcPr>
          <w:p w14:paraId="3C898528" w14:textId="77777777" w:rsidR="002A3A89" w:rsidRPr="00675B09" w:rsidRDefault="002A3A89" w:rsidP="002A3A89">
            <w:pPr>
              <w:rPr>
                <w:rFonts w:eastAsia="Calibri"/>
                <w:bCs/>
                <w:sz w:val="22"/>
                <w:szCs w:val="22"/>
              </w:rPr>
            </w:pPr>
          </w:p>
        </w:tc>
        <w:tc>
          <w:tcPr>
            <w:tcW w:w="400" w:type="pct"/>
          </w:tcPr>
          <w:p w14:paraId="02C6287A" w14:textId="77777777" w:rsidR="002A3A89" w:rsidRPr="00675B09" w:rsidRDefault="002A3A89" w:rsidP="002A3A89">
            <w:pPr>
              <w:jc w:val="center"/>
              <w:rPr>
                <w:rFonts w:eastAsia="Calibri"/>
                <w:bCs/>
                <w:sz w:val="22"/>
                <w:szCs w:val="22"/>
              </w:rPr>
            </w:pPr>
            <w:r w:rsidRPr="00675B09">
              <w:rPr>
                <w:rFonts w:eastAsia="Calibri"/>
                <w:bCs/>
                <w:sz w:val="22"/>
                <w:szCs w:val="22"/>
                <w:lang w:eastAsia="en-US"/>
              </w:rPr>
              <w:t>чел.</w:t>
            </w:r>
          </w:p>
        </w:tc>
        <w:tc>
          <w:tcPr>
            <w:tcW w:w="1067" w:type="pct"/>
          </w:tcPr>
          <w:p w14:paraId="070B74BD" w14:textId="77777777" w:rsidR="002A3A89" w:rsidRPr="00675B09" w:rsidRDefault="002A3A89" w:rsidP="002A3A89">
            <w:pPr>
              <w:jc w:val="center"/>
              <w:rPr>
                <w:rFonts w:eastAsia="Calibri"/>
                <w:bCs/>
                <w:sz w:val="22"/>
                <w:szCs w:val="22"/>
                <w:lang w:val="en-US"/>
              </w:rPr>
            </w:pPr>
            <w:r w:rsidRPr="00675B09">
              <w:rPr>
                <w:rFonts w:eastAsia="Calibri"/>
                <w:bCs/>
                <w:sz w:val="22"/>
                <w:szCs w:val="22"/>
                <w:lang w:val="en-US"/>
              </w:rPr>
              <w:t>16</w:t>
            </w:r>
          </w:p>
        </w:tc>
      </w:tr>
      <w:tr w:rsidR="002A3A89" w:rsidRPr="00675B09" w14:paraId="3D8B5568" w14:textId="77777777" w:rsidTr="002A3A89">
        <w:tc>
          <w:tcPr>
            <w:tcW w:w="200" w:type="pct"/>
            <w:vMerge w:val="restart"/>
          </w:tcPr>
          <w:p w14:paraId="1A179705" w14:textId="77777777" w:rsidR="002A3A89" w:rsidRPr="00675B09" w:rsidRDefault="002A3A89" w:rsidP="006860A9">
            <w:pPr>
              <w:pStyle w:val="af"/>
              <w:numPr>
                <w:ilvl w:val="0"/>
                <w:numId w:val="78"/>
              </w:numPr>
              <w:ind w:hanging="357"/>
              <w:rPr>
                <w:rFonts w:eastAsia="Calibri"/>
                <w:bCs/>
                <w:sz w:val="22"/>
                <w:szCs w:val="22"/>
              </w:rPr>
            </w:pPr>
          </w:p>
        </w:tc>
        <w:tc>
          <w:tcPr>
            <w:tcW w:w="3333" w:type="pct"/>
            <w:vMerge w:val="restart"/>
          </w:tcPr>
          <w:p w14:paraId="1609521E" w14:textId="77777777" w:rsidR="002A3A89" w:rsidRPr="00675B09" w:rsidRDefault="002A3A89" w:rsidP="002A3A89">
            <w:pPr>
              <w:rPr>
                <w:rFonts w:eastAsia="Calibri"/>
                <w:bCs/>
                <w:sz w:val="22"/>
                <w:szCs w:val="22"/>
                <w:lang w:eastAsia="en-US"/>
              </w:rPr>
            </w:pPr>
            <w:r w:rsidRPr="00675B09">
              <w:rPr>
                <w:rFonts w:eastAsia="Calibri"/>
                <w:bCs/>
                <w:sz w:val="22"/>
                <w:szCs w:val="22"/>
              </w:rPr>
              <w:t>Дежурная бригада профессионального аварийно-спасательного формирования (на основании заключенного договора)</w:t>
            </w:r>
          </w:p>
        </w:tc>
        <w:tc>
          <w:tcPr>
            <w:tcW w:w="400" w:type="pct"/>
          </w:tcPr>
          <w:p w14:paraId="7E9FFE52" w14:textId="77777777" w:rsidR="002A3A89" w:rsidRPr="00675B09" w:rsidRDefault="002A3A89" w:rsidP="002A3A89">
            <w:pPr>
              <w:jc w:val="center"/>
              <w:rPr>
                <w:rFonts w:eastAsia="Calibri"/>
                <w:bCs/>
                <w:sz w:val="22"/>
                <w:szCs w:val="22"/>
                <w:lang w:eastAsia="en-US"/>
              </w:rPr>
            </w:pPr>
            <w:r w:rsidRPr="00675B09">
              <w:rPr>
                <w:rFonts w:eastAsia="Calibri"/>
                <w:bCs/>
                <w:sz w:val="22"/>
                <w:szCs w:val="22"/>
                <w:lang w:eastAsia="en-US"/>
              </w:rPr>
              <w:t>ед.</w:t>
            </w:r>
          </w:p>
        </w:tc>
        <w:tc>
          <w:tcPr>
            <w:tcW w:w="1067" w:type="pct"/>
          </w:tcPr>
          <w:p w14:paraId="5AEC7D2F" w14:textId="77777777" w:rsidR="002A3A89" w:rsidRPr="00675B09" w:rsidRDefault="002A3A89" w:rsidP="002A3A89">
            <w:pPr>
              <w:jc w:val="center"/>
              <w:rPr>
                <w:rFonts w:eastAsia="Calibri"/>
                <w:bCs/>
                <w:sz w:val="22"/>
                <w:szCs w:val="22"/>
                <w:lang w:eastAsia="en-US"/>
              </w:rPr>
            </w:pPr>
            <w:r w:rsidRPr="00675B09">
              <w:rPr>
                <w:rFonts w:eastAsia="Calibri"/>
                <w:bCs/>
                <w:sz w:val="22"/>
                <w:szCs w:val="22"/>
                <w:lang w:eastAsia="en-US"/>
              </w:rPr>
              <w:t>1</w:t>
            </w:r>
          </w:p>
        </w:tc>
      </w:tr>
      <w:tr w:rsidR="002A3A89" w:rsidRPr="00675B09" w14:paraId="4B891148" w14:textId="77777777" w:rsidTr="002A3A89">
        <w:tc>
          <w:tcPr>
            <w:tcW w:w="200" w:type="pct"/>
            <w:vMerge/>
          </w:tcPr>
          <w:p w14:paraId="25584EC0" w14:textId="77777777" w:rsidR="002A3A89" w:rsidRPr="00675B09" w:rsidRDefault="002A3A89" w:rsidP="006860A9">
            <w:pPr>
              <w:pStyle w:val="af"/>
              <w:numPr>
                <w:ilvl w:val="0"/>
                <w:numId w:val="78"/>
              </w:numPr>
              <w:ind w:hanging="357"/>
              <w:rPr>
                <w:rFonts w:eastAsia="Calibri"/>
                <w:bCs/>
                <w:sz w:val="22"/>
                <w:szCs w:val="22"/>
                <w:lang w:eastAsia="en-US"/>
              </w:rPr>
            </w:pPr>
          </w:p>
        </w:tc>
        <w:tc>
          <w:tcPr>
            <w:tcW w:w="3333" w:type="pct"/>
            <w:vMerge/>
          </w:tcPr>
          <w:p w14:paraId="47D1D8AB" w14:textId="77777777" w:rsidR="002A3A89" w:rsidRPr="00675B09" w:rsidRDefault="002A3A89" w:rsidP="002A3A89">
            <w:pPr>
              <w:rPr>
                <w:rFonts w:eastAsia="Calibri"/>
                <w:bCs/>
                <w:sz w:val="22"/>
                <w:szCs w:val="22"/>
                <w:lang w:eastAsia="en-US"/>
              </w:rPr>
            </w:pPr>
          </w:p>
        </w:tc>
        <w:tc>
          <w:tcPr>
            <w:tcW w:w="400" w:type="pct"/>
          </w:tcPr>
          <w:p w14:paraId="5871E572" w14:textId="77777777" w:rsidR="002A3A89" w:rsidRPr="00675B09" w:rsidRDefault="002A3A89" w:rsidP="002A3A89">
            <w:pPr>
              <w:jc w:val="center"/>
              <w:rPr>
                <w:rFonts w:eastAsia="Calibri"/>
                <w:bCs/>
                <w:sz w:val="22"/>
                <w:szCs w:val="22"/>
                <w:lang w:eastAsia="en-US"/>
              </w:rPr>
            </w:pPr>
            <w:r w:rsidRPr="00675B09">
              <w:rPr>
                <w:rFonts w:eastAsia="Calibri"/>
                <w:bCs/>
                <w:sz w:val="22"/>
                <w:szCs w:val="22"/>
                <w:lang w:eastAsia="en-US"/>
              </w:rPr>
              <w:t>чел.</w:t>
            </w:r>
          </w:p>
        </w:tc>
        <w:tc>
          <w:tcPr>
            <w:tcW w:w="1067" w:type="pct"/>
          </w:tcPr>
          <w:p w14:paraId="247C31A3" w14:textId="77777777" w:rsidR="002A3A89" w:rsidRPr="00675B09" w:rsidRDefault="002A3A89" w:rsidP="002A3A89">
            <w:pPr>
              <w:jc w:val="center"/>
              <w:rPr>
                <w:rFonts w:eastAsia="Calibri"/>
                <w:bCs/>
                <w:sz w:val="22"/>
                <w:szCs w:val="22"/>
                <w:lang w:eastAsia="en-US"/>
              </w:rPr>
            </w:pPr>
            <w:r w:rsidRPr="00675B09">
              <w:rPr>
                <w:rFonts w:eastAsia="Calibri"/>
                <w:bCs/>
                <w:sz w:val="22"/>
                <w:szCs w:val="22"/>
              </w:rPr>
              <w:t>5</w:t>
            </w:r>
          </w:p>
        </w:tc>
      </w:tr>
      <w:tr w:rsidR="002A3A89" w:rsidRPr="00675B09" w14:paraId="2EBA226E" w14:textId="77777777" w:rsidTr="002A3A89">
        <w:tc>
          <w:tcPr>
            <w:tcW w:w="200" w:type="pct"/>
          </w:tcPr>
          <w:p w14:paraId="6468D38A" w14:textId="77777777" w:rsidR="002A3A89" w:rsidRPr="00675B09" w:rsidRDefault="002A3A89" w:rsidP="006860A9">
            <w:pPr>
              <w:pStyle w:val="af"/>
              <w:numPr>
                <w:ilvl w:val="0"/>
                <w:numId w:val="78"/>
              </w:numPr>
              <w:ind w:hanging="357"/>
              <w:rPr>
                <w:rFonts w:eastAsia="Calibri"/>
                <w:bCs/>
                <w:sz w:val="22"/>
                <w:szCs w:val="22"/>
              </w:rPr>
            </w:pPr>
          </w:p>
        </w:tc>
        <w:tc>
          <w:tcPr>
            <w:tcW w:w="3333" w:type="pct"/>
          </w:tcPr>
          <w:p w14:paraId="248853EA" w14:textId="77777777" w:rsidR="002A3A89" w:rsidRPr="00675B09" w:rsidRDefault="002A3A89" w:rsidP="002A3A89">
            <w:pPr>
              <w:rPr>
                <w:rFonts w:eastAsia="Calibri"/>
                <w:bCs/>
                <w:sz w:val="22"/>
                <w:szCs w:val="22"/>
                <w:lang w:eastAsia="en-US"/>
              </w:rPr>
            </w:pPr>
            <w:r w:rsidRPr="00675B09">
              <w:rPr>
                <w:rFonts w:eastAsia="Calibri"/>
                <w:bCs/>
                <w:sz w:val="22"/>
                <w:szCs w:val="22"/>
              </w:rPr>
              <w:t>Специализированная техника</w:t>
            </w:r>
          </w:p>
        </w:tc>
        <w:tc>
          <w:tcPr>
            <w:tcW w:w="400" w:type="pct"/>
          </w:tcPr>
          <w:p w14:paraId="1D07F860" w14:textId="77777777" w:rsidR="002A3A89" w:rsidRPr="00675B09" w:rsidRDefault="002A3A89" w:rsidP="002A3A89">
            <w:pPr>
              <w:jc w:val="center"/>
              <w:rPr>
                <w:rFonts w:eastAsia="Calibri"/>
                <w:bCs/>
                <w:sz w:val="22"/>
                <w:szCs w:val="22"/>
                <w:lang w:eastAsia="en-US"/>
              </w:rPr>
            </w:pPr>
            <w:r w:rsidRPr="00675B09">
              <w:rPr>
                <w:rFonts w:eastAsia="Calibri"/>
                <w:bCs/>
                <w:sz w:val="22"/>
                <w:szCs w:val="22"/>
                <w:lang w:eastAsia="en-US"/>
              </w:rPr>
              <w:t>ед.</w:t>
            </w:r>
          </w:p>
        </w:tc>
        <w:tc>
          <w:tcPr>
            <w:tcW w:w="1067" w:type="pct"/>
          </w:tcPr>
          <w:p w14:paraId="55D02F79" w14:textId="77777777" w:rsidR="002A3A89" w:rsidRPr="00675B09" w:rsidRDefault="002A3A89" w:rsidP="002A3A89">
            <w:pPr>
              <w:jc w:val="center"/>
              <w:rPr>
                <w:rFonts w:eastAsia="Calibri"/>
                <w:bCs/>
                <w:sz w:val="22"/>
                <w:szCs w:val="22"/>
                <w:lang w:eastAsia="en-US"/>
              </w:rPr>
            </w:pPr>
            <w:r w:rsidRPr="00675B09">
              <w:rPr>
                <w:rFonts w:eastAsia="Calibri"/>
                <w:bCs/>
                <w:sz w:val="22"/>
                <w:szCs w:val="22"/>
              </w:rPr>
              <w:t>23</w:t>
            </w:r>
          </w:p>
        </w:tc>
      </w:tr>
      <w:tr w:rsidR="002A3A89" w:rsidRPr="00675B09" w14:paraId="35C9F15A" w14:textId="77777777" w:rsidTr="002A3A89">
        <w:tc>
          <w:tcPr>
            <w:tcW w:w="200" w:type="pct"/>
            <w:vMerge w:val="restart"/>
          </w:tcPr>
          <w:p w14:paraId="35C797E6" w14:textId="77777777" w:rsidR="002A3A89" w:rsidRPr="00675B09" w:rsidRDefault="002A3A89" w:rsidP="006860A9">
            <w:pPr>
              <w:pStyle w:val="af"/>
              <w:numPr>
                <w:ilvl w:val="1"/>
                <w:numId w:val="78"/>
              </w:numPr>
              <w:ind w:left="317" w:hanging="317"/>
              <w:rPr>
                <w:rFonts w:eastAsia="Calibri"/>
                <w:bCs/>
                <w:sz w:val="22"/>
                <w:szCs w:val="22"/>
                <w:lang w:eastAsia="en-US"/>
              </w:rPr>
            </w:pPr>
          </w:p>
        </w:tc>
        <w:tc>
          <w:tcPr>
            <w:tcW w:w="3333" w:type="pct"/>
            <w:vMerge w:val="restart"/>
          </w:tcPr>
          <w:p w14:paraId="451B2666" w14:textId="77777777" w:rsidR="002A3A89" w:rsidRPr="00675B09" w:rsidRDefault="002A3A89" w:rsidP="002A3A89">
            <w:pPr>
              <w:rPr>
                <w:rFonts w:eastAsia="Calibri"/>
                <w:bCs/>
                <w:sz w:val="22"/>
                <w:szCs w:val="22"/>
                <w:lang w:eastAsia="en-US"/>
              </w:rPr>
            </w:pPr>
            <w:r w:rsidRPr="00675B09">
              <w:rPr>
                <w:rFonts w:eastAsia="Calibri"/>
                <w:bCs/>
                <w:sz w:val="22"/>
                <w:szCs w:val="22"/>
                <w:lang w:eastAsia="en-US"/>
              </w:rPr>
              <w:t>Топливозаправщики</w:t>
            </w:r>
          </w:p>
        </w:tc>
        <w:tc>
          <w:tcPr>
            <w:tcW w:w="400" w:type="pct"/>
          </w:tcPr>
          <w:p w14:paraId="3D9CFAB6" w14:textId="77777777" w:rsidR="002A3A89" w:rsidRPr="00675B09" w:rsidRDefault="002A3A89" w:rsidP="002A3A89">
            <w:pPr>
              <w:jc w:val="center"/>
              <w:rPr>
                <w:rFonts w:eastAsia="Calibri"/>
                <w:bCs/>
                <w:sz w:val="22"/>
                <w:szCs w:val="22"/>
                <w:lang w:eastAsia="en-US"/>
              </w:rPr>
            </w:pPr>
            <w:r w:rsidRPr="00675B09">
              <w:rPr>
                <w:rFonts w:eastAsia="Calibri"/>
                <w:bCs/>
                <w:sz w:val="22"/>
                <w:szCs w:val="22"/>
                <w:lang w:eastAsia="en-US"/>
              </w:rPr>
              <w:t>ед.</w:t>
            </w:r>
          </w:p>
        </w:tc>
        <w:tc>
          <w:tcPr>
            <w:tcW w:w="1067" w:type="pct"/>
          </w:tcPr>
          <w:p w14:paraId="4A4AE1EC" w14:textId="77777777" w:rsidR="002A3A89" w:rsidRPr="00675B09" w:rsidRDefault="002A3A89" w:rsidP="002A3A89">
            <w:pPr>
              <w:jc w:val="center"/>
              <w:rPr>
                <w:rFonts w:eastAsia="Calibri"/>
                <w:bCs/>
                <w:sz w:val="22"/>
                <w:szCs w:val="22"/>
              </w:rPr>
            </w:pPr>
            <w:r w:rsidRPr="00675B09">
              <w:rPr>
                <w:rFonts w:eastAsia="Calibri"/>
                <w:bCs/>
                <w:sz w:val="22"/>
                <w:szCs w:val="22"/>
              </w:rPr>
              <w:t>3</w:t>
            </w:r>
          </w:p>
        </w:tc>
      </w:tr>
      <w:tr w:rsidR="002A3A89" w:rsidRPr="00675B09" w14:paraId="5EAEF7FD" w14:textId="77777777" w:rsidTr="002A3A89">
        <w:tc>
          <w:tcPr>
            <w:tcW w:w="200" w:type="pct"/>
            <w:vMerge/>
          </w:tcPr>
          <w:p w14:paraId="1F3CE2A3" w14:textId="77777777" w:rsidR="002A3A89" w:rsidRPr="00675B09" w:rsidRDefault="002A3A89" w:rsidP="006860A9">
            <w:pPr>
              <w:pStyle w:val="af"/>
              <w:numPr>
                <w:ilvl w:val="1"/>
                <w:numId w:val="78"/>
              </w:numPr>
              <w:ind w:left="454"/>
              <w:rPr>
                <w:rFonts w:eastAsia="Calibri"/>
                <w:bCs/>
                <w:sz w:val="22"/>
                <w:szCs w:val="22"/>
                <w:lang w:eastAsia="en-US"/>
              </w:rPr>
            </w:pPr>
          </w:p>
        </w:tc>
        <w:tc>
          <w:tcPr>
            <w:tcW w:w="3333" w:type="pct"/>
            <w:vMerge/>
          </w:tcPr>
          <w:p w14:paraId="7DCF51FD" w14:textId="77777777" w:rsidR="002A3A89" w:rsidRPr="00675B09" w:rsidRDefault="002A3A89" w:rsidP="002A3A89">
            <w:pPr>
              <w:rPr>
                <w:rFonts w:eastAsia="Calibri"/>
                <w:bCs/>
                <w:sz w:val="22"/>
                <w:szCs w:val="22"/>
                <w:lang w:eastAsia="en-US"/>
              </w:rPr>
            </w:pPr>
          </w:p>
        </w:tc>
        <w:tc>
          <w:tcPr>
            <w:tcW w:w="400" w:type="pct"/>
          </w:tcPr>
          <w:p w14:paraId="158961C1" w14:textId="77777777" w:rsidR="002A3A89" w:rsidRPr="00675B09" w:rsidRDefault="002A3A89" w:rsidP="002A3A89">
            <w:pPr>
              <w:jc w:val="center"/>
              <w:rPr>
                <w:rFonts w:eastAsia="Calibri"/>
                <w:bCs/>
                <w:sz w:val="22"/>
                <w:szCs w:val="22"/>
                <w:lang w:eastAsia="en-US"/>
              </w:rPr>
            </w:pPr>
            <w:r w:rsidRPr="00675B09">
              <w:rPr>
                <w:rFonts w:eastAsia="Calibri"/>
                <w:bCs/>
                <w:sz w:val="22"/>
                <w:szCs w:val="22"/>
                <w:lang w:val="en-US" w:eastAsia="en-US"/>
              </w:rPr>
              <w:t>V</w:t>
            </w:r>
            <w:r w:rsidRPr="00675B09">
              <w:rPr>
                <w:rFonts w:eastAsia="Calibri"/>
                <w:bCs/>
                <w:sz w:val="22"/>
                <w:szCs w:val="22"/>
                <w:lang w:eastAsia="en-US"/>
              </w:rPr>
              <w:t>, м3</w:t>
            </w:r>
          </w:p>
        </w:tc>
        <w:tc>
          <w:tcPr>
            <w:tcW w:w="1067" w:type="pct"/>
          </w:tcPr>
          <w:p w14:paraId="5277F2EB" w14:textId="77777777" w:rsidR="002A3A89" w:rsidRPr="00675B09" w:rsidRDefault="002A3A89" w:rsidP="002A3A89">
            <w:pPr>
              <w:jc w:val="center"/>
              <w:rPr>
                <w:rFonts w:eastAsia="Calibri"/>
                <w:bCs/>
                <w:sz w:val="22"/>
                <w:szCs w:val="22"/>
                <w:lang w:val="en-US"/>
              </w:rPr>
            </w:pPr>
            <w:r w:rsidRPr="00675B09">
              <w:rPr>
                <w:rFonts w:eastAsia="Calibri"/>
                <w:bCs/>
                <w:sz w:val="22"/>
                <w:szCs w:val="22"/>
                <w:lang w:val="en-US"/>
              </w:rPr>
              <w:t>1.5, 11, 5</w:t>
            </w:r>
          </w:p>
        </w:tc>
      </w:tr>
      <w:tr w:rsidR="002A3A89" w:rsidRPr="00675B09" w14:paraId="2DE9C4F4" w14:textId="77777777" w:rsidTr="002A3A89">
        <w:tc>
          <w:tcPr>
            <w:tcW w:w="200" w:type="pct"/>
            <w:vMerge w:val="restart"/>
          </w:tcPr>
          <w:p w14:paraId="796C7DD9" w14:textId="77777777" w:rsidR="002A3A89" w:rsidRPr="00675B09" w:rsidRDefault="002A3A89" w:rsidP="006860A9">
            <w:pPr>
              <w:pStyle w:val="af"/>
              <w:numPr>
                <w:ilvl w:val="0"/>
                <w:numId w:val="78"/>
              </w:numPr>
              <w:ind w:hanging="357"/>
              <w:rPr>
                <w:rFonts w:eastAsia="Calibri"/>
                <w:bCs/>
                <w:sz w:val="22"/>
                <w:szCs w:val="22"/>
                <w:lang w:eastAsia="en-US"/>
              </w:rPr>
            </w:pPr>
          </w:p>
        </w:tc>
        <w:tc>
          <w:tcPr>
            <w:tcW w:w="3333" w:type="pct"/>
            <w:vMerge w:val="restart"/>
          </w:tcPr>
          <w:p w14:paraId="5224DEF9" w14:textId="77777777" w:rsidR="002A3A89" w:rsidRPr="00675B09" w:rsidRDefault="002A3A89" w:rsidP="002A3A89">
            <w:pPr>
              <w:rPr>
                <w:rFonts w:eastAsia="Calibri"/>
                <w:bCs/>
                <w:sz w:val="22"/>
                <w:szCs w:val="22"/>
                <w:lang w:eastAsia="en-US"/>
              </w:rPr>
            </w:pPr>
            <w:r w:rsidRPr="00675B09">
              <w:rPr>
                <w:rFonts w:eastAsia="Calibri"/>
                <w:bCs/>
                <w:sz w:val="22"/>
                <w:szCs w:val="22"/>
                <w:lang w:eastAsia="en-US"/>
              </w:rPr>
              <w:t>Передвижные дизель-генераторы</w:t>
            </w:r>
          </w:p>
        </w:tc>
        <w:tc>
          <w:tcPr>
            <w:tcW w:w="400" w:type="pct"/>
          </w:tcPr>
          <w:p w14:paraId="6B8ADB15" w14:textId="77777777" w:rsidR="002A3A89" w:rsidRPr="00675B09" w:rsidRDefault="002A3A89" w:rsidP="002A3A89">
            <w:pPr>
              <w:jc w:val="center"/>
              <w:rPr>
                <w:rFonts w:eastAsia="Calibri"/>
                <w:bCs/>
                <w:sz w:val="22"/>
                <w:szCs w:val="22"/>
                <w:lang w:eastAsia="en-US"/>
              </w:rPr>
            </w:pPr>
            <w:r w:rsidRPr="00675B09">
              <w:rPr>
                <w:rFonts w:eastAsia="Calibri"/>
                <w:bCs/>
                <w:sz w:val="22"/>
                <w:szCs w:val="22"/>
                <w:lang w:eastAsia="en-US"/>
              </w:rPr>
              <w:t>ед.</w:t>
            </w:r>
          </w:p>
        </w:tc>
        <w:tc>
          <w:tcPr>
            <w:tcW w:w="1067" w:type="pct"/>
          </w:tcPr>
          <w:p w14:paraId="4903B2A8" w14:textId="77777777" w:rsidR="002A3A89" w:rsidRPr="00675B09" w:rsidRDefault="002A3A89" w:rsidP="002A3A89">
            <w:pPr>
              <w:jc w:val="center"/>
              <w:rPr>
                <w:rFonts w:eastAsia="Calibri"/>
                <w:bCs/>
                <w:sz w:val="22"/>
                <w:szCs w:val="22"/>
                <w:lang w:val="en-US" w:eastAsia="en-US"/>
              </w:rPr>
            </w:pPr>
            <w:r w:rsidRPr="00675B09">
              <w:rPr>
                <w:rFonts w:eastAsia="Calibri"/>
                <w:bCs/>
                <w:sz w:val="22"/>
                <w:szCs w:val="22"/>
                <w:lang w:eastAsia="en-US"/>
              </w:rPr>
              <w:t>12</w:t>
            </w:r>
          </w:p>
        </w:tc>
      </w:tr>
      <w:tr w:rsidR="002A3A89" w:rsidRPr="00675B09" w14:paraId="0C7EEC46" w14:textId="77777777" w:rsidTr="002A3A89">
        <w:tc>
          <w:tcPr>
            <w:tcW w:w="200" w:type="pct"/>
            <w:vMerge/>
          </w:tcPr>
          <w:p w14:paraId="7C358A05" w14:textId="77777777" w:rsidR="002A3A89" w:rsidRPr="00675B09" w:rsidRDefault="002A3A89" w:rsidP="006860A9">
            <w:pPr>
              <w:pStyle w:val="af"/>
              <w:numPr>
                <w:ilvl w:val="0"/>
                <w:numId w:val="78"/>
              </w:numPr>
              <w:ind w:hanging="357"/>
              <w:rPr>
                <w:rFonts w:eastAsia="Calibri"/>
                <w:bCs/>
                <w:sz w:val="22"/>
                <w:szCs w:val="22"/>
                <w:lang w:eastAsia="en-US"/>
              </w:rPr>
            </w:pPr>
          </w:p>
        </w:tc>
        <w:tc>
          <w:tcPr>
            <w:tcW w:w="3333" w:type="pct"/>
            <w:vMerge/>
          </w:tcPr>
          <w:p w14:paraId="2CFCE9AA" w14:textId="77777777" w:rsidR="002A3A89" w:rsidRPr="00675B09" w:rsidRDefault="002A3A89" w:rsidP="002A3A89">
            <w:pPr>
              <w:rPr>
                <w:rFonts w:eastAsia="Calibri"/>
                <w:bCs/>
                <w:sz w:val="22"/>
                <w:szCs w:val="22"/>
                <w:lang w:eastAsia="en-US"/>
              </w:rPr>
            </w:pPr>
          </w:p>
        </w:tc>
        <w:tc>
          <w:tcPr>
            <w:tcW w:w="400" w:type="pct"/>
          </w:tcPr>
          <w:p w14:paraId="7D9CDE5E" w14:textId="77777777" w:rsidR="002A3A89" w:rsidRPr="00675B09" w:rsidRDefault="002A3A89" w:rsidP="002A3A89">
            <w:pPr>
              <w:jc w:val="center"/>
              <w:rPr>
                <w:rFonts w:eastAsia="Calibri"/>
                <w:bCs/>
                <w:sz w:val="22"/>
                <w:szCs w:val="22"/>
                <w:lang w:eastAsia="en-US"/>
              </w:rPr>
            </w:pPr>
            <w:r w:rsidRPr="00675B09">
              <w:rPr>
                <w:rFonts w:eastAsia="Calibri"/>
                <w:bCs/>
                <w:sz w:val="22"/>
                <w:szCs w:val="22"/>
                <w:lang w:eastAsia="en-US"/>
              </w:rPr>
              <w:t>кВт.</w:t>
            </w:r>
          </w:p>
        </w:tc>
        <w:tc>
          <w:tcPr>
            <w:tcW w:w="1067" w:type="pct"/>
          </w:tcPr>
          <w:p w14:paraId="060BC486" w14:textId="77777777" w:rsidR="002A3A89" w:rsidRPr="00675B09" w:rsidRDefault="002A3A89" w:rsidP="002A3A89">
            <w:pPr>
              <w:jc w:val="center"/>
              <w:rPr>
                <w:rFonts w:eastAsia="Calibri"/>
                <w:bCs/>
                <w:sz w:val="22"/>
                <w:szCs w:val="22"/>
                <w:lang w:eastAsia="en-US"/>
              </w:rPr>
            </w:pPr>
            <w:r w:rsidRPr="00675B09">
              <w:rPr>
                <w:rFonts w:eastAsia="Calibri"/>
                <w:bCs/>
                <w:sz w:val="22"/>
                <w:szCs w:val="22"/>
              </w:rPr>
              <w:t>56, 48, 200, 64, 68, 100, 600, 100, 64, 60, 150, 60</w:t>
            </w:r>
          </w:p>
        </w:tc>
      </w:tr>
      <w:tr w:rsidR="002A3A89" w:rsidRPr="00675B09" w14:paraId="34E2A7A2" w14:textId="77777777" w:rsidTr="002A3A89">
        <w:tc>
          <w:tcPr>
            <w:tcW w:w="200" w:type="pct"/>
            <w:vMerge w:val="restart"/>
          </w:tcPr>
          <w:p w14:paraId="7C3AF79E" w14:textId="77777777" w:rsidR="002A3A89" w:rsidRPr="00675B09" w:rsidRDefault="002A3A89" w:rsidP="006860A9">
            <w:pPr>
              <w:pStyle w:val="af"/>
              <w:numPr>
                <w:ilvl w:val="0"/>
                <w:numId w:val="78"/>
              </w:numPr>
              <w:ind w:hanging="357"/>
              <w:rPr>
                <w:rFonts w:eastAsia="Calibri"/>
                <w:bCs/>
                <w:sz w:val="22"/>
                <w:szCs w:val="22"/>
                <w:lang w:eastAsia="en-US"/>
              </w:rPr>
            </w:pPr>
          </w:p>
        </w:tc>
        <w:tc>
          <w:tcPr>
            <w:tcW w:w="3333" w:type="pct"/>
            <w:vMerge w:val="restart"/>
          </w:tcPr>
          <w:p w14:paraId="7D3A5F75" w14:textId="77777777" w:rsidR="002A3A89" w:rsidRPr="00675B09" w:rsidRDefault="002A3A89" w:rsidP="002A3A89">
            <w:pPr>
              <w:rPr>
                <w:rFonts w:eastAsia="Calibri"/>
                <w:bCs/>
                <w:sz w:val="22"/>
                <w:szCs w:val="22"/>
                <w:lang w:eastAsia="en-US"/>
              </w:rPr>
            </w:pPr>
            <w:r w:rsidRPr="00675B09">
              <w:rPr>
                <w:rFonts w:eastAsia="Calibri"/>
                <w:bCs/>
                <w:sz w:val="22"/>
                <w:szCs w:val="22"/>
                <w:lang w:eastAsia="en-US"/>
              </w:rPr>
              <w:t>Передвижные блок-модульные котельные</w:t>
            </w:r>
          </w:p>
        </w:tc>
        <w:tc>
          <w:tcPr>
            <w:tcW w:w="400" w:type="pct"/>
          </w:tcPr>
          <w:p w14:paraId="436CFD78" w14:textId="77777777" w:rsidR="002A3A89" w:rsidRPr="00675B09" w:rsidRDefault="002A3A89" w:rsidP="002A3A89">
            <w:pPr>
              <w:jc w:val="center"/>
              <w:rPr>
                <w:rFonts w:eastAsia="Calibri"/>
                <w:bCs/>
                <w:sz w:val="22"/>
                <w:szCs w:val="22"/>
                <w:lang w:eastAsia="en-US"/>
              </w:rPr>
            </w:pPr>
            <w:r w:rsidRPr="00675B09">
              <w:rPr>
                <w:rFonts w:eastAsia="Calibri"/>
                <w:bCs/>
                <w:sz w:val="22"/>
                <w:szCs w:val="22"/>
                <w:lang w:eastAsia="en-US"/>
              </w:rPr>
              <w:t>ед.</w:t>
            </w:r>
          </w:p>
        </w:tc>
        <w:tc>
          <w:tcPr>
            <w:tcW w:w="1067" w:type="pct"/>
          </w:tcPr>
          <w:p w14:paraId="4744C913" w14:textId="77777777" w:rsidR="002A3A89" w:rsidRPr="00675B09" w:rsidRDefault="002A3A89" w:rsidP="002A3A89">
            <w:pPr>
              <w:jc w:val="center"/>
              <w:rPr>
                <w:rFonts w:eastAsia="Calibri"/>
                <w:bCs/>
                <w:sz w:val="22"/>
                <w:szCs w:val="22"/>
                <w:lang w:eastAsia="en-US"/>
              </w:rPr>
            </w:pPr>
            <w:r w:rsidRPr="00675B09">
              <w:rPr>
                <w:rFonts w:eastAsia="Calibri"/>
                <w:bCs/>
                <w:sz w:val="22"/>
                <w:szCs w:val="22"/>
              </w:rPr>
              <w:t>2</w:t>
            </w:r>
          </w:p>
        </w:tc>
      </w:tr>
      <w:tr w:rsidR="002A3A89" w:rsidRPr="00675B09" w14:paraId="02011AAD" w14:textId="77777777" w:rsidTr="002A3A89">
        <w:tc>
          <w:tcPr>
            <w:tcW w:w="200" w:type="pct"/>
            <w:vMerge/>
          </w:tcPr>
          <w:p w14:paraId="7645C17F" w14:textId="77777777" w:rsidR="002A3A89" w:rsidRPr="00675B09" w:rsidRDefault="002A3A89" w:rsidP="002A3A89">
            <w:pPr>
              <w:pStyle w:val="af"/>
              <w:ind w:left="360"/>
              <w:rPr>
                <w:rFonts w:eastAsia="Calibri"/>
                <w:bCs/>
                <w:sz w:val="22"/>
                <w:szCs w:val="22"/>
                <w:lang w:eastAsia="en-US"/>
              </w:rPr>
            </w:pPr>
          </w:p>
        </w:tc>
        <w:tc>
          <w:tcPr>
            <w:tcW w:w="3333" w:type="pct"/>
            <w:vMerge/>
          </w:tcPr>
          <w:p w14:paraId="6D1D288F" w14:textId="77777777" w:rsidR="002A3A89" w:rsidRPr="00675B09" w:rsidRDefault="002A3A89" w:rsidP="002A3A89">
            <w:pPr>
              <w:rPr>
                <w:rFonts w:eastAsia="Calibri"/>
                <w:bCs/>
                <w:sz w:val="22"/>
                <w:szCs w:val="22"/>
                <w:lang w:eastAsia="en-US"/>
              </w:rPr>
            </w:pPr>
          </w:p>
        </w:tc>
        <w:tc>
          <w:tcPr>
            <w:tcW w:w="400" w:type="pct"/>
          </w:tcPr>
          <w:p w14:paraId="12A9E6DF" w14:textId="77777777" w:rsidR="002A3A89" w:rsidRPr="00675B09" w:rsidRDefault="002A3A89" w:rsidP="002A3A89">
            <w:pPr>
              <w:jc w:val="center"/>
              <w:rPr>
                <w:rFonts w:eastAsia="Calibri"/>
                <w:bCs/>
                <w:sz w:val="22"/>
                <w:szCs w:val="22"/>
                <w:lang w:eastAsia="en-US"/>
              </w:rPr>
            </w:pPr>
            <w:r w:rsidRPr="00675B09">
              <w:rPr>
                <w:rFonts w:eastAsia="Calibri"/>
                <w:bCs/>
                <w:sz w:val="22"/>
                <w:szCs w:val="22"/>
                <w:lang w:eastAsia="en-US"/>
              </w:rPr>
              <w:t>МВт</w:t>
            </w:r>
          </w:p>
        </w:tc>
        <w:tc>
          <w:tcPr>
            <w:tcW w:w="1067" w:type="pct"/>
          </w:tcPr>
          <w:p w14:paraId="1B0AA24D" w14:textId="77777777" w:rsidR="002A3A89" w:rsidRPr="00675B09" w:rsidRDefault="002A3A89" w:rsidP="002A3A89">
            <w:pPr>
              <w:jc w:val="center"/>
              <w:rPr>
                <w:rFonts w:eastAsia="Calibri"/>
                <w:bCs/>
                <w:sz w:val="22"/>
                <w:szCs w:val="22"/>
              </w:rPr>
            </w:pPr>
            <w:r w:rsidRPr="00675B09">
              <w:rPr>
                <w:rFonts w:eastAsia="Calibri"/>
                <w:bCs/>
                <w:sz w:val="22"/>
                <w:szCs w:val="22"/>
              </w:rPr>
              <w:t>2.5, 2.5</w:t>
            </w:r>
          </w:p>
        </w:tc>
      </w:tr>
    </w:tbl>
    <w:p w14:paraId="7AA0A677" w14:textId="2AA6F537" w:rsidR="002A3A89" w:rsidRPr="002A3A89" w:rsidRDefault="002A3A89" w:rsidP="002A3A89">
      <w:pPr>
        <w:autoSpaceDE w:val="0"/>
        <w:autoSpaceDN w:val="0"/>
        <w:adjustRightInd w:val="0"/>
        <w:spacing w:after="0" w:line="240" w:lineRule="auto"/>
        <w:jc w:val="both"/>
        <w:rPr>
          <w:rFonts w:ascii="Times New Roman" w:hAnsi="Times New Roman" w:cs="Times New Roman"/>
          <w:sz w:val="24"/>
          <w:szCs w:val="24"/>
        </w:rPr>
      </w:pPr>
      <w:r w:rsidRPr="002A3A89">
        <w:rPr>
          <w:rFonts w:ascii="Times New Roman" w:hAnsi="Times New Roman" w:cs="Times New Roman"/>
          <w:sz w:val="24"/>
          <w:szCs w:val="24"/>
        </w:rPr>
        <w:t>* Количество бригад указано в соответствии с транспортной оснащенностью</w:t>
      </w:r>
    </w:p>
    <w:p w14:paraId="111309A8" w14:textId="77777777" w:rsidR="002A3A89" w:rsidRDefault="002A3A89" w:rsidP="0014085A">
      <w:pPr>
        <w:autoSpaceDE w:val="0"/>
        <w:autoSpaceDN w:val="0"/>
        <w:adjustRightInd w:val="0"/>
        <w:spacing w:after="0" w:line="240" w:lineRule="auto"/>
        <w:ind w:firstLine="709"/>
        <w:jc w:val="both"/>
        <w:rPr>
          <w:rFonts w:ascii="Times New Roman" w:hAnsi="Times New Roman" w:cs="Times New Roman"/>
          <w:sz w:val="24"/>
          <w:szCs w:val="24"/>
        </w:rPr>
      </w:pPr>
    </w:p>
    <w:p w14:paraId="3A063749" w14:textId="38DE7967" w:rsidR="00BF69C0" w:rsidRPr="00B9796D" w:rsidRDefault="00BF69C0" w:rsidP="00134C8A">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Котельные </w:t>
      </w:r>
      <w:r w:rsidR="00210915">
        <w:rPr>
          <w:rFonts w:ascii="Times New Roman" w:eastAsia="Calibri" w:hAnsi="Times New Roman" w:cs="Times New Roman"/>
          <w:sz w:val="24"/>
        </w:rPr>
        <w:t>Мшинского</w:t>
      </w:r>
      <w:r w:rsidR="003F4992" w:rsidRPr="00034239">
        <w:rPr>
          <w:rFonts w:ascii="Times New Roman" w:eastAsia="Calibri" w:hAnsi="Times New Roman" w:cs="Times New Roman"/>
          <w:sz w:val="24"/>
        </w:rPr>
        <w:t xml:space="preserve"> сельского поселения </w:t>
      </w:r>
      <w:r>
        <w:rPr>
          <w:rFonts w:ascii="Times New Roman" w:hAnsi="Times New Roman" w:cs="Times New Roman"/>
          <w:sz w:val="24"/>
          <w:szCs w:val="24"/>
        </w:rPr>
        <w:t>оснащены средствами индивидуальной защиты: противогазы, спасательные пояса и веревки к ним, ди</w:t>
      </w:r>
      <w:r w:rsidR="00A62E46">
        <w:rPr>
          <w:rFonts w:ascii="Times New Roman" w:hAnsi="Times New Roman" w:cs="Times New Roman"/>
          <w:sz w:val="24"/>
          <w:szCs w:val="24"/>
        </w:rPr>
        <w:t xml:space="preserve">электрические перчатки и галоши, средства защиты органов дыхания фильтрующие, средства защиты головы (каски защитные), </w:t>
      </w:r>
      <w:r w:rsidR="00A62E46">
        <w:rPr>
          <w:rFonts w:ascii="Times New Roman" w:hAnsi="Times New Roman" w:cs="Times New Roman"/>
          <w:sz w:val="24"/>
          <w:szCs w:val="24"/>
        </w:rPr>
        <w:lastRenderedPageBreak/>
        <w:t xml:space="preserve">средства защиты глаз и лица (очки защитные, щитки лицевые), средства защиты рук (перчатки от повышенных температур, перчатки с полимерным покрытием), одежда специальная </w:t>
      </w:r>
      <w:r w:rsidR="00A62E46" w:rsidRPr="00B9796D">
        <w:rPr>
          <w:rFonts w:ascii="Times New Roman" w:hAnsi="Times New Roman" w:cs="Times New Roman"/>
          <w:sz w:val="24"/>
          <w:szCs w:val="24"/>
        </w:rPr>
        <w:t>защитная (костюмы для защиты от повышенных температур, костюмы для защиты от общих производственных загрязнений и механических воздействий)</w:t>
      </w:r>
      <w:r w:rsidR="00CD2FF7" w:rsidRPr="00B9796D">
        <w:rPr>
          <w:rFonts w:ascii="Times New Roman" w:hAnsi="Times New Roman" w:cs="Times New Roman"/>
          <w:sz w:val="24"/>
          <w:szCs w:val="24"/>
        </w:rPr>
        <w:t>, средства защиты ног (сапоги, ботинки)</w:t>
      </w:r>
      <w:r w:rsidR="00A62E46" w:rsidRPr="00B9796D">
        <w:rPr>
          <w:rFonts w:ascii="Times New Roman" w:hAnsi="Times New Roman" w:cs="Times New Roman"/>
          <w:sz w:val="24"/>
          <w:szCs w:val="24"/>
        </w:rPr>
        <w:t>.</w:t>
      </w:r>
      <w:r w:rsidR="003F4992">
        <w:rPr>
          <w:rFonts w:ascii="Times New Roman" w:hAnsi="Times New Roman" w:cs="Times New Roman"/>
          <w:sz w:val="24"/>
          <w:szCs w:val="24"/>
        </w:rPr>
        <w:t xml:space="preserve"> </w:t>
      </w:r>
    </w:p>
    <w:p w14:paraId="1B83B434" w14:textId="52D68B6D" w:rsidR="00134C8A" w:rsidRPr="00B9796D"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r w:rsidRPr="00B9796D">
        <w:rPr>
          <w:rFonts w:ascii="Times New Roman" w:hAnsi="Times New Roman" w:cs="Times New Roman"/>
          <w:sz w:val="24"/>
          <w:szCs w:val="24"/>
        </w:rPr>
        <w:t>На котельн</w:t>
      </w:r>
      <w:r w:rsidR="00426FAE" w:rsidRPr="00B9796D">
        <w:rPr>
          <w:rFonts w:ascii="Times New Roman" w:hAnsi="Times New Roman" w:cs="Times New Roman"/>
          <w:sz w:val="24"/>
          <w:szCs w:val="24"/>
        </w:rPr>
        <w:t>ых</w:t>
      </w:r>
      <w:r w:rsidRPr="00B9796D">
        <w:rPr>
          <w:rFonts w:ascii="Times New Roman" w:hAnsi="Times New Roman" w:cs="Times New Roman"/>
          <w:sz w:val="24"/>
          <w:szCs w:val="24"/>
        </w:rPr>
        <w:t xml:space="preserve"> </w:t>
      </w:r>
      <w:r w:rsidR="00210915">
        <w:rPr>
          <w:rFonts w:ascii="Times New Roman" w:eastAsia="Calibri" w:hAnsi="Times New Roman" w:cs="Times New Roman"/>
          <w:sz w:val="24"/>
        </w:rPr>
        <w:t>Мшинского</w:t>
      </w:r>
      <w:r w:rsidR="003F4992" w:rsidRPr="00034239">
        <w:rPr>
          <w:rFonts w:ascii="Times New Roman" w:eastAsia="Calibri" w:hAnsi="Times New Roman" w:cs="Times New Roman"/>
          <w:sz w:val="24"/>
        </w:rPr>
        <w:t xml:space="preserve"> сельского поселения</w:t>
      </w:r>
      <w:r w:rsidRPr="00B9796D">
        <w:rPr>
          <w:rFonts w:ascii="Times New Roman" w:hAnsi="Times New Roman" w:cs="Times New Roman"/>
          <w:sz w:val="24"/>
          <w:szCs w:val="24"/>
        </w:rPr>
        <w:t xml:space="preserve"> имеется следующее оборудование и средства, применяемые при возникновении аварии:</w:t>
      </w:r>
      <w:r w:rsidR="003F4992">
        <w:rPr>
          <w:rFonts w:ascii="Times New Roman" w:hAnsi="Times New Roman" w:cs="Times New Roman"/>
          <w:sz w:val="24"/>
          <w:szCs w:val="24"/>
        </w:rPr>
        <w:t xml:space="preserve"> </w:t>
      </w:r>
    </w:p>
    <w:p w14:paraId="26A4E9B6" w14:textId="77777777" w:rsidR="00134C8A" w:rsidRPr="003F4992" w:rsidRDefault="00134C8A"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sidRPr="003F4992">
        <w:rPr>
          <w:rFonts w:ascii="Times New Roman" w:hAnsi="Times New Roman" w:cs="Times New Roman"/>
          <w:sz w:val="24"/>
          <w:szCs w:val="24"/>
        </w:rPr>
        <w:t>набор обмеднённых инструментов;</w:t>
      </w:r>
    </w:p>
    <w:p w14:paraId="1FA6B526" w14:textId="77777777" w:rsidR="00B9796D" w:rsidRPr="003F4992" w:rsidRDefault="00B9796D"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sidRPr="003F4992">
        <w:rPr>
          <w:rFonts w:ascii="Times New Roman" w:hAnsi="Times New Roman" w:cs="Times New Roman"/>
          <w:sz w:val="24"/>
          <w:szCs w:val="24"/>
        </w:rPr>
        <w:t>молоток;</w:t>
      </w:r>
    </w:p>
    <w:p w14:paraId="598037F6" w14:textId="77777777" w:rsidR="00B9796D" w:rsidRPr="003F4992" w:rsidRDefault="00B9796D"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sidRPr="003F4992">
        <w:rPr>
          <w:rFonts w:ascii="Times New Roman" w:hAnsi="Times New Roman" w:cs="Times New Roman"/>
          <w:sz w:val="24"/>
          <w:szCs w:val="24"/>
        </w:rPr>
        <w:t>зубило;</w:t>
      </w:r>
    </w:p>
    <w:p w14:paraId="26EFCB4F" w14:textId="61DF0980" w:rsidR="00B9796D" w:rsidRPr="003F4992" w:rsidRDefault="00B9796D"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sidRPr="003F4992">
        <w:rPr>
          <w:rFonts w:ascii="Times New Roman" w:hAnsi="Times New Roman" w:cs="Times New Roman"/>
          <w:sz w:val="24"/>
          <w:szCs w:val="24"/>
        </w:rPr>
        <w:t>ключи гаечные;</w:t>
      </w:r>
    </w:p>
    <w:p w14:paraId="5857619A" w14:textId="77777777" w:rsidR="00134C8A" w:rsidRPr="003F4992" w:rsidRDefault="00134C8A"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sidRPr="003F4992">
        <w:rPr>
          <w:rFonts w:ascii="Times New Roman" w:hAnsi="Times New Roman" w:cs="Times New Roman"/>
          <w:sz w:val="24"/>
          <w:szCs w:val="24"/>
        </w:rPr>
        <w:t xml:space="preserve">заглушки стальные </w:t>
      </w:r>
      <w:r w:rsidR="00B9796D" w:rsidRPr="003F4992">
        <w:rPr>
          <w:rFonts w:ascii="Times New Roman" w:hAnsi="Times New Roman" w:cs="Times New Roman"/>
          <w:sz w:val="24"/>
          <w:szCs w:val="24"/>
        </w:rPr>
        <w:t>и паронитовые</w:t>
      </w:r>
      <w:r w:rsidRPr="003F4992">
        <w:rPr>
          <w:rFonts w:ascii="Times New Roman" w:hAnsi="Times New Roman" w:cs="Times New Roman"/>
          <w:sz w:val="24"/>
          <w:szCs w:val="24"/>
        </w:rPr>
        <w:t>;</w:t>
      </w:r>
    </w:p>
    <w:p w14:paraId="2B482ADC" w14:textId="77777777" w:rsidR="00134C8A" w:rsidRPr="003F4992" w:rsidRDefault="00134C8A"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sidRPr="003F4992">
        <w:rPr>
          <w:rFonts w:ascii="Times New Roman" w:hAnsi="Times New Roman" w:cs="Times New Roman"/>
          <w:sz w:val="24"/>
          <w:szCs w:val="24"/>
        </w:rPr>
        <w:t>заглушки паранитовые – 1 компл.;</w:t>
      </w:r>
    </w:p>
    <w:p w14:paraId="6051F394" w14:textId="77777777" w:rsidR="00134C8A" w:rsidRPr="003F4992" w:rsidRDefault="00134C8A"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sidRPr="003F4992">
        <w:rPr>
          <w:rFonts w:ascii="Times New Roman" w:hAnsi="Times New Roman" w:cs="Times New Roman"/>
          <w:sz w:val="24"/>
          <w:szCs w:val="24"/>
        </w:rPr>
        <w:t>чопы деревянные (различных размеров);</w:t>
      </w:r>
    </w:p>
    <w:p w14:paraId="42FA69BB" w14:textId="77777777" w:rsidR="00B9796D" w:rsidRPr="003F4992" w:rsidRDefault="00B9796D"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sidRPr="003F4992">
        <w:rPr>
          <w:rFonts w:ascii="Times New Roman" w:hAnsi="Times New Roman" w:cs="Times New Roman"/>
          <w:sz w:val="24"/>
          <w:szCs w:val="24"/>
        </w:rPr>
        <w:t>запрещающие знаки;</w:t>
      </w:r>
    </w:p>
    <w:p w14:paraId="1BB6F32B" w14:textId="77777777" w:rsidR="00B9796D" w:rsidRPr="003F4992" w:rsidRDefault="00B9796D"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sidRPr="003F4992">
        <w:rPr>
          <w:rFonts w:ascii="Times New Roman" w:hAnsi="Times New Roman" w:cs="Times New Roman"/>
          <w:sz w:val="24"/>
          <w:szCs w:val="24"/>
        </w:rPr>
        <w:t>сигнально-спасательная веревка;</w:t>
      </w:r>
    </w:p>
    <w:p w14:paraId="549B6FFE" w14:textId="77777777" w:rsidR="00134C8A" w:rsidRPr="003F4992" w:rsidRDefault="00B9796D"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sidRPr="003F4992">
        <w:rPr>
          <w:rFonts w:ascii="Times New Roman" w:hAnsi="Times New Roman" w:cs="Times New Roman"/>
          <w:sz w:val="24"/>
          <w:szCs w:val="24"/>
        </w:rPr>
        <w:t>лента сигнальная</w:t>
      </w:r>
      <w:r w:rsidR="00134C8A" w:rsidRPr="003F4992">
        <w:rPr>
          <w:rFonts w:ascii="Times New Roman" w:hAnsi="Times New Roman" w:cs="Times New Roman"/>
          <w:sz w:val="24"/>
          <w:szCs w:val="24"/>
        </w:rPr>
        <w:t>.</w:t>
      </w:r>
    </w:p>
    <w:p w14:paraId="6A244607" w14:textId="77777777" w:rsidR="00134C8A" w:rsidRPr="008914EB" w:rsidRDefault="00B9796D" w:rsidP="00134C8A">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Котельные</w:t>
      </w:r>
      <w:r w:rsidR="00134C8A" w:rsidRPr="008914EB">
        <w:rPr>
          <w:rFonts w:ascii="Times New Roman" w:hAnsi="Times New Roman" w:cs="Times New Roman"/>
          <w:sz w:val="24"/>
          <w:szCs w:val="24"/>
        </w:rPr>
        <w:t xml:space="preserve"> оборудован</w:t>
      </w:r>
      <w:r>
        <w:rPr>
          <w:rFonts w:ascii="Times New Roman" w:hAnsi="Times New Roman" w:cs="Times New Roman"/>
          <w:sz w:val="24"/>
          <w:szCs w:val="24"/>
        </w:rPr>
        <w:t>ы</w:t>
      </w:r>
      <w:r w:rsidR="00134C8A" w:rsidRPr="008914EB">
        <w:rPr>
          <w:rFonts w:ascii="Times New Roman" w:hAnsi="Times New Roman" w:cs="Times New Roman"/>
          <w:sz w:val="24"/>
          <w:szCs w:val="24"/>
        </w:rPr>
        <w:t xml:space="preserve"> следующим противопожарным оборудованием и средствами, применяемые при возникновении пожара:</w:t>
      </w:r>
    </w:p>
    <w:p w14:paraId="0C9F63D2" w14:textId="77777777" w:rsidR="00134C8A" w:rsidRPr="008914EB" w:rsidRDefault="00CD2FF7"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пожарный инвентарь;</w:t>
      </w:r>
    </w:p>
    <w:p w14:paraId="59C52AA2" w14:textId="77777777" w:rsidR="00134C8A" w:rsidRPr="008914EB" w:rsidRDefault="00134C8A"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sidRPr="008914EB">
        <w:rPr>
          <w:rFonts w:ascii="Times New Roman" w:hAnsi="Times New Roman" w:cs="Times New Roman"/>
          <w:sz w:val="24"/>
          <w:szCs w:val="24"/>
        </w:rPr>
        <w:t xml:space="preserve"> пожарные краны </w:t>
      </w:r>
      <w:r w:rsidR="00CD2FF7">
        <w:rPr>
          <w:rFonts w:ascii="Times New Roman" w:hAnsi="Times New Roman" w:cs="Times New Roman"/>
          <w:sz w:val="24"/>
          <w:szCs w:val="24"/>
        </w:rPr>
        <w:t xml:space="preserve">и средства обеспечения их </w:t>
      </w:r>
      <w:r w:rsidR="00CD2FF7" w:rsidRPr="00CD2FF7">
        <w:rPr>
          <w:rFonts w:ascii="Times New Roman" w:hAnsi="Times New Roman" w:cs="Times New Roman"/>
          <w:sz w:val="24"/>
          <w:szCs w:val="24"/>
        </w:rPr>
        <w:t>использования</w:t>
      </w:r>
      <w:r w:rsidRPr="00CD2FF7">
        <w:rPr>
          <w:rFonts w:ascii="Times New Roman" w:hAnsi="Times New Roman" w:cs="Times New Roman"/>
          <w:sz w:val="24"/>
          <w:szCs w:val="24"/>
        </w:rPr>
        <w:t>;</w:t>
      </w:r>
    </w:p>
    <w:p w14:paraId="7C015D4B" w14:textId="77777777" w:rsidR="00134C8A" w:rsidRPr="008914EB" w:rsidRDefault="0098708E"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покрывала для изоляции очага возгорания</w:t>
      </w:r>
      <w:r w:rsidR="00134C8A" w:rsidRPr="008914EB">
        <w:rPr>
          <w:rFonts w:ascii="Times New Roman" w:hAnsi="Times New Roman" w:cs="Times New Roman"/>
          <w:sz w:val="24"/>
          <w:szCs w:val="24"/>
        </w:rPr>
        <w:t>;</w:t>
      </w:r>
    </w:p>
    <w:p w14:paraId="5B64FB48" w14:textId="77777777" w:rsidR="00A52F2F" w:rsidRDefault="00C4134C" w:rsidP="006860A9">
      <w:pPr>
        <w:pStyle w:val="af"/>
        <w:numPr>
          <w:ilvl w:val="0"/>
          <w:numId w:val="5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огнетушители</w:t>
      </w:r>
      <w:r w:rsidR="00134C8A" w:rsidRPr="0098708E">
        <w:rPr>
          <w:rFonts w:ascii="Times New Roman" w:hAnsi="Times New Roman" w:cs="Times New Roman"/>
          <w:sz w:val="24"/>
          <w:szCs w:val="24"/>
        </w:rPr>
        <w:t>.</w:t>
      </w:r>
      <w:r w:rsidR="00A52F2F">
        <w:rPr>
          <w:rFonts w:ascii="Times New Roman" w:hAnsi="Times New Roman" w:cs="Times New Roman"/>
          <w:sz w:val="24"/>
          <w:szCs w:val="24"/>
        </w:rPr>
        <w:br w:type="page"/>
      </w:r>
    </w:p>
    <w:p w14:paraId="4C08EEDE" w14:textId="77777777" w:rsidR="0046524B" w:rsidRDefault="0046524B" w:rsidP="00134C8A">
      <w:pPr>
        <w:autoSpaceDE w:val="0"/>
        <w:autoSpaceDN w:val="0"/>
        <w:adjustRightInd w:val="0"/>
        <w:spacing w:after="0" w:line="240" w:lineRule="auto"/>
        <w:ind w:firstLine="709"/>
        <w:jc w:val="both"/>
        <w:rPr>
          <w:rFonts w:ascii="Times New Roman" w:hAnsi="Times New Roman" w:cs="Times New Roman"/>
          <w:b/>
          <w:i/>
          <w:sz w:val="24"/>
          <w:szCs w:val="24"/>
        </w:rPr>
        <w:sectPr w:rsidR="0046524B" w:rsidSect="007E5B40">
          <w:pgSz w:w="11906" w:h="16838"/>
          <w:pgMar w:top="851" w:right="850" w:bottom="851" w:left="1134" w:header="708" w:footer="427" w:gutter="0"/>
          <w:cols w:space="708"/>
          <w:docGrid w:linePitch="360"/>
        </w:sectPr>
      </w:pPr>
    </w:p>
    <w:p w14:paraId="0DC0A234" w14:textId="77777777" w:rsidR="00255230" w:rsidRPr="00A52F2F" w:rsidRDefault="003F4992" w:rsidP="006860A9">
      <w:pPr>
        <w:pStyle w:val="10"/>
        <w:numPr>
          <w:ilvl w:val="0"/>
          <w:numId w:val="47"/>
        </w:numPr>
        <w:tabs>
          <w:tab w:val="clear" w:pos="1134"/>
          <w:tab w:val="left" w:pos="0"/>
        </w:tabs>
        <w:spacing w:before="0" w:after="120"/>
        <w:rPr>
          <w:bCs/>
          <w:iCs/>
          <w:sz w:val="24"/>
        </w:rPr>
      </w:pPr>
      <w:bookmarkStart w:id="34" w:name="_Toc193710443"/>
      <w:bookmarkStart w:id="35" w:name="_Toc192457655"/>
      <w:r w:rsidRPr="003F4992">
        <w:rPr>
          <w:rFonts w:cs="Times New Roman"/>
          <w:sz w:val="24"/>
          <w:szCs w:val="24"/>
        </w:rPr>
        <w:lastRenderedPageBreak/>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34"/>
      <w:r w:rsidRPr="003F4992">
        <w:rPr>
          <w:rFonts w:cs="Times New Roman"/>
          <w:sz w:val="24"/>
          <w:szCs w:val="24"/>
        </w:rPr>
        <w:t xml:space="preserve"> </w:t>
      </w:r>
      <w:bookmarkEnd w:id="35"/>
    </w:p>
    <w:p w14:paraId="27525F4B" w14:textId="77777777" w:rsidR="00675B09" w:rsidRPr="00675B09" w:rsidRDefault="00675B09" w:rsidP="00675B09">
      <w:pPr>
        <w:spacing w:after="0" w:line="240" w:lineRule="auto"/>
        <w:ind w:firstLine="709"/>
        <w:jc w:val="both"/>
        <w:rPr>
          <w:rFonts w:hAnsi="Times New Roman" w:cs="Times New Roman"/>
          <w:color w:val="000000"/>
          <w:sz w:val="24"/>
          <w:szCs w:val="24"/>
        </w:rPr>
      </w:pPr>
      <w:r w:rsidRPr="00675B09">
        <w:rPr>
          <w:rFonts w:hAnsi="Times New Roman" w:cs="Times New Roman"/>
          <w:color w:val="000000"/>
          <w:sz w:val="24"/>
          <w:szCs w:val="24"/>
        </w:rPr>
        <w:t>В</w:t>
      </w:r>
      <w:r w:rsidRPr="00675B09">
        <w:rPr>
          <w:rFonts w:hAnsi="Times New Roman" w:cs="Times New Roman"/>
          <w:color w:val="000000"/>
          <w:sz w:val="24"/>
          <w:szCs w:val="24"/>
        </w:rPr>
        <w:t xml:space="preserve"> </w:t>
      </w:r>
      <w:r w:rsidRPr="00675B09">
        <w:rPr>
          <w:rFonts w:hAnsi="Times New Roman" w:cs="Times New Roman"/>
          <w:color w:val="000000"/>
          <w:sz w:val="24"/>
          <w:szCs w:val="24"/>
        </w:rPr>
        <w:t>случае</w:t>
      </w:r>
      <w:r w:rsidRPr="00675B09">
        <w:rPr>
          <w:rFonts w:hAnsi="Times New Roman" w:cs="Times New Roman"/>
          <w:color w:val="000000"/>
          <w:sz w:val="24"/>
          <w:szCs w:val="24"/>
        </w:rPr>
        <w:t xml:space="preserve"> </w:t>
      </w:r>
      <w:r w:rsidRPr="00675B09">
        <w:rPr>
          <w:rFonts w:hAnsi="Times New Roman" w:cs="Times New Roman"/>
          <w:color w:val="000000"/>
          <w:sz w:val="24"/>
          <w:szCs w:val="24"/>
        </w:rPr>
        <w:t>возможности</w:t>
      </w:r>
      <w:r w:rsidRPr="00675B09">
        <w:rPr>
          <w:rFonts w:hAnsi="Times New Roman" w:cs="Times New Roman"/>
          <w:color w:val="000000"/>
          <w:sz w:val="24"/>
          <w:szCs w:val="24"/>
        </w:rPr>
        <w:t xml:space="preserve"> </w:t>
      </w:r>
      <w:r w:rsidRPr="00675B09">
        <w:rPr>
          <w:rFonts w:hAnsi="Times New Roman" w:cs="Times New Roman"/>
          <w:color w:val="000000"/>
          <w:sz w:val="24"/>
          <w:szCs w:val="24"/>
        </w:rPr>
        <w:t>выхода</w:t>
      </w:r>
      <w:r w:rsidRPr="00675B09">
        <w:rPr>
          <w:rFonts w:hAnsi="Times New Roman" w:cs="Times New Roman"/>
          <w:color w:val="000000"/>
          <w:sz w:val="24"/>
          <w:szCs w:val="24"/>
        </w:rPr>
        <w:t xml:space="preserve"> </w:t>
      </w:r>
      <w:r w:rsidRPr="00675B09">
        <w:rPr>
          <w:rFonts w:hAnsi="Times New Roman" w:cs="Times New Roman"/>
          <w:color w:val="000000"/>
          <w:sz w:val="24"/>
          <w:szCs w:val="24"/>
        </w:rPr>
        <w:t>аварийной</w:t>
      </w:r>
      <w:r w:rsidRPr="00675B09">
        <w:rPr>
          <w:rFonts w:hAnsi="Times New Roman" w:cs="Times New Roman"/>
          <w:color w:val="000000"/>
          <w:sz w:val="24"/>
          <w:szCs w:val="24"/>
        </w:rPr>
        <w:t xml:space="preserve"> </w:t>
      </w:r>
      <w:r w:rsidRPr="00675B09">
        <w:rPr>
          <w:rFonts w:hAnsi="Times New Roman" w:cs="Times New Roman"/>
          <w:color w:val="000000"/>
          <w:sz w:val="24"/>
          <w:szCs w:val="24"/>
        </w:rPr>
        <w:t>ситуации</w:t>
      </w:r>
      <w:r w:rsidRPr="00675B09">
        <w:rPr>
          <w:rFonts w:hAnsi="Times New Roman" w:cs="Times New Roman"/>
          <w:color w:val="000000"/>
          <w:sz w:val="24"/>
          <w:szCs w:val="24"/>
        </w:rPr>
        <w:t xml:space="preserve"> </w:t>
      </w:r>
      <w:r w:rsidRPr="00675B09">
        <w:rPr>
          <w:rFonts w:hAnsi="Times New Roman" w:cs="Times New Roman"/>
          <w:color w:val="000000"/>
          <w:sz w:val="24"/>
          <w:szCs w:val="24"/>
        </w:rPr>
        <w:t>за</w:t>
      </w:r>
      <w:r w:rsidRPr="00675B09">
        <w:rPr>
          <w:rFonts w:hAnsi="Times New Roman" w:cs="Times New Roman"/>
          <w:color w:val="000000"/>
          <w:sz w:val="24"/>
          <w:szCs w:val="24"/>
        </w:rPr>
        <w:t xml:space="preserve"> </w:t>
      </w:r>
      <w:r w:rsidRPr="00675B09">
        <w:rPr>
          <w:rFonts w:hAnsi="Times New Roman" w:cs="Times New Roman"/>
          <w:color w:val="000000"/>
          <w:sz w:val="24"/>
          <w:szCs w:val="24"/>
        </w:rPr>
        <w:t>границы</w:t>
      </w:r>
      <w:r w:rsidRPr="00675B09">
        <w:rPr>
          <w:rFonts w:hAnsi="Times New Roman" w:cs="Times New Roman"/>
          <w:color w:val="000000"/>
          <w:sz w:val="24"/>
          <w:szCs w:val="24"/>
        </w:rPr>
        <w:t xml:space="preserve"> </w:t>
      </w:r>
      <w:r w:rsidRPr="00675B09">
        <w:rPr>
          <w:rFonts w:hAnsi="Times New Roman" w:cs="Times New Roman"/>
          <w:color w:val="000000"/>
          <w:sz w:val="24"/>
          <w:szCs w:val="24"/>
        </w:rPr>
        <w:t>опасного</w:t>
      </w:r>
      <w:r w:rsidRPr="00675B09">
        <w:rPr>
          <w:rFonts w:hAnsi="Times New Roman" w:cs="Times New Roman"/>
          <w:color w:val="000000"/>
          <w:sz w:val="24"/>
          <w:szCs w:val="24"/>
        </w:rPr>
        <w:t xml:space="preserve"> </w:t>
      </w:r>
      <w:r w:rsidRPr="00675B09">
        <w:rPr>
          <w:rFonts w:hAnsi="Times New Roman" w:cs="Times New Roman"/>
          <w:color w:val="000000"/>
          <w:sz w:val="24"/>
          <w:szCs w:val="24"/>
        </w:rPr>
        <w:t>производственного</w:t>
      </w:r>
      <w:r w:rsidRPr="00675B09">
        <w:rPr>
          <w:rFonts w:hAnsi="Times New Roman" w:cs="Times New Roman"/>
          <w:color w:val="000000"/>
          <w:sz w:val="24"/>
          <w:szCs w:val="24"/>
        </w:rPr>
        <w:t xml:space="preserve"> </w:t>
      </w:r>
      <w:r w:rsidRPr="00675B09">
        <w:rPr>
          <w:rFonts w:hAnsi="Times New Roman" w:cs="Times New Roman"/>
          <w:color w:val="000000"/>
          <w:sz w:val="24"/>
          <w:szCs w:val="24"/>
        </w:rPr>
        <w:t>объекта</w:t>
      </w:r>
      <w:r w:rsidRPr="00675B09">
        <w:rPr>
          <w:rFonts w:hAnsi="Times New Roman" w:cs="Times New Roman"/>
          <w:color w:val="000000"/>
          <w:sz w:val="24"/>
          <w:szCs w:val="24"/>
        </w:rPr>
        <w:t xml:space="preserve"> (</w:t>
      </w:r>
      <w:r w:rsidRPr="00675B09">
        <w:rPr>
          <w:rFonts w:hAnsi="Times New Roman" w:cs="Times New Roman"/>
          <w:color w:val="000000"/>
          <w:sz w:val="24"/>
          <w:szCs w:val="24"/>
        </w:rPr>
        <w:t>уровень</w:t>
      </w:r>
      <w:r w:rsidRPr="00675B09">
        <w:rPr>
          <w:rFonts w:hAnsi="Times New Roman" w:cs="Times New Roman"/>
          <w:color w:val="000000"/>
          <w:sz w:val="24"/>
          <w:szCs w:val="24"/>
        </w:rPr>
        <w:t xml:space="preserve"> </w:t>
      </w:r>
      <w:r w:rsidRPr="00675B09">
        <w:rPr>
          <w:rFonts w:hAnsi="Times New Roman" w:cs="Times New Roman"/>
          <w:color w:val="000000"/>
          <w:sz w:val="24"/>
          <w:szCs w:val="24"/>
        </w:rPr>
        <w:t>«</w:t>
      </w:r>
      <w:r w:rsidRPr="00675B09">
        <w:rPr>
          <w:rFonts w:hAnsi="Times New Roman" w:cs="Times New Roman"/>
          <w:color w:val="000000"/>
          <w:sz w:val="24"/>
          <w:szCs w:val="24"/>
        </w:rPr>
        <w:t>3</w:t>
      </w:r>
      <w:r w:rsidRPr="00675B09">
        <w:rPr>
          <w:rFonts w:hAnsi="Times New Roman" w:cs="Times New Roman"/>
          <w:color w:val="000000"/>
          <w:sz w:val="24"/>
          <w:szCs w:val="24"/>
        </w:rPr>
        <w:t>»</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возникновения</w:t>
      </w:r>
      <w:r w:rsidRPr="00675B09">
        <w:rPr>
          <w:rFonts w:hAnsi="Times New Roman" w:cs="Times New Roman"/>
          <w:color w:val="000000"/>
          <w:sz w:val="24"/>
          <w:szCs w:val="24"/>
        </w:rPr>
        <w:t xml:space="preserve"> </w:t>
      </w:r>
      <w:r w:rsidRPr="00675B09">
        <w:rPr>
          <w:rFonts w:hAnsi="Times New Roman" w:cs="Times New Roman"/>
          <w:color w:val="000000"/>
          <w:sz w:val="24"/>
          <w:szCs w:val="24"/>
        </w:rPr>
        <w:t>угрозы</w:t>
      </w:r>
      <w:r w:rsidRPr="00675B09">
        <w:rPr>
          <w:rFonts w:hAnsi="Times New Roman" w:cs="Times New Roman"/>
          <w:color w:val="000000"/>
          <w:sz w:val="24"/>
          <w:szCs w:val="24"/>
        </w:rPr>
        <w:t xml:space="preserve"> </w:t>
      </w:r>
      <w:r w:rsidRPr="00675B09">
        <w:rPr>
          <w:rFonts w:hAnsi="Times New Roman" w:cs="Times New Roman"/>
          <w:color w:val="000000"/>
          <w:sz w:val="24"/>
          <w:szCs w:val="24"/>
        </w:rPr>
        <w:t>населению</w:t>
      </w:r>
      <w:r w:rsidRPr="00675B09">
        <w:rPr>
          <w:rFonts w:hAnsi="Times New Roman" w:cs="Times New Roman"/>
          <w:color w:val="000000"/>
          <w:sz w:val="24"/>
          <w:szCs w:val="24"/>
        </w:rPr>
        <w:t xml:space="preserve"> (</w:t>
      </w:r>
      <w:r w:rsidRPr="00675B09">
        <w:rPr>
          <w:rFonts w:hAnsi="Times New Roman" w:cs="Times New Roman"/>
          <w:color w:val="000000"/>
          <w:sz w:val="24"/>
          <w:szCs w:val="24"/>
        </w:rPr>
        <w:t>взрыв</w:t>
      </w:r>
      <w:r w:rsidRPr="00675B09">
        <w:rPr>
          <w:rFonts w:hAnsi="Times New Roman" w:cs="Times New Roman"/>
          <w:color w:val="000000"/>
          <w:sz w:val="24"/>
          <w:szCs w:val="24"/>
        </w:rPr>
        <w:t xml:space="preserve">, </w:t>
      </w:r>
      <w:r w:rsidRPr="00675B09">
        <w:rPr>
          <w:rFonts w:hAnsi="Times New Roman" w:cs="Times New Roman"/>
          <w:color w:val="000000"/>
          <w:sz w:val="24"/>
          <w:szCs w:val="24"/>
        </w:rPr>
        <w:t>сильный</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пожар</w:t>
      </w:r>
      <w:r w:rsidRPr="00675B09">
        <w:rPr>
          <w:rFonts w:hAnsi="Times New Roman" w:cs="Times New Roman"/>
          <w:color w:val="000000"/>
          <w:sz w:val="24"/>
          <w:szCs w:val="24"/>
        </w:rPr>
        <w:t xml:space="preserve">), </w:t>
      </w:r>
      <w:r w:rsidRPr="00675B09">
        <w:rPr>
          <w:rFonts w:hAnsi="Times New Roman" w:cs="Times New Roman"/>
          <w:color w:val="000000"/>
          <w:sz w:val="24"/>
          <w:szCs w:val="24"/>
        </w:rPr>
        <w:t>Ответственный</w:t>
      </w:r>
      <w:r w:rsidRPr="00675B09">
        <w:rPr>
          <w:rFonts w:hAnsi="Times New Roman" w:cs="Times New Roman"/>
          <w:color w:val="000000"/>
          <w:sz w:val="24"/>
          <w:szCs w:val="24"/>
        </w:rPr>
        <w:t xml:space="preserve"> </w:t>
      </w:r>
      <w:r w:rsidRPr="00675B09">
        <w:rPr>
          <w:rFonts w:hAnsi="Times New Roman" w:cs="Times New Roman"/>
          <w:color w:val="000000"/>
          <w:sz w:val="24"/>
          <w:szCs w:val="24"/>
        </w:rPr>
        <w:t>руководитель</w:t>
      </w:r>
      <w:r w:rsidRPr="00675B09">
        <w:rPr>
          <w:rFonts w:hAnsi="Times New Roman" w:cs="Times New Roman"/>
          <w:color w:val="000000"/>
          <w:sz w:val="24"/>
          <w:szCs w:val="24"/>
        </w:rPr>
        <w:t xml:space="preserve">, </w:t>
      </w:r>
      <w:r w:rsidRPr="00675B09">
        <w:rPr>
          <w:rFonts w:hAnsi="Times New Roman" w:cs="Times New Roman"/>
          <w:color w:val="000000"/>
          <w:sz w:val="24"/>
          <w:szCs w:val="24"/>
        </w:rPr>
        <w:t>совместно</w:t>
      </w:r>
      <w:r w:rsidRPr="00675B09">
        <w:rPr>
          <w:rFonts w:hAnsi="Times New Roman" w:cs="Times New Roman"/>
          <w:color w:val="000000"/>
          <w:sz w:val="24"/>
          <w:szCs w:val="24"/>
        </w:rPr>
        <w:t xml:space="preserve"> </w:t>
      </w:r>
      <w:r w:rsidRPr="00675B09">
        <w:rPr>
          <w:rFonts w:hAnsi="Times New Roman" w:cs="Times New Roman"/>
          <w:color w:val="000000"/>
          <w:sz w:val="24"/>
          <w:szCs w:val="24"/>
        </w:rPr>
        <w:t>с</w:t>
      </w:r>
      <w:r w:rsidRPr="00675B09">
        <w:rPr>
          <w:rFonts w:hAnsi="Times New Roman" w:cs="Times New Roman"/>
          <w:color w:val="000000"/>
          <w:sz w:val="24"/>
          <w:szCs w:val="24"/>
        </w:rPr>
        <w:t xml:space="preserve"> </w:t>
      </w:r>
      <w:r w:rsidRPr="00675B09">
        <w:rPr>
          <w:rFonts w:hAnsi="Times New Roman" w:cs="Times New Roman"/>
          <w:color w:val="000000"/>
          <w:sz w:val="24"/>
          <w:szCs w:val="24"/>
        </w:rPr>
        <w:t>Администрацией</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органами</w:t>
      </w:r>
      <w:r w:rsidRPr="00675B09">
        <w:rPr>
          <w:rFonts w:hAnsi="Times New Roman" w:cs="Times New Roman"/>
          <w:color w:val="000000"/>
          <w:sz w:val="24"/>
          <w:szCs w:val="24"/>
        </w:rPr>
        <w:t xml:space="preserve"> </w:t>
      </w:r>
      <w:r w:rsidRPr="00675B09">
        <w:rPr>
          <w:rFonts w:hAnsi="Times New Roman" w:cs="Times New Roman"/>
          <w:color w:val="000000"/>
          <w:sz w:val="24"/>
          <w:szCs w:val="24"/>
        </w:rPr>
        <w:t>МЧС</w:t>
      </w:r>
      <w:r w:rsidRPr="00675B09">
        <w:rPr>
          <w:rFonts w:hAnsi="Times New Roman" w:cs="Times New Roman"/>
          <w:color w:val="000000"/>
          <w:sz w:val="24"/>
          <w:szCs w:val="24"/>
        </w:rPr>
        <w:t xml:space="preserve"> </w:t>
      </w:r>
      <w:r w:rsidRPr="00675B09">
        <w:rPr>
          <w:rFonts w:hAnsi="Times New Roman" w:cs="Times New Roman"/>
          <w:color w:val="000000"/>
          <w:sz w:val="24"/>
          <w:szCs w:val="24"/>
        </w:rPr>
        <w:t>России</w:t>
      </w:r>
      <w:r w:rsidRPr="00675B09">
        <w:rPr>
          <w:rFonts w:hAnsi="Times New Roman" w:cs="Times New Roman"/>
          <w:color w:val="000000"/>
          <w:sz w:val="24"/>
          <w:szCs w:val="24"/>
        </w:rPr>
        <w:t xml:space="preserve">, </w:t>
      </w:r>
      <w:r w:rsidRPr="00675B09">
        <w:rPr>
          <w:rFonts w:hAnsi="Times New Roman" w:cs="Times New Roman"/>
          <w:color w:val="000000"/>
          <w:sz w:val="24"/>
          <w:szCs w:val="24"/>
        </w:rPr>
        <w:t>принимает</w:t>
      </w:r>
      <w:r w:rsidRPr="00675B09">
        <w:rPr>
          <w:rFonts w:hAnsi="Times New Roman" w:cs="Times New Roman"/>
          <w:color w:val="000000"/>
          <w:sz w:val="24"/>
          <w:szCs w:val="24"/>
        </w:rPr>
        <w:t xml:space="preserve"> </w:t>
      </w:r>
      <w:r w:rsidRPr="00675B09">
        <w:rPr>
          <w:rFonts w:hAnsi="Times New Roman" w:cs="Times New Roman"/>
          <w:color w:val="000000"/>
          <w:sz w:val="24"/>
          <w:szCs w:val="24"/>
        </w:rPr>
        <w:t>меры</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w:t>
      </w:r>
      <w:r w:rsidRPr="00675B09">
        <w:rPr>
          <w:rFonts w:hAnsi="Times New Roman" w:cs="Times New Roman"/>
          <w:color w:val="000000"/>
          <w:sz w:val="24"/>
          <w:szCs w:val="24"/>
        </w:rPr>
        <w:t xml:space="preserve"> </w:t>
      </w:r>
      <w:r w:rsidRPr="00675B09">
        <w:rPr>
          <w:rFonts w:hAnsi="Times New Roman" w:cs="Times New Roman"/>
          <w:color w:val="000000"/>
          <w:sz w:val="24"/>
          <w:szCs w:val="24"/>
        </w:rPr>
        <w:t>оповещению</w:t>
      </w:r>
      <w:r w:rsidRPr="00675B09">
        <w:rPr>
          <w:rFonts w:hAnsi="Times New Roman" w:cs="Times New Roman"/>
          <w:color w:val="000000"/>
          <w:sz w:val="24"/>
          <w:szCs w:val="24"/>
        </w:rPr>
        <w:t xml:space="preserve"> </w:t>
      </w:r>
      <w:r w:rsidRPr="00675B09">
        <w:rPr>
          <w:rFonts w:hAnsi="Times New Roman" w:cs="Times New Roman"/>
          <w:color w:val="000000"/>
          <w:sz w:val="24"/>
          <w:szCs w:val="24"/>
        </w:rPr>
        <w:t>населения</w:t>
      </w:r>
      <w:r w:rsidRPr="00675B09">
        <w:rPr>
          <w:rFonts w:hAnsi="Times New Roman" w:cs="Times New Roman"/>
          <w:color w:val="000000"/>
          <w:sz w:val="24"/>
          <w:szCs w:val="24"/>
        </w:rPr>
        <w:t xml:space="preserve"> </w:t>
      </w:r>
      <w:r w:rsidRPr="00675B09">
        <w:rPr>
          <w:rFonts w:hAnsi="Times New Roman" w:cs="Times New Roman"/>
          <w:color w:val="000000"/>
          <w:sz w:val="24"/>
          <w:szCs w:val="24"/>
        </w:rPr>
        <w:t>о</w:t>
      </w:r>
      <w:r w:rsidRPr="00675B09">
        <w:rPr>
          <w:rFonts w:hAnsi="Times New Roman" w:cs="Times New Roman"/>
          <w:color w:val="000000"/>
          <w:sz w:val="24"/>
          <w:szCs w:val="24"/>
        </w:rPr>
        <w:t xml:space="preserve"> </w:t>
      </w:r>
      <w:r w:rsidRPr="00675B09">
        <w:rPr>
          <w:rFonts w:hAnsi="Times New Roman" w:cs="Times New Roman"/>
          <w:color w:val="000000"/>
          <w:sz w:val="24"/>
          <w:szCs w:val="24"/>
        </w:rPr>
        <w:t>сложившейся</w:t>
      </w:r>
      <w:r w:rsidRPr="00675B09">
        <w:rPr>
          <w:rFonts w:hAnsi="Times New Roman" w:cs="Times New Roman"/>
          <w:color w:val="000000"/>
          <w:sz w:val="24"/>
          <w:szCs w:val="24"/>
        </w:rPr>
        <w:t xml:space="preserve"> </w:t>
      </w:r>
      <w:r w:rsidRPr="00675B09">
        <w:rPr>
          <w:rFonts w:hAnsi="Times New Roman" w:cs="Times New Roman"/>
          <w:color w:val="000000"/>
          <w:sz w:val="24"/>
          <w:szCs w:val="24"/>
        </w:rPr>
        <w:t>аварийной</w:t>
      </w:r>
      <w:r w:rsidRPr="00675B09">
        <w:rPr>
          <w:rFonts w:hAnsi="Times New Roman" w:cs="Times New Roman"/>
          <w:color w:val="000000"/>
          <w:sz w:val="24"/>
          <w:szCs w:val="24"/>
        </w:rPr>
        <w:t xml:space="preserve"> </w:t>
      </w:r>
      <w:r w:rsidRPr="00675B09">
        <w:rPr>
          <w:rFonts w:hAnsi="Times New Roman" w:cs="Times New Roman"/>
          <w:color w:val="000000"/>
          <w:sz w:val="24"/>
          <w:szCs w:val="24"/>
        </w:rPr>
        <w:t>ситуации</w:t>
      </w:r>
      <w:r w:rsidRPr="00675B09">
        <w:rPr>
          <w:rFonts w:hAnsi="Times New Roman" w:cs="Times New Roman"/>
          <w:color w:val="000000"/>
          <w:sz w:val="24"/>
          <w:szCs w:val="24"/>
        </w:rPr>
        <w:t>.</w:t>
      </w:r>
    </w:p>
    <w:p w14:paraId="1E1E834F" w14:textId="77777777" w:rsidR="00675B09" w:rsidRPr="00675B09" w:rsidRDefault="00675B09" w:rsidP="00675B09">
      <w:pPr>
        <w:spacing w:after="0" w:line="240" w:lineRule="auto"/>
        <w:ind w:firstLine="709"/>
        <w:jc w:val="both"/>
        <w:rPr>
          <w:rFonts w:hAnsi="Times New Roman" w:cs="Times New Roman"/>
          <w:color w:val="000000"/>
          <w:sz w:val="24"/>
          <w:szCs w:val="24"/>
        </w:rPr>
      </w:pPr>
      <w:r w:rsidRPr="00675B09">
        <w:rPr>
          <w:rFonts w:hAnsi="Times New Roman" w:cs="Times New Roman"/>
          <w:color w:val="000000"/>
          <w:sz w:val="24"/>
          <w:szCs w:val="24"/>
        </w:rPr>
        <w:t>Мероприятия</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w:t>
      </w:r>
      <w:r w:rsidRPr="00675B09">
        <w:rPr>
          <w:rFonts w:hAnsi="Times New Roman" w:cs="Times New Roman"/>
          <w:color w:val="000000"/>
          <w:sz w:val="24"/>
          <w:szCs w:val="24"/>
        </w:rPr>
        <w:t xml:space="preserve"> </w:t>
      </w:r>
      <w:r w:rsidRPr="00675B09">
        <w:rPr>
          <w:rFonts w:hAnsi="Times New Roman" w:cs="Times New Roman"/>
          <w:color w:val="000000"/>
          <w:sz w:val="24"/>
          <w:szCs w:val="24"/>
        </w:rPr>
        <w:t>эвакуации</w:t>
      </w:r>
      <w:r w:rsidRPr="00675B09">
        <w:rPr>
          <w:rFonts w:hAnsi="Times New Roman" w:cs="Times New Roman"/>
          <w:color w:val="000000"/>
          <w:sz w:val="24"/>
          <w:szCs w:val="24"/>
        </w:rPr>
        <w:t xml:space="preserve"> </w:t>
      </w:r>
      <w:r w:rsidRPr="00675B09">
        <w:rPr>
          <w:rFonts w:hAnsi="Times New Roman" w:cs="Times New Roman"/>
          <w:color w:val="000000"/>
          <w:sz w:val="24"/>
          <w:szCs w:val="24"/>
        </w:rPr>
        <w:t>населения</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другие</w:t>
      </w:r>
      <w:r w:rsidRPr="00675B09">
        <w:rPr>
          <w:rFonts w:hAnsi="Times New Roman" w:cs="Times New Roman"/>
          <w:color w:val="000000"/>
          <w:sz w:val="24"/>
          <w:szCs w:val="24"/>
        </w:rPr>
        <w:t xml:space="preserve"> </w:t>
      </w:r>
      <w:r w:rsidRPr="00675B09">
        <w:rPr>
          <w:rFonts w:hAnsi="Times New Roman" w:cs="Times New Roman"/>
          <w:color w:val="000000"/>
          <w:sz w:val="24"/>
          <w:szCs w:val="24"/>
        </w:rPr>
        <w:t>неотложные</w:t>
      </w:r>
      <w:r w:rsidRPr="00675B09">
        <w:rPr>
          <w:rFonts w:hAnsi="Times New Roman" w:cs="Times New Roman"/>
          <w:color w:val="000000"/>
          <w:sz w:val="24"/>
          <w:szCs w:val="24"/>
        </w:rPr>
        <w:t xml:space="preserve"> </w:t>
      </w:r>
      <w:r w:rsidRPr="00675B09">
        <w:rPr>
          <w:rFonts w:hAnsi="Times New Roman" w:cs="Times New Roman"/>
          <w:color w:val="000000"/>
          <w:sz w:val="24"/>
          <w:szCs w:val="24"/>
        </w:rPr>
        <w:t>меры</w:t>
      </w:r>
      <w:r w:rsidRPr="00675B09">
        <w:rPr>
          <w:rFonts w:hAnsi="Times New Roman" w:cs="Times New Roman"/>
          <w:color w:val="000000"/>
          <w:sz w:val="24"/>
          <w:szCs w:val="24"/>
        </w:rPr>
        <w:t xml:space="preserve"> </w:t>
      </w:r>
      <w:r w:rsidRPr="00675B09">
        <w:rPr>
          <w:rFonts w:hAnsi="Times New Roman" w:cs="Times New Roman"/>
          <w:color w:val="000000"/>
          <w:sz w:val="24"/>
          <w:szCs w:val="24"/>
        </w:rPr>
        <w:t>в</w:t>
      </w:r>
      <w:r w:rsidRPr="00675B09">
        <w:rPr>
          <w:rFonts w:hAnsi="Times New Roman" w:cs="Times New Roman"/>
          <w:color w:val="000000"/>
          <w:sz w:val="24"/>
          <w:szCs w:val="24"/>
        </w:rPr>
        <w:t xml:space="preserve"> </w:t>
      </w:r>
      <w:r w:rsidRPr="00675B09">
        <w:rPr>
          <w:rFonts w:hAnsi="Times New Roman" w:cs="Times New Roman"/>
          <w:color w:val="000000"/>
          <w:sz w:val="24"/>
          <w:szCs w:val="24"/>
        </w:rPr>
        <w:t>случае</w:t>
      </w:r>
      <w:r w:rsidRPr="00675B09">
        <w:rPr>
          <w:rFonts w:hAnsi="Times New Roman" w:cs="Times New Roman"/>
          <w:color w:val="000000"/>
          <w:sz w:val="24"/>
          <w:szCs w:val="24"/>
        </w:rPr>
        <w:t xml:space="preserve"> </w:t>
      </w:r>
      <w:r w:rsidRPr="00675B09">
        <w:rPr>
          <w:rFonts w:hAnsi="Times New Roman" w:cs="Times New Roman"/>
          <w:color w:val="000000"/>
          <w:sz w:val="24"/>
          <w:szCs w:val="24"/>
        </w:rPr>
        <w:t>аварийной</w:t>
      </w:r>
      <w:r w:rsidRPr="00675B09">
        <w:rPr>
          <w:rFonts w:hAnsi="Times New Roman" w:cs="Times New Roman"/>
          <w:color w:val="000000"/>
          <w:sz w:val="24"/>
          <w:szCs w:val="24"/>
        </w:rPr>
        <w:t xml:space="preserve"> </w:t>
      </w:r>
      <w:r w:rsidRPr="00675B09">
        <w:rPr>
          <w:rFonts w:hAnsi="Times New Roman" w:cs="Times New Roman"/>
          <w:color w:val="000000"/>
          <w:sz w:val="24"/>
          <w:szCs w:val="24"/>
        </w:rPr>
        <w:t>ситуации</w:t>
      </w:r>
      <w:r w:rsidRPr="00675B09">
        <w:rPr>
          <w:rFonts w:hAnsi="Times New Roman" w:cs="Times New Roman"/>
          <w:color w:val="000000"/>
          <w:sz w:val="24"/>
          <w:szCs w:val="24"/>
        </w:rPr>
        <w:t xml:space="preserve"> </w:t>
      </w:r>
      <w:r w:rsidRPr="00675B09">
        <w:rPr>
          <w:rFonts w:hAnsi="Times New Roman" w:cs="Times New Roman"/>
          <w:color w:val="000000"/>
          <w:sz w:val="24"/>
          <w:szCs w:val="24"/>
        </w:rPr>
        <w:t>принимаются</w:t>
      </w:r>
      <w:r w:rsidRPr="00675B09">
        <w:rPr>
          <w:rFonts w:hAnsi="Times New Roman" w:cs="Times New Roman"/>
          <w:color w:val="000000"/>
          <w:sz w:val="24"/>
          <w:szCs w:val="24"/>
        </w:rPr>
        <w:t xml:space="preserve"> </w:t>
      </w:r>
      <w:r w:rsidRPr="00675B09">
        <w:rPr>
          <w:rFonts w:hAnsi="Times New Roman" w:cs="Times New Roman"/>
          <w:color w:val="000000"/>
          <w:sz w:val="24"/>
          <w:szCs w:val="24"/>
        </w:rPr>
        <w:t>в</w:t>
      </w:r>
      <w:r w:rsidRPr="00675B09">
        <w:rPr>
          <w:rFonts w:hAnsi="Times New Roman" w:cs="Times New Roman"/>
          <w:color w:val="000000"/>
          <w:sz w:val="24"/>
          <w:szCs w:val="24"/>
        </w:rPr>
        <w:t xml:space="preserve"> </w:t>
      </w:r>
      <w:r w:rsidRPr="00675B09">
        <w:rPr>
          <w:rFonts w:hAnsi="Times New Roman" w:cs="Times New Roman"/>
          <w:color w:val="000000"/>
          <w:sz w:val="24"/>
          <w:szCs w:val="24"/>
        </w:rPr>
        <w:t>соответствии</w:t>
      </w:r>
      <w:r w:rsidRPr="00675B09">
        <w:rPr>
          <w:rFonts w:hAnsi="Times New Roman" w:cs="Times New Roman"/>
          <w:color w:val="000000"/>
          <w:sz w:val="24"/>
          <w:szCs w:val="24"/>
        </w:rPr>
        <w:t xml:space="preserve"> </w:t>
      </w:r>
      <w:r w:rsidRPr="00675B09">
        <w:rPr>
          <w:rFonts w:hAnsi="Times New Roman" w:cs="Times New Roman"/>
          <w:color w:val="000000"/>
          <w:sz w:val="24"/>
          <w:szCs w:val="24"/>
        </w:rPr>
        <w:t>с</w:t>
      </w:r>
      <w:r w:rsidRPr="00675B09">
        <w:rPr>
          <w:rFonts w:hAnsi="Times New Roman" w:cs="Times New Roman"/>
          <w:color w:val="000000"/>
          <w:sz w:val="24"/>
          <w:szCs w:val="24"/>
        </w:rPr>
        <w:t xml:space="preserve"> </w:t>
      </w:r>
      <w:r w:rsidRPr="00675B09">
        <w:rPr>
          <w:rFonts w:hAnsi="Times New Roman" w:cs="Times New Roman"/>
          <w:color w:val="000000"/>
          <w:sz w:val="24"/>
          <w:szCs w:val="24"/>
        </w:rPr>
        <w:t>разработанными</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согласованными</w:t>
      </w:r>
      <w:r w:rsidRPr="00675B09">
        <w:rPr>
          <w:rFonts w:hAnsi="Times New Roman" w:cs="Times New Roman"/>
          <w:color w:val="000000"/>
          <w:sz w:val="24"/>
          <w:szCs w:val="24"/>
        </w:rPr>
        <w:t xml:space="preserve"> </w:t>
      </w:r>
      <w:r w:rsidRPr="00675B09">
        <w:rPr>
          <w:rFonts w:hAnsi="Times New Roman" w:cs="Times New Roman"/>
          <w:color w:val="000000"/>
          <w:sz w:val="24"/>
          <w:szCs w:val="24"/>
        </w:rPr>
        <w:t>в</w:t>
      </w:r>
      <w:r w:rsidRPr="00675B09">
        <w:rPr>
          <w:rFonts w:hAnsi="Times New Roman" w:cs="Times New Roman"/>
          <w:color w:val="000000"/>
          <w:sz w:val="24"/>
          <w:szCs w:val="24"/>
        </w:rPr>
        <w:t xml:space="preserve"> </w:t>
      </w:r>
      <w:r w:rsidRPr="00675B09">
        <w:rPr>
          <w:rFonts w:hAnsi="Times New Roman" w:cs="Times New Roman"/>
          <w:color w:val="000000"/>
          <w:sz w:val="24"/>
          <w:szCs w:val="24"/>
        </w:rPr>
        <w:t>установленном</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порядке</w:t>
      </w:r>
      <w:r w:rsidRPr="00675B09">
        <w:rPr>
          <w:rFonts w:hAnsi="Times New Roman" w:cs="Times New Roman"/>
          <w:color w:val="000000"/>
          <w:sz w:val="24"/>
          <w:szCs w:val="24"/>
        </w:rPr>
        <w:t xml:space="preserve"> </w:t>
      </w:r>
      <w:r w:rsidRPr="00675B09">
        <w:rPr>
          <w:rFonts w:hAnsi="Times New Roman" w:cs="Times New Roman"/>
          <w:color w:val="000000"/>
          <w:sz w:val="24"/>
          <w:szCs w:val="24"/>
        </w:rPr>
        <w:t>планами</w:t>
      </w:r>
      <w:r w:rsidRPr="00675B09">
        <w:rPr>
          <w:rFonts w:hAnsi="Times New Roman" w:cs="Times New Roman"/>
          <w:color w:val="000000"/>
          <w:sz w:val="24"/>
          <w:szCs w:val="24"/>
        </w:rPr>
        <w:t xml:space="preserve"> </w:t>
      </w:r>
      <w:r w:rsidRPr="00675B09">
        <w:rPr>
          <w:rFonts w:hAnsi="Times New Roman" w:cs="Times New Roman"/>
          <w:color w:val="000000"/>
          <w:sz w:val="24"/>
          <w:szCs w:val="24"/>
        </w:rPr>
        <w:t>взаимодействия</w:t>
      </w:r>
      <w:r w:rsidRPr="00675B09">
        <w:rPr>
          <w:rFonts w:hAnsi="Times New Roman" w:cs="Times New Roman"/>
          <w:color w:val="000000"/>
          <w:sz w:val="24"/>
          <w:szCs w:val="24"/>
        </w:rPr>
        <w:t>.</w:t>
      </w:r>
    </w:p>
    <w:p w14:paraId="13A036FB" w14:textId="77777777" w:rsidR="00675B09" w:rsidRPr="00675B09" w:rsidRDefault="00675B09" w:rsidP="00675B09">
      <w:pPr>
        <w:spacing w:after="0" w:line="240" w:lineRule="auto"/>
        <w:ind w:firstLine="709"/>
        <w:jc w:val="both"/>
        <w:rPr>
          <w:rFonts w:hAnsi="Times New Roman" w:cs="Times New Roman"/>
          <w:color w:val="000000"/>
          <w:sz w:val="24"/>
          <w:szCs w:val="24"/>
        </w:rPr>
      </w:pPr>
      <w:r w:rsidRPr="00675B09">
        <w:rPr>
          <w:rFonts w:hAnsi="Times New Roman" w:cs="Times New Roman"/>
          <w:color w:val="000000"/>
          <w:sz w:val="24"/>
          <w:szCs w:val="24"/>
        </w:rPr>
        <w:t>Основными</w:t>
      </w:r>
      <w:r w:rsidRPr="00675B09">
        <w:rPr>
          <w:rFonts w:hAnsi="Times New Roman" w:cs="Times New Roman"/>
          <w:color w:val="000000"/>
          <w:sz w:val="24"/>
          <w:szCs w:val="24"/>
        </w:rPr>
        <w:t xml:space="preserve"> </w:t>
      </w:r>
      <w:r w:rsidRPr="00675B09">
        <w:rPr>
          <w:rFonts w:hAnsi="Times New Roman" w:cs="Times New Roman"/>
          <w:color w:val="000000"/>
          <w:sz w:val="24"/>
          <w:szCs w:val="24"/>
        </w:rPr>
        <w:t>мерами</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w:t>
      </w:r>
      <w:r w:rsidRPr="00675B09">
        <w:rPr>
          <w:rFonts w:hAnsi="Times New Roman" w:cs="Times New Roman"/>
          <w:color w:val="000000"/>
          <w:sz w:val="24"/>
          <w:szCs w:val="24"/>
        </w:rPr>
        <w:t xml:space="preserve"> </w:t>
      </w:r>
      <w:r w:rsidRPr="00675B09">
        <w:rPr>
          <w:rFonts w:hAnsi="Times New Roman" w:cs="Times New Roman"/>
          <w:color w:val="000000"/>
          <w:sz w:val="24"/>
          <w:szCs w:val="24"/>
        </w:rPr>
        <w:t>защите</w:t>
      </w:r>
      <w:r w:rsidRPr="00675B09">
        <w:rPr>
          <w:rFonts w:hAnsi="Times New Roman" w:cs="Times New Roman"/>
          <w:color w:val="000000"/>
          <w:sz w:val="24"/>
          <w:szCs w:val="24"/>
        </w:rPr>
        <w:t xml:space="preserve"> </w:t>
      </w:r>
      <w:r w:rsidRPr="00675B09">
        <w:rPr>
          <w:rFonts w:hAnsi="Times New Roman" w:cs="Times New Roman"/>
          <w:color w:val="000000"/>
          <w:sz w:val="24"/>
          <w:szCs w:val="24"/>
        </w:rPr>
        <w:t>здоровья</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жизни</w:t>
      </w:r>
      <w:r w:rsidRPr="00675B09">
        <w:rPr>
          <w:rFonts w:hAnsi="Times New Roman" w:cs="Times New Roman"/>
          <w:color w:val="000000"/>
          <w:sz w:val="24"/>
          <w:szCs w:val="24"/>
        </w:rPr>
        <w:t xml:space="preserve"> </w:t>
      </w:r>
      <w:r w:rsidRPr="00675B09">
        <w:rPr>
          <w:rFonts w:hAnsi="Times New Roman" w:cs="Times New Roman"/>
          <w:color w:val="000000"/>
          <w:sz w:val="24"/>
          <w:szCs w:val="24"/>
        </w:rPr>
        <w:t>людей</w:t>
      </w:r>
      <w:r w:rsidRPr="00675B09">
        <w:rPr>
          <w:rFonts w:hAnsi="Times New Roman" w:cs="Times New Roman"/>
          <w:color w:val="000000"/>
          <w:sz w:val="24"/>
          <w:szCs w:val="24"/>
        </w:rPr>
        <w:t xml:space="preserve">, </w:t>
      </w:r>
      <w:r w:rsidRPr="00675B09">
        <w:rPr>
          <w:rFonts w:hAnsi="Times New Roman" w:cs="Times New Roman"/>
          <w:color w:val="000000"/>
          <w:sz w:val="24"/>
          <w:szCs w:val="24"/>
        </w:rPr>
        <w:t>работающих</w:t>
      </w:r>
      <w:r w:rsidRPr="00675B09">
        <w:rPr>
          <w:rFonts w:hAnsi="Times New Roman" w:cs="Times New Roman"/>
          <w:color w:val="000000"/>
          <w:sz w:val="24"/>
          <w:szCs w:val="24"/>
        </w:rPr>
        <w:t xml:space="preserve"> </w:t>
      </w:r>
      <w:r w:rsidRPr="00675B09">
        <w:rPr>
          <w:rFonts w:hAnsi="Times New Roman" w:cs="Times New Roman"/>
          <w:color w:val="000000"/>
          <w:sz w:val="24"/>
          <w:szCs w:val="24"/>
        </w:rPr>
        <w:t>или</w:t>
      </w:r>
      <w:r w:rsidRPr="00675B09">
        <w:rPr>
          <w:rFonts w:hAnsi="Times New Roman" w:cs="Times New Roman"/>
          <w:color w:val="000000"/>
          <w:sz w:val="24"/>
          <w:szCs w:val="24"/>
        </w:rPr>
        <w:t xml:space="preserve"> </w:t>
      </w:r>
      <w:r w:rsidRPr="00675B09">
        <w:rPr>
          <w:rFonts w:hAnsi="Times New Roman" w:cs="Times New Roman"/>
          <w:color w:val="000000"/>
          <w:sz w:val="24"/>
          <w:szCs w:val="24"/>
        </w:rPr>
        <w:t>проживающих</w:t>
      </w:r>
      <w:r w:rsidRPr="00675B09">
        <w:rPr>
          <w:rFonts w:hAnsi="Times New Roman" w:cs="Times New Roman"/>
          <w:color w:val="000000"/>
          <w:sz w:val="24"/>
          <w:szCs w:val="24"/>
        </w:rPr>
        <w:t xml:space="preserve"> </w:t>
      </w:r>
      <w:r w:rsidRPr="00675B09">
        <w:rPr>
          <w:rFonts w:hAnsi="Times New Roman" w:cs="Times New Roman"/>
          <w:color w:val="000000"/>
          <w:sz w:val="24"/>
          <w:szCs w:val="24"/>
        </w:rPr>
        <w:t>в</w:t>
      </w:r>
      <w:r w:rsidRPr="00675B09">
        <w:rPr>
          <w:rFonts w:hAnsi="Times New Roman" w:cs="Times New Roman"/>
          <w:color w:val="000000"/>
          <w:sz w:val="24"/>
          <w:szCs w:val="24"/>
        </w:rPr>
        <w:t xml:space="preserve"> </w:t>
      </w:r>
      <w:r w:rsidRPr="00675B09">
        <w:rPr>
          <w:rFonts w:hAnsi="Times New Roman" w:cs="Times New Roman"/>
          <w:color w:val="000000"/>
          <w:sz w:val="24"/>
          <w:szCs w:val="24"/>
        </w:rPr>
        <w:t>опасной</w:t>
      </w:r>
      <w:r w:rsidRPr="00675B09">
        <w:rPr>
          <w:rFonts w:hAnsi="Times New Roman" w:cs="Times New Roman"/>
          <w:color w:val="000000"/>
          <w:sz w:val="24"/>
          <w:szCs w:val="24"/>
        </w:rPr>
        <w:t xml:space="preserve"> </w:t>
      </w:r>
      <w:r w:rsidRPr="00675B09">
        <w:rPr>
          <w:rFonts w:hAnsi="Times New Roman" w:cs="Times New Roman"/>
          <w:color w:val="000000"/>
          <w:sz w:val="24"/>
          <w:szCs w:val="24"/>
        </w:rPr>
        <w:t>зоне</w:t>
      </w:r>
      <w:r w:rsidRPr="00675B09">
        <w:rPr>
          <w:rFonts w:hAnsi="Times New Roman" w:cs="Times New Roman"/>
          <w:color w:val="000000"/>
          <w:sz w:val="24"/>
          <w:szCs w:val="24"/>
        </w:rPr>
        <w:t xml:space="preserve">, </w:t>
      </w:r>
      <w:r w:rsidRPr="00675B09">
        <w:rPr>
          <w:rFonts w:hAnsi="Times New Roman" w:cs="Times New Roman"/>
          <w:color w:val="000000"/>
          <w:sz w:val="24"/>
          <w:szCs w:val="24"/>
        </w:rPr>
        <w:t>являются</w:t>
      </w:r>
      <w:r w:rsidRPr="00675B09">
        <w:rPr>
          <w:rFonts w:hAnsi="Times New Roman" w:cs="Times New Roman"/>
          <w:color w:val="000000"/>
          <w:sz w:val="24"/>
          <w:szCs w:val="24"/>
        </w:rPr>
        <w:t xml:space="preserve">: </w:t>
      </w:r>
      <w:r w:rsidRPr="00675B09">
        <w:rPr>
          <w:rFonts w:hAnsi="Times New Roman" w:cs="Times New Roman"/>
          <w:color w:val="000000"/>
          <w:sz w:val="24"/>
          <w:szCs w:val="24"/>
        </w:rPr>
        <w:t>оповещение</w:t>
      </w:r>
      <w:r w:rsidRPr="00675B09">
        <w:rPr>
          <w:rFonts w:hAnsi="Times New Roman" w:cs="Times New Roman"/>
          <w:color w:val="000000"/>
          <w:sz w:val="24"/>
          <w:szCs w:val="24"/>
        </w:rPr>
        <w:t xml:space="preserve"> </w:t>
      </w:r>
      <w:r w:rsidRPr="00675B09">
        <w:rPr>
          <w:rFonts w:hAnsi="Times New Roman" w:cs="Times New Roman"/>
          <w:color w:val="000000"/>
          <w:sz w:val="24"/>
          <w:szCs w:val="24"/>
        </w:rPr>
        <w:t>об</w:t>
      </w:r>
      <w:r w:rsidRPr="00675B09">
        <w:rPr>
          <w:rFonts w:hAnsi="Times New Roman" w:cs="Times New Roman"/>
          <w:color w:val="000000"/>
          <w:sz w:val="24"/>
          <w:szCs w:val="24"/>
        </w:rPr>
        <w:t xml:space="preserve"> </w:t>
      </w:r>
      <w:r w:rsidRPr="00675B09">
        <w:rPr>
          <w:rFonts w:hAnsi="Times New Roman" w:cs="Times New Roman"/>
          <w:color w:val="000000"/>
          <w:sz w:val="24"/>
          <w:szCs w:val="24"/>
        </w:rPr>
        <w:t>опасности</w:t>
      </w:r>
      <w:r w:rsidRPr="00675B09">
        <w:rPr>
          <w:rFonts w:hAnsi="Times New Roman" w:cs="Times New Roman"/>
          <w:color w:val="000000"/>
          <w:sz w:val="24"/>
          <w:szCs w:val="24"/>
        </w:rPr>
        <w:t xml:space="preserve">, </w:t>
      </w:r>
      <w:r w:rsidRPr="00675B09">
        <w:rPr>
          <w:rFonts w:hAnsi="Times New Roman" w:cs="Times New Roman"/>
          <w:color w:val="000000"/>
          <w:sz w:val="24"/>
          <w:szCs w:val="24"/>
        </w:rPr>
        <w:t>ограждение</w:t>
      </w:r>
      <w:r w:rsidRPr="00675B09">
        <w:rPr>
          <w:rFonts w:hAnsi="Times New Roman" w:cs="Times New Roman"/>
          <w:color w:val="000000"/>
          <w:sz w:val="24"/>
          <w:szCs w:val="24"/>
        </w:rPr>
        <w:t xml:space="preserve"> </w:t>
      </w:r>
      <w:r w:rsidRPr="00675B09">
        <w:rPr>
          <w:rFonts w:hAnsi="Times New Roman" w:cs="Times New Roman"/>
          <w:color w:val="000000"/>
          <w:sz w:val="24"/>
          <w:szCs w:val="24"/>
        </w:rPr>
        <w:t>зоны</w:t>
      </w:r>
      <w:r w:rsidRPr="00675B09">
        <w:rPr>
          <w:rFonts w:hAnsi="Times New Roman" w:cs="Times New Roman"/>
          <w:color w:val="000000"/>
          <w:sz w:val="24"/>
          <w:szCs w:val="24"/>
        </w:rPr>
        <w:t xml:space="preserve"> </w:t>
      </w:r>
      <w:r w:rsidRPr="00675B09">
        <w:rPr>
          <w:rFonts w:hAnsi="Times New Roman" w:cs="Times New Roman"/>
          <w:color w:val="000000"/>
          <w:sz w:val="24"/>
          <w:szCs w:val="24"/>
        </w:rPr>
        <w:t>аварии</w:t>
      </w:r>
      <w:r w:rsidRPr="00675B09">
        <w:rPr>
          <w:rFonts w:hAnsi="Times New Roman" w:cs="Times New Roman"/>
          <w:color w:val="000000"/>
          <w:sz w:val="24"/>
          <w:szCs w:val="24"/>
        </w:rPr>
        <w:t xml:space="preserve">, </w:t>
      </w:r>
      <w:r w:rsidRPr="00675B09">
        <w:rPr>
          <w:rFonts w:hAnsi="Times New Roman" w:cs="Times New Roman"/>
          <w:color w:val="000000"/>
          <w:sz w:val="24"/>
          <w:szCs w:val="24"/>
        </w:rPr>
        <w:t>установка</w:t>
      </w:r>
      <w:r w:rsidRPr="00675B09">
        <w:rPr>
          <w:rFonts w:hAnsi="Times New Roman" w:cs="Times New Roman"/>
          <w:color w:val="000000"/>
          <w:sz w:val="24"/>
          <w:szCs w:val="24"/>
        </w:rPr>
        <w:t xml:space="preserve"> </w:t>
      </w:r>
      <w:r w:rsidRPr="00675B09">
        <w:rPr>
          <w:rFonts w:hAnsi="Times New Roman" w:cs="Times New Roman"/>
          <w:color w:val="000000"/>
          <w:sz w:val="24"/>
          <w:szCs w:val="24"/>
        </w:rPr>
        <w:t>табличек</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указателей</w:t>
      </w:r>
      <w:r w:rsidRPr="00675B09">
        <w:rPr>
          <w:rFonts w:hAnsi="Times New Roman" w:cs="Times New Roman"/>
          <w:color w:val="000000"/>
          <w:sz w:val="24"/>
          <w:szCs w:val="24"/>
        </w:rPr>
        <w:t xml:space="preserve">, </w:t>
      </w:r>
      <w:r w:rsidRPr="00675B09">
        <w:rPr>
          <w:rFonts w:hAnsi="Times New Roman" w:cs="Times New Roman"/>
          <w:color w:val="000000"/>
          <w:sz w:val="24"/>
          <w:szCs w:val="24"/>
        </w:rPr>
        <w:t>соблюдение</w:t>
      </w:r>
      <w:r w:rsidRPr="00675B09">
        <w:rPr>
          <w:rFonts w:hAnsi="Times New Roman" w:cs="Times New Roman"/>
          <w:color w:val="000000"/>
          <w:sz w:val="24"/>
          <w:szCs w:val="24"/>
        </w:rPr>
        <w:t xml:space="preserve"> </w:t>
      </w:r>
      <w:r w:rsidRPr="00675B09">
        <w:rPr>
          <w:rFonts w:hAnsi="Times New Roman" w:cs="Times New Roman"/>
          <w:color w:val="000000"/>
          <w:sz w:val="24"/>
          <w:szCs w:val="24"/>
        </w:rPr>
        <w:t>мер</w:t>
      </w:r>
      <w:r w:rsidRPr="00675B09">
        <w:rPr>
          <w:rFonts w:hAnsi="Times New Roman" w:cs="Times New Roman"/>
          <w:color w:val="000000"/>
          <w:sz w:val="24"/>
          <w:szCs w:val="24"/>
        </w:rPr>
        <w:t xml:space="preserve"> </w:t>
      </w:r>
      <w:r w:rsidRPr="00675B09">
        <w:rPr>
          <w:rFonts w:hAnsi="Times New Roman" w:cs="Times New Roman"/>
          <w:color w:val="000000"/>
          <w:sz w:val="24"/>
          <w:szCs w:val="24"/>
        </w:rPr>
        <w:t>противопожарной</w:t>
      </w:r>
      <w:r w:rsidRPr="00675B09">
        <w:rPr>
          <w:rFonts w:hAnsi="Times New Roman" w:cs="Times New Roman"/>
          <w:color w:val="000000"/>
          <w:sz w:val="24"/>
          <w:szCs w:val="24"/>
        </w:rPr>
        <w:t xml:space="preserve"> </w:t>
      </w:r>
      <w:r w:rsidRPr="00675B09">
        <w:rPr>
          <w:rFonts w:hAnsi="Times New Roman" w:cs="Times New Roman"/>
          <w:color w:val="000000"/>
          <w:sz w:val="24"/>
          <w:szCs w:val="24"/>
        </w:rPr>
        <w:t>безопасности</w:t>
      </w:r>
      <w:r w:rsidRPr="00675B09">
        <w:rPr>
          <w:rFonts w:hAnsi="Times New Roman" w:cs="Times New Roman"/>
          <w:color w:val="000000"/>
          <w:sz w:val="24"/>
          <w:szCs w:val="24"/>
        </w:rPr>
        <w:t xml:space="preserve">, </w:t>
      </w:r>
      <w:r w:rsidRPr="00675B09">
        <w:rPr>
          <w:rFonts w:hAnsi="Times New Roman" w:cs="Times New Roman"/>
          <w:color w:val="000000"/>
          <w:sz w:val="24"/>
          <w:szCs w:val="24"/>
        </w:rPr>
        <w:t>оказание</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помощи</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пострадавшим</w:t>
      </w:r>
      <w:r w:rsidRPr="00675B09">
        <w:rPr>
          <w:rFonts w:hAnsi="Times New Roman" w:cs="Times New Roman"/>
          <w:color w:val="000000"/>
          <w:sz w:val="24"/>
          <w:szCs w:val="24"/>
        </w:rPr>
        <w:t xml:space="preserve">, </w:t>
      </w:r>
      <w:r w:rsidRPr="00675B09">
        <w:rPr>
          <w:rFonts w:hAnsi="Times New Roman" w:cs="Times New Roman"/>
          <w:color w:val="000000"/>
          <w:sz w:val="24"/>
          <w:szCs w:val="24"/>
        </w:rPr>
        <w:t>их</w:t>
      </w:r>
      <w:r w:rsidRPr="00675B09">
        <w:rPr>
          <w:rFonts w:hAnsi="Times New Roman" w:cs="Times New Roman"/>
          <w:color w:val="000000"/>
          <w:sz w:val="24"/>
          <w:szCs w:val="24"/>
        </w:rPr>
        <w:t xml:space="preserve"> </w:t>
      </w:r>
      <w:r w:rsidRPr="00675B09">
        <w:rPr>
          <w:rFonts w:hAnsi="Times New Roman" w:cs="Times New Roman"/>
          <w:color w:val="000000"/>
          <w:sz w:val="24"/>
          <w:szCs w:val="24"/>
        </w:rPr>
        <w:t>эвакуация</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лечение</w:t>
      </w:r>
      <w:r w:rsidRPr="00675B09">
        <w:rPr>
          <w:rFonts w:hAnsi="Times New Roman" w:cs="Times New Roman"/>
          <w:color w:val="000000"/>
          <w:sz w:val="24"/>
          <w:szCs w:val="24"/>
        </w:rPr>
        <w:t>.</w:t>
      </w:r>
    </w:p>
    <w:p w14:paraId="046A0764" w14:textId="77777777" w:rsidR="00675B09" w:rsidRPr="00675B09" w:rsidRDefault="00675B09" w:rsidP="00675B09">
      <w:pPr>
        <w:spacing w:after="0" w:line="240" w:lineRule="auto"/>
        <w:ind w:firstLine="709"/>
        <w:jc w:val="both"/>
        <w:rPr>
          <w:rFonts w:hAnsi="Times New Roman" w:cs="Times New Roman"/>
          <w:color w:val="000000"/>
          <w:sz w:val="24"/>
          <w:szCs w:val="24"/>
        </w:rPr>
      </w:pPr>
      <w:r w:rsidRPr="00675B09">
        <w:rPr>
          <w:rFonts w:hAnsi="Times New Roman" w:cs="Times New Roman"/>
          <w:color w:val="000000"/>
          <w:sz w:val="24"/>
          <w:szCs w:val="24"/>
        </w:rPr>
        <w:t>Первоочередные</w:t>
      </w:r>
      <w:r w:rsidRPr="00675B09">
        <w:rPr>
          <w:rFonts w:hAnsi="Times New Roman" w:cs="Times New Roman"/>
          <w:color w:val="000000"/>
          <w:sz w:val="24"/>
          <w:szCs w:val="24"/>
        </w:rPr>
        <w:t xml:space="preserve"> </w:t>
      </w:r>
      <w:r w:rsidRPr="00675B09">
        <w:rPr>
          <w:rFonts w:hAnsi="Times New Roman" w:cs="Times New Roman"/>
          <w:color w:val="000000"/>
          <w:sz w:val="24"/>
          <w:szCs w:val="24"/>
        </w:rPr>
        <w:t>меры</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w:t>
      </w:r>
      <w:r w:rsidRPr="00675B09">
        <w:rPr>
          <w:rFonts w:hAnsi="Times New Roman" w:cs="Times New Roman"/>
          <w:color w:val="000000"/>
          <w:sz w:val="24"/>
          <w:szCs w:val="24"/>
        </w:rPr>
        <w:t xml:space="preserve"> </w:t>
      </w:r>
      <w:r w:rsidRPr="00675B09">
        <w:rPr>
          <w:rFonts w:hAnsi="Times New Roman" w:cs="Times New Roman"/>
          <w:color w:val="000000"/>
          <w:sz w:val="24"/>
          <w:szCs w:val="24"/>
        </w:rPr>
        <w:t>обеспечению</w:t>
      </w:r>
      <w:r w:rsidRPr="00675B09">
        <w:rPr>
          <w:rFonts w:hAnsi="Times New Roman" w:cs="Times New Roman"/>
          <w:color w:val="000000"/>
          <w:sz w:val="24"/>
          <w:szCs w:val="24"/>
        </w:rPr>
        <w:t xml:space="preserve"> </w:t>
      </w:r>
      <w:r w:rsidRPr="00675B09">
        <w:rPr>
          <w:rFonts w:hAnsi="Times New Roman" w:cs="Times New Roman"/>
          <w:color w:val="000000"/>
          <w:sz w:val="24"/>
          <w:szCs w:val="24"/>
        </w:rPr>
        <w:t>безопасности</w:t>
      </w:r>
      <w:r w:rsidRPr="00675B09">
        <w:rPr>
          <w:rFonts w:hAnsi="Times New Roman" w:cs="Times New Roman"/>
          <w:color w:val="000000"/>
          <w:sz w:val="24"/>
          <w:szCs w:val="24"/>
        </w:rPr>
        <w:t xml:space="preserve"> </w:t>
      </w:r>
      <w:r w:rsidRPr="00675B09">
        <w:rPr>
          <w:rFonts w:hAnsi="Times New Roman" w:cs="Times New Roman"/>
          <w:color w:val="000000"/>
          <w:sz w:val="24"/>
          <w:szCs w:val="24"/>
        </w:rPr>
        <w:t>персонала</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населения</w:t>
      </w:r>
      <w:r w:rsidRPr="00675B09">
        <w:rPr>
          <w:rFonts w:hAnsi="Times New Roman" w:cs="Times New Roman"/>
          <w:color w:val="000000"/>
          <w:sz w:val="24"/>
          <w:szCs w:val="24"/>
        </w:rPr>
        <w:t xml:space="preserve"> </w:t>
      </w:r>
      <w:r w:rsidRPr="00675B09">
        <w:rPr>
          <w:rFonts w:hAnsi="Times New Roman" w:cs="Times New Roman"/>
          <w:color w:val="000000"/>
          <w:sz w:val="24"/>
          <w:szCs w:val="24"/>
        </w:rPr>
        <w:t>прилегающих</w:t>
      </w:r>
      <w:r w:rsidRPr="00675B09">
        <w:rPr>
          <w:rFonts w:hAnsi="Times New Roman" w:cs="Times New Roman"/>
          <w:color w:val="000000"/>
          <w:sz w:val="24"/>
          <w:szCs w:val="24"/>
        </w:rPr>
        <w:t xml:space="preserve"> </w:t>
      </w:r>
      <w:r w:rsidRPr="00675B09">
        <w:rPr>
          <w:rFonts w:hAnsi="Times New Roman" w:cs="Times New Roman"/>
          <w:color w:val="000000"/>
          <w:sz w:val="24"/>
          <w:szCs w:val="24"/>
        </w:rPr>
        <w:t>территорий</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оказания</w:t>
      </w:r>
      <w:r w:rsidRPr="00675B09">
        <w:rPr>
          <w:rFonts w:hAnsi="Times New Roman" w:cs="Times New Roman"/>
          <w:color w:val="000000"/>
          <w:sz w:val="24"/>
          <w:szCs w:val="24"/>
        </w:rPr>
        <w:t xml:space="preserve"> </w:t>
      </w:r>
      <w:r w:rsidRPr="00675B09">
        <w:rPr>
          <w:rFonts w:hAnsi="Times New Roman" w:cs="Times New Roman"/>
          <w:color w:val="000000"/>
          <w:sz w:val="24"/>
          <w:szCs w:val="24"/>
        </w:rPr>
        <w:t>им</w:t>
      </w:r>
      <w:r w:rsidRPr="00675B09">
        <w:rPr>
          <w:rFonts w:hAnsi="Times New Roman" w:cs="Times New Roman"/>
          <w:color w:val="000000"/>
          <w:sz w:val="24"/>
          <w:szCs w:val="24"/>
        </w:rPr>
        <w:t xml:space="preserve"> </w:t>
      </w:r>
      <w:r w:rsidRPr="00675B09">
        <w:rPr>
          <w:rFonts w:hAnsi="Times New Roman" w:cs="Times New Roman"/>
          <w:color w:val="000000"/>
          <w:sz w:val="24"/>
          <w:szCs w:val="24"/>
        </w:rPr>
        <w:t>своевременной</w:t>
      </w:r>
      <w:r w:rsidRPr="00675B09">
        <w:rPr>
          <w:rFonts w:hAnsi="Times New Roman" w:cs="Times New Roman"/>
          <w:color w:val="000000"/>
          <w:sz w:val="24"/>
          <w:szCs w:val="24"/>
        </w:rPr>
        <w:t xml:space="preserve"> </w:t>
      </w:r>
      <w:r w:rsidRPr="00675B09">
        <w:rPr>
          <w:rFonts w:hAnsi="Times New Roman" w:cs="Times New Roman"/>
          <w:color w:val="000000"/>
          <w:sz w:val="24"/>
          <w:szCs w:val="24"/>
        </w:rPr>
        <w:t>медицинской</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помощи</w:t>
      </w:r>
      <w:r w:rsidRPr="00675B09">
        <w:rPr>
          <w:rFonts w:hAnsi="Times New Roman" w:cs="Times New Roman"/>
          <w:color w:val="000000"/>
          <w:sz w:val="24"/>
          <w:szCs w:val="24"/>
        </w:rPr>
        <w:t xml:space="preserve"> </w:t>
      </w:r>
      <w:r w:rsidRPr="00675B09">
        <w:rPr>
          <w:rFonts w:hAnsi="Times New Roman" w:cs="Times New Roman"/>
          <w:color w:val="000000"/>
          <w:sz w:val="24"/>
          <w:szCs w:val="24"/>
        </w:rPr>
        <w:t>при</w:t>
      </w:r>
      <w:r w:rsidRPr="00675B09">
        <w:rPr>
          <w:rFonts w:hAnsi="Times New Roman" w:cs="Times New Roman"/>
          <w:color w:val="000000"/>
          <w:sz w:val="24"/>
          <w:szCs w:val="24"/>
        </w:rPr>
        <w:t xml:space="preserve"> </w:t>
      </w:r>
      <w:r w:rsidRPr="00675B09">
        <w:rPr>
          <w:rFonts w:hAnsi="Times New Roman" w:cs="Times New Roman"/>
          <w:color w:val="000000"/>
          <w:sz w:val="24"/>
          <w:szCs w:val="24"/>
        </w:rPr>
        <w:t>аварии</w:t>
      </w:r>
      <w:r w:rsidRPr="00675B09">
        <w:rPr>
          <w:rFonts w:hAnsi="Times New Roman" w:cs="Times New Roman"/>
          <w:color w:val="000000"/>
          <w:sz w:val="24"/>
          <w:szCs w:val="24"/>
        </w:rPr>
        <w:t xml:space="preserve"> </w:t>
      </w:r>
      <w:r w:rsidRPr="00675B09">
        <w:rPr>
          <w:rFonts w:hAnsi="Times New Roman" w:cs="Times New Roman"/>
          <w:color w:val="000000"/>
          <w:sz w:val="24"/>
          <w:szCs w:val="24"/>
        </w:rPr>
        <w:t>обеспечиваются</w:t>
      </w:r>
      <w:r w:rsidRPr="00675B09">
        <w:rPr>
          <w:rFonts w:hAnsi="Times New Roman" w:cs="Times New Roman"/>
          <w:color w:val="000000"/>
          <w:sz w:val="24"/>
          <w:szCs w:val="24"/>
        </w:rPr>
        <w:t xml:space="preserve"> </w:t>
      </w:r>
      <w:r w:rsidRPr="00675B09">
        <w:rPr>
          <w:rFonts w:hAnsi="Times New Roman" w:cs="Times New Roman"/>
          <w:color w:val="000000"/>
          <w:sz w:val="24"/>
          <w:szCs w:val="24"/>
        </w:rPr>
        <w:t>как</w:t>
      </w:r>
      <w:r w:rsidRPr="00675B09">
        <w:rPr>
          <w:rFonts w:hAnsi="Times New Roman" w:cs="Times New Roman"/>
          <w:color w:val="000000"/>
          <w:sz w:val="24"/>
          <w:szCs w:val="24"/>
        </w:rPr>
        <w:t xml:space="preserve"> </w:t>
      </w:r>
      <w:r w:rsidRPr="00675B09">
        <w:rPr>
          <w:rFonts w:hAnsi="Times New Roman" w:cs="Times New Roman"/>
          <w:color w:val="000000"/>
          <w:sz w:val="24"/>
          <w:szCs w:val="24"/>
        </w:rPr>
        <w:t>организационными</w:t>
      </w:r>
      <w:r w:rsidRPr="00675B09">
        <w:rPr>
          <w:rFonts w:hAnsi="Times New Roman" w:cs="Times New Roman"/>
          <w:color w:val="000000"/>
          <w:sz w:val="24"/>
          <w:szCs w:val="24"/>
        </w:rPr>
        <w:t xml:space="preserve"> </w:t>
      </w:r>
      <w:r w:rsidRPr="00675B09">
        <w:rPr>
          <w:rFonts w:hAnsi="Times New Roman" w:cs="Times New Roman"/>
          <w:color w:val="000000"/>
          <w:sz w:val="24"/>
          <w:szCs w:val="24"/>
        </w:rPr>
        <w:t>мерами</w:t>
      </w:r>
      <w:r w:rsidRPr="00675B09">
        <w:rPr>
          <w:rFonts w:hAnsi="Times New Roman" w:cs="Times New Roman"/>
          <w:color w:val="000000"/>
          <w:sz w:val="24"/>
          <w:szCs w:val="24"/>
        </w:rPr>
        <w:t xml:space="preserve">, </w:t>
      </w:r>
      <w:r w:rsidRPr="00675B09">
        <w:rPr>
          <w:rFonts w:hAnsi="Times New Roman" w:cs="Times New Roman"/>
          <w:color w:val="000000"/>
          <w:sz w:val="24"/>
          <w:szCs w:val="24"/>
        </w:rPr>
        <w:t>так</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материально</w:t>
      </w:r>
      <w:r w:rsidRPr="00675B09">
        <w:rPr>
          <w:rFonts w:hAnsi="Times New Roman" w:cs="Times New Roman"/>
          <w:color w:val="000000"/>
          <w:sz w:val="24"/>
          <w:szCs w:val="24"/>
        </w:rPr>
        <w:t>-</w:t>
      </w:r>
      <w:r w:rsidRPr="00675B09">
        <w:rPr>
          <w:rFonts w:hAnsi="Times New Roman" w:cs="Times New Roman"/>
          <w:color w:val="000000"/>
          <w:sz w:val="24"/>
          <w:szCs w:val="24"/>
        </w:rPr>
        <w:t>техническим</w:t>
      </w:r>
      <w:r w:rsidRPr="00675B09">
        <w:rPr>
          <w:rFonts w:hAnsi="Times New Roman" w:cs="Times New Roman"/>
          <w:color w:val="000000"/>
          <w:sz w:val="24"/>
          <w:szCs w:val="24"/>
        </w:rPr>
        <w:t xml:space="preserve"> </w:t>
      </w:r>
      <w:r w:rsidRPr="00675B09">
        <w:rPr>
          <w:rFonts w:hAnsi="Times New Roman" w:cs="Times New Roman"/>
          <w:color w:val="000000"/>
          <w:sz w:val="24"/>
          <w:szCs w:val="24"/>
        </w:rPr>
        <w:t>обеспечением</w:t>
      </w:r>
      <w:r w:rsidRPr="00675B09">
        <w:rPr>
          <w:rFonts w:hAnsi="Times New Roman" w:cs="Times New Roman"/>
          <w:color w:val="000000"/>
          <w:sz w:val="24"/>
          <w:szCs w:val="24"/>
        </w:rPr>
        <w:t>.</w:t>
      </w:r>
    </w:p>
    <w:p w14:paraId="72AA3063" w14:textId="77777777" w:rsidR="00675B09" w:rsidRPr="00675B09" w:rsidRDefault="00675B09" w:rsidP="00675B09">
      <w:pPr>
        <w:spacing w:after="0" w:line="240" w:lineRule="auto"/>
        <w:ind w:firstLine="709"/>
        <w:jc w:val="both"/>
        <w:rPr>
          <w:rFonts w:hAnsi="Times New Roman" w:cs="Times New Roman"/>
          <w:color w:val="000000"/>
          <w:sz w:val="24"/>
          <w:szCs w:val="24"/>
        </w:rPr>
      </w:pPr>
      <w:r w:rsidRPr="00675B09">
        <w:rPr>
          <w:rFonts w:hAnsi="Times New Roman" w:cs="Times New Roman"/>
          <w:color w:val="000000"/>
          <w:sz w:val="24"/>
          <w:szCs w:val="24"/>
        </w:rPr>
        <w:t>К</w:t>
      </w:r>
      <w:r w:rsidRPr="00675B09">
        <w:rPr>
          <w:rFonts w:hAnsi="Times New Roman" w:cs="Times New Roman"/>
          <w:color w:val="000000"/>
          <w:sz w:val="24"/>
          <w:szCs w:val="24"/>
        </w:rPr>
        <w:t xml:space="preserve"> </w:t>
      </w:r>
      <w:r w:rsidRPr="00675B09">
        <w:rPr>
          <w:rFonts w:hAnsi="Times New Roman" w:cs="Times New Roman"/>
          <w:color w:val="000000"/>
          <w:sz w:val="24"/>
          <w:szCs w:val="24"/>
        </w:rPr>
        <w:t>организационным</w:t>
      </w:r>
      <w:r w:rsidRPr="00675B09">
        <w:rPr>
          <w:rFonts w:hAnsi="Times New Roman" w:cs="Times New Roman"/>
          <w:color w:val="000000"/>
          <w:sz w:val="24"/>
          <w:szCs w:val="24"/>
        </w:rPr>
        <w:t xml:space="preserve"> </w:t>
      </w:r>
      <w:r w:rsidRPr="00675B09">
        <w:rPr>
          <w:rFonts w:hAnsi="Times New Roman" w:cs="Times New Roman"/>
          <w:color w:val="000000"/>
          <w:sz w:val="24"/>
          <w:szCs w:val="24"/>
        </w:rPr>
        <w:t>мерам</w:t>
      </w:r>
      <w:r w:rsidRPr="00675B09">
        <w:rPr>
          <w:rFonts w:hAnsi="Times New Roman" w:cs="Times New Roman"/>
          <w:color w:val="000000"/>
          <w:sz w:val="24"/>
          <w:szCs w:val="24"/>
        </w:rPr>
        <w:t xml:space="preserve"> </w:t>
      </w:r>
      <w:r w:rsidRPr="00675B09">
        <w:rPr>
          <w:rFonts w:hAnsi="Times New Roman" w:cs="Times New Roman"/>
          <w:color w:val="000000"/>
          <w:sz w:val="24"/>
          <w:szCs w:val="24"/>
        </w:rPr>
        <w:t>относятся</w:t>
      </w:r>
      <w:r w:rsidRPr="00675B09">
        <w:rPr>
          <w:rFonts w:hAnsi="Times New Roman" w:cs="Times New Roman"/>
          <w:color w:val="000000"/>
          <w:sz w:val="24"/>
          <w:szCs w:val="24"/>
        </w:rPr>
        <w:t>:</w:t>
      </w:r>
    </w:p>
    <w:p w14:paraId="060F347D" w14:textId="77777777" w:rsidR="00675B09" w:rsidRPr="00675B09" w:rsidRDefault="00675B09" w:rsidP="00675B09">
      <w:pPr>
        <w:spacing w:after="0" w:line="240" w:lineRule="auto"/>
        <w:ind w:firstLine="709"/>
        <w:jc w:val="both"/>
        <w:rPr>
          <w:rFonts w:hAnsi="Times New Roman" w:cs="Times New Roman"/>
          <w:color w:val="000000"/>
          <w:sz w:val="24"/>
          <w:szCs w:val="24"/>
        </w:rPr>
      </w:pPr>
      <w:r w:rsidRPr="00675B09">
        <w:rPr>
          <w:rFonts w:hAnsi="Times New Roman" w:cs="Times New Roman"/>
          <w:color w:val="000000"/>
          <w:sz w:val="24"/>
          <w:szCs w:val="24"/>
        </w:rPr>
        <w:t xml:space="preserve">- </w:t>
      </w:r>
      <w:r w:rsidRPr="00675B09">
        <w:rPr>
          <w:rFonts w:hAnsi="Times New Roman" w:cs="Times New Roman"/>
          <w:color w:val="000000"/>
          <w:sz w:val="24"/>
          <w:szCs w:val="24"/>
        </w:rPr>
        <w:t>обученность</w:t>
      </w:r>
      <w:r w:rsidRPr="00675B09">
        <w:rPr>
          <w:rFonts w:hAnsi="Times New Roman" w:cs="Times New Roman"/>
          <w:color w:val="000000"/>
          <w:sz w:val="24"/>
          <w:szCs w:val="24"/>
        </w:rPr>
        <w:t xml:space="preserve"> </w:t>
      </w:r>
      <w:r w:rsidRPr="00675B09">
        <w:rPr>
          <w:rFonts w:hAnsi="Times New Roman" w:cs="Times New Roman"/>
          <w:color w:val="000000"/>
          <w:sz w:val="24"/>
          <w:szCs w:val="24"/>
        </w:rPr>
        <w:t>производственного</w:t>
      </w:r>
      <w:r w:rsidRPr="00675B09">
        <w:rPr>
          <w:rFonts w:hAnsi="Times New Roman" w:cs="Times New Roman"/>
          <w:color w:val="000000"/>
          <w:sz w:val="24"/>
          <w:szCs w:val="24"/>
        </w:rPr>
        <w:t xml:space="preserve"> </w:t>
      </w:r>
      <w:r w:rsidRPr="00675B09">
        <w:rPr>
          <w:rFonts w:hAnsi="Times New Roman" w:cs="Times New Roman"/>
          <w:color w:val="000000"/>
          <w:sz w:val="24"/>
          <w:szCs w:val="24"/>
        </w:rPr>
        <w:t>персонала</w:t>
      </w:r>
      <w:r w:rsidRPr="00675B09">
        <w:rPr>
          <w:rFonts w:hAnsi="Times New Roman" w:cs="Times New Roman"/>
          <w:color w:val="000000"/>
          <w:sz w:val="24"/>
          <w:szCs w:val="24"/>
        </w:rPr>
        <w:t xml:space="preserve"> </w:t>
      </w:r>
      <w:r w:rsidRPr="00675B09">
        <w:rPr>
          <w:rFonts w:hAnsi="Times New Roman" w:cs="Times New Roman"/>
          <w:color w:val="000000"/>
          <w:sz w:val="24"/>
          <w:szCs w:val="24"/>
        </w:rPr>
        <w:t>навыкам</w:t>
      </w:r>
      <w:r w:rsidRPr="00675B09">
        <w:rPr>
          <w:rFonts w:hAnsi="Times New Roman" w:cs="Times New Roman"/>
          <w:color w:val="000000"/>
          <w:sz w:val="24"/>
          <w:szCs w:val="24"/>
        </w:rPr>
        <w:t xml:space="preserve"> </w:t>
      </w:r>
      <w:r w:rsidRPr="00675B09">
        <w:rPr>
          <w:rFonts w:hAnsi="Times New Roman" w:cs="Times New Roman"/>
          <w:color w:val="000000"/>
          <w:sz w:val="24"/>
          <w:szCs w:val="24"/>
        </w:rPr>
        <w:t>оказания</w:t>
      </w:r>
      <w:r w:rsidRPr="00675B09">
        <w:rPr>
          <w:rFonts w:hAnsi="Times New Roman" w:cs="Times New Roman"/>
          <w:color w:val="000000"/>
          <w:sz w:val="24"/>
          <w:szCs w:val="24"/>
        </w:rPr>
        <w:t xml:space="preserve"> </w:t>
      </w:r>
      <w:r w:rsidRPr="00675B09">
        <w:rPr>
          <w:rFonts w:hAnsi="Times New Roman" w:cs="Times New Roman"/>
          <w:color w:val="000000"/>
          <w:sz w:val="24"/>
          <w:szCs w:val="24"/>
        </w:rPr>
        <w:t>первой</w:t>
      </w:r>
      <w:r w:rsidRPr="00675B09">
        <w:rPr>
          <w:rFonts w:hAnsi="Times New Roman" w:cs="Times New Roman"/>
          <w:color w:val="000000"/>
          <w:sz w:val="24"/>
          <w:szCs w:val="24"/>
        </w:rPr>
        <w:t xml:space="preserve"> </w:t>
      </w:r>
      <w:r w:rsidRPr="00675B09">
        <w:rPr>
          <w:rFonts w:hAnsi="Times New Roman" w:cs="Times New Roman"/>
          <w:color w:val="000000"/>
          <w:sz w:val="24"/>
          <w:szCs w:val="24"/>
        </w:rPr>
        <w:t>доврачебной</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помощи</w:t>
      </w:r>
      <w:r w:rsidRPr="00675B09">
        <w:rPr>
          <w:rFonts w:hAnsi="Times New Roman" w:cs="Times New Roman"/>
          <w:color w:val="000000"/>
          <w:sz w:val="24"/>
          <w:szCs w:val="24"/>
        </w:rPr>
        <w:t>;</w:t>
      </w:r>
    </w:p>
    <w:p w14:paraId="105D4FE4" w14:textId="77777777" w:rsidR="00675B09" w:rsidRPr="00675B09" w:rsidRDefault="00675B09" w:rsidP="00675B09">
      <w:pPr>
        <w:spacing w:after="0" w:line="240" w:lineRule="auto"/>
        <w:ind w:firstLine="709"/>
        <w:jc w:val="both"/>
        <w:rPr>
          <w:rFonts w:hAnsi="Times New Roman" w:cs="Times New Roman"/>
          <w:color w:val="000000"/>
          <w:sz w:val="24"/>
          <w:szCs w:val="24"/>
        </w:rPr>
      </w:pPr>
      <w:r w:rsidRPr="00675B09">
        <w:rPr>
          <w:rFonts w:hAnsi="Times New Roman" w:cs="Times New Roman"/>
          <w:color w:val="000000"/>
          <w:sz w:val="24"/>
          <w:szCs w:val="24"/>
        </w:rPr>
        <w:t xml:space="preserve">- </w:t>
      </w:r>
      <w:r w:rsidRPr="00675B09">
        <w:rPr>
          <w:rFonts w:hAnsi="Times New Roman" w:cs="Times New Roman"/>
          <w:color w:val="000000"/>
          <w:sz w:val="24"/>
          <w:szCs w:val="24"/>
        </w:rPr>
        <w:t>строгое</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безусловное</w:t>
      </w:r>
      <w:r w:rsidRPr="00675B09">
        <w:rPr>
          <w:rFonts w:hAnsi="Times New Roman" w:cs="Times New Roman"/>
          <w:color w:val="000000"/>
          <w:sz w:val="24"/>
          <w:szCs w:val="24"/>
        </w:rPr>
        <w:t xml:space="preserve"> </w:t>
      </w:r>
      <w:r w:rsidRPr="00675B09">
        <w:rPr>
          <w:rFonts w:hAnsi="Times New Roman" w:cs="Times New Roman"/>
          <w:color w:val="000000"/>
          <w:sz w:val="24"/>
          <w:szCs w:val="24"/>
        </w:rPr>
        <w:t>исполнение</w:t>
      </w:r>
      <w:r w:rsidRPr="00675B09">
        <w:rPr>
          <w:rFonts w:hAnsi="Times New Roman" w:cs="Times New Roman"/>
          <w:color w:val="000000"/>
          <w:sz w:val="24"/>
          <w:szCs w:val="24"/>
        </w:rPr>
        <w:t xml:space="preserve"> </w:t>
      </w:r>
      <w:r w:rsidRPr="00675B09">
        <w:rPr>
          <w:rFonts w:hAnsi="Times New Roman" w:cs="Times New Roman"/>
          <w:color w:val="000000"/>
          <w:sz w:val="24"/>
          <w:szCs w:val="24"/>
        </w:rPr>
        <w:t>всех</w:t>
      </w:r>
      <w:r w:rsidRPr="00675B09">
        <w:rPr>
          <w:rFonts w:hAnsi="Times New Roman" w:cs="Times New Roman"/>
          <w:color w:val="000000"/>
          <w:sz w:val="24"/>
          <w:szCs w:val="24"/>
        </w:rPr>
        <w:t xml:space="preserve"> </w:t>
      </w:r>
      <w:r w:rsidRPr="00675B09">
        <w:rPr>
          <w:rFonts w:hAnsi="Times New Roman" w:cs="Times New Roman"/>
          <w:color w:val="000000"/>
          <w:sz w:val="24"/>
          <w:szCs w:val="24"/>
        </w:rPr>
        <w:t>требований</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норм</w:t>
      </w:r>
      <w:r w:rsidRPr="00675B09">
        <w:rPr>
          <w:rFonts w:hAnsi="Times New Roman" w:cs="Times New Roman"/>
          <w:color w:val="000000"/>
          <w:sz w:val="24"/>
          <w:szCs w:val="24"/>
        </w:rPr>
        <w:t xml:space="preserve"> </w:t>
      </w:r>
      <w:r w:rsidRPr="00675B09">
        <w:rPr>
          <w:rFonts w:hAnsi="Times New Roman" w:cs="Times New Roman"/>
          <w:color w:val="000000"/>
          <w:sz w:val="24"/>
          <w:szCs w:val="24"/>
        </w:rPr>
        <w:t>в</w:t>
      </w:r>
      <w:r w:rsidRPr="00675B09">
        <w:rPr>
          <w:rFonts w:hAnsi="Times New Roman" w:cs="Times New Roman"/>
          <w:color w:val="000000"/>
          <w:sz w:val="24"/>
          <w:szCs w:val="24"/>
        </w:rPr>
        <w:t xml:space="preserve"> </w:t>
      </w:r>
      <w:r w:rsidRPr="00675B09">
        <w:rPr>
          <w:rFonts w:hAnsi="Times New Roman" w:cs="Times New Roman"/>
          <w:color w:val="000000"/>
          <w:sz w:val="24"/>
          <w:szCs w:val="24"/>
        </w:rPr>
        <w:t>области</w:t>
      </w:r>
      <w:r w:rsidRPr="00675B09">
        <w:rPr>
          <w:rFonts w:hAnsi="Times New Roman" w:cs="Times New Roman"/>
          <w:color w:val="000000"/>
          <w:sz w:val="24"/>
          <w:szCs w:val="24"/>
        </w:rPr>
        <w:t xml:space="preserve"> </w:t>
      </w:r>
      <w:r w:rsidRPr="00675B09">
        <w:rPr>
          <w:rFonts w:hAnsi="Times New Roman" w:cs="Times New Roman"/>
          <w:color w:val="000000"/>
          <w:sz w:val="24"/>
          <w:szCs w:val="24"/>
        </w:rPr>
        <w:t>безопасности</w:t>
      </w:r>
      <w:r w:rsidRPr="00675B09">
        <w:rPr>
          <w:rFonts w:hAnsi="Times New Roman" w:cs="Times New Roman"/>
          <w:color w:val="000000"/>
          <w:sz w:val="24"/>
          <w:szCs w:val="24"/>
        </w:rPr>
        <w:t xml:space="preserve"> </w:t>
      </w:r>
      <w:r w:rsidRPr="00675B09">
        <w:rPr>
          <w:rFonts w:hAnsi="Times New Roman" w:cs="Times New Roman"/>
          <w:color w:val="000000"/>
          <w:sz w:val="24"/>
          <w:szCs w:val="24"/>
        </w:rPr>
        <w:t>производства</w:t>
      </w:r>
      <w:r w:rsidRPr="00675B09">
        <w:rPr>
          <w:rFonts w:hAnsi="Times New Roman" w:cs="Times New Roman"/>
          <w:color w:val="000000"/>
          <w:sz w:val="24"/>
          <w:szCs w:val="24"/>
        </w:rPr>
        <w:t xml:space="preserve">, </w:t>
      </w:r>
      <w:r w:rsidRPr="00675B09">
        <w:rPr>
          <w:rFonts w:hAnsi="Times New Roman" w:cs="Times New Roman"/>
          <w:color w:val="000000"/>
          <w:sz w:val="24"/>
          <w:szCs w:val="24"/>
        </w:rPr>
        <w:t>установленных</w:t>
      </w:r>
      <w:r w:rsidRPr="00675B09">
        <w:rPr>
          <w:rFonts w:hAnsi="Times New Roman" w:cs="Times New Roman"/>
          <w:color w:val="000000"/>
          <w:sz w:val="24"/>
          <w:szCs w:val="24"/>
        </w:rPr>
        <w:t xml:space="preserve"> </w:t>
      </w:r>
      <w:r w:rsidRPr="00675B09">
        <w:rPr>
          <w:rFonts w:hAnsi="Times New Roman" w:cs="Times New Roman"/>
          <w:color w:val="000000"/>
          <w:sz w:val="24"/>
          <w:szCs w:val="24"/>
        </w:rPr>
        <w:t>руководящими</w:t>
      </w:r>
      <w:r w:rsidRPr="00675B09">
        <w:rPr>
          <w:rFonts w:hAnsi="Times New Roman" w:cs="Times New Roman"/>
          <w:color w:val="000000"/>
          <w:sz w:val="24"/>
          <w:szCs w:val="24"/>
        </w:rPr>
        <w:t xml:space="preserve"> </w:t>
      </w:r>
      <w:r w:rsidRPr="00675B09">
        <w:rPr>
          <w:rFonts w:hAnsi="Times New Roman" w:cs="Times New Roman"/>
          <w:color w:val="000000"/>
          <w:sz w:val="24"/>
          <w:szCs w:val="24"/>
        </w:rPr>
        <w:t>документами</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государственными</w:t>
      </w:r>
      <w:r w:rsidRPr="00675B09">
        <w:rPr>
          <w:rFonts w:hAnsi="Times New Roman" w:cs="Times New Roman"/>
          <w:color w:val="000000"/>
          <w:sz w:val="24"/>
          <w:szCs w:val="24"/>
        </w:rPr>
        <w:t xml:space="preserve"> </w:t>
      </w:r>
      <w:r w:rsidRPr="00675B09">
        <w:rPr>
          <w:rFonts w:hAnsi="Times New Roman" w:cs="Times New Roman"/>
          <w:color w:val="000000"/>
          <w:sz w:val="24"/>
          <w:szCs w:val="24"/>
        </w:rPr>
        <w:t>надзорными</w:t>
      </w:r>
      <w:r w:rsidRPr="00675B09">
        <w:rPr>
          <w:rFonts w:hAnsi="Times New Roman" w:cs="Times New Roman"/>
          <w:color w:val="000000"/>
          <w:sz w:val="24"/>
          <w:szCs w:val="24"/>
        </w:rPr>
        <w:t xml:space="preserve"> </w:t>
      </w:r>
      <w:r w:rsidRPr="00675B09">
        <w:rPr>
          <w:rFonts w:hAnsi="Times New Roman" w:cs="Times New Roman"/>
          <w:color w:val="000000"/>
          <w:sz w:val="24"/>
          <w:szCs w:val="24"/>
        </w:rPr>
        <w:t>органами</w:t>
      </w:r>
      <w:r w:rsidRPr="00675B09">
        <w:rPr>
          <w:rFonts w:hAnsi="Times New Roman" w:cs="Times New Roman"/>
          <w:color w:val="000000"/>
          <w:sz w:val="24"/>
          <w:szCs w:val="24"/>
        </w:rPr>
        <w:t>.</w:t>
      </w:r>
    </w:p>
    <w:p w14:paraId="66CEA54F" w14:textId="77777777" w:rsidR="00675B09" w:rsidRPr="00675B09" w:rsidRDefault="00675B09" w:rsidP="00675B09">
      <w:pPr>
        <w:spacing w:after="0" w:line="240" w:lineRule="auto"/>
        <w:ind w:firstLine="709"/>
        <w:jc w:val="both"/>
        <w:rPr>
          <w:rFonts w:hAnsi="Times New Roman" w:cs="Times New Roman"/>
          <w:color w:val="000000"/>
          <w:sz w:val="24"/>
          <w:szCs w:val="24"/>
        </w:rPr>
      </w:pPr>
      <w:r w:rsidRPr="00675B09">
        <w:rPr>
          <w:rFonts w:hAnsi="Times New Roman" w:cs="Times New Roman"/>
          <w:color w:val="000000"/>
          <w:sz w:val="24"/>
          <w:szCs w:val="24"/>
        </w:rPr>
        <w:t>К</w:t>
      </w:r>
      <w:r w:rsidRPr="00675B09">
        <w:rPr>
          <w:rFonts w:hAnsi="Times New Roman" w:cs="Times New Roman"/>
          <w:color w:val="000000"/>
          <w:sz w:val="24"/>
          <w:szCs w:val="24"/>
        </w:rPr>
        <w:t xml:space="preserve"> </w:t>
      </w:r>
      <w:r w:rsidRPr="00675B09">
        <w:rPr>
          <w:rFonts w:hAnsi="Times New Roman" w:cs="Times New Roman"/>
          <w:color w:val="000000"/>
          <w:sz w:val="24"/>
          <w:szCs w:val="24"/>
        </w:rPr>
        <w:t>материально</w:t>
      </w:r>
      <w:r w:rsidRPr="00675B09">
        <w:rPr>
          <w:rFonts w:hAnsi="Times New Roman" w:cs="Times New Roman"/>
          <w:color w:val="000000"/>
          <w:sz w:val="24"/>
          <w:szCs w:val="24"/>
        </w:rPr>
        <w:t>-</w:t>
      </w:r>
      <w:r w:rsidRPr="00675B09">
        <w:rPr>
          <w:rFonts w:hAnsi="Times New Roman" w:cs="Times New Roman"/>
          <w:color w:val="000000"/>
          <w:sz w:val="24"/>
          <w:szCs w:val="24"/>
        </w:rPr>
        <w:t>техническим</w:t>
      </w:r>
      <w:r w:rsidRPr="00675B09">
        <w:rPr>
          <w:rFonts w:hAnsi="Times New Roman" w:cs="Times New Roman"/>
          <w:color w:val="000000"/>
          <w:sz w:val="24"/>
          <w:szCs w:val="24"/>
        </w:rPr>
        <w:t xml:space="preserve"> </w:t>
      </w:r>
      <w:r w:rsidRPr="00675B09">
        <w:rPr>
          <w:rFonts w:hAnsi="Times New Roman" w:cs="Times New Roman"/>
          <w:color w:val="000000"/>
          <w:sz w:val="24"/>
          <w:szCs w:val="24"/>
        </w:rPr>
        <w:t>мерам</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w:t>
      </w:r>
      <w:r w:rsidRPr="00675B09">
        <w:rPr>
          <w:rFonts w:hAnsi="Times New Roman" w:cs="Times New Roman"/>
          <w:color w:val="000000"/>
          <w:sz w:val="24"/>
          <w:szCs w:val="24"/>
        </w:rPr>
        <w:t xml:space="preserve"> </w:t>
      </w:r>
      <w:r w:rsidRPr="00675B09">
        <w:rPr>
          <w:rFonts w:hAnsi="Times New Roman" w:cs="Times New Roman"/>
          <w:color w:val="000000"/>
          <w:sz w:val="24"/>
          <w:szCs w:val="24"/>
        </w:rPr>
        <w:t>обеспечению</w:t>
      </w:r>
      <w:r w:rsidRPr="00675B09">
        <w:rPr>
          <w:rFonts w:hAnsi="Times New Roman" w:cs="Times New Roman"/>
          <w:color w:val="000000"/>
          <w:sz w:val="24"/>
          <w:szCs w:val="24"/>
        </w:rPr>
        <w:t xml:space="preserve"> </w:t>
      </w:r>
      <w:r w:rsidRPr="00675B09">
        <w:rPr>
          <w:rFonts w:hAnsi="Times New Roman" w:cs="Times New Roman"/>
          <w:color w:val="000000"/>
          <w:sz w:val="24"/>
          <w:szCs w:val="24"/>
        </w:rPr>
        <w:t>безопасности</w:t>
      </w:r>
      <w:r w:rsidRPr="00675B09">
        <w:rPr>
          <w:rFonts w:hAnsi="Times New Roman" w:cs="Times New Roman"/>
          <w:color w:val="000000"/>
          <w:sz w:val="24"/>
          <w:szCs w:val="24"/>
        </w:rPr>
        <w:t xml:space="preserve"> </w:t>
      </w:r>
      <w:r w:rsidRPr="00675B09">
        <w:rPr>
          <w:rFonts w:hAnsi="Times New Roman" w:cs="Times New Roman"/>
          <w:color w:val="000000"/>
          <w:sz w:val="24"/>
          <w:szCs w:val="24"/>
        </w:rPr>
        <w:t>относятся</w:t>
      </w:r>
      <w:r w:rsidRPr="00675B09">
        <w:rPr>
          <w:rFonts w:hAnsi="Times New Roman" w:cs="Times New Roman"/>
          <w:color w:val="000000"/>
          <w:sz w:val="24"/>
          <w:szCs w:val="24"/>
        </w:rPr>
        <w:t>:</w:t>
      </w:r>
    </w:p>
    <w:p w14:paraId="20A8AC7B" w14:textId="77777777" w:rsidR="00675B09" w:rsidRPr="00675B09" w:rsidRDefault="00675B09" w:rsidP="00675B09">
      <w:pPr>
        <w:spacing w:after="0" w:line="240" w:lineRule="auto"/>
        <w:ind w:firstLine="709"/>
        <w:jc w:val="both"/>
        <w:rPr>
          <w:rFonts w:hAnsi="Times New Roman" w:cs="Times New Roman"/>
          <w:color w:val="000000"/>
          <w:sz w:val="24"/>
          <w:szCs w:val="24"/>
        </w:rPr>
      </w:pPr>
      <w:r w:rsidRPr="00675B09">
        <w:rPr>
          <w:rFonts w:hAnsi="Times New Roman" w:cs="Times New Roman"/>
          <w:color w:val="000000"/>
          <w:sz w:val="24"/>
          <w:szCs w:val="24"/>
        </w:rPr>
        <w:t xml:space="preserve">- </w:t>
      </w:r>
      <w:r w:rsidRPr="00675B09">
        <w:rPr>
          <w:rFonts w:hAnsi="Times New Roman" w:cs="Times New Roman"/>
          <w:color w:val="000000"/>
          <w:sz w:val="24"/>
          <w:szCs w:val="24"/>
        </w:rPr>
        <w:t>наличие</w:t>
      </w:r>
      <w:r w:rsidRPr="00675B09">
        <w:rPr>
          <w:rFonts w:hAnsi="Times New Roman" w:cs="Times New Roman"/>
          <w:color w:val="000000"/>
          <w:sz w:val="24"/>
          <w:szCs w:val="24"/>
        </w:rPr>
        <w:t xml:space="preserve"> </w:t>
      </w:r>
      <w:r w:rsidRPr="00675B09">
        <w:rPr>
          <w:rFonts w:hAnsi="Times New Roman" w:cs="Times New Roman"/>
          <w:color w:val="000000"/>
          <w:sz w:val="24"/>
          <w:szCs w:val="24"/>
        </w:rPr>
        <w:t>в</w:t>
      </w:r>
      <w:r w:rsidRPr="00675B09">
        <w:rPr>
          <w:rFonts w:hAnsi="Times New Roman" w:cs="Times New Roman"/>
          <w:color w:val="000000"/>
          <w:sz w:val="24"/>
          <w:szCs w:val="24"/>
        </w:rPr>
        <w:t xml:space="preserve"> </w:t>
      </w:r>
      <w:r w:rsidRPr="00675B09">
        <w:rPr>
          <w:rFonts w:hAnsi="Times New Roman" w:cs="Times New Roman"/>
          <w:color w:val="000000"/>
          <w:sz w:val="24"/>
          <w:szCs w:val="24"/>
        </w:rPr>
        <w:t>достаточном</w:t>
      </w:r>
      <w:r w:rsidRPr="00675B09">
        <w:rPr>
          <w:rFonts w:hAnsi="Times New Roman" w:cs="Times New Roman"/>
          <w:color w:val="000000"/>
          <w:sz w:val="24"/>
          <w:szCs w:val="24"/>
        </w:rPr>
        <w:t xml:space="preserve"> </w:t>
      </w:r>
      <w:r w:rsidRPr="00675B09">
        <w:rPr>
          <w:rFonts w:hAnsi="Times New Roman" w:cs="Times New Roman"/>
          <w:color w:val="000000"/>
          <w:sz w:val="24"/>
          <w:szCs w:val="24"/>
        </w:rPr>
        <w:t>количестве</w:t>
      </w:r>
      <w:r w:rsidRPr="00675B09">
        <w:rPr>
          <w:rFonts w:hAnsi="Times New Roman" w:cs="Times New Roman"/>
          <w:color w:val="000000"/>
          <w:sz w:val="24"/>
          <w:szCs w:val="24"/>
        </w:rPr>
        <w:t xml:space="preserve"> </w:t>
      </w:r>
      <w:r w:rsidRPr="00675B09">
        <w:rPr>
          <w:rFonts w:hAnsi="Times New Roman" w:cs="Times New Roman"/>
          <w:color w:val="000000"/>
          <w:sz w:val="24"/>
          <w:szCs w:val="24"/>
        </w:rPr>
        <w:t>исправных</w:t>
      </w:r>
      <w:r w:rsidRPr="00675B09">
        <w:rPr>
          <w:rFonts w:hAnsi="Times New Roman" w:cs="Times New Roman"/>
          <w:color w:val="000000"/>
          <w:sz w:val="24"/>
          <w:szCs w:val="24"/>
        </w:rPr>
        <w:t xml:space="preserve"> </w:t>
      </w:r>
      <w:r w:rsidRPr="00675B09">
        <w:rPr>
          <w:rFonts w:hAnsi="Times New Roman" w:cs="Times New Roman"/>
          <w:color w:val="000000"/>
          <w:sz w:val="24"/>
          <w:szCs w:val="24"/>
        </w:rPr>
        <w:t>штатных</w:t>
      </w:r>
      <w:r w:rsidRPr="00675B09">
        <w:rPr>
          <w:rFonts w:hAnsi="Times New Roman" w:cs="Times New Roman"/>
          <w:color w:val="000000"/>
          <w:sz w:val="24"/>
          <w:szCs w:val="24"/>
        </w:rPr>
        <w:t xml:space="preserve"> </w:t>
      </w:r>
      <w:r w:rsidRPr="00675B09">
        <w:rPr>
          <w:rFonts w:hAnsi="Times New Roman" w:cs="Times New Roman"/>
          <w:color w:val="000000"/>
          <w:sz w:val="24"/>
          <w:szCs w:val="24"/>
        </w:rPr>
        <w:t>средств</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оборудования</w:t>
      </w:r>
      <w:r w:rsidRPr="00675B09">
        <w:rPr>
          <w:rFonts w:hAnsi="Times New Roman" w:cs="Times New Roman"/>
          <w:color w:val="000000"/>
          <w:sz w:val="24"/>
          <w:szCs w:val="24"/>
        </w:rPr>
        <w:t xml:space="preserve">, </w:t>
      </w:r>
      <w:r w:rsidRPr="00675B09">
        <w:rPr>
          <w:rFonts w:hAnsi="Times New Roman" w:cs="Times New Roman"/>
          <w:color w:val="000000"/>
          <w:sz w:val="24"/>
          <w:szCs w:val="24"/>
        </w:rPr>
        <w:t>обеспечивающих</w:t>
      </w:r>
      <w:r w:rsidRPr="00675B09">
        <w:rPr>
          <w:rFonts w:hAnsi="Times New Roman" w:cs="Times New Roman"/>
          <w:color w:val="000000"/>
          <w:sz w:val="24"/>
          <w:szCs w:val="24"/>
        </w:rPr>
        <w:t xml:space="preserve"> </w:t>
      </w:r>
      <w:r w:rsidRPr="00675B09">
        <w:rPr>
          <w:rFonts w:hAnsi="Times New Roman" w:cs="Times New Roman"/>
          <w:color w:val="000000"/>
          <w:sz w:val="24"/>
          <w:szCs w:val="24"/>
        </w:rPr>
        <w:t>безопасность</w:t>
      </w:r>
      <w:r w:rsidRPr="00675B09">
        <w:rPr>
          <w:rFonts w:hAnsi="Times New Roman" w:cs="Times New Roman"/>
          <w:color w:val="000000"/>
          <w:sz w:val="24"/>
          <w:szCs w:val="24"/>
        </w:rPr>
        <w:t xml:space="preserve">, </w:t>
      </w:r>
      <w:r w:rsidRPr="00675B09">
        <w:rPr>
          <w:rFonts w:hAnsi="Times New Roman" w:cs="Times New Roman"/>
          <w:color w:val="000000"/>
          <w:sz w:val="24"/>
          <w:szCs w:val="24"/>
        </w:rPr>
        <w:t>включая</w:t>
      </w:r>
      <w:r w:rsidRPr="00675B09">
        <w:rPr>
          <w:rFonts w:hAnsi="Times New Roman" w:cs="Times New Roman"/>
          <w:color w:val="000000"/>
          <w:sz w:val="24"/>
          <w:szCs w:val="24"/>
        </w:rPr>
        <w:t xml:space="preserve"> </w:t>
      </w:r>
      <w:r w:rsidRPr="00675B09">
        <w:rPr>
          <w:rFonts w:hAnsi="Times New Roman" w:cs="Times New Roman"/>
          <w:color w:val="000000"/>
          <w:sz w:val="24"/>
          <w:szCs w:val="24"/>
        </w:rPr>
        <w:t>газоанализаторы</w:t>
      </w:r>
      <w:r w:rsidRPr="00675B09">
        <w:rPr>
          <w:rFonts w:hAnsi="Times New Roman" w:cs="Times New Roman"/>
          <w:color w:val="000000"/>
          <w:sz w:val="24"/>
          <w:szCs w:val="24"/>
        </w:rPr>
        <w:t>;</w:t>
      </w:r>
    </w:p>
    <w:p w14:paraId="01EDA9ED" w14:textId="77777777" w:rsidR="00675B09" w:rsidRPr="00675B09" w:rsidRDefault="00675B09" w:rsidP="00675B09">
      <w:pPr>
        <w:spacing w:after="0" w:line="240" w:lineRule="auto"/>
        <w:ind w:firstLine="709"/>
        <w:jc w:val="both"/>
        <w:rPr>
          <w:rFonts w:hAnsi="Times New Roman" w:cs="Times New Roman"/>
          <w:color w:val="000000"/>
          <w:sz w:val="24"/>
          <w:szCs w:val="24"/>
        </w:rPr>
      </w:pPr>
      <w:r w:rsidRPr="00675B09">
        <w:rPr>
          <w:rFonts w:hAnsi="Times New Roman" w:cs="Times New Roman"/>
          <w:color w:val="000000"/>
          <w:sz w:val="24"/>
          <w:szCs w:val="24"/>
        </w:rPr>
        <w:t xml:space="preserve">- </w:t>
      </w:r>
      <w:r w:rsidRPr="00675B09">
        <w:rPr>
          <w:rFonts w:hAnsi="Times New Roman" w:cs="Times New Roman"/>
          <w:color w:val="000000"/>
          <w:sz w:val="24"/>
          <w:szCs w:val="24"/>
        </w:rPr>
        <w:t>наличие</w:t>
      </w:r>
      <w:r w:rsidRPr="00675B09">
        <w:rPr>
          <w:rFonts w:hAnsi="Times New Roman" w:cs="Times New Roman"/>
          <w:color w:val="000000"/>
          <w:sz w:val="24"/>
          <w:szCs w:val="24"/>
        </w:rPr>
        <w:t xml:space="preserve"> </w:t>
      </w:r>
      <w:r w:rsidRPr="00675B09">
        <w:rPr>
          <w:rFonts w:hAnsi="Times New Roman" w:cs="Times New Roman"/>
          <w:color w:val="000000"/>
          <w:sz w:val="24"/>
          <w:szCs w:val="24"/>
        </w:rPr>
        <w:t>автоматических</w:t>
      </w:r>
      <w:r w:rsidRPr="00675B09">
        <w:rPr>
          <w:rFonts w:hAnsi="Times New Roman" w:cs="Times New Roman"/>
          <w:color w:val="000000"/>
          <w:sz w:val="24"/>
          <w:szCs w:val="24"/>
        </w:rPr>
        <w:t xml:space="preserve"> </w:t>
      </w:r>
      <w:r w:rsidRPr="00675B09">
        <w:rPr>
          <w:rFonts w:hAnsi="Times New Roman" w:cs="Times New Roman"/>
          <w:color w:val="000000"/>
          <w:sz w:val="24"/>
          <w:szCs w:val="24"/>
        </w:rPr>
        <w:t>установок</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пожарной</w:t>
      </w:r>
      <w:r w:rsidRPr="00675B09">
        <w:rPr>
          <w:rFonts w:hAnsi="Times New Roman" w:cs="Times New Roman"/>
          <w:color w:val="000000"/>
          <w:sz w:val="24"/>
          <w:szCs w:val="24"/>
        </w:rPr>
        <w:t xml:space="preserve"> </w:t>
      </w:r>
      <w:r w:rsidRPr="00675B09">
        <w:rPr>
          <w:rFonts w:hAnsi="Times New Roman" w:cs="Times New Roman"/>
          <w:color w:val="000000"/>
          <w:sz w:val="24"/>
          <w:szCs w:val="24"/>
        </w:rPr>
        <w:t>сигнализации</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пожаротушения</w:t>
      </w:r>
      <w:r w:rsidRPr="00675B09">
        <w:rPr>
          <w:rFonts w:hAnsi="Times New Roman" w:cs="Times New Roman"/>
          <w:color w:val="000000"/>
          <w:sz w:val="24"/>
          <w:szCs w:val="24"/>
        </w:rPr>
        <w:t xml:space="preserve">, </w:t>
      </w:r>
      <w:r w:rsidRPr="00675B09">
        <w:rPr>
          <w:rFonts w:hAnsi="Times New Roman" w:cs="Times New Roman"/>
          <w:color w:val="000000"/>
          <w:sz w:val="24"/>
          <w:szCs w:val="24"/>
        </w:rPr>
        <w:t>первичных</w:t>
      </w:r>
      <w:r w:rsidRPr="00675B09">
        <w:rPr>
          <w:rFonts w:hAnsi="Times New Roman" w:cs="Times New Roman"/>
          <w:color w:val="000000"/>
          <w:sz w:val="24"/>
          <w:szCs w:val="24"/>
        </w:rPr>
        <w:t xml:space="preserve"> </w:t>
      </w:r>
      <w:r w:rsidRPr="00675B09">
        <w:rPr>
          <w:rFonts w:hAnsi="Times New Roman" w:cs="Times New Roman"/>
          <w:color w:val="000000"/>
          <w:sz w:val="24"/>
          <w:szCs w:val="24"/>
        </w:rPr>
        <w:t>средств</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пожаротушения</w:t>
      </w:r>
      <w:r w:rsidRPr="00675B09">
        <w:rPr>
          <w:rFonts w:hAnsi="Times New Roman" w:cs="Times New Roman"/>
          <w:color w:val="000000"/>
          <w:sz w:val="24"/>
          <w:szCs w:val="24"/>
        </w:rPr>
        <w:t>;</w:t>
      </w:r>
    </w:p>
    <w:p w14:paraId="159CA844" w14:textId="77777777" w:rsidR="00675B09" w:rsidRPr="00675B09" w:rsidRDefault="00675B09" w:rsidP="00675B09">
      <w:pPr>
        <w:spacing w:after="0" w:line="240" w:lineRule="auto"/>
        <w:ind w:firstLine="709"/>
        <w:jc w:val="both"/>
        <w:rPr>
          <w:rFonts w:hAnsi="Times New Roman" w:cs="Times New Roman"/>
          <w:color w:val="000000"/>
          <w:sz w:val="24"/>
          <w:szCs w:val="24"/>
        </w:rPr>
      </w:pPr>
      <w:r w:rsidRPr="00675B09">
        <w:rPr>
          <w:rFonts w:hAnsi="Times New Roman" w:cs="Times New Roman"/>
          <w:color w:val="000000"/>
          <w:sz w:val="24"/>
          <w:szCs w:val="24"/>
        </w:rPr>
        <w:t xml:space="preserve">- </w:t>
      </w:r>
      <w:r w:rsidRPr="00675B09">
        <w:rPr>
          <w:rFonts w:hAnsi="Times New Roman" w:cs="Times New Roman"/>
          <w:color w:val="000000"/>
          <w:sz w:val="24"/>
          <w:szCs w:val="24"/>
        </w:rPr>
        <w:t>другие</w:t>
      </w:r>
      <w:r w:rsidRPr="00675B09">
        <w:rPr>
          <w:rFonts w:hAnsi="Times New Roman" w:cs="Times New Roman"/>
          <w:color w:val="000000"/>
          <w:sz w:val="24"/>
          <w:szCs w:val="24"/>
        </w:rPr>
        <w:t xml:space="preserve"> </w:t>
      </w:r>
      <w:r w:rsidRPr="00675B09">
        <w:rPr>
          <w:rFonts w:hAnsi="Times New Roman" w:cs="Times New Roman"/>
          <w:color w:val="000000"/>
          <w:sz w:val="24"/>
          <w:szCs w:val="24"/>
        </w:rPr>
        <w:t>материальные</w:t>
      </w:r>
      <w:r w:rsidRPr="00675B09">
        <w:rPr>
          <w:rFonts w:hAnsi="Times New Roman" w:cs="Times New Roman"/>
          <w:color w:val="000000"/>
          <w:sz w:val="24"/>
          <w:szCs w:val="24"/>
        </w:rPr>
        <w:t xml:space="preserve"> </w:t>
      </w:r>
      <w:r w:rsidRPr="00675B09">
        <w:rPr>
          <w:rFonts w:hAnsi="Times New Roman" w:cs="Times New Roman"/>
          <w:color w:val="000000"/>
          <w:sz w:val="24"/>
          <w:szCs w:val="24"/>
        </w:rPr>
        <w:t>элементы</w:t>
      </w:r>
      <w:r w:rsidRPr="00675B09">
        <w:rPr>
          <w:rFonts w:hAnsi="Times New Roman" w:cs="Times New Roman"/>
          <w:color w:val="000000"/>
          <w:sz w:val="24"/>
          <w:szCs w:val="24"/>
        </w:rPr>
        <w:t xml:space="preserve"> </w:t>
      </w:r>
      <w:r w:rsidRPr="00675B09">
        <w:rPr>
          <w:rFonts w:hAnsi="Times New Roman" w:cs="Times New Roman"/>
          <w:color w:val="000000"/>
          <w:sz w:val="24"/>
          <w:szCs w:val="24"/>
        </w:rPr>
        <w:t>промышленной</w:t>
      </w:r>
      <w:r w:rsidRPr="00675B09">
        <w:rPr>
          <w:rFonts w:hAnsi="Times New Roman" w:cs="Times New Roman"/>
          <w:color w:val="000000"/>
          <w:sz w:val="24"/>
          <w:szCs w:val="24"/>
        </w:rPr>
        <w:t xml:space="preserve"> </w:t>
      </w:r>
      <w:r w:rsidRPr="00675B09">
        <w:rPr>
          <w:rFonts w:hAnsi="Times New Roman" w:cs="Times New Roman"/>
          <w:color w:val="000000"/>
          <w:sz w:val="24"/>
          <w:szCs w:val="24"/>
        </w:rPr>
        <w:t>безопасности</w:t>
      </w:r>
      <w:r w:rsidRPr="00675B09">
        <w:rPr>
          <w:rFonts w:hAnsi="Times New Roman" w:cs="Times New Roman"/>
          <w:color w:val="000000"/>
          <w:sz w:val="24"/>
          <w:szCs w:val="24"/>
        </w:rPr>
        <w:t>.</w:t>
      </w:r>
    </w:p>
    <w:p w14:paraId="35EFF0E7" w14:textId="77777777" w:rsidR="00675B09" w:rsidRPr="00675B09" w:rsidRDefault="00675B09" w:rsidP="00675B09">
      <w:pPr>
        <w:spacing w:after="0" w:line="240" w:lineRule="auto"/>
        <w:ind w:firstLine="709"/>
        <w:jc w:val="both"/>
        <w:rPr>
          <w:rFonts w:hAnsi="Times New Roman" w:cs="Times New Roman"/>
          <w:color w:val="000000"/>
          <w:sz w:val="24"/>
          <w:szCs w:val="24"/>
        </w:rPr>
      </w:pPr>
      <w:r w:rsidRPr="00675B09">
        <w:rPr>
          <w:rFonts w:hAnsi="Times New Roman" w:cs="Times New Roman"/>
          <w:color w:val="000000"/>
          <w:sz w:val="24"/>
          <w:szCs w:val="24"/>
        </w:rPr>
        <w:t>Ограничение</w:t>
      </w:r>
      <w:r w:rsidRPr="00675B09">
        <w:rPr>
          <w:rFonts w:hAnsi="Times New Roman" w:cs="Times New Roman"/>
          <w:color w:val="000000"/>
          <w:sz w:val="24"/>
          <w:szCs w:val="24"/>
        </w:rPr>
        <w:t xml:space="preserve"> </w:t>
      </w:r>
      <w:r w:rsidRPr="00675B09">
        <w:rPr>
          <w:rFonts w:hAnsi="Times New Roman" w:cs="Times New Roman"/>
          <w:color w:val="000000"/>
          <w:sz w:val="24"/>
          <w:szCs w:val="24"/>
        </w:rPr>
        <w:t>доступа</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посторонних</w:t>
      </w:r>
      <w:r w:rsidRPr="00675B09">
        <w:rPr>
          <w:rFonts w:hAnsi="Times New Roman" w:cs="Times New Roman"/>
          <w:color w:val="000000"/>
          <w:sz w:val="24"/>
          <w:szCs w:val="24"/>
        </w:rPr>
        <w:t xml:space="preserve"> </w:t>
      </w:r>
      <w:r w:rsidRPr="00675B09">
        <w:rPr>
          <w:rFonts w:hAnsi="Times New Roman" w:cs="Times New Roman"/>
          <w:color w:val="000000"/>
          <w:sz w:val="24"/>
          <w:szCs w:val="24"/>
        </w:rPr>
        <w:t>лиц</w:t>
      </w:r>
      <w:r w:rsidRPr="00675B09">
        <w:rPr>
          <w:rFonts w:hAnsi="Times New Roman" w:cs="Times New Roman"/>
          <w:color w:val="000000"/>
          <w:sz w:val="24"/>
          <w:szCs w:val="24"/>
        </w:rPr>
        <w:t xml:space="preserve"> </w:t>
      </w:r>
      <w:r w:rsidRPr="00675B09">
        <w:rPr>
          <w:rFonts w:hAnsi="Times New Roman" w:cs="Times New Roman"/>
          <w:color w:val="000000"/>
          <w:sz w:val="24"/>
          <w:szCs w:val="24"/>
        </w:rPr>
        <w:t>к</w:t>
      </w:r>
      <w:r w:rsidRPr="00675B09">
        <w:rPr>
          <w:rFonts w:hAnsi="Times New Roman" w:cs="Times New Roman"/>
          <w:color w:val="000000"/>
          <w:sz w:val="24"/>
          <w:szCs w:val="24"/>
        </w:rPr>
        <w:t xml:space="preserve"> </w:t>
      </w:r>
      <w:r w:rsidRPr="00675B09">
        <w:rPr>
          <w:rFonts w:hAnsi="Times New Roman" w:cs="Times New Roman"/>
          <w:color w:val="000000"/>
          <w:sz w:val="24"/>
          <w:szCs w:val="24"/>
        </w:rPr>
        <w:t>месту</w:t>
      </w:r>
      <w:r w:rsidRPr="00675B09">
        <w:rPr>
          <w:rFonts w:hAnsi="Times New Roman" w:cs="Times New Roman"/>
          <w:color w:val="000000"/>
          <w:sz w:val="24"/>
          <w:szCs w:val="24"/>
        </w:rPr>
        <w:t xml:space="preserve"> </w:t>
      </w:r>
      <w:r w:rsidRPr="00675B09">
        <w:rPr>
          <w:rFonts w:hAnsi="Times New Roman" w:cs="Times New Roman"/>
          <w:color w:val="000000"/>
          <w:sz w:val="24"/>
          <w:szCs w:val="24"/>
        </w:rPr>
        <w:t>аварии</w:t>
      </w:r>
      <w:r w:rsidRPr="00675B09">
        <w:rPr>
          <w:rFonts w:hAnsi="Times New Roman" w:cs="Times New Roman"/>
          <w:color w:val="000000"/>
          <w:sz w:val="24"/>
          <w:szCs w:val="24"/>
        </w:rPr>
        <w:t xml:space="preserve"> </w:t>
      </w:r>
      <w:r w:rsidRPr="00675B09">
        <w:rPr>
          <w:rFonts w:hAnsi="Times New Roman" w:cs="Times New Roman"/>
          <w:color w:val="000000"/>
          <w:sz w:val="24"/>
          <w:szCs w:val="24"/>
        </w:rPr>
        <w:t>является</w:t>
      </w:r>
      <w:r w:rsidRPr="00675B09">
        <w:rPr>
          <w:rFonts w:hAnsi="Times New Roman" w:cs="Times New Roman"/>
          <w:color w:val="000000"/>
          <w:sz w:val="24"/>
          <w:szCs w:val="24"/>
        </w:rPr>
        <w:t xml:space="preserve"> </w:t>
      </w:r>
      <w:r w:rsidRPr="00675B09">
        <w:rPr>
          <w:rFonts w:hAnsi="Times New Roman" w:cs="Times New Roman"/>
          <w:color w:val="000000"/>
          <w:sz w:val="24"/>
          <w:szCs w:val="24"/>
        </w:rPr>
        <w:t>одной</w:t>
      </w:r>
      <w:r w:rsidRPr="00675B09">
        <w:rPr>
          <w:rFonts w:hAnsi="Times New Roman" w:cs="Times New Roman"/>
          <w:color w:val="000000"/>
          <w:sz w:val="24"/>
          <w:szCs w:val="24"/>
        </w:rPr>
        <w:t xml:space="preserve"> </w:t>
      </w:r>
      <w:r w:rsidRPr="00675B09">
        <w:rPr>
          <w:rFonts w:hAnsi="Times New Roman" w:cs="Times New Roman"/>
          <w:color w:val="000000"/>
          <w:sz w:val="24"/>
          <w:szCs w:val="24"/>
        </w:rPr>
        <w:t>из</w:t>
      </w:r>
      <w:r w:rsidRPr="00675B09">
        <w:rPr>
          <w:rFonts w:hAnsi="Times New Roman" w:cs="Times New Roman"/>
          <w:color w:val="000000"/>
          <w:sz w:val="24"/>
          <w:szCs w:val="24"/>
        </w:rPr>
        <w:t xml:space="preserve"> </w:t>
      </w:r>
      <w:r w:rsidRPr="00675B09">
        <w:rPr>
          <w:rFonts w:hAnsi="Times New Roman" w:cs="Times New Roman"/>
          <w:color w:val="000000"/>
          <w:sz w:val="24"/>
          <w:szCs w:val="24"/>
        </w:rPr>
        <w:t>задач</w:t>
      </w:r>
      <w:r w:rsidRPr="00675B09">
        <w:rPr>
          <w:rFonts w:hAnsi="Times New Roman" w:cs="Times New Roman"/>
          <w:color w:val="000000"/>
          <w:sz w:val="24"/>
          <w:szCs w:val="24"/>
        </w:rPr>
        <w:t xml:space="preserve"> </w:t>
      </w:r>
      <w:r w:rsidRPr="00675B09">
        <w:rPr>
          <w:rFonts w:hAnsi="Times New Roman" w:cs="Times New Roman"/>
          <w:color w:val="000000"/>
          <w:sz w:val="24"/>
          <w:szCs w:val="24"/>
        </w:rPr>
        <w:t>обеспечения</w:t>
      </w:r>
      <w:r w:rsidRPr="00675B09">
        <w:rPr>
          <w:rFonts w:hAnsi="Times New Roman" w:cs="Times New Roman"/>
          <w:color w:val="000000"/>
          <w:sz w:val="24"/>
          <w:szCs w:val="24"/>
        </w:rPr>
        <w:t xml:space="preserve"> </w:t>
      </w:r>
      <w:r w:rsidRPr="00675B09">
        <w:rPr>
          <w:rFonts w:hAnsi="Times New Roman" w:cs="Times New Roman"/>
          <w:color w:val="000000"/>
          <w:sz w:val="24"/>
          <w:szCs w:val="24"/>
        </w:rPr>
        <w:t>безопасности</w:t>
      </w:r>
      <w:r w:rsidRPr="00675B09">
        <w:rPr>
          <w:rFonts w:hAnsi="Times New Roman" w:cs="Times New Roman"/>
          <w:color w:val="000000"/>
          <w:sz w:val="24"/>
          <w:szCs w:val="24"/>
        </w:rPr>
        <w:t xml:space="preserve"> </w:t>
      </w:r>
      <w:r w:rsidRPr="00675B09">
        <w:rPr>
          <w:rFonts w:hAnsi="Times New Roman" w:cs="Times New Roman"/>
          <w:color w:val="000000"/>
          <w:sz w:val="24"/>
          <w:szCs w:val="24"/>
        </w:rPr>
        <w:t>персонала</w:t>
      </w:r>
      <w:r w:rsidRPr="00675B09">
        <w:rPr>
          <w:rFonts w:hAnsi="Times New Roman" w:cs="Times New Roman"/>
          <w:color w:val="000000"/>
          <w:sz w:val="24"/>
          <w:szCs w:val="24"/>
        </w:rPr>
        <w:t xml:space="preserve"> </w:t>
      </w:r>
      <w:r w:rsidRPr="00675B09">
        <w:rPr>
          <w:rFonts w:hAnsi="Times New Roman" w:cs="Times New Roman"/>
          <w:color w:val="000000"/>
          <w:sz w:val="24"/>
          <w:szCs w:val="24"/>
        </w:rPr>
        <w:t>и</w:t>
      </w:r>
      <w:r w:rsidRPr="00675B09">
        <w:rPr>
          <w:rFonts w:hAnsi="Times New Roman" w:cs="Times New Roman"/>
          <w:color w:val="000000"/>
          <w:sz w:val="24"/>
          <w:szCs w:val="24"/>
        </w:rPr>
        <w:t xml:space="preserve"> </w:t>
      </w:r>
      <w:r w:rsidRPr="00675B09">
        <w:rPr>
          <w:rFonts w:hAnsi="Times New Roman" w:cs="Times New Roman"/>
          <w:color w:val="000000"/>
          <w:sz w:val="24"/>
          <w:szCs w:val="24"/>
        </w:rPr>
        <w:t>населения</w:t>
      </w:r>
      <w:r w:rsidRPr="00675B09">
        <w:rPr>
          <w:rFonts w:hAnsi="Times New Roman" w:cs="Times New Roman"/>
          <w:color w:val="000000"/>
          <w:sz w:val="24"/>
          <w:szCs w:val="24"/>
        </w:rPr>
        <w:t xml:space="preserve">. </w:t>
      </w:r>
    </w:p>
    <w:p w14:paraId="50F9A13D" w14:textId="77777777" w:rsidR="00675B09" w:rsidRPr="00675B09" w:rsidRDefault="00675B09" w:rsidP="00675B09">
      <w:pPr>
        <w:spacing w:after="0" w:line="240" w:lineRule="auto"/>
        <w:ind w:firstLine="709"/>
        <w:jc w:val="both"/>
        <w:rPr>
          <w:rFonts w:hAnsi="Times New Roman" w:cs="Times New Roman"/>
          <w:color w:val="000000"/>
          <w:sz w:val="24"/>
          <w:szCs w:val="24"/>
        </w:rPr>
      </w:pPr>
      <w:r w:rsidRPr="00675B09">
        <w:rPr>
          <w:rFonts w:hAnsi="Times New Roman" w:cs="Times New Roman"/>
          <w:color w:val="000000"/>
          <w:sz w:val="24"/>
          <w:szCs w:val="24"/>
        </w:rPr>
        <w:t>При</w:t>
      </w:r>
      <w:r w:rsidRPr="00675B09">
        <w:rPr>
          <w:rFonts w:hAnsi="Times New Roman" w:cs="Times New Roman"/>
          <w:color w:val="000000"/>
          <w:sz w:val="24"/>
          <w:szCs w:val="24"/>
        </w:rPr>
        <w:t xml:space="preserve"> </w:t>
      </w:r>
      <w:r w:rsidRPr="00675B09">
        <w:rPr>
          <w:rFonts w:hAnsi="Times New Roman" w:cs="Times New Roman"/>
          <w:color w:val="000000"/>
          <w:sz w:val="24"/>
          <w:szCs w:val="24"/>
        </w:rPr>
        <w:t>обнаружении</w:t>
      </w:r>
      <w:r w:rsidRPr="00675B09">
        <w:rPr>
          <w:rFonts w:hAnsi="Times New Roman" w:cs="Times New Roman"/>
          <w:color w:val="000000"/>
          <w:sz w:val="24"/>
          <w:szCs w:val="24"/>
        </w:rPr>
        <w:t xml:space="preserve"> </w:t>
      </w:r>
      <w:r w:rsidRPr="00675B09">
        <w:rPr>
          <w:rFonts w:hAnsi="Times New Roman" w:cs="Times New Roman"/>
          <w:color w:val="000000"/>
          <w:sz w:val="24"/>
          <w:szCs w:val="24"/>
        </w:rPr>
        <w:t>аварии</w:t>
      </w:r>
      <w:r w:rsidRPr="00675B09">
        <w:rPr>
          <w:rFonts w:hAnsi="Times New Roman" w:cs="Times New Roman"/>
          <w:color w:val="000000"/>
          <w:sz w:val="24"/>
          <w:szCs w:val="24"/>
        </w:rPr>
        <w:t xml:space="preserve"> </w:t>
      </w:r>
      <w:r w:rsidRPr="00675B09">
        <w:rPr>
          <w:rFonts w:hAnsi="Times New Roman" w:cs="Times New Roman"/>
          <w:color w:val="000000"/>
          <w:sz w:val="24"/>
          <w:szCs w:val="24"/>
        </w:rPr>
        <w:t>или</w:t>
      </w:r>
      <w:r w:rsidRPr="00675B09">
        <w:rPr>
          <w:rFonts w:hAnsi="Times New Roman" w:cs="Times New Roman"/>
          <w:color w:val="000000"/>
          <w:sz w:val="24"/>
          <w:szCs w:val="24"/>
        </w:rPr>
        <w:t xml:space="preserve"> </w:t>
      </w:r>
      <w:r w:rsidRPr="00675B09">
        <w:rPr>
          <w:rFonts w:hAnsi="Times New Roman" w:cs="Times New Roman"/>
          <w:color w:val="000000"/>
          <w:sz w:val="24"/>
          <w:szCs w:val="24"/>
        </w:rPr>
        <w:t>ликвидации</w:t>
      </w:r>
      <w:r w:rsidRPr="00675B09">
        <w:rPr>
          <w:rFonts w:hAnsi="Times New Roman" w:cs="Times New Roman"/>
          <w:color w:val="000000"/>
          <w:sz w:val="24"/>
          <w:szCs w:val="24"/>
        </w:rPr>
        <w:t xml:space="preserve"> </w:t>
      </w:r>
      <w:r w:rsidRPr="00675B09">
        <w:rPr>
          <w:rFonts w:hAnsi="Times New Roman" w:cs="Times New Roman"/>
          <w:color w:val="000000"/>
          <w:sz w:val="24"/>
          <w:szCs w:val="24"/>
        </w:rPr>
        <w:t>ее</w:t>
      </w:r>
      <w:r w:rsidRPr="00675B09">
        <w:rPr>
          <w:rFonts w:hAnsi="Times New Roman" w:cs="Times New Roman"/>
          <w:color w:val="000000"/>
          <w:sz w:val="24"/>
          <w:szCs w:val="24"/>
        </w:rPr>
        <w:t xml:space="preserve"> </w:t>
      </w:r>
      <w:r w:rsidRPr="00675B09">
        <w:rPr>
          <w:rFonts w:hAnsi="Times New Roman" w:cs="Times New Roman"/>
          <w:color w:val="000000"/>
          <w:sz w:val="24"/>
          <w:szCs w:val="24"/>
        </w:rPr>
        <w:t>последствий</w:t>
      </w:r>
      <w:r w:rsidRPr="00675B09">
        <w:rPr>
          <w:rFonts w:hAnsi="Times New Roman" w:cs="Times New Roman"/>
          <w:color w:val="000000"/>
          <w:sz w:val="24"/>
          <w:szCs w:val="24"/>
        </w:rPr>
        <w:t xml:space="preserve"> </w:t>
      </w:r>
      <w:r w:rsidRPr="00675B09">
        <w:rPr>
          <w:rFonts w:hAnsi="Times New Roman" w:cs="Times New Roman"/>
          <w:color w:val="000000"/>
          <w:sz w:val="24"/>
          <w:szCs w:val="24"/>
        </w:rPr>
        <w:t>территория</w:t>
      </w:r>
      <w:r w:rsidRPr="00675B09">
        <w:rPr>
          <w:rFonts w:hAnsi="Times New Roman" w:cs="Times New Roman"/>
          <w:color w:val="000000"/>
          <w:sz w:val="24"/>
          <w:szCs w:val="24"/>
        </w:rPr>
        <w:t xml:space="preserve"> </w:t>
      </w:r>
      <w:r w:rsidRPr="00675B09">
        <w:rPr>
          <w:rFonts w:hAnsi="Times New Roman" w:cs="Times New Roman"/>
          <w:color w:val="000000"/>
          <w:sz w:val="24"/>
          <w:szCs w:val="24"/>
        </w:rPr>
        <w:t>объекта</w:t>
      </w:r>
      <w:r w:rsidRPr="00675B09">
        <w:rPr>
          <w:rFonts w:hAnsi="Times New Roman" w:cs="Times New Roman"/>
          <w:color w:val="000000"/>
          <w:sz w:val="24"/>
          <w:szCs w:val="24"/>
        </w:rPr>
        <w:t xml:space="preserve"> </w:t>
      </w:r>
      <w:r w:rsidRPr="00675B09">
        <w:rPr>
          <w:rFonts w:hAnsi="Times New Roman" w:cs="Times New Roman"/>
          <w:color w:val="000000"/>
          <w:sz w:val="24"/>
          <w:szCs w:val="24"/>
        </w:rPr>
        <w:t>огораживается</w:t>
      </w:r>
      <w:r w:rsidRPr="00675B09">
        <w:rPr>
          <w:rFonts w:hAnsi="Times New Roman" w:cs="Times New Roman"/>
          <w:color w:val="000000"/>
          <w:sz w:val="24"/>
          <w:szCs w:val="24"/>
        </w:rPr>
        <w:t xml:space="preserve"> </w:t>
      </w:r>
      <w:r w:rsidRPr="00675B09">
        <w:rPr>
          <w:rFonts w:hAnsi="Times New Roman" w:cs="Times New Roman"/>
          <w:color w:val="000000"/>
          <w:sz w:val="24"/>
          <w:szCs w:val="24"/>
        </w:rPr>
        <w:t>на</w:t>
      </w:r>
      <w:r w:rsidRPr="00675B09">
        <w:rPr>
          <w:rFonts w:hAnsi="Times New Roman" w:cs="Times New Roman"/>
          <w:color w:val="000000"/>
          <w:sz w:val="24"/>
          <w:szCs w:val="24"/>
        </w:rPr>
        <w:t xml:space="preserve"> </w:t>
      </w:r>
      <w:r w:rsidRPr="00675B09">
        <w:rPr>
          <w:rFonts w:hAnsi="Times New Roman" w:cs="Times New Roman"/>
          <w:color w:val="000000"/>
          <w:sz w:val="24"/>
          <w:szCs w:val="24"/>
        </w:rPr>
        <w:t>расстояние</w:t>
      </w:r>
      <w:r w:rsidRPr="00675B09">
        <w:rPr>
          <w:rFonts w:hAnsi="Times New Roman" w:cs="Times New Roman"/>
          <w:color w:val="000000"/>
          <w:sz w:val="24"/>
          <w:szCs w:val="24"/>
        </w:rPr>
        <w:t xml:space="preserve">, </w:t>
      </w:r>
      <w:r w:rsidRPr="00675B09">
        <w:rPr>
          <w:rFonts w:hAnsi="Times New Roman" w:cs="Times New Roman"/>
          <w:color w:val="000000"/>
          <w:sz w:val="24"/>
          <w:szCs w:val="24"/>
        </w:rPr>
        <w:t>достаточное</w:t>
      </w:r>
      <w:r w:rsidRPr="00675B09">
        <w:rPr>
          <w:rFonts w:hAnsi="Times New Roman" w:cs="Times New Roman"/>
          <w:color w:val="000000"/>
          <w:sz w:val="24"/>
          <w:szCs w:val="24"/>
        </w:rPr>
        <w:t xml:space="preserve"> </w:t>
      </w:r>
      <w:r w:rsidRPr="00675B09">
        <w:rPr>
          <w:rFonts w:hAnsi="Times New Roman" w:cs="Times New Roman"/>
          <w:color w:val="000000"/>
          <w:sz w:val="24"/>
          <w:szCs w:val="24"/>
        </w:rPr>
        <w:t>для</w:t>
      </w:r>
      <w:r w:rsidRPr="00675B09">
        <w:rPr>
          <w:rFonts w:hAnsi="Times New Roman" w:cs="Times New Roman"/>
          <w:color w:val="000000"/>
          <w:sz w:val="24"/>
          <w:szCs w:val="24"/>
        </w:rPr>
        <w:t xml:space="preserve"> </w:t>
      </w:r>
      <w:r w:rsidRPr="00675B09">
        <w:rPr>
          <w:rFonts w:hAnsi="Times New Roman" w:cs="Times New Roman"/>
          <w:color w:val="000000"/>
          <w:sz w:val="24"/>
          <w:szCs w:val="24"/>
        </w:rPr>
        <w:t>предупреждения</w:t>
      </w:r>
      <w:r w:rsidRPr="00675B09">
        <w:rPr>
          <w:rFonts w:hAnsi="Times New Roman" w:cs="Times New Roman"/>
          <w:color w:val="000000"/>
          <w:sz w:val="24"/>
          <w:szCs w:val="24"/>
        </w:rPr>
        <w:t xml:space="preserve"> </w:t>
      </w:r>
      <w:r w:rsidRPr="00675B09">
        <w:rPr>
          <w:rFonts w:hAnsi="Times New Roman" w:cs="Times New Roman"/>
          <w:color w:val="000000"/>
          <w:sz w:val="24"/>
          <w:szCs w:val="24"/>
        </w:rPr>
        <w:t>об</w:t>
      </w:r>
      <w:r w:rsidRPr="00675B09">
        <w:rPr>
          <w:rFonts w:hAnsi="Times New Roman" w:cs="Times New Roman"/>
          <w:color w:val="000000"/>
          <w:sz w:val="24"/>
          <w:szCs w:val="24"/>
        </w:rPr>
        <w:t xml:space="preserve"> </w:t>
      </w:r>
      <w:r w:rsidRPr="00675B09">
        <w:rPr>
          <w:rFonts w:hAnsi="Times New Roman" w:cs="Times New Roman"/>
          <w:color w:val="000000"/>
          <w:sz w:val="24"/>
          <w:szCs w:val="24"/>
        </w:rPr>
        <w:t>опасности</w:t>
      </w:r>
      <w:r w:rsidRPr="00675B09">
        <w:rPr>
          <w:rFonts w:hAnsi="Times New Roman" w:cs="Times New Roman"/>
          <w:color w:val="000000"/>
          <w:sz w:val="24"/>
          <w:szCs w:val="24"/>
        </w:rPr>
        <w:t>.</w:t>
      </w:r>
    </w:p>
    <w:p w14:paraId="0C863F24" w14:textId="77777777" w:rsidR="00675B09" w:rsidRPr="00675B09" w:rsidRDefault="00675B09" w:rsidP="00675B09">
      <w:pPr>
        <w:spacing w:after="0" w:line="240" w:lineRule="auto"/>
        <w:jc w:val="both"/>
        <w:rPr>
          <w:rFonts w:hAnsi="Times New Roman" w:cs="Times New Roman"/>
          <w:color w:val="000000"/>
          <w:sz w:val="24"/>
          <w:szCs w:val="24"/>
        </w:rPr>
      </w:pPr>
    </w:p>
    <w:p w14:paraId="0B771DFE" w14:textId="77777777" w:rsidR="00255230" w:rsidRDefault="00255230">
      <w:pPr>
        <w:rPr>
          <w:rFonts w:hAnsi="Times New Roman" w:cs="Times New Roman"/>
          <w:color w:val="000000"/>
          <w:sz w:val="24"/>
          <w:szCs w:val="24"/>
        </w:rPr>
      </w:pPr>
      <w:r>
        <w:rPr>
          <w:rFonts w:hAnsi="Times New Roman" w:cs="Times New Roman"/>
          <w:color w:val="000000"/>
          <w:sz w:val="24"/>
          <w:szCs w:val="24"/>
        </w:rPr>
        <w:br w:type="page"/>
      </w:r>
    </w:p>
    <w:p w14:paraId="73C6603A" w14:textId="77777777" w:rsidR="00255230" w:rsidRPr="00A52F2F" w:rsidRDefault="003F4992" w:rsidP="006860A9">
      <w:pPr>
        <w:pStyle w:val="10"/>
        <w:numPr>
          <w:ilvl w:val="0"/>
          <w:numId w:val="47"/>
        </w:numPr>
        <w:tabs>
          <w:tab w:val="clear" w:pos="1134"/>
          <w:tab w:val="left" w:pos="0"/>
        </w:tabs>
        <w:spacing w:before="0" w:after="120"/>
        <w:rPr>
          <w:bCs/>
          <w:iCs/>
          <w:sz w:val="24"/>
        </w:rPr>
      </w:pPr>
      <w:bookmarkStart w:id="36" w:name="_Toc193710444"/>
      <w:bookmarkStart w:id="37" w:name="_Toc192457656"/>
      <w:r w:rsidRPr="003F4992">
        <w:rPr>
          <w:rFonts w:cs="Times New Roman"/>
          <w:sz w:val="24"/>
          <w:szCs w:val="24"/>
        </w:rPr>
        <w:lastRenderedPageBreak/>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36"/>
      <w:r>
        <w:rPr>
          <w:rFonts w:cs="Times New Roman"/>
          <w:sz w:val="24"/>
          <w:szCs w:val="24"/>
        </w:rPr>
        <w:t xml:space="preserve"> </w:t>
      </w:r>
      <w:bookmarkEnd w:id="37"/>
    </w:p>
    <w:p w14:paraId="1C6691CD" w14:textId="77777777" w:rsidR="00134C8A" w:rsidRPr="00CC17F8" w:rsidRDefault="00134C8A" w:rsidP="00134C8A">
      <w:pPr>
        <w:autoSpaceDE w:val="0"/>
        <w:autoSpaceDN w:val="0"/>
        <w:adjustRightInd w:val="0"/>
        <w:spacing w:after="0" w:line="240" w:lineRule="auto"/>
        <w:ind w:firstLine="709"/>
        <w:jc w:val="both"/>
        <w:rPr>
          <w:rFonts w:ascii="Times New Roman" w:hAnsi="Times New Roman" w:cs="Times New Roman"/>
          <w:b/>
          <w:i/>
          <w:sz w:val="24"/>
          <w:szCs w:val="24"/>
        </w:rPr>
      </w:pPr>
      <w:r w:rsidRPr="00CC17F8">
        <w:rPr>
          <w:rFonts w:ascii="Times New Roman" w:hAnsi="Times New Roman" w:cs="Times New Roman"/>
          <w:b/>
          <w:i/>
          <w:sz w:val="24"/>
          <w:szCs w:val="24"/>
        </w:rPr>
        <w:t>Материально-техническое обеспечение:</w:t>
      </w:r>
    </w:p>
    <w:p w14:paraId="25F41B59" w14:textId="77777777" w:rsidR="00134C8A" w:rsidRPr="00A51A0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r w:rsidRPr="00A51A0A">
        <w:rPr>
          <w:rFonts w:ascii="Times New Roman" w:hAnsi="Times New Roman" w:cs="Times New Roman"/>
          <w:sz w:val="24"/>
          <w:szCs w:val="24"/>
        </w:rPr>
        <w:t>Материально-техническое обеспечение предупреждения и ликвидации чрезвычайных ситуаций – это система взаимосвязанных мероприятий по созданию, хранению, поддержанию в состоянии готовности, использованию и восполнению материальных ресурсов предупреждения, локализации и ликвидации последствий аварий.</w:t>
      </w:r>
    </w:p>
    <w:p w14:paraId="20C9EFD0" w14:textId="77777777" w:rsidR="00134C8A" w:rsidRPr="00A51A0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r w:rsidRPr="00A51A0A">
        <w:rPr>
          <w:rFonts w:ascii="Times New Roman" w:hAnsi="Times New Roman" w:cs="Times New Roman"/>
          <w:sz w:val="24"/>
          <w:szCs w:val="24"/>
        </w:rPr>
        <w:t>Планирование и выполнение мероприятий по материально-техническому обеспечению осуществляется с учётом: оценок масштабов возможных аварий, характера и объёма выполняемых задач; наличия людских ресурсов, необходимых специалистов, местных условий, норм, правил и стандартов, связанных с предупреждением локализацией и ликвидацией последствий аварий.</w:t>
      </w:r>
    </w:p>
    <w:p w14:paraId="7E01C72A" w14:textId="77777777" w:rsidR="00134C8A" w:rsidRPr="00B20BEC"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r w:rsidRPr="00A51A0A">
        <w:rPr>
          <w:rFonts w:ascii="Times New Roman" w:hAnsi="Times New Roman" w:cs="Times New Roman"/>
          <w:sz w:val="24"/>
          <w:szCs w:val="24"/>
        </w:rPr>
        <w:t xml:space="preserve">Материально-технические ресурсы включают в себя оборудование, материалы и технические средства, предназначенные для локализации и ликвидации последствий </w:t>
      </w:r>
      <w:r w:rsidRPr="00B20BEC">
        <w:rPr>
          <w:rFonts w:ascii="Times New Roman" w:hAnsi="Times New Roman" w:cs="Times New Roman"/>
          <w:sz w:val="24"/>
          <w:szCs w:val="24"/>
        </w:rPr>
        <w:t>аварий, и размещаются на территории объекта и организации.</w:t>
      </w:r>
    </w:p>
    <w:p w14:paraId="254296D6" w14:textId="77777777" w:rsidR="00134C8A" w:rsidRPr="00B20BEC" w:rsidRDefault="00772DB6" w:rsidP="00134C8A">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Руководитель</w:t>
      </w:r>
      <w:r w:rsidR="00B20BEC" w:rsidRPr="00B20BEC">
        <w:rPr>
          <w:rFonts w:ascii="Times New Roman" w:hAnsi="Times New Roman" w:cs="Times New Roman"/>
          <w:sz w:val="24"/>
          <w:szCs w:val="24"/>
        </w:rPr>
        <w:t xml:space="preserve"> </w:t>
      </w:r>
      <w:r>
        <w:rPr>
          <w:rFonts w:ascii="Times New Roman" w:hAnsi="Times New Roman" w:cs="Times New Roman"/>
          <w:sz w:val="24"/>
          <w:szCs w:val="24"/>
        </w:rPr>
        <w:t xml:space="preserve">теплоснабжающей </w:t>
      </w:r>
      <w:r w:rsidR="00B20BEC" w:rsidRPr="00B20BEC">
        <w:rPr>
          <w:rFonts w:ascii="Times New Roman" w:hAnsi="Times New Roman" w:cs="Times New Roman"/>
          <w:sz w:val="24"/>
          <w:szCs w:val="24"/>
        </w:rPr>
        <w:t>организации,</w:t>
      </w:r>
      <w:r w:rsidR="00A51A0A" w:rsidRPr="00B20BEC">
        <w:rPr>
          <w:rFonts w:ascii="Times New Roman" w:hAnsi="Times New Roman" w:cs="Times New Roman"/>
          <w:sz w:val="24"/>
          <w:szCs w:val="24"/>
        </w:rPr>
        <w:t xml:space="preserve"> </w:t>
      </w:r>
      <w:r w:rsidR="00134C8A" w:rsidRPr="00B20BEC">
        <w:rPr>
          <w:rFonts w:ascii="Times New Roman" w:hAnsi="Times New Roman" w:cs="Times New Roman"/>
          <w:sz w:val="24"/>
          <w:szCs w:val="24"/>
        </w:rPr>
        <w:t xml:space="preserve">самостоятельно организует материально-техническое обеспечение работ по предупреждению и ликвидации ЧС локального значения. </w:t>
      </w:r>
    </w:p>
    <w:p w14:paraId="06A15DE5" w14:textId="77777777" w:rsidR="00134C8A" w:rsidRPr="00A51A0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r w:rsidRPr="00B20BEC">
        <w:rPr>
          <w:rFonts w:ascii="Times New Roman" w:hAnsi="Times New Roman" w:cs="Times New Roman"/>
          <w:sz w:val="24"/>
          <w:szCs w:val="24"/>
        </w:rPr>
        <w:t>Дополнительно</w:t>
      </w:r>
      <w:r w:rsidRPr="00A51A0A">
        <w:rPr>
          <w:rFonts w:ascii="Times New Roman" w:hAnsi="Times New Roman" w:cs="Times New Roman"/>
          <w:sz w:val="24"/>
          <w:szCs w:val="24"/>
        </w:rPr>
        <w:t xml:space="preserve"> привлекается техника ПАСФ, пожарных формирований и других служб для локализации и ликвидации последствий аварий.</w:t>
      </w:r>
    </w:p>
    <w:p w14:paraId="779BDEF9" w14:textId="77777777" w:rsidR="00134C8A" w:rsidRPr="00CC17F8"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r w:rsidRPr="00A51A0A">
        <w:rPr>
          <w:rFonts w:ascii="Times New Roman" w:hAnsi="Times New Roman" w:cs="Times New Roman"/>
          <w:sz w:val="24"/>
          <w:szCs w:val="24"/>
        </w:rPr>
        <w:t xml:space="preserve">Имеются первичные средства пожаротушения. Места размещения огнетушителей обозначены соответствующими указательными знаками. Первичные средства </w:t>
      </w:r>
      <w:r w:rsidRPr="00CC17F8">
        <w:rPr>
          <w:rFonts w:ascii="Times New Roman" w:hAnsi="Times New Roman" w:cs="Times New Roman"/>
          <w:sz w:val="24"/>
          <w:szCs w:val="24"/>
        </w:rPr>
        <w:t>пожаротушения имеют сертификаты соответствия установленного образца и окрашены в цвет</w:t>
      </w:r>
      <w:r w:rsidR="00A51A0A" w:rsidRPr="00CC17F8">
        <w:rPr>
          <w:rFonts w:ascii="Times New Roman" w:hAnsi="Times New Roman" w:cs="Times New Roman"/>
          <w:sz w:val="24"/>
          <w:szCs w:val="24"/>
        </w:rPr>
        <w:t>а в соответствии с ГОСТ 12.4.026-2015 «Цвета</w:t>
      </w:r>
      <w:r w:rsidR="00CC17F8" w:rsidRPr="00CC17F8">
        <w:rPr>
          <w:rFonts w:ascii="Times New Roman" w:hAnsi="Times New Roman" w:cs="Times New Roman"/>
          <w:sz w:val="24"/>
          <w:szCs w:val="24"/>
        </w:rPr>
        <w:t xml:space="preserve"> сигнальные, знаки безопасности и разметка сигнальная</w:t>
      </w:r>
      <w:r w:rsidRPr="00CC17F8">
        <w:rPr>
          <w:rFonts w:ascii="Times New Roman" w:hAnsi="Times New Roman" w:cs="Times New Roman"/>
          <w:sz w:val="24"/>
          <w:szCs w:val="24"/>
        </w:rPr>
        <w:t>».</w:t>
      </w:r>
    </w:p>
    <w:p w14:paraId="31C5ECEB" w14:textId="77777777" w:rsidR="00134C8A" w:rsidRPr="00CC17F8"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r w:rsidRPr="00CC17F8">
        <w:rPr>
          <w:rFonts w:ascii="Times New Roman" w:hAnsi="Times New Roman" w:cs="Times New Roman"/>
          <w:sz w:val="24"/>
          <w:szCs w:val="24"/>
        </w:rPr>
        <w:t>Персонал организации, привлекаемый к локализации и ликвидации последствий аварий укомплектован средствами индивидуальной защиты (СИЗ) и средствами для ликвидации.</w:t>
      </w:r>
    </w:p>
    <w:p w14:paraId="111ED3F5" w14:textId="2319B64D" w:rsid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r w:rsidRPr="00CC17F8">
        <w:rPr>
          <w:rFonts w:ascii="Times New Roman" w:hAnsi="Times New Roman" w:cs="Times New Roman"/>
          <w:sz w:val="24"/>
          <w:szCs w:val="24"/>
        </w:rPr>
        <w:t xml:space="preserve">Ответственным за материально-техническое обеспечение операции по локализации </w:t>
      </w:r>
      <w:r w:rsidRPr="00B20BEC">
        <w:rPr>
          <w:rFonts w:ascii="Times New Roman" w:hAnsi="Times New Roman" w:cs="Times New Roman"/>
          <w:sz w:val="24"/>
          <w:szCs w:val="24"/>
        </w:rPr>
        <w:t xml:space="preserve">и ликвидации последствий аварий является </w:t>
      </w:r>
      <w:r w:rsidR="00772DB6">
        <w:rPr>
          <w:rFonts w:ascii="Times New Roman" w:hAnsi="Times New Roman" w:cs="Times New Roman"/>
          <w:sz w:val="24"/>
          <w:szCs w:val="24"/>
        </w:rPr>
        <w:t>руководитель</w:t>
      </w:r>
      <w:r w:rsidR="00772DB6" w:rsidRPr="00B20BEC">
        <w:rPr>
          <w:rFonts w:ascii="Times New Roman" w:hAnsi="Times New Roman" w:cs="Times New Roman"/>
          <w:sz w:val="24"/>
          <w:szCs w:val="24"/>
        </w:rPr>
        <w:t xml:space="preserve"> </w:t>
      </w:r>
      <w:r w:rsidR="00772DB6">
        <w:rPr>
          <w:rFonts w:ascii="Times New Roman" w:hAnsi="Times New Roman" w:cs="Times New Roman"/>
          <w:sz w:val="24"/>
          <w:szCs w:val="24"/>
        </w:rPr>
        <w:t xml:space="preserve">теплоснабжающей </w:t>
      </w:r>
      <w:r w:rsidR="00772DB6" w:rsidRPr="00B20BEC">
        <w:rPr>
          <w:rFonts w:ascii="Times New Roman" w:hAnsi="Times New Roman" w:cs="Times New Roman"/>
          <w:sz w:val="24"/>
          <w:szCs w:val="24"/>
        </w:rPr>
        <w:t>организации</w:t>
      </w:r>
      <w:r w:rsidRPr="00B20BEC">
        <w:rPr>
          <w:rFonts w:ascii="Times New Roman" w:hAnsi="Times New Roman" w:cs="Times New Roman"/>
          <w:sz w:val="24"/>
          <w:szCs w:val="24"/>
        </w:rPr>
        <w:t>.</w:t>
      </w:r>
    </w:p>
    <w:p w14:paraId="605FDE42" w14:textId="77777777" w:rsidR="00675B09" w:rsidRPr="00675B09" w:rsidRDefault="00675B09" w:rsidP="00675B09">
      <w:pPr>
        <w:autoSpaceDE w:val="0"/>
        <w:autoSpaceDN w:val="0"/>
        <w:adjustRightInd w:val="0"/>
        <w:spacing w:after="0" w:line="240" w:lineRule="auto"/>
        <w:ind w:firstLine="709"/>
        <w:jc w:val="both"/>
        <w:rPr>
          <w:rFonts w:ascii="Times New Roman" w:hAnsi="Times New Roman" w:cs="Times New Roman"/>
          <w:sz w:val="24"/>
          <w:szCs w:val="24"/>
        </w:rPr>
      </w:pPr>
      <w:r w:rsidRPr="00675B09">
        <w:rPr>
          <w:rFonts w:ascii="Times New Roman" w:hAnsi="Times New Roman" w:cs="Times New Roman"/>
          <w:sz w:val="24"/>
          <w:szCs w:val="24"/>
        </w:rPr>
        <w:t>В ООО «Петербургтеплоэнерго» заключен договор об организации обязательного страхования гражданской ответственности владельца опасного объекта за причинение вреда в результате аварии на опасном объекте.</w:t>
      </w:r>
    </w:p>
    <w:p w14:paraId="66B616A6"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highlight w:val="magenta"/>
        </w:rPr>
      </w:pPr>
    </w:p>
    <w:p w14:paraId="728FC46E" w14:textId="77777777" w:rsidR="00134C8A" w:rsidRPr="00CC17F8" w:rsidRDefault="00134C8A" w:rsidP="00134C8A">
      <w:pPr>
        <w:autoSpaceDE w:val="0"/>
        <w:autoSpaceDN w:val="0"/>
        <w:adjustRightInd w:val="0"/>
        <w:spacing w:after="0" w:line="240" w:lineRule="auto"/>
        <w:ind w:firstLine="709"/>
        <w:jc w:val="both"/>
        <w:rPr>
          <w:rFonts w:ascii="Times New Roman" w:hAnsi="Times New Roman" w:cs="Times New Roman"/>
          <w:b/>
          <w:i/>
          <w:sz w:val="24"/>
          <w:szCs w:val="24"/>
        </w:rPr>
      </w:pPr>
      <w:r w:rsidRPr="00CC17F8">
        <w:rPr>
          <w:rFonts w:ascii="Times New Roman" w:hAnsi="Times New Roman" w:cs="Times New Roman"/>
          <w:b/>
          <w:i/>
          <w:sz w:val="24"/>
          <w:szCs w:val="24"/>
        </w:rPr>
        <w:t>Инженерное обеспечение:</w:t>
      </w:r>
    </w:p>
    <w:p w14:paraId="106F9FE8" w14:textId="77777777" w:rsidR="00134C8A" w:rsidRPr="00CC17F8" w:rsidRDefault="00CC17F8" w:rsidP="00134C8A">
      <w:pPr>
        <w:autoSpaceDE w:val="0"/>
        <w:autoSpaceDN w:val="0"/>
        <w:adjustRightInd w:val="0"/>
        <w:spacing w:after="0" w:line="240" w:lineRule="auto"/>
        <w:ind w:firstLine="709"/>
        <w:jc w:val="both"/>
        <w:rPr>
          <w:rFonts w:ascii="Times New Roman" w:hAnsi="Times New Roman" w:cs="Times New Roman"/>
          <w:sz w:val="24"/>
          <w:szCs w:val="24"/>
        </w:rPr>
      </w:pPr>
      <w:r w:rsidRPr="00CC17F8">
        <w:rPr>
          <w:rFonts w:ascii="Times New Roman" w:hAnsi="Times New Roman" w:cs="Times New Roman"/>
          <w:sz w:val="24"/>
          <w:szCs w:val="24"/>
        </w:rPr>
        <w:t>а)</w:t>
      </w:r>
      <w:r w:rsidR="00134C8A" w:rsidRPr="00CC17F8">
        <w:rPr>
          <w:rFonts w:ascii="Times New Roman" w:hAnsi="Times New Roman" w:cs="Times New Roman"/>
          <w:sz w:val="24"/>
          <w:szCs w:val="24"/>
        </w:rPr>
        <w:t xml:space="preserve"> Расположение здани</w:t>
      </w:r>
      <w:r w:rsidRPr="00CC17F8">
        <w:rPr>
          <w:rFonts w:ascii="Times New Roman" w:hAnsi="Times New Roman" w:cs="Times New Roman"/>
          <w:sz w:val="24"/>
          <w:szCs w:val="24"/>
        </w:rPr>
        <w:t>я котельн</w:t>
      </w:r>
      <w:r w:rsidR="00B20BEC">
        <w:rPr>
          <w:rFonts w:ascii="Times New Roman" w:hAnsi="Times New Roman" w:cs="Times New Roman"/>
          <w:sz w:val="24"/>
          <w:szCs w:val="24"/>
        </w:rPr>
        <w:t>ых</w:t>
      </w:r>
      <w:r w:rsidRPr="00CC17F8">
        <w:rPr>
          <w:rFonts w:ascii="Times New Roman" w:hAnsi="Times New Roman" w:cs="Times New Roman"/>
          <w:sz w:val="24"/>
          <w:szCs w:val="24"/>
        </w:rPr>
        <w:t xml:space="preserve"> </w:t>
      </w:r>
      <w:r w:rsidR="00134C8A" w:rsidRPr="00CC17F8">
        <w:rPr>
          <w:rFonts w:ascii="Times New Roman" w:hAnsi="Times New Roman" w:cs="Times New Roman"/>
          <w:sz w:val="24"/>
          <w:szCs w:val="24"/>
        </w:rPr>
        <w:t>обеспечивает свободный доступ пожарной и спасательной техники к зданиям по автомобильным дорогам. В зимний период все подъезды, по мере надобности, расчищаются от снега.</w:t>
      </w:r>
    </w:p>
    <w:p w14:paraId="25564925" w14:textId="77777777" w:rsidR="00134C8A" w:rsidRPr="005D16D3" w:rsidRDefault="00CC17F8" w:rsidP="00134C8A">
      <w:pPr>
        <w:autoSpaceDE w:val="0"/>
        <w:autoSpaceDN w:val="0"/>
        <w:adjustRightInd w:val="0"/>
        <w:spacing w:after="0" w:line="240" w:lineRule="auto"/>
        <w:ind w:firstLine="709"/>
        <w:jc w:val="both"/>
        <w:rPr>
          <w:rFonts w:ascii="Times New Roman" w:hAnsi="Times New Roman" w:cs="Times New Roman"/>
          <w:sz w:val="24"/>
          <w:szCs w:val="24"/>
        </w:rPr>
      </w:pPr>
      <w:r w:rsidRPr="00CC17F8">
        <w:rPr>
          <w:rFonts w:ascii="Times New Roman" w:hAnsi="Times New Roman" w:cs="Times New Roman"/>
          <w:sz w:val="24"/>
          <w:szCs w:val="24"/>
        </w:rPr>
        <w:t>б)</w:t>
      </w:r>
      <w:r w:rsidR="00134C8A" w:rsidRPr="00CC17F8">
        <w:rPr>
          <w:rFonts w:ascii="Times New Roman" w:hAnsi="Times New Roman" w:cs="Times New Roman"/>
          <w:sz w:val="24"/>
          <w:szCs w:val="24"/>
        </w:rPr>
        <w:t xml:space="preserve"> Первичные средства </w:t>
      </w:r>
      <w:r w:rsidR="00134C8A" w:rsidRPr="005D16D3">
        <w:rPr>
          <w:rFonts w:ascii="Times New Roman" w:hAnsi="Times New Roman" w:cs="Times New Roman"/>
          <w:sz w:val="24"/>
          <w:szCs w:val="24"/>
        </w:rPr>
        <w:t>пожаротушения.</w:t>
      </w:r>
    </w:p>
    <w:p w14:paraId="7A40DD51" w14:textId="77777777" w:rsidR="00134C8A" w:rsidRPr="00CC17F8" w:rsidRDefault="00CC17F8" w:rsidP="00134C8A">
      <w:pPr>
        <w:autoSpaceDE w:val="0"/>
        <w:autoSpaceDN w:val="0"/>
        <w:adjustRightInd w:val="0"/>
        <w:spacing w:after="0" w:line="240" w:lineRule="auto"/>
        <w:ind w:firstLine="709"/>
        <w:jc w:val="both"/>
        <w:rPr>
          <w:rFonts w:ascii="Times New Roman" w:hAnsi="Times New Roman" w:cs="Times New Roman"/>
          <w:sz w:val="24"/>
          <w:szCs w:val="24"/>
        </w:rPr>
      </w:pPr>
      <w:r w:rsidRPr="005D16D3">
        <w:rPr>
          <w:rFonts w:ascii="Times New Roman" w:hAnsi="Times New Roman" w:cs="Times New Roman"/>
          <w:sz w:val="24"/>
          <w:szCs w:val="24"/>
        </w:rPr>
        <w:t>в)</w:t>
      </w:r>
      <w:r w:rsidR="00134C8A" w:rsidRPr="005D16D3">
        <w:rPr>
          <w:rFonts w:ascii="Times New Roman" w:hAnsi="Times New Roman" w:cs="Times New Roman"/>
          <w:sz w:val="24"/>
          <w:szCs w:val="24"/>
        </w:rPr>
        <w:t xml:space="preserve"> Инженерное обеспечение привлекаемых служб.</w:t>
      </w:r>
    </w:p>
    <w:p w14:paraId="1AA6BE95" w14:textId="77777777" w:rsidR="00675B09" w:rsidRPr="00675B09" w:rsidRDefault="00675B09" w:rsidP="00675B09">
      <w:pPr>
        <w:autoSpaceDE w:val="0"/>
        <w:autoSpaceDN w:val="0"/>
        <w:adjustRightInd w:val="0"/>
        <w:spacing w:after="0" w:line="240" w:lineRule="auto"/>
        <w:ind w:firstLine="709"/>
        <w:jc w:val="both"/>
        <w:rPr>
          <w:rFonts w:ascii="Times New Roman" w:hAnsi="Times New Roman" w:cs="Times New Roman"/>
          <w:sz w:val="24"/>
          <w:szCs w:val="24"/>
        </w:rPr>
      </w:pPr>
      <w:r w:rsidRPr="00675B09">
        <w:rPr>
          <w:rFonts w:ascii="Times New Roman" w:hAnsi="Times New Roman" w:cs="Times New Roman"/>
          <w:sz w:val="24"/>
          <w:szCs w:val="24"/>
        </w:rPr>
        <w:t>Инженерное обеспечение осуществляется силами ООО «Петербургтеплоэнерго» и ПАСФ ООО «СЗ РСС».</w:t>
      </w:r>
    </w:p>
    <w:p w14:paraId="09EA152D" w14:textId="77777777" w:rsidR="00675B09" w:rsidRPr="00675B09" w:rsidRDefault="00675B09" w:rsidP="00675B09">
      <w:pPr>
        <w:autoSpaceDE w:val="0"/>
        <w:autoSpaceDN w:val="0"/>
        <w:adjustRightInd w:val="0"/>
        <w:spacing w:after="0" w:line="240" w:lineRule="auto"/>
        <w:ind w:firstLine="709"/>
        <w:jc w:val="both"/>
        <w:rPr>
          <w:rFonts w:ascii="Times New Roman" w:hAnsi="Times New Roman" w:cs="Times New Roman"/>
          <w:sz w:val="24"/>
          <w:szCs w:val="24"/>
        </w:rPr>
      </w:pPr>
      <w:r w:rsidRPr="00675B09">
        <w:rPr>
          <w:rFonts w:ascii="Times New Roman" w:hAnsi="Times New Roman" w:cs="Times New Roman"/>
          <w:sz w:val="24"/>
          <w:szCs w:val="24"/>
        </w:rPr>
        <w:t>Противопожарное обеспечение:</w:t>
      </w:r>
    </w:p>
    <w:p w14:paraId="743B17EA" w14:textId="77777777" w:rsidR="00675B09" w:rsidRPr="00675B09" w:rsidRDefault="00675B09" w:rsidP="00675B09">
      <w:pPr>
        <w:autoSpaceDE w:val="0"/>
        <w:autoSpaceDN w:val="0"/>
        <w:adjustRightInd w:val="0"/>
        <w:spacing w:after="0" w:line="240" w:lineRule="auto"/>
        <w:ind w:firstLine="709"/>
        <w:jc w:val="both"/>
        <w:rPr>
          <w:rFonts w:ascii="Times New Roman" w:hAnsi="Times New Roman" w:cs="Times New Roman"/>
          <w:sz w:val="24"/>
          <w:szCs w:val="24"/>
        </w:rPr>
      </w:pPr>
      <w:r w:rsidRPr="00675B09">
        <w:rPr>
          <w:rFonts w:ascii="Times New Roman" w:hAnsi="Times New Roman" w:cs="Times New Roman"/>
          <w:sz w:val="24"/>
          <w:szCs w:val="24"/>
        </w:rPr>
        <w:t>- приведение в готовность в кратчайшие сроки средств пожаротушения;</w:t>
      </w:r>
    </w:p>
    <w:p w14:paraId="1A117188" w14:textId="77777777" w:rsidR="00675B09" w:rsidRPr="00675B09" w:rsidRDefault="00675B09" w:rsidP="00675B09">
      <w:pPr>
        <w:autoSpaceDE w:val="0"/>
        <w:autoSpaceDN w:val="0"/>
        <w:adjustRightInd w:val="0"/>
        <w:spacing w:after="0" w:line="240" w:lineRule="auto"/>
        <w:ind w:firstLine="709"/>
        <w:jc w:val="both"/>
        <w:rPr>
          <w:rFonts w:ascii="Times New Roman" w:hAnsi="Times New Roman" w:cs="Times New Roman"/>
          <w:sz w:val="24"/>
          <w:szCs w:val="24"/>
        </w:rPr>
      </w:pPr>
      <w:r w:rsidRPr="00675B09">
        <w:rPr>
          <w:rFonts w:ascii="Times New Roman" w:hAnsi="Times New Roman" w:cs="Times New Roman"/>
          <w:sz w:val="24"/>
          <w:szCs w:val="24"/>
        </w:rPr>
        <w:t>- проведение неотложных противопожарных мероприятий, направленных на снижение возможности возникновения пожаров и ограничение их распространения.</w:t>
      </w:r>
    </w:p>
    <w:p w14:paraId="25775434" w14:textId="77777777" w:rsidR="00134C8A" w:rsidRPr="00CC17F8"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6DE61865" w14:textId="77777777" w:rsidR="00134C8A" w:rsidRPr="00CC17F8" w:rsidRDefault="00134C8A" w:rsidP="00134C8A">
      <w:pPr>
        <w:autoSpaceDE w:val="0"/>
        <w:autoSpaceDN w:val="0"/>
        <w:adjustRightInd w:val="0"/>
        <w:spacing w:after="0" w:line="240" w:lineRule="auto"/>
        <w:ind w:firstLine="709"/>
        <w:jc w:val="both"/>
        <w:rPr>
          <w:rFonts w:ascii="Times New Roman" w:hAnsi="Times New Roman" w:cs="Times New Roman"/>
          <w:b/>
          <w:i/>
          <w:sz w:val="24"/>
          <w:szCs w:val="24"/>
        </w:rPr>
      </w:pPr>
      <w:r w:rsidRPr="00CC17F8">
        <w:rPr>
          <w:rFonts w:ascii="Times New Roman" w:hAnsi="Times New Roman" w:cs="Times New Roman"/>
          <w:b/>
          <w:i/>
          <w:sz w:val="24"/>
          <w:szCs w:val="24"/>
        </w:rPr>
        <w:t>Финансовое обеспечение:</w:t>
      </w:r>
    </w:p>
    <w:p w14:paraId="2F42BBCD" w14:textId="784BBBD2" w:rsid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r w:rsidRPr="00CC17F8">
        <w:rPr>
          <w:rFonts w:ascii="Times New Roman" w:hAnsi="Times New Roman" w:cs="Times New Roman"/>
          <w:sz w:val="24"/>
          <w:szCs w:val="24"/>
        </w:rPr>
        <w:t>В соответствии с Феде</w:t>
      </w:r>
      <w:r w:rsidR="00CC17F8">
        <w:rPr>
          <w:rFonts w:ascii="Times New Roman" w:hAnsi="Times New Roman" w:cs="Times New Roman"/>
          <w:sz w:val="24"/>
          <w:szCs w:val="24"/>
        </w:rPr>
        <w:t>ральным законом от 21.07.1997</w:t>
      </w:r>
      <w:r w:rsidRPr="00CC17F8">
        <w:rPr>
          <w:rFonts w:ascii="Times New Roman" w:hAnsi="Times New Roman" w:cs="Times New Roman"/>
          <w:sz w:val="24"/>
          <w:szCs w:val="24"/>
        </w:rPr>
        <w:t xml:space="preserve"> № 116-ФЗ </w:t>
      </w:r>
      <w:r w:rsidR="00CC17F8">
        <w:rPr>
          <w:rFonts w:ascii="Times New Roman" w:hAnsi="Times New Roman" w:cs="Times New Roman"/>
          <w:sz w:val="24"/>
          <w:szCs w:val="24"/>
        </w:rPr>
        <w:br/>
      </w:r>
      <w:r w:rsidRPr="00CC17F8">
        <w:rPr>
          <w:rFonts w:ascii="Times New Roman" w:hAnsi="Times New Roman" w:cs="Times New Roman"/>
          <w:sz w:val="24"/>
          <w:szCs w:val="24"/>
        </w:rPr>
        <w:t>«О промышленной безопасности опасных производственных объектов»</w:t>
      </w:r>
      <w:r w:rsidR="00CC17F8">
        <w:rPr>
          <w:rFonts w:ascii="Times New Roman" w:hAnsi="Times New Roman" w:cs="Times New Roman"/>
          <w:sz w:val="24"/>
          <w:szCs w:val="24"/>
        </w:rPr>
        <w:t xml:space="preserve"> (с изменениями и дополнениями)</w:t>
      </w:r>
      <w:r w:rsidRPr="00CC17F8">
        <w:rPr>
          <w:rFonts w:ascii="Times New Roman" w:hAnsi="Times New Roman" w:cs="Times New Roman"/>
          <w:sz w:val="24"/>
          <w:szCs w:val="24"/>
        </w:rPr>
        <w:t xml:space="preserve">, </w:t>
      </w:r>
      <w:r w:rsidR="00772DB6">
        <w:rPr>
          <w:rFonts w:ascii="Times New Roman" w:hAnsi="Times New Roman" w:cs="Times New Roman"/>
          <w:sz w:val="24"/>
          <w:szCs w:val="24"/>
        </w:rPr>
        <w:t>п</w:t>
      </w:r>
      <w:r w:rsidR="00CC17F8">
        <w:rPr>
          <w:rFonts w:ascii="Times New Roman" w:hAnsi="Times New Roman" w:cs="Times New Roman"/>
          <w:sz w:val="24"/>
          <w:szCs w:val="24"/>
        </w:rPr>
        <w:t>остановлением</w:t>
      </w:r>
      <w:r w:rsidR="00CC17F8" w:rsidRPr="00A51A0A">
        <w:rPr>
          <w:rFonts w:ascii="Times New Roman" w:hAnsi="Times New Roman" w:cs="Times New Roman"/>
          <w:sz w:val="24"/>
          <w:szCs w:val="24"/>
        </w:rPr>
        <w:t xml:space="preserve"> Правительства Российской Федерации от 25.07.2020 </w:t>
      </w:r>
      <w:r w:rsidR="00CC17F8">
        <w:rPr>
          <w:rFonts w:ascii="Times New Roman" w:hAnsi="Times New Roman" w:cs="Times New Roman"/>
          <w:sz w:val="24"/>
          <w:szCs w:val="24"/>
        </w:rPr>
        <w:br/>
      </w:r>
      <w:r w:rsidR="00CC17F8" w:rsidRPr="00A51A0A">
        <w:rPr>
          <w:rFonts w:ascii="Times New Roman" w:hAnsi="Times New Roman" w:cs="Times New Roman"/>
          <w:sz w:val="24"/>
          <w:szCs w:val="24"/>
        </w:rPr>
        <w:t xml:space="preserve">№ 1119 «Об утверждении Правил создания, использования и восполнения резервов </w:t>
      </w:r>
      <w:r w:rsidR="00CC17F8" w:rsidRPr="00A51A0A">
        <w:rPr>
          <w:rFonts w:ascii="Times New Roman" w:hAnsi="Times New Roman" w:cs="Times New Roman"/>
          <w:sz w:val="24"/>
          <w:szCs w:val="24"/>
        </w:rPr>
        <w:lastRenderedPageBreak/>
        <w:t>материальных ресурсов федеральных органов исполнительной власти для ликвидации чрезвычайных ситуаций природного и техногенного характера»</w:t>
      </w:r>
      <w:r w:rsidRPr="00CC17F8">
        <w:rPr>
          <w:rFonts w:ascii="Times New Roman" w:hAnsi="Times New Roman" w:cs="Times New Roman"/>
          <w:sz w:val="24"/>
          <w:szCs w:val="24"/>
        </w:rPr>
        <w:t>,</w:t>
      </w:r>
      <w:r w:rsidR="00CC17F8">
        <w:rPr>
          <w:rFonts w:ascii="Times New Roman" w:hAnsi="Times New Roman" w:cs="Times New Roman"/>
          <w:sz w:val="24"/>
          <w:szCs w:val="24"/>
        </w:rPr>
        <w:t xml:space="preserve"> </w:t>
      </w:r>
      <w:r w:rsidR="00772DB6">
        <w:rPr>
          <w:rFonts w:ascii="Times New Roman" w:hAnsi="Times New Roman" w:cs="Times New Roman"/>
          <w:sz w:val="24"/>
          <w:szCs w:val="24"/>
        </w:rPr>
        <w:t>п</w:t>
      </w:r>
      <w:r w:rsidRPr="00CC17F8">
        <w:rPr>
          <w:rFonts w:ascii="Times New Roman" w:hAnsi="Times New Roman" w:cs="Times New Roman"/>
          <w:sz w:val="24"/>
          <w:szCs w:val="24"/>
        </w:rPr>
        <w:t>остановлением Правительства РФ от 30.12.2003 № 794</w:t>
      </w:r>
      <w:r w:rsidR="00CC17F8">
        <w:rPr>
          <w:rFonts w:ascii="Times New Roman" w:hAnsi="Times New Roman" w:cs="Times New Roman"/>
          <w:sz w:val="24"/>
          <w:szCs w:val="24"/>
        </w:rPr>
        <w:t xml:space="preserve"> «О единой государственной системе предупреждения и ликвидации чрезвычайных ситуаций» (с изменениями и дополнениями)</w:t>
      </w:r>
      <w:r w:rsidRPr="00CC17F8">
        <w:rPr>
          <w:rFonts w:ascii="Times New Roman" w:hAnsi="Times New Roman" w:cs="Times New Roman"/>
          <w:sz w:val="24"/>
          <w:szCs w:val="24"/>
        </w:rPr>
        <w:t xml:space="preserve"> в </w:t>
      </w:r>
      <w:r w:rsidR="00B20BEC">
        <w:rPr>
          <w:rFonts w:ascii="Times New Roman" w:hAnsi="Times New Roman" w:cs="Times New Roman"/>
          <w:sz w:val="24"/>
          <w:szCs w:val="24"/>
        </w:rPr>
        <w:t xml:space="preserve">организациях, </w:t>
      </w:r>
      <w:r w:rsidRPr="00CC17F8">
        <w:rPr>
          <w:rFonts w:ascii="Times New Roman" w:hAnsi="Times New Roman" w:cs="Times New Roman"/>
          <w:sz w:val="24"/>
          <w:szCs w:val="24"/>
        </w:rPr>
        <w:t xml:space="preserve">созданы резервы финансовых и материальных средств для локализации и ликвидации последствий аварий. Контроль за хранением, использованием объектовых резервов финансовых ресурсов определяется бухгалтером и </w:t>
      </w:r>
      <w:r w:rsidR="00772DB6">
        <w:rPr>
          <w:rFonts w:ascii="Times New Roman" w:hAnsi="Times New Roman" w:cs="Times New Roman"/>
          <w:sz w:val="24"/>
          <w:szCs w:val="24"/>
        </w:rPr>
        <w:t>руководителем</w:t>
      </w:r>
      <w:r w:rsidR="00772DB6" w:rsidRPr="00B20BEC">
        <w:rPr>
          <w:rFonts w:ascii="Times New Roman" w:hAnsi="Times New Roman" w:cs="Times New Roman"/>
          <w:sz w:val="24"/>
          <w:szCs w:val="24"/>
        </w:rPr>
        <w:t xml:space="preserve"> </w:t>
      </w:r>
      <w:r w:rsidR="00772DB6">
        <w:rPr>
          <w:rFonts w:ascii="Times New Roman" w:hAnsi="Times New Roman" w:cs="Times New Roman"/>
          <w:sz w:val="24"/>
          <w:szCs w:val="24"/>
        </w:rPr>
        <w:t xml:space="preserve">теплоснабжающей </w:t>
      </w:r>
      <w:r w:rsidR="00772DB6" w:rsidRPr="00B20BEC">
        <w:rPr>
          <w:rFonts w:ascii="Times New Roman" w:hAnsi="Times New Roman" w:cs="Times New Roman"/>
          <w:sz w:val="24"/>
          <w:szCs w:val="24"/>
        </w:rPr>
        <w:t>организации</w:t>
      </w:r>
      <w:r w:rsidRPr="00CC17F8">
        <w:rPr>
          <w:rFonts w:ascii="Times New Roman" w:hAnsi="Times New Roman" w:cs="Times New Roman"/>
          <w:sz w:val="24"/>
          <w:szCs w:val="24"/>
        </w:rPr>
        <w:t>. Финансирование мероприятий по предупреждению, локализации и ликвидации последствий аварий осуществляется за счёт организации.</w:t>
      </w:r>
    </w:p>
    <w:p w14:paraId="0929F3B8" w14:textId="0FF3ADB0" w:rsidR="00675B09" w:rsidRPr="00675B09" w:rsidRDefault="00675B09" w:rsidP="00675B09">
      <w:pPr>
        <w:autoSpaceDE w:val="0"/>
        <w:autoSpaceDN w:val="0"/>
        <w:adjustRightInd w:val="0"/>
        <w:spacing w:after="0" w:line="240" w:lineRule="auto"/>
        <w:ind w:firstLine="709"/>
        <w:jc w:val="both"/>
        <w:rPr>
          <w:rFonts w:ascii="Times New Roman" w:hAnsi="Times New Roman" w:cs="Times New Roman"/>
          <w:sz w:val="24"/>
          <w:szCs w:val="24"/>
        </w:rPr>
      </w:pPr>
      <w:r w:rsidRPr="00675B09">
        <w:rPr>
          <w:rFonts w:ascii="Times New Roman" w:hAnsi="Times New Roman" w:cs="Times New Roman"/>
          <w:sz w:val="24"/>
          <w:szCs w:val="24"/>
        </w:rPr>
        <w:t xml:space="preserve">В соответствии с приказом генерального директора </w:t>
      </w:r>
      <w:r>
        <w:rPr>
          <w:rFonts w:ascii="Times New Roman" w:eastAsia="Calibri" w:hAnsi="Times New Roman" w:cs="Times New Roman"/>
          <w:sz w:val="24"/>
        </w:rPr>
        <w:t>ООО «Петербургтеплоэнерго»</w:t>
      </w:r>
      <w:r w:rsidRPr="00675B09">
        <w:rPr>
          <w:rFonts w:ascii="Times New Roman" w:hAnsi="Times New Roman" w:cs="Times New Roman"/>
          <w:sz w:val="24"/>
          <w:szCs w:val="24"/>
        </w:rPr>
        <w:t>:</w:t>
      </w:r>
    </w:p>
    <w:p w14:paraId="297789A6" w14:textId="77777777" w:rsidR="00675B09" w:rsidRPr="00675B09" w:rsidRDefault="00675B09" w:rsidP="00675B09">
      <w:pPr>
        <w:autoSpaceDE w:val="0"/>
        <w:autoSpaceDN w:val="0"/>
        <w:adjustRightInd w:val="0"/>
        <w:spacing w:after="0" w:line="240" w:lineRule="auto"/>
        <w:ind w:firstLine="709"/>
        <w:jc w:val="both"/>
        <w:rPr>
          <w:rFonts w:ascii="Times New Roman" w:hAnsi="Times New Roman" w:cs="Times New Roman"/>
          <w:sz w:val="24"/>
          <w:szCs w:val="24"/>
        </w:rPr>
      </w:pPr>
      <w:r w:rsidRPr="00675B09">
        <w:rPr>
          <w:rFonts w:ascii="Times New Roman" w:hAnsi="Times New Roman" w:cs="Times New Roman"/>
          <w:sz w:val="24"/>
          <w:szCs w:val="24"/>
        </w:rPr>
        <w:t>- создан резерв финансовых средств для обеспечения работ по локализации и ликвидации последствий аварий;</w:t>
      </w:r>
    </w:p>
    <w:p w14:paraId="0C715FB4" w14:textId="5E5AE26B" w:rsidR="00675B09" w:rsidRPr="00CC17F8" w:rsidRDefault="00675B09" w:rsidP="00134C8A">
      <w:pPr>
        <w:autoSpaceDE w:val="0"/>
        <w:autoSpaceDN w:val="0"/>
        <w:adjustRightInd w:val="0"/>
        <w:spacing w:after="0" w:line="240" w:lineRule="auto"/>
        <w:ind w:firstLine="709"/>
        <w:jc w:val="both"/>
        <w:rPr>
          <w:rFonts w:ascii="Times New Roman" w:hAnsi="Times New Roman" w:cs="Times New Roman"/>
          <w:sz w:val="24"/>
          <w:szCs w:val="24"/>
        </w:rPr>
      </w:pPr>
      <w:r w:rsidRPr="00675B09">
        <w:rPr>
          <w:rFonts w:ascii="Times New Roman" w:hAnsi="Times New Roman" w:cs="Times New Roman"/>
          <w:sz w:val="24"/>
          <w:szCs w:val="24"/>
        </w:rPr>
        <w:t xml:space="preserve">- определен запас и объем материальных ресурсов (неснижаемый аварийный запас оборудования и материалов) для решения задач по обеспечению работ по локализации и ликвидации последствий аварий на объектах </w:t>
      </w:r>
      <w:r>
        <w:rPr>
          <w:rFonts w:ascii="Times New Roman" w:eastAsia="Calibri" w:hAnsi="Times New Roman" w:cs="Times New Roman"/>
          <w:sz w:val="24"/>
        </w:rPr>
        <w:t>ООО «Петербургтеплоэнерго»</w:t>
      </w:r>
      <w:r w:rsidRPr="00675B09">
        <w:rPr>
          <w:rFonts w:ascii="Times New Roman" w:hAnsi="Times New Roman" w:cs="Times New Roman"/>
          <w:sz w:val="24"/>
          <w:szCs w:val="24"/>
        </w:rPr>
        <w:t>.</w:t>
      </w:r>
    </w:p>
    <w:p w14:paraId="2E2B6A89" w14:textId="77777777" w:rsidR="00134C8A" w:rsidRPr="00CC17F8"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r w:rsidRPr="00CC17F8">
        <w:rPr>
          <w:rFonts w:ascii="Times New Roman" w:hAnsi="Times New Roman" w:cs="Times New Roman"/>
          <w:sz w:val="24"/>
          <w:szCs w:val="24"/>
        </w:rPr>
        <w:t>Финансовое обеспечение функционирования единой системы и мероприятий по предупреждению и ликвидации чрезвычайных ситуаций осуществляется за счет средств соответствующих бюджетов и собственников (пользователей) имущества в соответствии с законодательством Российской Федерации.</w:t>
      </w:r>
    </w:p>
    <w:p w14:paraId="52A2D30C" w14:textId="77777777" w:rsid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4B8765ED"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245E0486"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45E050D6"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4989F882"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4D0F7A1A"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65CC2058"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6301B532"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53912836"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02C092C9"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30CBE377"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18E219C9"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3503FE6D"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75445D3B"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5AB9A521"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1F00D734"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7E4CB529"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5FCEECD7"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2060D331" w14:textId="77777777" w:rsidR="00134C8A" w:rsidRPr="00134C8A"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3D92C589" w14:textId="77777777" w:rsidR="004C06A3" w:rsidRDefault="004C06A3">
      <w:pPr>
        <w:rPr>
          <w:rFonts w:ascii="Times New Roman" w:hAnsi="Times New Roman" w:cs="Times New Roman"/>
          <w:sz w:val="24"/>
          <w:szCs w:val="24"/>
        </w:rPr>
      </w:pPr>
      <w:r>
        <w:rPr>
          <w:rFonts w:ascii="Times New Roman" w:hAnsi="Times New Roman" w:cs="Times New Roman"/>
          <w:sz w:val="24"/>
          <w:szCs w:val="24"/>
        </w:rPr>
        <w:br w:type="page"/>
      </w:r>
    </w:p>
    <w:p w14:paraId="42B0DE3A" w14:textId="6807B07A" w:rsidR="00134C8A" w:rsidRPr="002A3A89" w:rsidRDefault="002A3A89" w:rsidP="002A3A89">
      <w:pPr>
        <w:pStyle w:val="10"/>
        <w:numPr>
          <w:ilvl w:val="0"/>
          <w:numId w:val="0"/>
        </w:numPr>
        <w:tabs>
          <w:tab w:val="clear" w:pos="1134"/>
          <w:tab w:val="left" w:pos="0"/>
        </w:tabs>
        <w:spacing w:before="0" w:after="120"/>
        <w:rPr>
          <w:rFonts w:cs="Times New Roman"/>
          <w:sz w:val="24"/>
          <w:szCs w:val="24"/>
        </w:rPr>
      </w:pPr>
      <w:bookmarkStart w:id="38" w:name="_Toc193710445"/>
      <w:r>
        <w:rPr>
          <w:rFonts w:cs="Times New Roman"/>
          <w:sz w:val="24"/>
          <w:szCs w:val="24"/>
        </w:rPr>
        <w:lastRenderedPageBreak/>
        <w:t>Приложения</w:t>
      </w:r>
      <w:bookmarkEnd w:id="38"/>
    </w:p>
    <w:p w14:paraId="164A3F86" w14:textId="77777777" w:rsidR="00134C8A" w:rsidRPr="00B20BEC" w:rsidRDefault="00134C8A" w:rsidP="00134C8A">
      <w:pPr>
        <w:autoSpaceDE w:val="0"/>
        <w:autoSpaceDN w:val="0"/>
        <w:adjustRightInd w:val="0"/>
        <w:spacing w:after="0" w:line="240" w:lineRule="auto"/>
        <w:ind w:firstLine="709"/>
        <w:jc w:val="both"/>
        <w:rPr>
          <w:rFonts w:ascii="Times New Roman" w:hAnsi="Times New Roman" w:cs="Times New Roman"/>
          <w:sz w:val="24"/>
          <w:szCs w:val="24"/>
        </w:rPr>
      </w:pPr>
    </w:p>
    <w:p w14:paraId="7A0BBC62" w14:textId="530E4A5F" w:rsidR="00675B09" w:rsidRDefault="00675B09" w:rsidP="006860A9">
      <w:pPr>
        <w:pStyle w:val="af"/>
        <w:numPr>
          <w:ilvl w:val="0"/>
          <w:numId w:val="59"/>
        </w:numPr>
        <w:autoSpaceDE w:val="0"/>
        <w:autoSpaceDN w:val="0"/>
        <w:adjustRightInd w:val="0"/>
        <w:spacing w:after="0" w:line="240" w:lineRule="auto"/>
        <w:ind w:left="0" w:firstLine="709"/>
        <w:jc w:val="both"/>
        <w:rPr>
          <w:rFonts w:ascii="Times New Roman" w:hAnsi="Times New Roman" w:cs="Times New Roman"/>
          <w:sz w:val="24"/>
          <w:szCs w:val="24"/>
        </w:rPr>
      </w:pPr>
      <w:r w:rsidRPr="00675B09">
        <w:rPr>
          <w:rFonts w:ascii="Times New Roman" w:hAnsi="Times New Roman" w:cs="Times New Roman"/>
          <w:sz w:val="24"/>
          <w:szCs w:val="24"/>
        </w:rPr>
        <w:t>Схема оповещения должностных лиц, аварийно-спасательных формирований, организаций и служб, ответственных за выполнение мероприятий по локализации и ликвидации аварий</w:t>
      </w:r>
    </w:p>
    <w:p w14:paraId="3973B319" w14:textId="74479AD4" w:rsidR="00134C8A" w:rsidRPr="00EC73C0" w:rsidRDefault="00EC73C0" w:rsidP="006860A9">
      <w:pPr>
        <w:pStyle w:val="af"/>
        <w:numPr>
          <w:ilvl w:val="0"/>
          <w:numId w:val="59"/>
        </w:numPr>
        <w:autoSpaceDE w:val="0"/>
        <w:autoSpaceDN w:val="0"/>
        <w:adjustRightInd w:val="0"/>
        <w:spacing w:after="0" w:line="240" w:lineRule="auto"/>
        <w:ind w:left="0" w:firstLine="709"/>
        <w:jc w:val="both"/>
        <w:rPr>
          <w:rFonts w:ascii="Times New Roman" w:hAnsi="Times New Roman" w:cs="Times New Roman"/>
          <w:sz w:val="24"/>
          <w:szCs w:val="24"/>
        </w:rPr>
      </w:pPr>
      <w:r w:rsidRPr="00EC73C0">
        <w:rPr>
          <w:rFonts w:ascii="Times New Roman" w:hAnsi="Times New Roman" w:cs="Times New Roman"/>
          <w:sz w:val="24"/>
          <w:szCs w:val="24"/>
        </w:rPr>
        <w:t>Оперативный журнал Плана мероприятий по локализации и ликвидации последствий аварии</w:t>
      </w:r>
      <w:r w:rsidR="004C06A3" w:rsidRPr="00EC73C0">
        <w:rPr>
          <w:rFonts w:ascii="Times New Roman" w:hAnsi="Times New Roman" w:cs="Times New Roman"/>
          <w:sz w:val="24"/>
          <w:szCs w:val="24"/>
        </w:rPr>
        <w:t>.</w:t>
      </w:r>
    </w:p>
    <w:p w14:paraId="26AAA17F" w14:textId="77777777" w:rsidR="00EC73C0" w:rsidRDefault="00EC73C0" w:rsidP="006860A9">
      <w:pPr>
        <w:pStyle w:val="af"/>
        <w:numPr>
          <w:ilvl w:val="0"/>
          <w:numId w:val="59"/>
        </w:numPr>
        <w:spacing w:after="0" w:line="240" w:lineRule="auto"/>
        <w:ind w:left="0" w:firstLine="709"/>
        <w:jc w:val="both"/>
        <w:rPr>
          <w:rFonts w:ascii="Times New Roman" w:hAnsi="Times New Roman" w:cs="Times New Roman"/>
          <w:sz w:val="24"/>
          <w:szCs w:val="24"/>
        </w:rPr>
      </w:pPr>
      <w:r w:rsidRPr="00EC73C0">
        <w:rPr>
          <w:rFonts w:ascii="Times New Roman" w:hAnsi="Times New Roman" w:cs="Times New Roman"/>
          <w:sz w:val="24"/>
          <w:szCs w:val="24"/>
        </w:rPr>
        <w:t>Положение об оперативном штабе по предупреждению и ликвидации аварийных ситуаций в системе теплоснабжения</w:t>
      </w:r>
      <w:r>
        <w:rPr>
          <w:rFonts w:ascii="Times New Roman" w:hAnsi="Times New Roman" w:cs="Times New Roman"/>
          <w:sz w:val="24"/>
          <w:szCs w:val="24"/>
        </w:rPr>
        <w:t>.</w:t>
      </w:r>
    </w:p>
    <w:p w14:paraId="7B024FB0" w14:textId="0A0A2040" w:rsidR="00134C8A" w:rsidRDefault="00EC73C0" w:rsidP="006860A9">
      <w:pPr>
        <w:pStyle w:val="af"/>
        <w:numPr>
          <w:ilvl w:val="0"/>
          <w:numId w:val="59"/>
        </w:numPr>
        <w:autoSpaceDE w:val="0"/>
        <w:autoSpaceDN w:val="0"/>
        <w:adjustRightInd w:val="0"/>
        <w:spacing w:after="0" w:line="240" w:lineRule="auto"/>
        <w:ind w:left="0" w:firstLine="709"/>
        <w:jc w:val="both"/>
        <w:rPr>
          <w:rFonts w:ascii="Times New Roman" w:hAnsi="Times New Roman" w:cs="Times New Roman"/>
          <w:sz w:val="24"/>
          <w:szCs w:val="24"/>
        </w:rPr>
      </w:pPr>
      <w:r w:rsidRPr="00EC73C0">
        <w:rPr>
          <w:rFonts w:ascii="Times New Roman" w:hAnsi="Times New Roman" w:cs="Times New Roman"/>
          <w:sz w:val="24"/>
          <w:szCs w:val="24"/>
        </w:rPr>
        <w:t xml:space="preserve">Функциональные обязанности должностных лиц оперативного штаба по предупреждению и ликвидации аварийных ситуаций в системе теплоснабжения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w:t>
      </w:r>
      <w:r w:rsidR="004C06A3" w:rsidRPr="00EC73C0">
        <w:rPr>
          <w:rFonts w:ascii="Times New Roman" w:hAnsi="Times New Roman" w:cs="Times New Roman"/>
          <w:sz w:val="24"/>
          <w:szCs w:val="24"/>
        </w:rPr>
        <w:t>.</w:t>
      </w:r>
    </w:p>
    <w:p w14:paraId="4183F3B8" w14:textId="24F879F8" w:rsidR="002A3A89" w:rsidRDefault="002A3A89" w:rsidP="006860A9">
      <w:pPr>
        <w:pStyle w:val="af"/>
        <w:numPr>
          <w:ilvl w:val="0"/>
          <w:numId w:val="59"/>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Положение о порядке </w:t>
      </w:r>
      <w:r w:rsidRPr="002A3A89">
        <w:rPr>
          <w:rFonts w:ascii="Times New Roman" w:hAnsi="Times New Roman" w:cs="Times New Roman"/>
          <w:sz w:val="24"/>
          <w:szCs w:val="24"/>
        </w:rPr>
        <w:t>взаимодействия Центрального диспетчерского управления ООО «ПЕТЕРБУРГТЕПЛОЭНЕРГО», единой дежурно-диспетчерской службы Лужского муниципального района Ленинградской области и аварийно-диспетчерских служб Мшинского сельского поселения Ленинградской области при возникновении и ликвидации технологических нарушений в работе источников теплоснабжения и тепловых сетей, тепловых сетей потребителей</w:t>
      </w:r>
      <w:r>
        <w:rPr>
          <w:rFonts w:ascii="Times New Roman" w:hAnsi="Times New Roman" w:cs="Times New Roman"/>
          <w:sz w:val="24"/>
          <w:szCs w:val="24"/>
        </w:rPr>
        <w:t>.</w:t>
      </w:r>
    </w:p>
    <w:p w14:paraId="6B6BEBF8" w14:textId="70317D0F" w:rsidR="00E91F8D" w:rsidRPr="00EC73C0" w:rsidRDefault="00E91F8D" w:rsidP="006860A9">
      <w:pPr>
        <w:pStyle w:val="af"/>
        <w:numPr>
          <w:ilvl w:val="0"/>
          <w:numId w:val="59"/>
        </w:numPr>
        <w:autoSpaceDE w:val="0"/>
        <w:autoSpaceDN w:val="0"/>
        <w:adjustRightInd w:val="0"/>
        <w:spacing w:after="0" w:line="240" w:lineRule="auto"/>
        <w:ind w:left="0" w:firstLine="709"/>
        <w:jc w:val="both"/>
        <w:rPr>
          <w:rFonts w:ascii="Times New Roman" w:hAnsi="Times New Roman" w:cs="Times New Roman"/>
          <w:sz w:val="24"/>
          <w:szCs w:val="24"/>
        </w:rPr>
      </w:pPr>
      <w:r w:rsidRPr="00E91F8D">
        <w:rPr>
          <w:rFonts w:ascii="Times New Roman" w:hAnsi="Times New Roman" w:cs="Times New Roman"/>
          <w:sz w:val="24"/>
          <w:szCs w:val="24"/>
        </w:rPr>
        <w:t>Количество сил и средств</w:t>
      </w:r>
    </w:p>
    <w:p w14:paraId="22B808E0" w14:textId="77777777" w:rsidR="00134C8A" w:rsidRDefault="00134C8A" w:rsidP="00EC73C0">
      <w:pPr>
        <w:autoSpaceDE w:val="0"/>
        <w:autoSpaceDN w:val="0"/>
        <w:adjustRightInd w:val="0"/>
        <w:spacing w:after="0" w:line="240" w:lineRule="auto"/>
        <w:ind w:firstLine="709"/>
        <w:jc w:val="both"/>
        <w:rPr>
          <w:rFonts w:ascii="Times New Roman" w:hAnsi="Times New Roman" w:cs="Times New Roman"/>
          <w:sz w:val="24"/>
          <w:szCs w:val="24"/>
        </w:rPr>
      </w:pPr>
    </w:p>
    <w:p w14:paraId="09394F9F" w14:textId="77777777" w:rsidR="004C06A3" w:rsidRPr="00EC73C0" w:rsidRDefault="004C06A3" w:rsidP="006860A9">
      <w:pPr>
        <w:pStyle w:val="af"/>
        <w:numPr>
          <w:ilvl w:val="0"/>
          <w:numId w:val="58"/>
        </w:numPr>
        <w:ind w:left="0" w:firstLine="709"/>
        <w:rPr>
          <w:rFonts w:ascii="Times New Roman" w:hAnsi="Times New Roman" w:cs="Times New Roman"/>
          <w:sz w:val="24"/>
          <w:szCs w:val="24"/>
        </w:rPr>
      </w:pPr>
      <w:r w:rsidRPr="00EC73C0">
        <w:rPr>
          <w:rFonts w:ascii="Times New Roman" w:hAnsi="Times New Roman" w:cs="Times New Roman"/>
          <w:sz w:val="24"/>
          <w:szCs w:val="24"/>
        </w:rPr>
        <w:br w:type="page"/>
      </w:r>
    </w:p>
    <w:p w14:paraId="1896EEDA" w14:textId="77777777" w:rsidR="00675B09" w:rsidRDefault="00675B09" w:rsidP="0014085A">
      <w:pPr>
        <w:tabs>
          <w:tab w:val="left" w:pos="7518"/>
        </w:tabs>
        <w:spacing w:after="0"/>
        <w:jc w:val="right"/>
        <w:rPr>
          <w:rFonts w:ascii="Times New Roman" w:hAnsi="Times New Roman" w:cs="Times New Roman"/>
          <w:b/>
          <w:sz w:val="24"/>
          <w:szCs w:val="24"/>
        </w:rPr>
        <w:sectPr w:rsidR="00675B09" w:rsidSect="007E5B40">
          <w:pgSz w:w="11906" w:h="16838"/>
          <w:pgMar w:top="851" w:right="850" w:bottom="851" w:left="1134" w:header="708" w:footer="427" w:gutter="0"/>
          <w:cols w:space="708"/>
          <w:docGrid w:linePitch="360"/>
        </w:sectPr>
      </w:pPr>
    </w:p>
    <w:p w14:paraId="26D5EDE3" w14:textId="77777777" w:rsidR="00675B09" w:rsidRPr="00385AE7" w:rsidRDefault="00675B09" w:rsidP="00385AE7">
      <w:pPr>
        <w:spacing w:after="0" w:line="240" w:lineRule="auto"/>
        <w:ind w:right="794"/>
        <w:jc w:val="right"/>
        <w:outlineLvl w:val="1"/>
        <w:rPr>
          <w:rFonts w:ascii="Times New Roman" w:eastAsia="Times New Roman" w:hAnsi="Times New Roman" w:cs="Times New Roman"/>
          <w:b/>
          <w:sz w:val="24"/>
          <w:szCs w:val="28"/>
          <w:lang w:eastAsia="ru-RU"/>
        </w:rPr>
      </w:pPr>
      <w:bookmarkStart w:id="39" w:name="_Toc193710446"/>
      <w:r w:rsidRPr="00385AE7">
        <w:rPr>
          <w:rFonts w:ascii="Times New Roman" w:eastAsia="Times New Roman" w:hAnsi="Times New Roman" w:cs="Times New Roman"/>
          <w:b/>
          <w:sz w:val="24"/>
          <w:szCs w:val="28"/>
          <w:lang w:eastAsia="ru-RU"/>
        </w:rPr>
        <w:lastRenderedPageBreak/>
        <w:t>Приложение 1</w:t>
      </w:r>
      <w:bookmarkEnd w:id="39"/>
    </w:p>
    <w:p w14:paraId="30A36FE8" w14:textId="77777777" w:rsidR="00675B09" w:rsidRPr="00385AE7" w:rsidRDefault="00675B09" w:rsidP="00385AE7">
      <w:pPr>
        <w:autoSpaceDE w:val="0"/>
        <w:autoSpaceDN w:val="0"/>
        <w:adjustRightInd w:val="0"/>
        <w:spacing w:after="0" w:line="240" w:lineRule="auto"/>
        <w:ind w:firstLine="709"/>
        <w:jc w:val="center"/>
        <w:rPr>
          <w:rFonts w:ascii="Times New Roman" w:hAnsi="Times New Roman" w:cs="Times New Roman"/>
          <w:b/>
          <w:bCs/>
          <w:sz w:val="24"/>
          <w:szCs w:val="24"/>
        </w:rPr>
      </w:pPr>
      <w:bookmarkStart w:id="40" w:name="_Hlk193666962"/>
      <w:r w:rsidRPr="00385AE7">
        <w:rPr>
          <w:rFonts w:ascii="Times New Roman" w:hAnsi="Times New Roman" w:cs="Times New Roman"/>
          <w:b/>
          <w:bCs/>
          <w:sz w:val="24"/>
          <w:szCs w:val="24"/>
        </w:rPr>
        <w:t>Схема оповещения должностных лиц, аварийно-спасательных формирований, организаций и служб, ответственных за выполнение мероприятий по локализации и ликвидации аварий</w:t>
      </w:r>
      <w:bookmarkEnd w:id="40"/>
    </w:p>
    <w:p w14:paraId="0908DEEB" w14:textId="77777777" w:rsidR="00675B09" w:rsidRPr="00675B09" w:rsidRDefault="00675B09" w:rsidP="00385AE7">
      <w:pPr>
        <w:autoSpaceDE w:val="0"/>
        <w:autoSpaceDN w:val="0"/>
        <w:adjustRightInd w:val="0"/>
        <w:spacing w:after="0" w:line="240" w:lineRule="auto"/>
        <w:ind w:firstLine="709"/>
        <w:jc w:val="both"/>
        <w:rPr>
          <w:rFonts w:ascii="Times New Roman" w:eastAsia="Times New Roman" w:hAnsi="Times New Roman" w:cs="Times New Roman"/>
          <w:b/>
          <w:szCs w:val="24"/>
          <w:lang w:eastAsia="ru-RU"/>
        </w:rPr>
      </w:pPr>
    </w:p>
    <w:p w14:paraId="345C835C" w14:textId="0D39D909" w:rsidR="00675B09" w:rsidRPr="00675B09" w:rsidRDefault="00675B09" w:rsidP="00385AE7">
      <w:pPr>
        <w:autoSpaceDE w:val="0"/>
        <w:autoSpaceDN w:val="0"/>
        <w:adjustRightInd w:val="0"/>
        <w:spacing w:after="0" w:line="240" w:lineRule="auto"/>
        <w:ind w:firstLine="709"/>
        <w:jc w:val="both"/>
        <w:rPr>
          <w:rFonts w:ascii="Times New Roman" w:eastAsia="Times New Roman" w:hAnsi="Times New Roman" w:cs="Times New Roman"/>
          <w:b/>
          <w:szCs w:val="24"/>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61312" behindDoc="0" locked="0" layoutInCell="1" allowOverlap="1" wp14:anchorId="54CD40D0" wp14:editId="613C5D4D">
                <wp:simplePos x="0" y="0"/>
                <wp:positionH relativeFrom="column">
                  <wp:posOffset>2297430</wp:posOffset>
                </wp:positionH>
                <wp:positionV relativeFrom="paragraph">
                  <wp:posOffset>27305</wp:posOffset>
                </wp:positionV>
                <wp:extent cx="1123950" cy="895350"/>
                <wp:effectExtent l="0" t="0" r="19050" b="19050"/>
                <wp:wrapNone/>
                <wp:docPr id="3" name="Прямоугольник 350894758"/>
                <wp:cNvGraphicFramePr/>
                <a:graphic xmlns:a="http://schemas.openxmlformats.org/drawingml/2006/main">
                  <a:graphicData uri="http://schemas.microsoft.com/office/word/2010/wordprocessingShape">
                    <wps:wsp>
                      <wps:cNvSpPr/>
                      <wps:spPr bwMode="auto">
                        <a:xfrm>
                          <a:off x="0" y="0"/>
                          <a:ext cx="1123950" cy="89535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9643CF5" w14:textId="77777777" w:rsidR="00FB1769" w:rsidRDefault="00FB1769" w:rsidP="00675B09">
                            <w:pPr>
                              <w:ind w:left="-142" w:right="-90"/>
                              <w:jc w:val="center"/>
                            </w:pPr>
                            <w:r>
                              <w:rPr>
                                <w:b/>
                              </w:rPr>
                              <w:t>Зам. главного инженера по ТО и оперативной работе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CD40D0" id="Прямоугольник 350894758" o:spid="_x0000_s1027" style="position:absolute;left:0;text-align:left;margin-left:180.9pt;margin-top:2.15pt;width:88.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" fillcolor="window" strokecolor="windowText">
                <v:textbox>
                  <w:txbxContent>
                    <w:p w14:paraId="39643CF5" w14:textId="77777777" w:rsidR="00FB1769" w:rsidRDefault="00FB1769" w:rsidP="00675B09">
                      <w:pPr>
                        <w:ind w:left="-142" w:right="-90"/>
                        <w:jc w:val="center"/>
                      </w:pPr>
                      <w:r>
                        <w:rPr>
                          <w:b/>
                        </w:rPr>
                        <w:t>Зам. главного инженера по ТО и оперативной работе</w:t>
                      </w:r>
                    </w:p>
                  </w:txbxContent>
                </v:textbox>
              </v:rect>
            </w:pict>
          </mc:Fallback>
        </mc:AlternateContent>
      </w:r>
      <w:r w:rsidR="00385AE7">
        <w:rPr>
          <w:rFonts w:ascii="Times New Roman" w:eastAsia="Times New Roman" w:hAnsi="Times New Roman" w:cs="Times New Roman"/>
          <w:b/>
          <w:szCs w:val="24"/>
          <w:lang w:eastAsia="ru-RU"/>
        </w:rPr>
        <w:t xml:space="preserve"> </w:t>
      </w:r>
    </w:p>
    <w:p w14:paraId="5C283DC8" w14:textId="2E44C931" w:rsidR="00675B09" w:rsidRPr="00675B09" w:rsidRDefault="00675B09" w:rsidP="00385AE7">
      <w:pPr>
        <w:autoSpaceDE w:val="0"/>
        <w:autoSpaceDN w:val="0"/>
        <w:adjustRightInd w:val="0"/>
        <w:spacing w:after="0" w:line="240" w:lineRule="auto"/>
        <w:ind w:firstLine="709"/>
        <w:jc w:val="both"/>
        <w:rPr>
          <w:rFonts w:ascii="Times New Roman" w:eastAsia="Times New Roman" w:hAnsi="Times New Roman" w:cs="Times New Roman"/>
          <w:b/>
          <w:szCs w:val="24"/>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69504" behindDoc="0" locked="0" layoutInCell="1" allowOverlap="1" wp14:anchorId="63D448D5" wp14:editId="61FB08DD">
                <wp:simplePos x="0" y="0"/>
                <wp:positionH relativeFrom="column">
                  <wp:posOffset>4600623</wp:posOffset>
                </wp:positionH>
                <wp:positionV relativeFrom="paragraph">
                  <wp:posOffset>180348</wp:posOffset>
                </wp:positionV>
                <wp:extent cx="1258785" cy="771896"/>
                <wp:effectExtent l="0" t="0" r="17780" b="28575"/>
                <wp:wrapNone/>
                <wp:docPr id="4" name="Прямоугольник 30"/>
                <wp:cNvGraphicFramePr/>
                <a:graphic xmlns:a="http://schemas.openxmlformats.org/drawingml/2006/main">
                  <a:graphicData uri="http://schemas.microsoft.com/office/word/2010/wordprocessingShape">
                    <wps:wsp>
                      <wps:cNvSpPr/>
                      <wps:spPr bwMode="auto">
                        <a:xfrm>
                          <a:off x="0" y="0"/>
                          <a:ext cx="1258785" cy="771896"/>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91AF856" w14:textId="77777777" w:rsidR="00FB1769" w:rsidRDefault="00FB1769" w:rsidP="00675B09">
                            <w:pPr>
                              <w:jc w:val="center"/>
                            </w:pPr>
                            <w:r>
                              <w:rPr>
                                <w:b/>
                              </w:rPr>
                              <w:t>АДС ПАСФ ООО «СЗ РСС»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D448D5" id="Прямоугольник 30" o:spid="_x0000_s1028" style="position:absolute;left:0;text-align:left;margin-left:362.25pt;margin-top:14.2pt;width:99.1pt;height:6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" fillcolor="window" strokecolor="windowText">
                <v:textbox>
                  <w:txbxContent>
                    <w:p w14:paraId="291AF856" w14:textId="77777777" w:rsidR="00FB1769" w:rsidRDefault="00FB1769" w:rsidP="00675B09">
                      <w:pPr>
                        <w:jc w:val="center"/>
                      </w:pPr>
                      <w:r>
                        <w:rPr>
                          <w:b/>
                        </w:rPr>
                        <w:t>АДС ПАСФ ООО «СЗ РСС»</w:t>
                      </w:r>
                    </w:p>
                  </w:txbxContent>
                </v:textbox>
              </v:rect>
            </w:pict>
          </mc:Fallback>
        </mc:AlternateContent>
      </w:r>
    </w:p>
    <w:p w14:paraId="0ED707F0" w14:textId="54174410" w:rsidR="00675B09" w:rsidRPr="00675B09" w:rsidRDefault="00675B09" w:rsidP="00675B09">
      <w:pPr>
        <w:spacing w:after="0" w:line="240" w:lineRule="auto"/>
        <w:rPr>
          <w:rFonts w:ascii="Times New Roman" w:eastAsia="Times New Roman" w:hAnsi="Times New Roman" w:cs="Times New Roman"/>
          <w:b/>
          <w:color w:val="000000"/>
          <w:sz w:val="24"/>
          <w:szCs w:val="26"/>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62336" behindDoc="0" locked="0" layoutInCell="1" allowOverlap="1" wp14:anchorId="768FFF4B" wp14:editId="0D41C780">
                <wp:simplePos x="0" y="0"/>
                <wp:positionH relativeFrom="column">
                  <wp:posOffset>0</wp:posOffset>
                </wp:positionH>
                <wp:positionV relativeFrom="paragraph">
                  <wp:posOffset>-635</wp:posOffset>
                </wp:positionV>
                <wp:extent cx="1123950" cy="666750"/>
                <wp:effectExtent l="0" t="0" r="19050" b="19050"/>
                <wp:wrapNone/>
                <wp:docPr id="5" name="Прямоугольник 2"/>
                <wp:cNvGraphicFramePr/>
                <a:graphic xmlns:a="http://schemas.openxmlformats.org/drawingml/2006/main">
                  <a:graphicData uri="http://schemas.microsoft.com/office/word/2010/wordprocessingShape">
                    <wps:wsp>
                      <wps:cNvSpPr/>
                      <wps:spPr bwMode="auto">
                        <a:xfrm>
                          <a:off x="0" y="0"/>
                          <a:ext cx="1123950" cy="666750"/>
                        </a:xfrm>
                        <a:prstGeom prst="rect">
                          <a:avLst/>
                        </a:prstGeom>
                        <a:solidFill>
                          <a:sysClr val="window" lastClr="FFFFFF"/>
                        </a:solidFill>
                        <a:ln w="9525" cap="flat" cmpd="sng" algn="ctr">
                          <a:solidFill>
                            <a:sysClr val="windowText" lastClr="000000"/>
                          </a:solidFill>
                          <a:prstDash val="solid"/>
                          <a:round/>
                        </a:ln>
                        <a:effectLst/>
                      </wps:spPr>
                      <wps:txbx>
                        <w:txbxContent>
                          <w:p w14:paraId="79527F9D" w14:textId="77777777" w:rsidR="00FB1769" w:rsidRDefault="00FB1769" w:rsidP="00675B09">
                            <w:pPr>
                              <w:ind w:left="-142" w:right="-86"/>
                              <w:jc w:val="center"/>
                              <w:rPr>
                                <w:b/>
                              </w:rPr>
                            </w:pPr>
                            <w:r>
                              <w:rPr>
                                <w:b/>
                              </w:rPr>
                              <w:t>ГРО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8FFF4B" id="Прямоугольник 2" o:spid="_x0000_s1029" style="position:absolute;margin-left:0;margin-top:-.05pt;width:88.5pt;height: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" fillcolor="window" strokecolor="windowText">
                <v:stroke joinstyle="round"/>
                <v:textbox>
                  <w:txbxContent>
                    <w:p w14:paraId="79527F9D" w14:textId="77777777" w:rsidR="00FB1769" w:rsidRDefault="00FB1769" w:rsidP="00675B09">
                      <w:pPr>
                        <w:ind w:left="-142" w:right="-86"/>
                        <w:jc w:val="center"/>
                        <w:rPr>
                          <w:b/>
                        </w:rPr>
                      </w:pPr>
                      <w:r>
                        <w:rPr>
                          <w:b/>
                        </w:rPr>
                        <w:t>ГРО</w:t>
                      </w:r>
                    </w:p>
                  </w:txbxContent>
                </v:textbox>
              </v:rect>
            </w:pict>
          </mc:Fallback>
        </mc:AlternateContent>
      </w:r>
    </w:p>
    <w:p w14:paraId="6A583357" w14:textId="12D8CE94" w:rsidR="00675B09" w:rsidRPr="00675B09" w:rsidRDefault="00675B09" w:rsidP="00675B09">
      <w:pPr>
        <w:spacing w:after="0" w:line="240" w:lineRule="auto"/>
        <w:rPr>
          <w:rFonts w:ascii="Times New Roman" w:eastAsia="Times New Roman" w:hAnsi="Times New Roman" w:cs="Times New Roman"/>
          <w:b/>
          <w:color w:val="000000"/>
          <w:sz w:val="24"/>
          <w:szCs w:val="26"/>
          <w:lang w:eastAsia="ru-RU"/>
        </w:rPr>
      </w:pPr>
      <w:r w:rsidRPr="00675B09">
        <w:rPr>
          <w:rFonts w:ascii="Times New Roman" w:eastAsia="Times New Roman" w:hAnsi="Times New Roman" w:cs="Times New Roman"/>
          <w:b/>
          <w:noProof/>
          <w:color w:val="000000"/>
          <w:sz w:val="24"/>
          <w:szCs w:val="26"/>
          <w:lang w:eastAsia="ru-RU"/>
        </w:rPr>
        <mc:AlternateContent>
          <mc:Choice Requires="wps">
            <w:drawing>
              <wp:anchor distT="0" distB="0" distL="114300" distR="114300" simplePos="0" relativeHeight="251697152" behindDoc="0" locked="0" layoutInCell="1" allowOverlap="1" wp14:anchorId="2F8F38AA" wp14:editId="247DB052">
                <wp:simplePos x="0" y="0"/>
                <wp:positionH relativeFrom="column">
                  <wp:posOffset>1148715</wp:posOffset>
                </wp:positionH>
                <wp:positionV relativeFrom="paragraph">
                  <wp:posOffset>92075</wp:posOffset>
                </wp:positionV>
                <wp:extent cx="542925" cy="0"/>
                <wp:effectExtent l="38100" t="76200" r="0" b="95250"/>
                <wp:wrapNone/>
                <wp:docPr id="6" name="Прямая со стрелкой 44"/>
                <wp:cNvGraphicFramePr/>
                <a:graphic xmlns:a="http://schemas.openxmlformats.org/drawingml/2006/main">
                  <a:graphicData uri="http://schemas.microsoft.com/office/word/2010/wordprocessingShape">
                    <wps:wsp>
                      <wps:cNvCnPr/>
                      <wps:spPr bwMode="auto">
                        <a:xfrm flipH="1">
                          <a:off x="0" y="0"/>
                          <a:ext cx="5429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F1E924" id="_x0000_t32" coordsize="21600,21600" o:spt="32" o:oned="t" path="m,l21600,21600e" filled="f">
                <v:path arrowok="t" fillok="f" o:connecttype="none"/>
                <o:lock v:ext="edit" shapetype="t"/>
              </v:shapetype>
              <v:shape id="Прямая со стрелкой 44" o:spid="_x0000_s1026" type="#_x0000_t32" style="position:absolute;margin-left:90.45pt;margin-top:7.25pt;width:42.75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" strokecolor="windowText" strokeweight=".5pt">
                <v:stroke endarrow="block" joinstyle="miter"/>
              </v:shape>
            </w:pict>
          </mc:Fallback>
        </mc:AlternateContent>
      </w:r>
      <w:r w:rsidRPr="00675B09">
        <w:rPr>
          <w:rFonts w:ascii="Times New Roman" w:eastAsia="Times New Roman" w:hAnsi="Times New Roman" w:cs="Times New Roman"/>
          <w:b/>
          <w:noProof/>
          <w:color w:val="000000"/>
          <w:sz w:val="24"/>
          <w:szCs w:val="26"/>
          <w:lang w:eastAsia="ru-RU"/>
        </w:rPr>
        <mc:AlternateContent>
          <mc:Choice Requires="wps">
            <w:drawing>
              <wp:anchor distT="0" distB="0" distL="114300" distR="114300" simplePos="0" relativeHeight="251695104" behindDoc="0" locked="0" layoutInCell="1" allowOverlap="1" wp14:anchorId="04E1F61C" wp14:editId="6BAB4C1D">
                <wp:simplePos x="0" y="0"/>
                <wp:positionH relativeFrom="column">
                  <wp:posOffset>3463290</wp:posOffset>
                </wp:positionH>
                <wp:positionV relativeFrom="paragraph">
                  <wp:posOffset>149225</wp:posOffset>
                </wp:positionV>
                <wp:extent cx="1123950" cy="866775"/>
                <wp:effectExtent l="0" t="38100" r="57150" b="28575"/>
                <wp:wrapNone/>
                <wp:docPr id="7" name="Прямая со стрелкой 37"/>
                <wp:cNvGraphicFramePr/>
                <a:graphic xmlns:a="http://schemas.openxmlformats.org/drawingml/2006/main">
                  <a:graphicData uri="http://schemas.microsoft.com/office/word/2010/wordprocessingShape">
                    <wps:wsp>
                      <wps:cNvCnPr/>
                      <wps:spPr bwMode="auto">
                        <a:xfrm flipV="1">
                          <a:off x="0" y="0"/>
                          <a:ext cx="1123950" cy="866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E01C6" id="Прямая со стрелкой 37" o:spid="_x0000_s1026" type="#_x0000_t32" style="position:absolute;margin-left:272.7pt;margin-top:11.75pt;width:88.5pt;height:68.2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" strokecolor="windowText" strokeweight=".5pt">
                <v:stroke endarrow="block" joinstyle="miter"/>
              </v:shape>
            </w:pict>
          </mc:Fallback>
        </mc:AlternateContent>
      </w:r>
      <w:r w:rsidRPr="00675B09">
        <w:rPr>
          <w:rFonts w:ascii="Times New Roman" w:eastAsia="Times New Roman" w:hAnsi="Times New Roman" w:cs="Times New Roman"/>
          <w:b/>
          <w:noProof/>
          <w:color w:val="000000"/>
          <w:sz w:val="24"/>
          <w:szCs w:val="26"/>
          <w:lang w:eastAsia="ru-RU"/>
        </w:rPr>
        <mc:AlternateContent>
          <mc:Choice Requires="wps">
            <w:drawing>
              <wp:anchor distT="0" distB="0" distL="114300" distR="114300" simplePos="0" relativeHeight="251693056" behindDoc="0" locked="0" layoutInCell="1" allowOverlap="1" wp14:anchorId="2593DA5D" wp14:editId="342CF5EE">
                <wp:simplePos x="0" y="0"/>
                <wp:positionH relativeFrom="column">
                  <wp:posOffset>1682115</wp:posOffset>
                </wp:positionH>
                <wp:positionV relativeFrom="paragraph">
                  <wp:posOffset>82551</wp:posOffset>
                </wp:positionV>
                <wp:extent cx="0" cy="2705100"/>
                <wp:effectExtent l="0" t="0" r="19050" b="19050"/>
                <wp:wrapNone/>
                <wp:docPr id="8" name="Прямая соединительная линия 31"/>
                <wp:cNvGraphicFramePr/>
                <a:graphic xmlns:a="http://schemas.openxmlformats.org/drawingml/2006/main">
                  <a:graphicData uri="http://schemas.microsoft.com/office/word/2010/wordprocessingShape">
                    <wps:wsp>
                      <wps:cNvCnPr/>
                      <wps:spPr bwMode="auto">
                        <a:xfrm>
                          <a:off x="0" y="0"/>
                          <a:ext cx="0" cy="2705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878898" id="Прямая соединительная линия 3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45pt,6.5pt" to="132.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" strokecolor="windowText" strokeweight=".5pt">
                <v:stroke joinstyle="miter"/>
              </v:line>
            </w:pict>
          </mc:Fallback>
        </mc:AlternateContent>
      </w:r>
    </w:p>
    <w:p w14:paraId="54B67070" w14:textId="77777777" w:rsidR="00675B09" w:rsidRPr="00675B09" w:rsidRDefault="00675B09" w:rsidP="00675B09">
      <w:pPr>
        <w:tabs>
          <w:tab w:val="left" w:pos="7725"/>
        </w:tabs>
        <w:spacing w:after="0" w:line="240" w:lineRule="auto"/>
        <w:rPr>
          <w:rFonts w:ascii="Times New Roman" w:eastAsia="Times New Roman" w:hAnsi="Times New Roman" w:cs="Times New Roman"/>
          <w:b/>
          <w:color w:val="000000"/>
          <w:sz w:val="24"/>
          <w:szCs w:val="26"/>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67456" behindDoc="0" locked="0" layoutInCell="1" allowOverlap="1" wp14:anchorId="3BE384A0" wp14:editId="2263CDD0">
                <wp:simplePos x="0" y="0"/>
                <wp:positionH relativeFrom="column">
                  <wp:posOffset>4596765</wp:posOffset>
                </wp:positionH>
                <wp:positionV relativeFrom="paragraph">
                  <wp:posOffset>473710</wp:posOffset>
                </wp:positionV>
                <wp:extent cx="1123950" cy="666750"/>
                <wp:effectExtent l="0" t="0" r="19050" b="19050"/>
                <wp:wrapNone/>
                <wp:docPr id="9" name="Прямоугольник 32"/>
                <wp:cNvGraphicFramePr/>
                <a:graphic xmlns:a="http://schemas.openxmlformats.org/drawingml/2006/main">
                  <a:graphicData uri="http://schemas.microsoft.com/office/word/2010/wordprocessingShape">
                    <wps:wsp>
                      <wps:cNvSpPr/>
                      <wps:spPr bwMode="auto">
                        <a:xfrm>
                          <a:off x="0" y="0"/>
                          <a:ext cx="1123950" cy="66675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BE28F72" w14:textId="77777777" w:rsidR="00FB1769" w:rsidRDefault="00FB1769" w:rsidP="00675B09">
                            <w:pPr>
                              <w:jc w:val="center"/>
                            </w:pPr>
                            <w:r>
                              <w:rPr>
                                <w:b/>
                              </w:rPr>
                              <w:t>Начальник УОТиПБ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E384A0" id="Прямоугольник 32" o:spid="_x0000_s1030" style="position:absolute;margin-left:361.95pt;margin-top:37.3pt;width:88.5pt;height:5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" fillcolor="window" strokecolor="windowText">
                <v:textbox>
                  <w:txbxContent>
                    <w:p w14:paraId="4BE28F72" w14:textId="77777777" w:rsidR="00FB1769" w:rsidRDefault="00FB1769" w:rsidP="00675B09">
                      <w:pPr>
                        <w:jc w:val="center"/>
                      </w:pPr>
                      <w:r>
                        <w:rPr>
                          <w:b/>
                        </w:rPr>
                        <w:t xml:space="preserve">Начальник </w:t>
                      </w:r>
                      <w:proofErr w:type="spellStart"/>
                      <w:r>
                        <w:rPr>
                          <w:b/>
                        </w:rPr>
                        <w:t>УОТиПБ</w:t>
                      </w:r>
                      <w:proofErr w:type="spellEnd"/>
                    </w:p>
                  </w:txbxContent>
                </v:textbox>
              </v:rect>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64384" behindDoc="0" locked="0" layoutInCell="1" allowOverlap="1" wp14:anchorId="69DB5650" wp14:editId="1E8B2C48">
                <wp:simplePos x="0" y="0"/>
                <wp:positionH relativeFrom="margin">
                  <wp:align>left</wp:align>
                </wp:positionH>
                <wp:positionV relativeFrom="paragraph">
                  <wp:posOffset>1311910</wp:posOffset>
                </wp:positionV>
                <wp:extent cx="1123950" cy="666750"/>
                <wp:effectExtent l="0" t="0" r="19050" b="19050"/>
                <wp:wrapNone/>
                <wp:docPr id="10" name="Прямоугольник 4"/>
                <wp:cNvGraphicFramePr/>
                <a:graphic xmlns:a="http://schemas.openxmlformats.org/drawingml/2006/main">
                  <a:graphicData uri="http://schemas.microsoft.com/office/word/2010/wordprocessingShape">
                    <wps:wsp>
                      <wps:cNvSpPr/>
                      <wps:spPr bwMode="auto">
                        <a:xfrm>
                          <a:off x="0" y="0"/>
                          <a:ext cx="1123950" cy="66675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E4D7BA6" w14:textId="77777777" w:rsidR="00FB1769" w:rsidRDefault="00FB1769" w:rsidP="00675B09">
                            <w:pPr>
                              <w:jc w:val="center"/>
                            </w:pPr>
                            <w:r>
                              <w:rPr>
                                <w:b/>
                              </w:rPr>
                              <w:t>ГУ МЧС по СПб и 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DB5650" id="Прямоугольник 4" o:spid="_x0000_s1031" style="position:absolute;margin-left:0;margin-top:103.3pt;width:88.5pt;height:52.5pt;z-index:2516643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" fillcolor="window" strokecolor="windowText">
                <v:textbox>
                  <w:txbxContent>
                    <w:p w14:paraId="6E4D7BA6" w14:textId="77777777" w:rsidR="00FB1769" w:rsidRDefault="00FB1769" w:rsidP="00675B09">
                      <w:pPr>
                        <w:jc w:val="center"/>
                      </w:pPr>
                      <w:r>
                        <w:rPr>
                          <w:b/>
                        </w:rPr>
                        <w:t>ГУ МЧС по СПб и ЛО</w:t>
                      </w:r>
                    </w:p>
                  </w:txbxContent>
                </v:textbox>
                <w10:wrap anchorx="margin"/>
              </v:rect>
            </w:pict>
          </mc:Fallback>
        </mc:AlternateContent>
      </w:r>
      <w:r w:rsidRPr="00675B09">
        <w:rPr>
          <w:rFonts w:ascii="Times New Roman" w:eastAsia="Times New Roman" w:hAnsi="Times New Roman" w:cs="Times New Roman"/>
          <w:b/>
          <w:color w:val="000000"/>
          <w:sz w:val="24"/>
          <w:szCs w:val="26"/>
          <w:lang w:eastAsia="ru-RU"/>
        </w:rPr>
        <w:tab/>
      </w:r>
    </w:p>
    <w:p w14:paraId="76045EBD" w14:textId="7E58F8A4" w:rsidR="00675B09" w:rsidRPr="00675B09" w:rsidRDefault="00675B09" w:rsidP="00675B09">
      <w:pPr>
        <w:spacing w:after="0" w:line="240" w:lineRule="auto"/>
        <w:rPr>
          <w:rFonts w:ascii="Times New Roman" w:eastAsia="Times New Roman" w:hAnsi="Times New Roman" w:cs="Times New Roman"/>
          <w:b/>
          <w:color w:val="000000"/>
          <w:sz w:val="24"/>
          <w:szCs w:val="26"/>
          <w:lang w:eastAsia="ru-RU"/>
        </w:rPr>
      </w:pPr>
      <w:r w:rsidRPr="00675B09">
        <w:rPr>
          <w:rFonts w:ascii="Times New Roman" w:eastAsia="Times New Roman" w:hAnsi="Times New Roman" w:cs="Times New Roman"/>
          <w:b/>
          <w:noProof/>
          <w:color w:val="000000"/>
          <w:sz w:val="24"/>
          <w:szCs w:val="26"/>
          <w:lang w:eastAsia="ru-RU"/>
        </w:rPr>
        <mc:AlternateContent>
          <mc:Choice Requires="wps">
            <w:drawing>
              <wp:anchor distT="0" distB="0" distL="114300" distR="114300" simplePos="0" relativeHeight="251686912" behindDoc="0" locked="0" layoutInCell="1" allowOverlap="1" wp14:anchorId="5C2E8B3D" wp14:editId="00A08F23">
                <wp:simplePos x="0" y="0"/>
                <wp:positionH relativeFrom="column">
                  <wp:posOffset>2834640</wp:posOffset>
                </wp:positionH>
                <wp:positionV relativeFrom="paragraph">
                  <wp:posOffset>7620</wp:posOffset>
                </wp:positionV>
                <wp:extent cx="0" cy="371475"/>
                <wp:effectExtent l="76200" t="38100" r="95250" b="47625"/>
                <wp:wrapNone/>
                <wp:docPr id="11" name="Прямая со стрелкой 20"/>
                <wp:cNvGraphicFramePr/>
                <a:graphic xmlns:a="http://schemas.openxmlformats.org/drawingml/2006/main">
                  <a:graphicData uri="http://schemas.microsoft.com/office/word/2010/wordprocessingShape">
                    <wps:wsp>
                      <wps:cNvCnPr/>
                      <wps:spPr bwMode="auto">
                        <a:xfrm>
                          <a:off x="0" y="0"/>
                          <a:ext cx="0" cy="3714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DE374" id="Прямая со стрелкой 20" o:spid="_x0000_s1026" type="#_x0000_t32" style="position:absolute;margin-left:223.2pt;margin-top:.6pt;width:0;height:29.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" strokecolor="windowText" strokeweight=".5pt">
                <v:stroke startarrow="block" endarrow="block" joinstyle="miter"/>
              </v:shape>
            </w:pict>
          </mc:Fallback>
        </mc:AlternateContent>
      </w:r>
    </w:p>
    <w:p w14:paraId="20B361A3" w14:textId="1EA4EA82" w:rsidR="00675B09" w:rsidRPr="00675B09" w:rsidRDefault="00675B09" w:rsidP="00675B09">
      <w:pPr>
        <w:spacing w:after="0" w:line="240" w:lineRule="auto"/>
        <w:rPr>
          <w:rFonts w:ascii="Times New Roman" w:eastAsia="Times New Roman" w:hAnsi="Times New Roman" w:cs="Times New Roman"/>
          <w:b/>
          <w:color w:val="000000"/>
          <w:sz w:val="24"/>
          <w:szCs w:val="26"/>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63360" behindDoc="0" locked="0" layoutInCell="1" allowOverlap="1" wp14:anchorId="2A9FDB60" wp14:editId="51AFCB6A">
                <wp:simplePos x="0" y="0"/>
                <wp:positionH relativeFrom="margin">
                  <wp:align>left</wp:align>
                </wp:positionH>
                <wp:positionV relativeFrom="paragraph">
                  <wp:posOffset>86359</wp:posOffset>
                </wp:positionV>
                <wp:extent cx="1123950" cy="733425"/>
                <wp:effectExtent l="0" t="0" r="19050" b="28575"/>
                <wp:wrapNone/>
                <wp:docPr id="12" name="Прямоугольник 3"/>
                <wp:cNvGraphicFramePr/>
                <a:graphic xmlns:a="http://schemas.openxmlformats.org/drawingml/2006/main">
                  <a:graphicData uri="http://schemas.microsoft.com/office/word/2010/wordprocessingShape">
                    <wps:wsp>
                      <wps:cNvSpPr/>
                      <wps:spPr bwMode="auto">
                        <a:xfrm>
                          <a:off x="0" y="0"/>
                          <a:ext cx="1123950" cy="733424"/>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66BF227" w14:textId="77777777" w:rsidR="00FB1769" w:rsidRPr="00675B09" w:rsidRDefault="00FB1769" w:rsidP="00675B09">
                            <w:pPr>
                              <w:jc w:val="center"/>
                              <w:rPr>
                                <w:sz w:val="18"/>
                              </w:rPr>
                            </w:pPr>
                            <w:r w:rsidRPr="00675B09">
                              <w:rPr>
                                <w:b/>
                                <w:sz w:val="18"/>
                              </w:rPr>
                              <w:t>Дежурная служба КЭиИО (для районов СПб)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9FDB60" id="Прямоугольник 3" o:spid="_x0000_s1032" style="position:absolute;margin-left:0;margin-top:6.8pt;width:88.5pt;height:57.7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" fillcolor="window" strokecolor="windowText">
                <v:textbox>
                  <w:txbxContent>
                    <w:p w14:paraId="266BF227" w14:textId="77777777" w:rsidR="00FB1769" w:rsidRPr="00675B09" w:rsidRDefault="00FB1769" w:rsidP="00675B09">
                      <w:pPr>
                        <w:jc w:val="center"/>
                        <w:rPr>
                          <w:sz w:val="18"/>
                        </w:rPr>
                      </w:pPr>
                      <w:r w:rsidRPr="00675B09">
                        <w:rPr>
                          <w:b/>
                          <w:sz w:val="18"/>
                        </w:rPr>
                        <w:t xml:space="preserve">Дежурная служба </w:t>
                      </w:r>
                      <w:proofErr w:type="spellStart"/>
                      <w:r w:rsidRPr="00675B09">
                        <w:rPr>
                          <w:b/>
                          <w:sz w:val="18"/>
                        </w:rPr>
                        <w:t>КЭиИО</w:t>
                      </w:r>
                      <w:proofErr w:type="spellEnd"/>
                      <w:r w:rsidRPr="00675B09">
                        <w:rPr>
                          <w:b/>
                          <w:sz w:val="18"/>
                        </w:rPr>
                        <w:t xml:space="preserve"> (для районов СПб)</w:t>
                      </w:r>
                    </w:p>
                  </w:txbxContent>
                </v:textbox>
                <w10:wrap anchorx="margin"/>
              </v:rect>
            </w:pict>
          </mc:Fallback>
        </mc:AlternateContent>
      </w:r>
    </w:p>
    <w:p w14:paraId="1CB57020" w14:textId="621D9692" w:rsidR="00675B09" w:rsidRPr="00675B09" w:rsidRDefault="00675B09" w:rsidP="00675B09">
      <w:pPr>
        <w:spacing w:after="0" w:line="240" w:lineRule="auto"/>
        <w:rPr>
          <w:rFonts w:ascii="Times New Roman" w:eastAsia="Times New Roman" w:hAnsi="Times New Roman" w:cs="Times New Roman"/>
          <w:b/>
          <w:color w:val="000000"/>
          <w:sz w:val="24"/>
          <w:szCs w:val="26"/>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75648" behindDoc="0" locked="0" layoutInCell="1" allowOverlap="1" wp14:anchorId="601B892B" wp14:editId="1B6A2F1C">
                <wp:simplePos x="0" y="0"/>
                <wp:positionH relativeFrom="margin">
                  <wp:posOffset>2313305</wp:posOffset>
                </wp:positionH>
                <wp:positionV relativeFrom="paragraph">
                  <wp:posOffset>8890</wp:posOffset>
                </wp:positionV>
                <wp:extent cx="1123950" cy="666750"/>
                <wp:effectExtent l="0" t="0" r="19050" b="19050"/>
                <wp:wrapNone/>
                <wp:docPr id="14" name="Прямоугольник 14"/>
                <wp:cNvGraphicFramePr/>
                <a:graphic xmlns:a="http://schemas.openxmlformats.org/drawingml/2006/main">
                  <a:graphicData uri="http://schemas.microsoft.com/office/word/2010/wordprocessingShape">
                    <wps:wsp>
                      <wps:cNvSpPr/>
                      <wps:spPr bwMode="auto">
                        <a:xfrm>
                          <a:off x="0" y="0"/>
                          <a:ext cx="1123950" cy="66675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0D1745C" w14:textId="77777777" w:rsidR="00FB1769" w:rsidRDefault="00FB1769" w:rsidP="00675B09">
                            <w:pPr>
                              <w:jc w:val="center"/>
                            </w:pPr>
                            <w:r>
                              <w:rPr>
                                <w:b/>
                              </w:rPr>
                              <w:t>Диспетчер ОДО ЦДУ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1B892B" id="Прямоугольник 14" o:spid="_x0000_s1033" style="position:absolute;margin-left:182.15pt;margin-top:.7pt;width:88.5pt;height:52.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" fillcolor="window" strokecolor="windowText">
                <v:textbox>
                  <w:txbxContent>
                    <w:p w14:paraId="20D1745C" w14:textId="77777777" w:rsidR="00FB1769" w:rsidRDefault="00FB1769" w:rsidP="00675B09">
                      <w:pPr>
                        <w:jc w:val="center"/>
                      </w:pPr>
                      <w:r>
                        <w:rPr>
                          <w:b/>
                        </w:rPr>
                        <w:t>Диспетчер ОДО ЦДУ</w:t>
                      </w:r>
                    </w:p>
                  </w:txbxContent>
                </v:textbox>
                <w10:wrap anchorx="margin"/>
              </v:rect>
            </w:pict>
          </mc:Fallback>
        </mc:AlternateContent>
      </w:r>
    </w:p>
    <w:p w14:paraId="779B4128" w14:textId="52B71A33" w:rsidR="00675B09" w:rsidRPr="00675B09" w:rsidRDefault="00675B09" w:rsidP="00675B09">
      <w:pPr>
        <w:spacing w:after="0" w:line="240" w:lineRule="auto"/>
        <w:jc w:val="center"/>
        <w:rPr>
          <w:rFonts w:ascii="Times New Roman" w:eastAsia="Times New Roman" w:hAnsi="Times New Roman" w:cs="Times New Roman"/>
          <w:b/>
          <w:color w:val="000000"/>
          <w:sz w:val="24"/>
          <w:szCs w:val="26"/>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98176" behindDoc="0" locked="0" layoutInCell="1" allowOverlap="1" wp14:anchorId="539DFBA5" wp14:editId="6ECBC4CD">
                <wp:simplePos x="0" y="0"/>
                <wp:positionH relativeFrom="column">
                  <wp:posOffset>1129665</wp:posOffset>
                </wp:positionH>
                <wp:positionV relativeFrom="paragraph">
                  <wp:posOffset>28575</wp:posOffset>
                </wp:positionV>
                <wp:extent cx="552450" cy="0"/>
                <wp:effectExtent l="38100" t="76200" r="0" b="95250"/>
                <wp:wrapNone/>
                <wp:docPr id="13" name="Прямая со стрелкой 45"/>
                <wp:cNvGraphicFramePr/>
                <a:graphic xmlns:a="http://schemas.openxmlformats.org/drawingml/2006/main">
                  <a:graphicData uri="http://schemas.microsoft.com/office/word/2010/wordprocessingShape">
                    <wps:wsp>
                      <wps:cNvCnPr/>
                      <wps:spPr bwMode="auto">
                        <a:xfrm flipH="1">
                          <a:off x="0" y="0"/>
                          <a:ext cx="5524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2505A" id="Прямая со стрелкой 45" o:spid="_x0000_s1026" type="#_x0000_t32" style="position:absolute;margin-left:88.95pt;margin-top:2.25pt;width:43.5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" strokecolor="windowText" strokeweight=".5pt">
                <v:stroke endarrow="block" joinstyle="miter"/>
              </v:shape>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96128" behindDoc="0" locked="0" layoutInCell="1" allowOverlap="1" wp14:anchorId="1A49E0D7" wp14:editId="1F434F08">
                <wp:simplePos x="0" y="0"/>
                <wp:positionH relativeFrom="column">
                  <wp:posOffset>3482340</wp:posOffset>
                </wp:positionH>
                <wp:positionV relativeFrom="paragraph">
                  <wp:posOffset>95250</wp:posOffset>
                </wp:positionV>
                <wp:extent cx="1085850" cy="9525"/>
                <wp:effectExtent l="0" t="76200" r="19050" b="85725"/>
                <wp:wrapNone/>
                <wp:docPr id="15" name="Прямая со стрелкой 41"/>
                <wp:cNvGraphicFramePr/>
                <a:graphic xmlns:a="http://schemas.openxmlformats.org/drawingml/2006/main">
                  <a:graphicData uri="http://schemas.microsoft.com/office/word/2010/wordprocessingShape">
                    <wps:wsp>
                      <wps:cNvCnPr/>
                      <wps:spPr bwMode="auto">
                        <a:xfrm flipV="1">
                          <a:off x="0" y="0"/>
                          <a:ext cx="10858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56096" id="Прямая со стрелкой 41" o:spid="_x0000_s1026" type="#_x0000_t32" style="position:absolute;margin-left:274.2pt;margin-top:7.5pt;width:85.5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" strokecolor="windowText" strokeweight=".5pt">
                <v:stroke endarrow="block" joinstyle="miter"/>
              </v:shape>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94080" behindDoc="0" locked="0" layoutInCell="1" allowOverlap="1" wp14:anchorId="743B9ED9" wp14:editId="2E49ECD6">
                <wp:simplePos x="0" y="0"/>
                <wp:positionH relativeFrom="column">
                  <wp:posOffset>1691640</wp:posOffset>
                </wp:positionH>
                <wp:positionV relativeFrom="paragraph">
                  <wp:posOffset>171450</wp:posOffset>
                </wp:positionV>
                <wp:extent cx="600075" cy="0"/>
                <wp:effectExtent l="38100" t="76200" r="0" b="95250"/>
                <wp:wrapNone/>
                <wp:docPr id="18" name="Прямая со стрелкой 33"/>
                <wp:cNvGraphicFramePr/>
                <a:graphic xmlns:a="http://schemas.openxmlformats.org/drawingml/2006/main">
                  <a:graphicData uri="http://schemas.microsoft.com/office/word/2010/wordprocessingShape">
                    <wps:wsp>
                      <wps:cNvCnPr/>
                      <wps:spPr bwMode="auto">
                        <a:xfrm flipH="1">
                          <a:off x="0" y="0"/>
                          <a:ext cx="6000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07ECF" id="Прямая со стрелкой 33" o:spid="_x0000_s1026" type="#_x0000_t32" style="position:absolute;margin-left:133.2pt;margin-top:13.5pt;width:47.25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" strokecolor="windowText" strokeweight=".5pt">
                <v:stroke endarrow="block" joinstyle="miter"/>
              </v:shape>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65408" behindDoc="0" locked="0" layoutInCell="1" allowOverlap="1" wp14:anchorId="650F86E9" wp14:editId="1FB78930">
                <wp:simplePos x="0" y="0"/>
                <wp:positionH relativeFrom="column">
                  <wp:posOffset>15240</wp:posOffset>
                </wp:positionH>
                <wp:positionV relativeFrom="paragraph">
                  <wp:posOffset>1457325</wp:posOffset>
                </wp:positionV>
                <wp:extent cx="1123950" cy="666750"/>
                <wp:effectExtent l="0" t="0" r="19050" b="19050"/>
                <wp:wrapNone/>
                <wp:docPr id="19" name="Прямоугольник 5"/>
                <wp:cNvGraphicFramePr/>
                <a:graphic xmlns:a="http://schemas.openxmlformats.org/drawingml/2006/main">
                  <a:graphicData uri="http://schemas.microsoft.com/office/word/2010/wordprocessingShape">
                    <wps:wsp>
                      <wps:cNvSpPr/>
                      <wps:spPr bwMode="auto">
                        <a:xfrm>
                          <a:off x="0" y="0"/>
                          <a:ext cx="1123950" cy="66675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6CCB806" w14:textId="77777777" w:rsidR="00FB1769" w:rsidRDefault="00FB1769" w:rsidP="00675B09">
                            <w:pPr>
                              <w:jc w:val="center"/>
                            </w:pPr>
                            <w:r>
                              <w:rPr>
                                <w:b/>
                              </w:rPr>
                              <w:t>СЗУ Ростехнадзора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0F86E9" id="Прямоугольник 5" o:spid="_x0000_s1034" style="position:absolute;left:0;text-align:left;margin-left:1.2pt;margin-top:114.75pt;width:88.5pt;height: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" fillcolor="window" strokecolor="windowText">
                <v:textbox>
                  <w:txbxContent>
                    <w:p w14:paraId="56CCB806" w14:textId="77777777" w:rsidR="00FB1769" w:rsidRDefault="00FB1769" w:rsidP="00675B09">
                      <w:pPr>
                        <w:jc w:val="center"/>
                      </w:pPr>
                      <w:r>
                        <w:rPr>
                          <w:b/>
                        </w:rPr>
                        <w:t>СЗУ Ростехнадзора</w:t>
                      </w:r>
                    </w:p>
                  </w:txbxContent>
                </v:textbox>
              </v:rect>
            </w:pict>
          </mc:Fallback>
        </mc:AlternateContent>
      </w:r>
    </w:p>
    <w:p w14:paraId="1A1F8AF4" w14:textId="77777777" w:rsidR="00675B09" w:rsidRPr="00675B09" w:rsidRDefault="00675B09" w:rsidP="00675B09">
      <w:pPr>
        <w:spacing w:after="0" w:line="240" w:lineRule="auto"/>
        <w:rPr>
          <w:rFonts w:ascii="Times New Roman" w:eastAsia="Times New Roman" w:hAnsi="Times New Roman" w:cs="Times New Roman"/>
          <w:b/>
          <w:color w:val="000000"/>
          <w:sz w:val="24"/>
          <w:szCs w:val="26"/>
          <w:lang w:eastAsia="ru-RU"/>
        </w:rPr>
      </w:pPr>
    </w:p>
    <w:p w14:paraId="47226A03" w14:textId="46CAE296" w:rsidR="00675B09" w:rsidRPr="00675B09" w:rsidRDefault="00675B09" w:rsidP="00675B09">
      <w:pPr>
        <w:spacing w:after="0" w:line="240" w:lineRule="auto"/>
        <w:rPr>
          <w:rFonts w:ascii="Times New Roman" w:eastAsia="Times New Roman" w:hAnsi="Times New Roman" w:cs="Times New Roman"/>
          <w:b/>
          <w:color w:val="000000"/>
          <w:sz w:val="24"/>
          <w:szCs w:val="26"/>
          <w:lang w:eastAsia="ru-RU"/>
        </w:rPr>
      </w:pPr>
      <w:r w:rsidRPr="00675B09">
        <w:rPr>
          <w:rFonts w:ascii="Times New Roman" w:eastAsia="Times New Roman" w:hAnsi="Times New Roman" w:cs="Times New Roman"/>
          <w:b/>
          <w:noProof/>
          <w:color w:val="000000"/>
          <w:sz w:val="24"/>
          <w:szCs w:val="26"/>
          <w:lang w:eastAsia="ru-RU"/>
        </w:rPr>
        <mc:AlternateContent>
          <mc:Choice Requires="wps">
            <w:drawing>
              <wp:anchor distT="0" distB="0" distL="114300" distR="114300" simplePos="0" relativeHeight="251678720" behindDoc="0" locked="0" layoutInCell="1" allowOverlap="1" wp14:anchorId="5F16C988" wp14:editId="083E511C">
                <wp:simplePos x="0" y="0"/>
                <wp:positionH relativeFrom="column">
                  <wp:posOffset>2857500</wp:posOffset>
                </wp:positionH>
                <wp:positionV relativeFrom="paragraph">
                  <wp:posOffset>84455</wp:posOffset>
                </wp:positionV>
                <wp:extent cx="0" cy="371475"/>
                <wp:effectExtent l="76200" t="38100" r="95250" b="47625"/>
                <wp:wrapNone/>
                <wp:docPr id="20" name="Прямая со стрелкой 21"/>
                <wp:cNvGraphicFramePr/>
                <a:graphic xmlns:a="http://schemas.openxmlformats.org/drawingml/2006/main">
                  <a:graphicData uri="http://schemas.microsoft.com/office/word/2010/wordprocessingShape">
                    <wps:wsp>
                      <wps:cNvCnPr/>
                      <wps:spPr bwMode="auto">
                        <a:xfrm>
                          <a:off x="0" y="0"/>
                          <a:ext cx="0" cy="3714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8CE4F" id="Прямая со стрелкой 21" o:spid="_x0000_s1026" type="#_x0000_t32" style="position:absolute;margin-left:225pt;margin-top:6.65pt;width:0;height:29.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" strokecolor="windowText" strokeweight=".5pt">
                <v:stroke startarrow="block" endarrow="block" joinstyle="miter"/>
              </v:shape>
            </w:pict>
          </mc:Fallback>
        </mc:AlternateContent>
      </w:r>
    </w:p>
    <w:p w14:paraId="0E49D7D9" w14:textId="4832B386" w:rsidR="00675B09" w:rsidRPr="00675B09" w:rsidRDefault="00675B09" w:rsidP="00675B09">
      <w:pPr>
        <w:spacing w:after="0" w:line="240" w:lineRule="auto"/>
        <w:jc w:val="center"/>
        <w:rPr>
          <w:rFonts w:ascii="Times New Roman" w:eastAsia="Times New Roman" w:hAnsi="Times New Roman" w:cs="Times New Roman"/>
          <w:b/>
          <w:color w:val="000000"/>
          <w:sz w:val="24"/>
          <w:szCs w:val="26"/>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92032" behindDoc="0" locked="0" layoutInCell="1" allowOverlap="1" wp14:anchorId="59BA4576" wp14:editId="5A0792BD">
                <wp:simplePos x="0" y="0"/>
                <wp:positionH relativeFrom="column">
                  <wp:posOffset>1120140</wp:posOffset>
                </wp:positionH>
                <wp:positionV relativeFrom="paragraph">
                  <wp:posOffset>249555</wp:posOffset>
                </wp:positionV>
                <wp:extent cx="552450" cy="0"/>
                <wp:effectExtent l="38100" t="76200" r="0" b="95250"/>
                <wp:wrapNone/>
                <wp:docPr id="21" name="Прямая со стрелкой 52"/>
                <wp:cNvGraphicFramePr/>
                <a:graphic xmlns:a="http://schemas.openxmlformats.org/drawingml/2006/main">
                  <a:graphicData uri="http://schemas.microsoft.com/office/word/2010/wordprocessingShape">
                    <wps:wsp>
                      <wps:cNvCnPr/>
                      <wps:spPr bwMode="auto">
                        <a:xfrm flipH="1">
                          <a:off x="0" y="0"/>
                          <a:ext cx="5524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89214" id="Прямая со стрелкой 52" o:spid="_x0000_s1026" type="#_x0000_t32" style="position:absolute;margin-left:88.2pt;margin-top:19.65pt;width:43.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" strokecolor="windowText" strokeweight=".5pt">
                <v:stroke endarrow="block" joinstyle="miter"/>
              </v:shape>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91008" behindDoc="0" locked="0" layoutInCell="1" allowOverlap="1" wp14:anchorId="6F953273" wp14:editId="49BD6528">
                <wp:simplePos x="0" y="0"/>
                <wp:positionH relativeFrom="column">
                  <wp:posOffset>1139190</wp:posOffset>
                </wp:positionH>
                <wp:positionV relativeFrom="paragraph">
                  <wp:posOffset>1278255</wp:posOffset>
                </wp:positionV>
                <wp:extent cx="542925" cy="0"/>
                <wp:effectExtent l="38100" t="76200" r="0" b="95250"/>
                <wp:wrapNone/>
                <wp:docPr id="23" name="Прямая со стрелкой 48"/>
                <wp:cNvGraphicFramePr/>
                <a:graphic xmlns:a="http://schemas.openxmlformats.org/drawingml/2006/main">
                  <a:graphicData uri="http://schemas.microsoft.com/office/word/2010/wordprocessingShape">
                    <wps:wsp>
                      <wps:cNvCnPr/>
                      <wps:spPr bwMode="auto">
                        <a:xfrm flipH="1">
                          <a:off x="0" y="0"/>
                          <a:ext cx="5429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CDDB1" id="Прямая со стрелкой 48" o:spid="_x0000_s1026" type="#_x0000_t32" style="position:absolute;margin-left:89.7pt;margin-top:100.65pt;width:42.75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" strokecolor="windowText" strokeweight=".5pt">
                <v:stroke endarrow="block" joinstyle="miter"/>
              </v:shape>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88960" behindDoc="0" locked="0" layoutInCell="1" allowOverlap="1" wp14:anchorId="01DE8148" wp14:editId="50126126">
                <wp:simplePos x="0" y="0"/>
                <wp:positionH relativeFrom="column">
                  <wp:posOffset>3348990</wp:posOffset>
                </wp:positionH>
                <wp:positionV relativeFrom="paragraph">
                  <wp:posOffset>982980</wp:posOffset>
                </wp:positionV>
                <wp:extent cx="571500" cy="1343025"/>
                <wp:effectExtent l="38100" t="38100" r="57150" b="47625"/>
                <wp:wrapNone/>
                <wp:docPr id="25" name="Прямая со стрелкой 29"/>
                <wp:cNvGraphicFramePr/>
                <a:graphic xmlns:a="http://schemas.openxmlformats.org/drawingml/2006/main">
                  <a:graphicData uri="http://schemas.microsoft.com/office/word/2010/wordprocessingShape">
                    <wps:wsp>
                      <wps:cNvCnPr/>
                      <wps:spPr bwMode="auto">
                        <a:xfrm flipH="1" flipV="1">
                          <a:off x="0" y="0"/>
                          <a:ext cx="571500" cy="13430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C8F18" id="Прямая со стрелкой 29" o:spid="_x0000_s1026" type="#_x0000_t32" style="position:absolute;margin-left:263.7pt;margin-top:77.4pt;width:45pt;height:105.7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" strokecolor="windowText" strokeweight=".5pt">
                <v:stroke startarrow="block" endarrow="block" joinstyle="miter"/>
              </v:shape>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87936" behindDoc="0" locked="0" layoutInCell="1" allowOverlap="1" wp14:anchorId="6C25DF46" wp14:editId="03F36390">
                <wp:simplePos x="0" y="0"/>
                <wp:positionH relativeFrom="column">
                  <wp:posOffset>3148964</wp:posOffset>
                </wp:positionH>
                <wp:positionV relativeFrom="paragraph">
                  <wp:posOffset>982980</wp:posOffset>
                </wp:positionV>
                <wp:extent cx="809625" cy="2343150"/>
                <wp:effectExtent l="38100" t="38100" r="66675" b="57150"/>
                <wp:wrapNone/>
                <wp:docPr id="26" name="Прямая со стрелкой 28"/>
                <wp:cNvGraphicFramePr/>
                <a:graphic xmlns:a="http://schemas.openxmlformats.org/drawingml/2006/main">
                  <a:graphicData uri="http://schemas.microsoft.com/office/word/2010/wordprocessingShape">
                    <wps:wsp>
                      <wps:cNvCnPr/>
                      <wps:spPr bwMode="auto">
                        <a:xfrm flipH="1" flipV="1">
                          <a:off x="0" y="0"/>
                          <a:ext cx="809625" cy="23431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3AB55" id="Прямая со стрелкой 28" o:spid="_x0000_s1026" type="#_x0000_t32" style="position:absolute;margin-left:247.95pt;margin-top:77.4pt;width:63.75pt;height:184.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" strokecolor="windowText" strokeweight=".5pt">
                <v:stroke startarrow="block" endarrow="block" joinstyle="miter"/>
              </v:shape>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85888" behindDoc="0" locked="0" layoutInCell="1" allowOverlap="1" wp14:anchorId="2B3F4AC7" wp14:editId="3624885D">
                <wp:simplePos x="0" y="0"/>
                <wp:positionH relativeFrom="column">
                  <wp:posOffset>3025140</wp:posOffset>
                </wp:positionH>
                <wp:positionV relativeFrom="paragraph">
                  <wp:posOffset>1002030</wp:posOffset>
                </wp:positionV>
                <wp:extent cx="942975" cy="3209925"/>
                <wp:effectExtent l="57150" t="38100" r="66675" b="47625"/>
                <wp:wrapNone/>
                <wp:docPr id="27" name="Прямая со стрелкой 27"/>
                <wp:cNvGraphicFramePr/>
                <a:graphic xmlns:a="http://schemas.openxmlformats.org/drawingml/2006/main">
                  <a:graphicData uri="http://schemas.microsoft.com/office/word/2010/wordprocessingShape">
                    <wps:wsp>
                      <wps:cNvCnPr/>
                      <wps:spPr bwMode="auto">
                        <a:xfrm flipH="1" flipV="1">
                          <a:off x="0" y="0"/>
                          <a:ext cx="942975" cy="32099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1E25E7" id="Прямая со стрелкой 27" o:spid="_x0000_s1026" type="#_x0000_t32" style="position:absolute;margin-left:238.2pt;margin-top:78.9pt;width:74.25pt;height:252.7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" strokecolor="windowText" strokeweight=".5pt">
                <v:stroke startarrow="block" endarrow="block" joinstyle="miter"/>
              </v:shape>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83840" behindDoc="0" locked="0" layoutInCell="1" allowOverlap="1" wp14:anchorId="329029FC" wp14:editId="5FA765FD">
                <wp:simplePos x="0" y="0"/>
                <wp:positionH relativeFrom="column">
                  <wp:posOffset>1920240</wp:posOffset>
                </wp:positionH>
                <wp:positionV relativeFrom="paragraph">
                  <wp:posOffset>973455</wp:posOffset>
                </wp:positionV>
                <wp:extent cx="476250" cy="1257300"/>
                <wp:effectExtent l="38100" t="38100" r="57150" b="57150"/>
                <wp:wrapNone/>
                <wp:docPr id="28" name="Прямая со стрелкой 25"/>
                <wp:cNvGraphicFramePr/>
                <a:graphic xmlns:a="http://schemas.openxmlformats.org/drawingml/2006/main">
                  <a:graphicData uri="http://schemas.microsoft.com/office/word/2010/wordprocessingShape">
                    <wps:wsp>
                      <wps:cNvCnPr/>
                      <wps:spPr bwMode="auto">
                        <a:xfrm flipV="1">
                          <a:off x="0" y="0"/>
                          <a:ext cx="476250" cy="12573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0C0E6" id="Прямая со стрелкой 25" o:spid="_x0000_s1026" type="#_x0000_t32" style="position:absolute;margin-left:151.2pt;margin-top:76.65pt;width:37.5pt;height:99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" strokecolor="windowText" strokeweight=".5pt">
                <v:stroke startarrow="block" endarrow="block" joinstyle="miter"/>
              </v:shape>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82816" behindDoc="0" locked="0" layoutInCell="1" allowOverlap="1" wp14:anchorId="340072A7" wp14:editId="103B3F0C">
                <wp:simplePos x="0" y="0"/>
                <wp:positionH relativeFrom="column">
                  <wp:posOffset>1920240</wp:posOffset>
                </wp:positionH>
                <wp:positionV relativeFrom="paragraph">
                  <wp:posOffset>982980</wp:posOffset>
                </wp:positionV>
                <wp:extent cx="581025" cy="2228850"/>
                <wp:effectExtent l="38100" t="38100" r="66675" b="57150"/>
                <wp:wrapNone/>
                <wp:docPr id="29" name="Прямая со стрелкой 29"/>
                <wp:cNvGraphicFramePr/>
                <a:graphic xmlns:a="http://schemas.openxmlformats.org/drawingml/2006/main">
                  <a:graphicData uri="http://schemas.microsoft.com/office/word/2010/wordprocessingShape">
                    <wps:wsp>
                      <wps:cNvCnPr/>
                      <wps:spPr bwMode="auto">
                        <a:xfrm flipV="1">
                          <a:off x="0" y="0"/>
                          <a:ext cx="581025" cy="22288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4B612" id="Прямая со стрелкой 29" o:spid="_x0000_s1026" type="#_x0000_t32" style="position:absolute;margin-left:151.2pt;margin-top:77.4pt;width:45.75pt;height:175.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" strokecolor="windowText" strokeweight=".5pt">
                <v:stroke startarrow="block" endarrow="block" joinstyle="miter"/>
              </v:shape>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81792" behindDoc="0" locked="0" layoutInCell="1" allowOverlap="1" wp14:anchorId="4BEE62AF" wp14:editId="134CBDAD">
                <wp:simplePos x="0" y="0"/>
                <wp:positionH relativeFrom="column">
                  <wp:posOffset>1967865</wp:posOffset>
                </wp:positionH>
                <wp:positionV relativeFrom="paragraph">
                  <wp:posOffset>982980</wp:posOffset>
                </wp:positionV>
                <wp:extent cx="695325" cy="3181350"/>
                <wp:effectExtent l="38100" t="38100" r="66675" b="57150"/>
                <wp:wrapNone/>
                <wp:docPr id="30" name="Прямая со стрелкой 23"/>
                <wp:cNvGraphicFramePr/>
                <a:graphic xmlns:a="http://schemas.openxmlformats.org/drawingml/2006/main">
                  <a:graphicData uri="http://schemas.microsoft.com/office/word/2010/wordprocessingShape">
                    <wps:wsp>
                      <wps:cNvCnPr/>
                      <wps:spPr bwMode="auto">
                        <a:xfrm flipV="1">
                          <a:off x="0" y="0"/>
                          <a:ext cx="695325" cy="31813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A4505" id="Прямая со стрелкой 23" o:spid="_x0000_s1026" type="#_x0000_t32" style="position:absolute;margin-left:154.95pt;margin-top:77.4pt;width:54.75pt;height:250.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" strokecolor="windowText" strokeweight=".5pt">
                <v:stroke startarrow="block" endarrow="block" joinstyle="miter"/>
              </v:shape>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80768" behindDoc="0" locked="0" layoutInCell="1" allowOverlap="1" wp14:anchorId="0215511F" wp14:editId="06D5B961">
                <wp:simplePos x="0" y="0"/>
                <wp:positionH relativeFrom="column">
                  <wp:posOffset>1986915</wp:posOffset>
                </wp:positionH>
                <wp:positionV relativeFrom="paragraph">
                  <wp:posOffset>1002030</wp:posOffset>
                </wp:positionV>
                <wp:extent cx="819150" cy="4229100"/>
                <wp:effectExtent l="57150" t="38100" r="57150" b="57150"/>
                <wp:wrapNone/>
                <wp:docPr id="31" name="Прямая со стрелкой 22"/>
                <wp:cNvGraphicFramePr/>
                <a:graphic xmlns:a="http://schemas.openxmlformats.org/drawingml/2006/main">
                  <a:graphicData uri="http://schemas.microsoft.com/office/word/2010/wordprocessingShape">
                    <wps:wsp>
                      <wps:cNvCnPr/>
                      <wps:spPr bwMode="auto">
                        <a:xfrm flipV="1">
                          <a:off x="0" y="0"/>
                          <a:ext cx="819150" cy="42291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E36A4" id="Прямая со стрелкой 22" o:spid="_x0000_s1026" type="#_x0000_t32" style="position:absolute;margin-left:156.45pt;margin-top:78.9pt;width:64.5pt;height:333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" strokecolor="windowText" strokeweight=".5pt">
                <v:stroke startarrow="block" endarrow="block" joinstyle="miter"/>
              </v:shape>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70528" behindDoc="0" locked="0" layoutInCell="1" allowOverlap="1" wp14:anchorId="50356AAC" wp14:editId="2C4A2E4E">
                <wp:simplePos x="0" y="0"/>
                <wp:positionH relativeFrom="margin">
                  <wp:posOffset>2322830</wp:posOffset>
                </wp:positionH>
                <wp:positionV relativeFrom="paragraph">
                  <wp:posOffset>278130</wp:posOffset>
                </wp:positionV>
                <wp:extent cx="1123950" cy="666750"/>
                <wp:effectExtent l="0" t="0" r="19050" b="19050"/>
                <wp:wrapNone/>
                <wp:docPr id="32" name="Прямоугольник 11"/>
                <wp:cNvGraphicFramePr/>
                <a:graphic xmlns:a="http://schemas.openxmlformats.org/drawingml/2006/main">
                  <a:graphicData uri="http://schemas.microsoft.com/office/word/2010/wordprocessingShape">
                    <wps:wsp>
                      <wps:cNvSpPr/>
                      <wps:spPr bwMode="auto">
                        <a:xfrm>
                          <a:off x="0" y="0"/>
                          <a:ext cx="1123950" cy="66675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028BB10" w14:textId="77777777" w:rsidR="00FB1769" w:rsidRDefault="00FB1769" w:rsidP="00675B09">
                            <w:pPr>
                              <w:jc w:val="center"/>
                            </w:pPr>
                            <w:r>
                              <w:rPr>
                                <w:b/>
                              </w:rPr>
                              <w:t>Диспетчер ОРУ 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56AAC" id="Прямоугольник 11" o:spid="_x0000_s1035" style="position:absolute;left:0;text-align:left;margin-left:182.9pt;margin-top:21.9pt;width:88.5pt;height:52.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" fillcolor="window" strokecolor="windowText">
                <v:textbox>
                  <w:txbxContent>
                    <w:p w14:paraId="1028BB10" w14:textId="77777777" w:rsidR="00FB1769" w:rsidRDefault="00FB1769" w:rsidP="00675B09">
                      <w:pPr>
                        <w:jc w:val="center"/>
                      </w:pPr>
                      <w:r>
                        <w:rPr>
                          <w:b/>
                        </w:rPr>
                        <w:t>Диспетчер ОРУ ЛО</w:t>
                      </w:r>
                    </w:p>
                  </w:txbxContent>
                </v:textbox>
                <w10:wrap anchorx="margin"/>
              </v:rect>
            </w:pict>
          </mc:Fallback>
        </mc:AlternateContent>
      </w:r>
    </w:p>
    <w:p w14:paraId="41EA62BE" w14:textId="185EB1F3" w:rsidR="00675B09" w:rsidRPr="00675B09" w:rsidRDefault="00675B09" w:rsidP="00675B09">
      <w:pPr>
        <w:spacing w:after="0" w:line="240" w:lineRule="auto"/>
        <w:rPr>
          <w:rFonts w:ascii="Times New Roman" w:eastAsia="Times New Roman" w:hAnsi="Times New Roman" w:cs="Times New Roman"/>
          <w:szCs w:val="24"/>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66432" behindDoc="0" locked="0" layoutInCell="1" allowOverlap="1" wp14:anchorId="34DF2B1F" wp14:editId="7086145C">
                <wp:simplePos x="0" y="0"/>
                <wp:positionH relativeFrom="column">
                  <wp:posOffset>4564380</wp:posOffset>
                </wp:positionH>
                <wp:positionV relativeFrom="paragraph">
                  <wp:posOffset>54610</wp:posOffset>
                </wp:positionV>
                <wp:extent cx="1362710" cy="742950"/>
                <wp:effectExtent l="0" t="0" r="27940" b="19050"/>
                <wp:wrapNone/>
                <wp:docPr id="33" name="Прямоугольник 6"/>
                <wp:cNvGraphicFramePr/>
                <a:graphic xmlns:a="http://schemas.openxmlformats.org/drawingml/2006/main">
                  <a:graphicData uri="http://schemas.microsoft.com/office/word/2010/wordprocessingShape">
                    <wps:wsp>
                      <wps:cNvSpPr/>
                      <wps:spPr bwMode="auto">
                        <a:xfrm>
                          <a:off x="0" y="0"/>
                          <a:ext cx="1362710" cy="74295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76C3947D" w14:textId="77777777" w:rsidR="00FB1769" w:rsidRDefault="00FB1769" w:rsidP="00675B09">
                            <w:pPr>
                              <w:ind w:right="-153"/>
                              <w:jc w:val="center"/>
                            </w:pPr>
                            <w:r>
                              <w:rPr>
                                <w:b/>
                              </w:rPr>
                              <w:t xml:space="preserve">Автотранспортный участок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DF2B1F" id="Прямоугольник 6" o:spid="_x0000_s1036" style="position:absolute;margin-left:359.4pt;margin-top:4.3pt;width:107.3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" fillcolor="window" strokecolor="windowText">
                <v:textbox>
                  <w:txbxContent>
                    <w:p w14:paraId="76C3947D" w14:textId="77777777" w:rsidR="00FB1769" w:rsidRDefault="00FB1769" w:rsidP="00675B09">
                      <w:pPr>
                        <w:ind w:right="-153"/>
                        <w:jc w:val="center"/>
                      </w:pPr>
                      <w:r>
                        <w:rPr>
                          <w:b/>
                        </w:rPr>
                        <w:t xml:space="preserve">Автотранспортный участок </w:t>
                      </w:r>
                    </w:p>
                  </w:txbxContent>
                </v:textbox>
              </v:rect>
            </w:pict>
          </mc:Fallback>
        </mc:AlternateContent>
      </w:r>
    </w:p>
    <w:p w14:paraId="57DAF4BB" w14:textId="77777777" w:rsidR="00675B09" w:rsidRPr="00675B09" w:rsidRDefault="00675B09" w:rsidP="00675B09">
      <w:pPr>
        <w:spacing w:after="0" w:line="240" w:lineRule="auto"/>
        <w:rPr>
          <w:rFonts w:ascii="Times New Roman" w:eastAsia="Times New Roman" w:hAnsi="Times New Roman" w:cs="Times New Roman"/>
          <w:szCs w:val="24"/>
          <w:lang w:eastAsia="ru-RU"/>
        </w:rPr>
      </w:pPr>
    </w:p>
    <w:p w14:paraId="05EB7E62" w14:textId="49A0464B" w:rsidR="00675B09" w:rsidRPr="00675B09" w:rsidRDefault="00675B09" w:rsidP="00675B09">
      <w:pPr>
        <w:spacing w:after="0" w:line="240" w:lineRule="auto"/>
        <w:rPr>
          <w:rFonts w:ascii="Times New Roman" w:eastAsia="Times New Roman" w:hAnsi="Times New Roman" w:cs="Times New Roman"/>
          <w:szCs w:val="24"/>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89984" behindDoc="0" locked="0" layoutInCell="1" allowOverlap="1" wp14:anchorId="62C7EDED" wp14:editId="2AFF9B81">
                <wp:simplePos x="0" y="0"/>
                <wp:positionH relativeFrom="column">
                  <wp:posOffset>3478530</wp:posOffset>
                </wp:positionH>
                <wp:positionV relativeFrom="paragraph">
                  <wp:posOffset>56515</wp:posOffset>
                </wp:positionV>
                <wp:extent cx="1085850" cy="0"/>
                <wp:effectExtent l="38100" t="76200" r="19050" b="95250"/>
                <wp:wrapNone/>
                <wp:docPr id="34" name="Прямая со стрелкой 43"/>
                <wp:cNvGraphicFramePr/>
                <a:graphic xmlns:a="http://schemas.openxmlformats.org/drawingml/2006/main">
                  <a:graphicData uri="http://schemas.microsoft.com/office/word/2010/wordprocessingShape">
                    <wps:wsp>
                      <wps:cNvCnPr/>
                      <wps:spPr bwMode="auto">
                        <a:xfrm>
                          <a:off x="0" y="0"/>
                          <a:ext cx="108585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7C144" id="Прямая со стрелкой 43" o:spid="_x0000_s1026" type="#_x0000_t32" style="position:absolute;margin-left:273.9pt;margin-top:4.45pt;width:85.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" strokecolor="windowText" strokeweight=".5pt">
                <v:stroke startarrow="block" endarrow="block" joinstyle="miter"/>
              </v:shape>
            </w:pict>
          </mc:Fallback>
        </mc:AlternateContent>
      </w:r>
    </w:p>
    <w:p w14:paraId="365C1DEA" w14:textId="77777777" w:rsidR="00675B09" w:rsidRPr="00675B09" w:rsidRDefault="00675B09" w:rsidP="00675B09">
      <w:pPr>
        <w:spacing w:after="0" w:line="240" w:lineRule="auto"/>
        <w:rPr>
          <w:rFonts w:ascii="Times New Roman" w:eastAsia="Times New Roman" w:hAnsi="Times New Roman" w:cs="Times New Roman"/>
          <w:szCs w:val="24"/>
          <w:lang w:eastAsia="ru-RU"/>
        </w:rPr>
      </w:pPr>
    </w:p>
    <w:p w14:paraId="06F46936" w14:textId="68B11846" w:rsidR="00675B09" w:rsidRPr="00675B09" w:rsidRDefault="00675B09" w:rsidP="00675B09">
      <w:pPr>
        <w:spacing w:after="0" w:line="240" w:lineRule="auto"/>
        <w:rPr>
          <w:rFonts w:ascii="Times New Roman" w:eastAsia="Times New Roman" w:hAnsi="Times New Roman" w:cs="Times New Roman"/>
          <w:szCs w:val="24"/>
          <w:lang w:eastAsia="ru-RU"/>
        </w:rPr>
      </w:pPr>
      <w:r w:rsidRPr="00675B09">
        <w:rPr>
          <w:rFonts w:ascii="Times New Roman" w:eastAsia="Times New Roman" w:hAnsi="Times New Roman" w:cs="Times New Roman"/>
          <w:b/>
          <w:noProof/>
          <w:color w:val="FF0000"/>
          <w:szCs w:val="24"/>
          <w:lang w:eastAsia="ru-RU"/>
        </w:rPr>
        <mc:AlternateContent>
          <mc:Choice Requires="wps">
            <w:drawing>
              <wp:anchor distT="0" distB="0" distL="114300" distR="114300" simplePos="0" relativeHeight="251684864" behindDoc="0" locked="0" layoutInCell="1" allowOverlap="1" wp14:anchorId="2AFD67C0" wp14:editId="5681F9F4">
                <wp:simplePos x="0" y="0"/>
                <wp:positionH relativeFrom="column">
                  <wp:posOffset>2887980</wp:posOffset>
                </wp:positionH>
                <wp:positionV relativeFrom="paragraph">
                  <wp:posOffset>97155</wp:posOffset>
                </wp:positionV>
                <wp:extent cx="1114425" cy="4229100"/>
                <wp:effectExtent l="57150" t="38100" r="66675" b="57150"/>
                <wp:wrapNone/>
                <wp:docPr id="35" name="Прямая со стрелкой 26"/>
                <wp:cNvGraphicFramePr/>
                <a:graphic xmlns:a="http://schemas.openxmlformats.org/drawingml/2006/main">
                  <a:graphicData uri="http://schemas.microsoft.com/office/word/2010/wordprocessingShape">
                    <wps:wsp>
                      <wps:cNvCnPr/>
                      <wps:spPr bwMode="auto">
                        <a:xfrm flipH="1" flipV="1">
                          <a:off x="0" y="0"/>
                          <a:ext cx="1114425" cy="42291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2A34D" id="Прямая со стрелкой 26" o:spid="_x0000_s1026" type="#_x0000_t32" style="position:absolute;margin-left:227.4pt;margin-top:7.65pt;width:87.75pt;height:333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" strokecolor="windowText" strokeweight=".5pt">
                <v:stroke startarrow="block" endarrow="block" joinstyle="miter"/>
              </v:shape>
            </w:pict>
          </mc:Fallback>
        </mc:AlternateContent>
      </w:r>
    </w:p>
    <w:p w14:paraId="6974EFDE" w14:textId="77777777" w:rsidR="00675B09" w:rsidRPr="00675B09" w:rsidRDefault="00675B09" w:rsidP="00675B09">
      <w:pPr>
        <w:spacing w:after="0" w:line="240" w:lineRule="auto"/>
        <w:rPr>
          <w:rFonts w:ascii="Times New Roman" w:eastAsia="Times New Roman" w:hAnsi="Times New Roman" w:cs="Times New Roman"/>
          <w:szCs w:val="24"/>
          <w:lang w:eastAsia="ru-RU"/>
        </w:rPr>
      </w:pPr>
    </w:p>
    <w:p w14:paraId="4622FAC7" w14:textId="77777777" w:rsidR="00675B09" w:rsidRPr="00675B09" w:rsidRDefault="00675B09" w:rsidP="00675B09">
      <w:pPr>
        <w:spacing w:after="0" w:line="240" w:lineRule="auto"/>
        <w:jc w:val="right"/>
        <w:rPr>
          <w:rFonts w:ascii="Times New Roman" w:eastAsia="Times New Roman" w:hAnsi="Times New Roman" w:cs="Times New Roman"/>
          <w:szCs w:val="24"/>
          <w:lang w:eastAsia="ru-RU"/>
        </w:rPr>
      </w:pPr>
    </w:p>
    <w:p w14:paraId="46FB8A0C" w14:textId="77777777" w:rsidR="00675B09" w:rsidRPr="00675B09" w:rsidRDefault="00675B09" w:rsidP="00675B09">
      <w:pPr>
        <w:spacing w:after="0" w:line="240" w:lineRule="auto"/>
        <w:jc w:val="right"/>
        <w:rPr>
          <w:rFonts w:ascii="Times New Roman" w:eastAsia="Times New Roman" w:hAnsi="Times New Roman" w:cs="Times New Roman"/>
          <w:szCs w:val="24"/>
          <w:lang w:eastAsia="ru-RU"/>
        </w:rPr>
      </w:pPr>
    </w:p>
    <w:p w14:paraId="3AEBBB76" w14:textId="77777777" w:rsidR="00675B09" w:rsidRPr="00675B09" w:rsidRDefault="00675B09" w:rsidP="00675B09">
      <w:pPr>
        <w:spacing w:after="0" w:line="240" w:lineRule="auto"/>
        <w:jc w:val="right"/>
        <w:rPr>
          <w:rFonts w:ascii="Times New Roman" w:eastAsia="Times New Roman" w:hAnsi="Times New Roman" w:cs="Times New Roman"/>
          <w:szCs w:val="24"/>
          <w:lang w:eastAsia="ru-RU"/>
        </w:rPr>
      </w:pPr>
    </w:p>
    <w:p w14:paraId="00837430" w14:textId="77777777" w:rsidR="00675B09" w:rsidRPr="00675B09" w:rsidRDefault="00675B09" w:rsidP="00675B09">
      <w:pPr>
        <w:spacing w:after="0" w:line="240" w:lineRule="auto"/>
        <w:jc w:val="right"/>
        <w:rPr>
          <w:rFonts w:ascii="Times New Roman" w:eastAsia="Times New Roman" w:hAnsi="Times New Roman" w:cs="Times New Roman"/>
          <w:szCs w:val="24"/>
          <w:lang w:eastAsia="ru-RU"/>
        </w:rPr>
      </w:pPr>
    </w:p>
    <w:p w14:paraId="4E0D1281"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68480" behindDoc="0" locked="0" layoutInCell="1" allowOverlap="1" wp14:anchorId="535EF13D" wp14:editId="7C5984B4">
                <wp:simplePos x="0" y="0"/>
                <wp:positionH relativeFrom="column">
                  <wp:posOffset>706755</wp:posOffset>
                </wp:positionH>
                <wp:positionV relativeFrom="paragraph">
                  <wp:posOffset>64770</wp:posOffset>
                </wp:positionV>
                <wp:extent cx="1190625" cy="895350"/>
                <wp:effectExtent l="0" t="0" r="28575" b="19050"/>
                <wp:wrapNone/>
                <wp:docPr id="36" name="Прямоугольник 34"/>
                <wp:cNvGraphicFramePr/>
                <a:graphic xmlns:a="http://schemas.openxmlformats.org/drawingml/2006/main">
                  <a:graphicData uri="http://schemas.microsoft.com/office/word/2010/wordprocessingShape">
                    <wps:wsp>
                      <wps:cNvSpPr/>
                      <wps:spPr bwMode="auto">
                        <a:xfrm>
                          <a:off x="0" y="0"/>
                          <a:ext cx="1190625" cy="89535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9663132" w14:textId="77777777" w:rsidR="00FB1769" w:rsidRDefault="00FB1769" w:rsidP="00675B09">
                            <w:pPr>
                              <w:jc w:val="center"/>
                            </w:pPr>
                            <w:r>
                              <w:rPr>
                                <w:b/>
                              </w:rPr>
                              <w:t>Дежурная служба Администрации (ЕДДС)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EF13D" id="Прямоугольник 34" o:spid="_x0000_s1037" style="position:absolute;margin-left:55.65pt;margin-top:5.1pt;width:93.75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" fillcolor="window" strokecolor="windowText">
                <v:textbox>
                  <w:txbxContent>
                    <w:p w14:paraId="39663132" w14:textId="77777777" w:rsidR="00FB1769" w:rsidRDefault="00FB1769" w:rsidP="00675B09">
                      <w:pPr>
                        <w:jc w:val="center"/>
                      </w:pPr>
                      <w:r>
                        <w:rPr>
                          <w:b/>
                        </w:rPr>
                        <w:t>Дежурная служба Администрации (ЕДДС)</w:t>
                      </w:r>
                    </w:p>
                  </w:txbxContent>
                </v:textbox>
              </v:rect>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77696" behindDoc="0" locked="0" layoutInCell="1" allowOverlap="1" wp14:anchorId="1144DB8A" wp14:editId="19A6F136">
                <wp:simplePos x="0" y="0"/>
                <wp:positionH relativeFrom="column">
                  <wp:posOffset>3958590</wp:posOffset>
                </wp:positionH>
                <wp:positionV relativeFrom="paragraph">
                  <wp:posOffset>50800</wp:posOffset>
                </wp:positionV>
                <wp:extent cx="1181100" cy="742950"/>
                <wp:effectExtent l="0" t="0" r="19050" b="19050"/>
                <wp:wrapNone/>
                <wp:docPr id="37" name="Прямоугольник 19"/>
                <wp:cNvGraphicFramePr/>
                <a:graphic xmlns:a="http://schemas.openxmlformats.org/drawingml/2006/main">
                  <a:graphicData uri="http://schemas.microsoft.com/office/word/2010/wordprocessingShape">
                    <wps:wsp>
                      <wps:cNvSpPr/>
                      <wps:spPr bwMode="auto">
                        <a:xfrm>
                          <a:off x="0" y="0"/>
                          <a:ext cx="1181099" cy="74295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95A83FF" w14:textId="77777777" w:rsidR="00FB1769" w:rsidRDefault="00FB1769" w:rsidP="00675B09">
                            <w:pPr>
                              <w:jc w:val="center"/>
                            </w:pPr>
                            <w:r>
                              <w:rPr>
                                <w:b/>
                              </w:rPr>
                              <w:t>Начальник 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44DB8A" id="Прямоугольник 19" o:spid="_x0000_s1038" style="position:absolute;margin-left:311.7pt;margin-top:4pt;width:93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" fillcolor="window" strokecolor="windowText">
                <v:textbox>
                  <w:txbxContent>
                    <w:p w14:paraId="095A83FF" w14:textId="77777777" w:rsidR="00FB1769" w:rsidRDefault="00FB1769" w:rsidP="00675B09">
                      <w:pPr>
                        <w:jc w:val="center"/>
                      </w:pPr>
                      <w:r>
                        <w:rPr>
                          <w:b/>
                        </w:rPr>
                        <w:t>Начальник РТ</w:t>
                      </w:r>
                    </w:p>
                  </w:txbxContent>
                </v:textbox>
              </v:rect>
            </w:pict>
          </mc:Fallback>
        </mc:AlternateContent>
      </w:r>
      <w:r w:rsidRPr="00675B09">
        <w:rPr>
          <w:rFonts w:ascii="Times New Roman" w:eastAsia="Times New Roman" w:hAnsi="Times New Roman" w:cs="Times New Roman"/>
          <w:szCs w:val="24"/>
          <w:lang w:eastAsia="ru-RU"/>
        </w:rPr>
        <w:tab/>
      </w:r>
    </w:p>
    <w:p w14:paraId="668BBA20"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19704C12"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04231E57"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524FB43D"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56C270AF" w14:textId="29135258"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76672" behindDoc="0" locked="0" layoutInCell="1" allowOverlap="1" wp14:anchorId="3480614F" wp14:editId="3C21F27C">
                <wp:simplePos x="0" y="0"/>
                <wp:positionH relativeFrom="column">
                  <wp:posOffset>716280</wp:posOffset>
                </wp:positionH>
                <wp:positionV relativeFrom="paragraph">
                  <wp:posOffset>160020</wp:posOffset>
                </wp:positionV>
                <wp:extent cx="1171575" cy="666750"/>
                <wp:effectExtent l="0" t="0" r="28575" b="19050"/>
                <wp:wrapNone/>
                <wp:docPr id="38" name="Прямоугольник 18"/>
                <wp:cNvGraphicFramePr/>
                <a:graphic xmlns:a="http://schemas.openxmlformats.org/drawingml/2006/main">
                  <a:graphicData uri="http://schemas.microsoft.com/office/word/2010/wordprocessingShape">
                    <wps:wsp>
                      <wps:cNvSpPr/>
                      <wps:spPr bwMode="auto">
                        <a:xfrm>
                          <a:off x="0" y="0"/>
                          <a:ext cx="1171575" cy="66675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71EBF486" w14:textId="77777777" w:rsidR="00FB1769" w:rsidRDefault="00FB1769" w:rsidP="00675B09">
                            <w:pPr>
                              <w:jc w:val="center"/>
                            </w:pPr>
                            <w:r>
                              <w:rPr>
                                <w:b/>
                              </w:rPr>
                              <w:t>АДС ГРО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0614F" id="Прямоугольник 18" o:spid="_x0000_s1039" style="position:absolute;margin-left:56.4pt;margin-top:12.6pt;width:92.25pt;height:5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" fillcolor="window" strokecolor="windowText">
                <v:textbox>
                  <w:txbxContent>
                    <w:p w14:paraId="71EBF486" w14:textId="77777777" w:rsidR="00FB1769" w:rsidRDefault="00FB1769" w:rsidP="00675B09">
                      <w:pPr>
                        <w:jc w:val="center"/>
                      </w:pPr>
                      <w:r>
                        <w:rPr>
                          <w:b/>
                        </w:rPr>
                        <w:t>АДС ГРО</w:t>
                      </w:r>
                    </w:p>
                  </w:txbxContent>
                </v:textbox>
              </v:rect>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74624" behindDoc="0" locked="0" layoutInCell="1" allowOverlap="1" wp14:anchorId="7D605044" wp14:editId="72F43D02">
                <wp:simplePos x="0" y="0"/>
                <wp:positionH relativeFrom="column">
                  <wp:posOffset>3987165</wp:posOffset>
                </wp:positionH>
                <wp:positionV relativeFrom="paragraph">
                  <wp:posOffset>146050</wp:posOffset>
                </wp:positionV>
                <wp:extent cx="1114425" cy="914400"/>
                <wp:effectExtent l="0" t="0" r="28575" b="19050"/>
                <wp:wrapNone/>
                <wp:docPr id="39" name="Прямоугольник 17"/>
                <wp:cNvGraphicFramePr/>
                <a:graphic xmlns:a="http://schemas.openxmlformats.org/drawingml/2006/main">
                  <a:graphicData uri="http://schemas.microsoft.com/office/word/2010/wordprocessingShape">
                    <wps:wsp>
                      <wps:cNvSpPr/>
                      <wps:spPr bwMode="auto">
                        <a:xfrm>
                          <a:off x="0" y="0"/>
                          <a:ext cx="1114425" cy="91440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0E2043B" w14:textId="77777777" w:rsidR="00FB1769" w:rsidRDefault="00FB1769" w:rsidP="00675B09">
                            <w:pPr>
                              <w:jc w:val="center"/>
                            </w:pPr>
                            <w:r>
                              <w:rPr>
                                <w:b/>
                              </w:rPr>
                              <w:t xml:space="preserve">Сменная бригада УТО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605044" id="Прямоугольник 17" o:spid="_x0000_s1040" style="position:absolute;margin-left:313.95pt;margin-top:11.5pt;width:87.7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" fillcolor="window" strokecolor="windowText">
                <v:textbox>
                  <w:txbxContent>
                    <w:p w14:paraId="10E2043B" w14:textId="77777777" w:rsidR="00FB1769" w:rsidRDefault="00FB1769" w:rsidP="00675B09">
                      <w:pPr>
                        <w:jc w:val="center"/>
                      </w:pPr>
                      <w:r>
                        <w:rPr>
                          <w:b/>
                        </w:rPr>
                        <w:t xml:space="preserve">Сменная бригада УТО </w:t>
                      </w:r>
                    </w:p>
                  </w:txbxContent>
                </v:textbox>
              </v:rect>
            </w:pict>
          </mc:Fallback>
        </mc:AlternateContent>
      </w:r>
    </w:p>
    <w:p w14:paraId="7C69D252"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02B69173"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30F68D6B"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7D9C14E4"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67DA698F"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4110812B" w14:textId="67A78458"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73600" behindDoc="0" locked="0" layoutInCell="1" allowOverlap="1" wp14:anchorId="1ED55CC1" wp14:editId="7A5428A8">
                <wp:simplePos x="0" y="0"/>
                <wp:positionH relativeFrom="column">
                  <wp:posOffset>725805</wp:posOffset>
                </wp:positionH>
                <wp:positionV relativeFrom="paragraph">
                  <wp:posOffset>41910</wp:posOffset>
                </wp:positionV>
                <wp:extent cx="1209675" cy="666750"/>
                <wp:effectExtent l="0" t="0" r="28575" b="19050"/>
                <wp:wrapNone/>
                <wp:docPr id="40" name="Прямоугольник 16"/>
                <wp:cNvGraphicFramePr/>
                <a:graphic xmlns:a="http://schemas.openxmlformats.org/drawingml/2006/main">
                  <a:graphicData uri="http://schemas.microsoft.com/office/word/2010/wordprocessingShape">
                    <wps:wsp>
                      <wps:cNvSpPr/>
                      <wps:spPr bwMode="auto">
                        <a:xfrm>
                          <a:off x="0" y="0"/>
                          <a:ext cx="1209675" cy="66675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FD69795" w14:textId="77777777" w:rsidR="00FB1769" w:rsidRDefault="00FB1769" w:rsidP="00675B09">
                            <w:pPr>
                              <w:jc w:val="center"/>
                              <w:rPr>
                                <w:b/>
                              </w:rPr>
                            </w:pPr>
                            <w:r>
                              <w:rPr>
                                <w:b/>
                              </w:rPr>
                              <w:t>Служба спасения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D55CC1" id="Прямоугольник 16" o:spid="_x0000_s1041" style="position:absolute;margin-left:57.15pt;margin-top:3.3pt;width:95.25pt;height:5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" fillcolor="window" strokecolor="windowText">
                <v:textbox>
                  <w:txbxContent>
                    <w:p w14:paraId="3FD69795" w14:textId="77777777" w:rsidR="00FB1769" w:rsidRDefault="00FB1769" w:rsidP="00675B09">
                      <w:pPr>
                        <w:jc w:val="center"/>
                        <w:rPr>
                          <w:b/>
                        </w:rPr>
                      </w:pPr>
                      <w:r>
                        <w:rPr>
                          <w:b/>
                        </w:rPr>
                        <w:t>Служба спасения</w:t>
                      </w:r>
                    </w:p>
                  </w:txbxContent>
                </v:textbox>
              </v:rect>
            </w:pict>
          </mc:Fallback>
        </mc:AlternateContent>
      </w: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72576" behindDoc="0" locked="0" layoutInCell="1" allowOverlap="1" wp14:anchorId="09A8BF5A" wp14:editId="29C19F29">
                <wp:simplePos x="0" y="0"/>
                <wp:positionH relativeFrom="column">
                  <wp:posOffset>4006215</wp:posOffset>
                </wp:positionH>
                <wp:positionV relativeFrom="paragraph">
                  <wp:posOffset>103505</wp:posOffset>
                </wp:positionV>
                <wp:extent cx="1123950" cy="809625"/>
                <wp:effectExtent l="0" t="0" r="19050" b="28575"/>
                <wp:wrapNone/>
                <wp:docPr id="41" name="Прямоугольник 15"/>
                <wp:cNvGraphicFramePr/>
                <a:graphic xmlns:a="http://schemas.openxmlformats.org/drawingml/2006/main">
                  <a:graphicData uri="http://schemas.microsoft.com/office/word/2010/wordprocessingShape">
                    <wps:wsp>
                      <wps:cNvSpPr/>
                      <wps:spPr bwMode="auto">
                        <a:xfrm>
                          <a:off x="0" y="0"/>
                          <a:ext cx="1123950" cy="80962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6093EFB" w14:textId="77777777" w:rsidR="00FB1769" w:rsidRDefault="00FB1769" w:rsidP="00675B09">
                            <w:pPr>
                              <w:jc w:val="center"/>
                            </w:pPr>
                            <w:r>
                              <w:rPr>
                                <w:b/>
                              </w:rPr>
                              <w:t xml:space="preserve">Ремонтная бригада 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A8BF5A" id="Прямоугольник 15" o:spid="_x0000_s1042" style="position:absolute;margin-left:315.45pt;margin-top:8.15pt;width:88.5pt;height:6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" fillcolor="window" strokecolor="windowText">
                <v:textbox>
                  <w:txbxContent>
                    <w:p w14:paraId="66093EFB" w14:textId="77777777" w:rsidR="00FB1769" w:rsidRDefault="00FB1769" w:rsidP="00675B09">
                      <w:pPr>
                        <w:jc w:val="center"/>
                      </w:pPr>
                      <w:r>
                        <w:rPr>
                          <w:b/>
                        </w:rPr>
                        <w:t xml:space="preserve">Ремонтная бригада РУ </w:t>
                      </w:r>
                    </w:p>
                  </w:txbxContent>
                </v:textbox>
              </v:rect>
            </w:pict>
          </mc:Fallback>
        </mc:AlternateContent>
      </w:r>
    </w:p>
    <w:p w14:paraId="31382FE1"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53919BBC"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141062B3"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53A739FA"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51681A90" w14:textId="7C6037E0"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71552" behindDoc="0" locked="0" layoutInCell="1" allowOverlap="1" wp14:anchorId="0403BBF8" wp14:editId="1E4EC4EE">
                <wp:simplePos x="0" y="0"/>
                <wp:positionH relativeFrom="column">
                  <wp:posOffset>735330</wp:posOffset>
                </wp:positionH>
                <wp:positionV relativeFrom="paragraph">
                  <wp:posOffset>165735</wp:posOffset>
                </wp:positionV>
                <wp:extent cx="1228725" cy="742950"/>
                <wp:effectExtent l="0" t="0" r="28575" b="19050"/>
                <wp:wrapNone/>
                <wp:docPr id="42" name="Прямоугольник 14"/>
                <wp:cNvGraphicFramePr/>
                <a:graphic xmlns:a="http://schemas.openxmlformats.org/drawingml/2006/main">
                  <a:graphicData uri="http://schemas.microsoft.com/office/word/2010/wordprocessingShape">
                    <wps:wsp>
                      <wps:cNvSpPr/>
                      <wps:spPr bwMode="auto">
                        <a:xfrm>
                          <a:off x="0" y="0"/>
                          <a:ext cx="1228725" cy="74295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C28BFF3" w14:textId="77777777" w:rsidR="00FB1769" w:rsidRDefault="00FB1769" w:rsidP="00675B09">
                            <w:pPr>
                              <w:jc w:val="center"/>
                              <w:rPr>
                                <w:b/>
                              </w:rPr>
                            </w:pPr>
                            <w:r>
                              <w:rPr>
                                <w:b/>
                              </w:rPr>
                              <w:t xml:space="preserve">Электро-снабжающая организация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03BBF8" id="_x0000_s1043" style="position:absolute;margin-left:57.9pt;margin-top:13.05pt;width:96.7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" fillcolor="window" strokecolor="windowText">
                <v:textbox>
                  <w:txbxContent>
                    <w:p w14:paraId="2C28BFF3" w14:textId="77777777" w:rsidR="00FB1769" w:rsidRDefault="00FB1769" w:rsidP="00675B09">
                      <w:pPr>
                        <w:jc w:val="center"/>
                        <w:rPr>
                          <w:b/>
                        </w:rPr>
                      </w:pPr>
                      <w:r>
                        <w:rPr>
                          <w:b/>
                        </w:rPr>
                        <w:t xml:space="preserve">Электро-снабжающая организация </w:t>
                      </w:r>
                    </w:p>
                  </w:txbxContent>
                </v:textbox>
              </v:rect>
            </w:pict>
          </mc:Fallback>
        </mc:AlternateContent>
      </w:r>
    </w:p>
    <w:p w14:paraId="21CFF1FD" w14:textId="372B6BE3"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r w:rsidRPr="00675B09">
        <w:rPr>
          <w:rFonts w:ascii="Times New Roman" w:eastAsia="Times New Roman" w:hAnsi="Times New Roman" w:cs="Times New Roman"/>
          <w:b/>
          <w:noProof/>
          <w:szCs w:val="24"/>
          <w:lang w:eastAsia="ru-RU"/>
        </w:rPr>
        <mc:AlternateContent>
          <mc:Choice Requires="wps">
            <w:drawing>
              <wp:anchor distT="0" distB="0" distL="114300" distR="114300" simplePos="0" relativeHeight="251679744" behindDoc="0" locked="0" layoutInCell="1" allowOverlap="1" wp14:anchorId="4EE59BE7" wp14:editId="599AC4A8">
                <wp:simplePos x="0" y="0"/>
                <wp:positionH relativeFrom="column">
                  <wp:posOffset>4021455</wp:posOffset>
                </wp:positionH>
                <wp:positionV relativeFrom="paragraph">
                  <wp:posOffset>9525</wp:posOffset>
                </wp:positionV>
                <wp:extent cx="1095375" cy="667384"/>
                <wp:effectExtent l="0" t="0" r="28575" b="19050"/>
                <wp:wrapNone/>
                <wp:docPr id="43" name="Прямоугольник 13"/>
                <wp:cNvGraphicFramePr/>
                <a:graphic xmlns:a="http://schemas.openxmlformats.org/drawingml/2006/main">
                  <a:graphicData uri="http://schemas.microsoft.com/office/word/2010/wordprocessingShape">
                    <wps:wsp>
                      <wps:cNvSpPr/>
                      <wps:spPr bwMode="auto">
                        <a:xfrm>
                          <a:off x="0" y="0"/>
                          <a:ext cx="1095375" cy="667384"/>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9AC0E24" w14:textId="77777777" w:rsidR="00FB1769" w:rsidRDefault="00FB1769" w:rsidP="00675B09">
                            <w:pPr>
                              <w:jc w:val="center"/>
                            </w:pPr>
                            <w:r>
                              <w:rPr>
                                <w:b/>
                              </w:rPr>
                              <w:t>Аварийный сигнал с котельной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E59BE7" id="Прямоугольник 13" o:spid="_x0000_s1044" style="position:absolute;margin-left:316.65pt;margin-top:.75pt;width:86.25pt;height:52.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" fillcolor="window" strokecolor="windowText">
                <v:textbox>
                  <w:txbxContent>
                    <w:p w14:paraId="09AC0E24" w14:textId="77777777" w:rsidR="00FB1769" w:rsidRDefault="00FB1769" w:rsidP="00675B09">
                      <w:pPr>
                        <w:jc w:val="center"/>
                      </w:pPr>
                      <w:r>
                        <w:rPr>
                          <w:b/>
                        </w:rPr>
                        <w:t>Аварийный сигнал с котельной</w:t>
                      </w:r>
                    </w:p>
                  </w:txbxContent>
                </v:textbox>
              </v:rect>
            </w:pict>
          </mc:Fallback>
        </mc:AlternateContent>
      </w:r>
    </w:p>
    <w:p w14:paraId="41832B0F"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6017C879"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0B72A4A0"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4822395C" w14:textId="77777777" w:rsidR="00675B09" w:rsidRPr="00675B09" w:rsidRDefault="00675B09" w:rsidP="00675B09">
      <w:pPr>
        <w:tabs>
          <w:tab w:val="left" w:pos="2115"/>
        </w:tabs>
        <w:spacing w:after="0" w:line="240" w:lineRule="auto"/>
        <w:rPr>
          <w:rFonts w:ascii="Times New Roman" w:eastAsia="Times New Roman" w:hAnsi="Times New Roman" w:cs="Times New Roman"/>
          <w:szCs w:val="24"/>
          <w:lang w:eastAsia="ru-RU"/>
        </w:rPr>
      </w:pPr>
    </w:p>
    <w:p w14:paraId="63FF50D7" w14:textId="77777777" w:rsidR="00675B09" w:rsidRPr="00675B09" w:rsidRDefault="00675B09" w:rsidP="00675B09">
      <w:pPr>
        <w:tabs>
          <w:tab w:val="left" w:pos="2115"/>
        </w:tabs>
        <w:spacing w:after="0" w:line="240" w:lineRule="auto"/>
        <w:rPr>
          <w:rFonts w:ascii="Times New Roman" w:eastAsia="Times New Roman" w:hAnsi="Times New Roman" w:cs="Times New Roman"/>
          <w:sz w:val="24"/>
          <w:szCs w:val="24"/>
          <w:lang w:eastAsia="ru-RU"/>
        </w:rPr>
      </w:pPr>
    </w:p>
    <w:p w14:paraId="305F6461" w14:textId="77777777" w:rsidR="00675B09" w:rsidRDefault="00675B09" w:rsidP="0014085A">
      <w:pPr>
        <w:tabs>
          <w:tab w:val="left" w:pos="7518"/>
        </w:tabs>
        <w:spacing w:after="0"/>
        <w:jc w:val="right"/>
        <w:rPr>
          <w:rFonts w:ascii="Times New Roman" w:hAnsi="Times New Roman" w:cs="Times New Roman"/>
          <w:b/>
          <w:sz w:val="24"/>
          <w:szCs w:val="24"/>
        </w:rPr>
      </w:pPr>
    </w:p>
    <w:p w14:paraId="04CF7C08" w14:textId="7813F308" w:rsidR="00675B09" w:rsidRDefault="00675B09" w:rsidP="0014085A">
      <w:pPr>
        <w:tabs>
          <w:tab w:val="left" w:pos="7518"/>
        </w:tabs>
        <w:spacing w:after="0"/>
        <w:jc w:val="right"/>
        <w:rPr>
          <w:rFonts w:ascii="Times New Roman" w:hAnsi="Times New Roman" w:cs="Times New Roman"/>
          <w:b/>
          <w:sz w:val="24"/>
          <w:szCs w:val="24"/>
        </w:rPr>
        <w:sectPr w:rsidR="00675B09" w:rsidSect="007E5B40">
          <w:pgSz w:w="11906" w:h="16838"/>
          <w:pgMar w:top="851" w:right="850" w:bottom="851" w:left="1134" w:header="708" w:footer="42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1972"/>
        <w:gridCol w:w="3198"/>
        <w:gridCol w:w="1826"/>
      </w:tblGrid>
      <w:tr w:rsidR="00675B09" w:rsidRPr="00675B09" w14:paraId="2D5EDF7E" w14:textId="77777777" w:rsidTr="00675B09">
        <w:trPr>
          <w:trHeight w:val="234"/>
        </w:trPr>
        <w:tc>
          <w:tcPr>
            <w:tcW w:w="1471" w:type="pct"/>
            <w:tcBorders>
              <w:top w:val="single" w:sz="4" w:space="0" w:color="auto"/>
              <w:left w:val="single" w:sz="4" w:space="0" w:color="auto"/>
              <w:bottom w:val="single" w:sz="12" w:space="0" w:color="auto"/>
              <w:right w:val="single" w:sz="4" w:space="0" w:color="auto"/>
            </w:tcBorders>
            <w:vAlign w:val="center"/>
          </w:tcPr>
          <w:p w14:paraId="64FC5514" w14:textId="77777777" w:rsidR="00675B09" w:rsidRPr="00675B09" w:rsidRDefault="00675B09" w:rsidP="00675B09">
            <w:pPr>
              <w:spacing w:after="0" w:line="254" w:lineRule="auto"/>
              <w:jc w:val="center"/>
              <w:rPr>
                <w:rFonts w:ascii="Times New Roman" w:eastAsia="Calibri" w:hAnsi="Times New Roman" w:cs="Times New Roman"/>
                <w:bCs/>
                <w:lang w:eastAsia="ru-RU"/>
              </w:rPr>
            </w:pPr>
            <w:r w:rsidRPr="00675B09">
              <w:rPr>
                <w:rFonts w:ascii="Times New Roman" w:eastAsia="Calibri" w:hAnsi="Times New Roman" w:cs="Times New Roman"/>
                <w:bCs/>
                <w:lang w:eastAsia="ru-RU"/>
              </w:rPr>
              <w:lastRenderedPageBreak/>
              <w:t>Организация</w:t>
            </w:r>
          </w:p>
        </w:tc>
        <w:tc>
          <w:tcPr>
            <w:tcW w:w="995" w:type="pct"/>
            <w:tcBorders>
              <w:top w:val="single" w:sz="4" w:space="0" w:color="auto"/>
              <w:left w:val="single" w:sz="4" w:space="0" w:color="auto"/>
              <w:bottom w:val="single" w:sz="12" w:space="0" w:color="auto"/>
              <w:right w:val="single" w:sz="4" w:space="0" w:color="auto"/>
            </w:tcBorders>
            <w:vAlign w:val="center"/>
          </w:tcPr>
          <w:p w14:paraId="3F58C964" w14:textId="77777777" w:rsidR="00675B09" w:rsidRPr="00675B09" w:rsidRDefault="00675B09" w:rsidP="00675B09">
            <w:pPr>
              <w:spacing w:after="0" w:line="254" w:lineRule="auto"/>
              <w:jc w:val="center"/>
              <w:rPr>
                <w:rFonts w:ascii="Times New Roman" w:eastAsia="Calibri" w:hAnsi="Times New Roman" w:cs="Times New Roman"/>
                <w:bCs/>
                <w:lang w:eastAsia="ru-RU"/>
              </w:rPr>
            </w:pPr>
            <w:r w:rsidRPr="00675B09">
              <w:rPr>
                <w:rFonts w:ascii="Times New Roman" w:eastAsia="Calibri" w:hAnsi="Times New Roman" w:cs="Times New Roman"/>
                <w:bCs/>
                <w:lang w:eastAsia="ru-RU"/>
              </w:rPr>
              <w:t>Телефон/факс</w:t>
            </w:r>
          </w:p>
        </w:tc>
        <w:tc>
          <w:tcPr>
            <w:tcW w:w="1613" w:type="pct"/>
            <w:tcBorders>
              <w:top w:val="single" w:sz="4" w:space="0" w:color="auto"/>
              <w:left w:val="single" w:sz="4" w:space="0" w:color="auto"/>
              <w:bottom w:val="single" w:sz="12" w:space="0" w:color="auto"/>
              <w:right w:val="single" w:sz="4" w:space="0" w:color="auto"/>
            </w:tcBorders>
            <w:vAlign w:val="center"/>
          </w:tcPr>
          <w:p w14:paraId="4C32D519" w14:textId="77777777" w:rsidR="00675B09" w:rsidRPr="00675B09" w:rsidRDefault="00675B09" w:rsidP="00675B09">
            <w:pPr>
              <w:spacing w:after="0" w:line="254" w:lineRule="auto"/>
              <w:jc w:val="center"/>
              <w:rPr>
                <w:rFonts w:ascii="Times New Roman" w:eastAsia="Calibri" w:hAnsi="Times New Roman" w:cs="Times New Roman"/>
                <w:bCs/>
                <w:lang w:eastAsia="ru-RU"/>
              </w:rPr>
            </w:pPr>
            <w:r w:rsidRPr="00675B09">
              <w:rPr>
                <w:rFonts w:ascii="Times New Roman" w:eastAsia="Calibri" w:hAnsi="Times New Roman" w:cs="Times New Roman"/>
                <w:bCs/>
                <w:lang w:eastAsia="ru-RU"/>
              </w:rPr>
              <w:t>Электронная почта</w:t>
            </w:r>
          </w:p>
        </w:tc>
        <w:tc>
          <w:tcPr>
            <w:tcW w:w="921" w:type="pct"/>
            <w:tcBorders>
              <w:top w:val="single" w:sz="4" w:space="0" w:color="auto"/>
              <w:left w:val="single" w:sz="4" w:space="0" w:color="auto"/>
              <w:bottom w:val="single" w:sz="12" w:space="0" w:color="auto"/>
              <w:right w:val="single" w:sz="4" w:space="0" w:color="auto"/>
            </w:tcBorders>
          </w:tcPr>
          <w:p w14:paraId="5525FCC4" w14:textId="77777777" w:rsidR="00675B09" w:rsidRPr="00675B09" w:rsidRDefault="00675B09" w:rsidP="00675B09">
            <w:pPr>
              <w:spacing w:after="0" w:line="254" w:lineRule="auto"/>
              <w:jc w:val="center"/>
              <w:rPr>
                <w:rFonts w:ascii="Times New Roman" w:eastAsia="Calibri" w:hAnsi="Times New Roman" w:cs="Times New Roman"/>
                <w:bCs/>
                <w:lang w:eastAsia="ru-RU"/>
              </w:rPr>
            </w:pPr>
            <w:r w:rsidRPr="00675B09">
              <w:rPr>
                <w:rFonts w:ascii="Times New Roman" w:eastAsia="Calibri" w:hAnsi="Times New Roman" w:cs="Times New Roman"/>
                <w:bCs/>
                <w:lang w:eastAsia="ru-RU"/>
              </w:rPr>
              <w:t>Режим работы</w:t>
            </w:r>
          </w:p>
        </w:tc>
      </w:tr>
      <w:tr w:rsidR="00675B09" w:rsidRPr="00675B09" w14:paraId="360364EA" w14:textId="77777777" w:rsidTr="00675B09">
        <w:trPr>
          <w:trHeight w:val="469"/>
        </w:trPr>
        <w:tc>
          <w:tcPr>
            <w:tcW w:w="5000" w:type="pct"/>
            <w:gridSpan w:val="4"/>
            <w:tcBorders>
              <w:top w:val="single" w:sz="12" w:space="0" w:color="auto"/>
              <w:left w:val="single" w:sz="12" w:space="0" w:color="auto"/>
              <w:bottom w:val="single" w:sz="4" w:space="0" w:color="auto"/>
              <w:right w:val="single" w:sz="12" w:space="0" w:color="auto"/>
            </w:tcBorders>
          </w:tcPr>
          <w:p w14:paraId="2BB0BB04" w14:textId="77777777" w:rsidR="00675B09" w:rsidRPr="00675B09" w:rsidRDefault="00675B09" w:rsidP="00675B09">
            <w:pPr>
              <w:spacing w:after="0" w:line="254" w:lineRule="auto"/>
              <w:jc w:val="both"/>
              <w:rPr>
                <w:rFonts w:ascii="Times New Roman" w:eastAsia="Calibri" w:hAnsi="Times New Roman" w:cs="Times New Roman"/>
                <w:bCs/>
                <w:lang w:eastAsia="ru-RU"/>
              </w:rPr>
            </w:pPr>
            <w:r w:rsidRPr="00675B09">
              <w:rPr>
                <w:rFonts w:ascii="Times New Roman" w:eastAsia="Calibri" w:hAnsi="Times New Roman" w:cs="Times New Roman"/>
                <w:bCs/>
                <w:lang w:eastAsia="ru-RU"/>
              </w:rPr>
              <w:t>ООО «Петербургтеплоэнерго»</w:t>
            </w:r>
          </w:p>
        </w:tc>
      </w:tr>
      <w:tr w:rsidR="00675B09" w:rsidRPr="00675B09" w14:paraId="5AD1D70D" w14:textId="77777777" w:rsidTr="00675B09">
        <w:trPr>
          <w:trHeight w:val="208"/>
        </w:trPr>
        <w:tc>
          <w:tcPr>
            <w:tcW w:w="1471" w:type="pct"/>
            <w:tcBorders>
              <w:top w:val="single" w:sz="4" w:space="0" w:color="auto"/>
              <w:left w:val="single" w:sz="12" w:space="0" w:color="auto"/>
              <w:bottom w:val="single" w:sz="4" w:space="0" w:color="auto"/>
              <w:right w:val="single" w:sz="4" w:space="0" w:color="auto"/>
            </w:tcBorders>
          </w:tcPr>
          <w:p w14:paraId="3B434464" w14:textId="77777777" w:rsidR="00675B09" w:rsidRPr="00675B09" w:rsidRDefault="00675B09" w:rsidP="00675B09">
            <w:pPr>
              <w:spacing w:after="0" w:line="254" w:lineRule="auto"/>
              <w:rPr>
                <w:rFonts w:ascii="Times New Roman" w:eastAsia="Calibri" w:hAnsi="Times New Roman" w:cs="Times New Roman"/>
                <w:bCs/>
              </w:rPr>
            </w:pPr>
            <w:r w:rsidRPr="00675B09">
              <w:rPr>
                <w:rFonts w:ascii="Times New Roman" w:eastAsia="Calibri" w:hAnsi="Times New Roman" w:cs="Times New Roman"/>
                <w:bCs/>
              </w:rPr>
              <w:t>Диспетчер ДГ ЗР</w:t>
            </w:r>
          </w:p>
        </w:tc>
        <w:tc>
          <w:tcPr>
            <w:tcW w:w="995" w:type="pct"/>
            <w:tcBorders>
              <w:top w:val="single" w:sz="4" w:space="0" w:color="auto"/>
              <w:left w:val="single" w:sz="4" w:space="0" w:color="auto"/>
              <w:bottom w:val="single" w:sz="4" w:space="0" w:color="auto"/>
              <w:right w:val="single" w:sz="4" w:space="0" w:color="auto"/>
            </w:tcBorders>
          </w:tcPr>
          <w:p w14:paraId="1EA392F0" w14:textId="77777777" w:rsidR="00675B09" w:rsidRPr="00675B09" w:rsidRDefault="00675B09" w:rsidP="00675B09">
            <w:pPr>
              <w:spacing w:after="0" w:line="240" w:lineRule="auto"/>
              <w:rPr>
                <w:rFonts w:ascii="Times New Roman" w:eastAsia="Calibri" w:hAnsi="Times New Roman" w:cs="Times New Roman"/>
                <w:bCs/>
              </w:rPr>
            </w:pPr>
            <w:r w:rsidRPr="00675B09">
              <w:rPr>
                <w:rFonts w:ascii="Times New Roman" w:eastAsia="Calibri" w:hAnsi="Times New Roman" w:cs="Times New Roman"/>
                <w:bCs/>
              </w:rPr>
              <w:t>+7 921 859 31 19</w:t>
            </w:r>
          </w:p>
        </w:tc>
        <w:tc>
          <w:tcPr>
            <w:tcW w:w="1613" w:type="pct"/>
            <w:tcBorders>
              <w:top w:val="single" w:sz="4" w:space="0" w:color="auto"/>
              <w:left w:val="single" w:sz="4" w:space="0" w:color="auto"/>
              <w:bottom w:val="single" w:sz="4" w:space="0" w:color="auto"/>
              <w:right w:val="single" w:sz="4" w:space="0" w:color="auto"/>
            </w:tcBorders>
          </w:tcPr>
          <w:p w14:paraId="0448B62A" w14:textId="77777777" w:rsidR="00675B09" w:rsidRPr="00675B09" w:rsidRDefault="004B3F91" w:rsidP="00675B09">
            <w:pPr>
              <w:spacing w:after="0" w:line="256" w:lineRule="auto"/>
              <w:jc w:val="both"/>
              <w:rPr>
                <w:rFonts w:ascii="Times New Roman" w:eastAsia="Times New Roman" w:hAnsi="Times New Roman" w:cs="Times New Roman"/>
                <w:bCs/>
                <w:color w:val="000000"/>
                <w:lang w:val="en-US" w:eastAsia="ru-RU"/>
              </w:rPr>
            </w:pPr>
            <w:hyperlink r:id="rId56" w:tooltip="mailto:Disp.Lug@ptenergo.ru" w:history="1">
              <w:r w:rsidR="00675B09" w:rsidRPr="00675B09">
                <w:rPr>
                  <w:rFonts w:ascii="Times New Roman" w:eastAsia="Times New Roman" w:hAnsi="Times New Roman" w:cs="Times New Roman"/>
                  <w:b/>
                  <w:color w:val="000000"/>
                  <w:lang w:eastAsia="ru-RU"/>
                </w:rPr>
                <w:t>Disp</w:t>
              </w:r>
              <w:r w:rsidR="00675B09" w:rsidRPr="00675B09">
                <w:rPr>
                  <w:rFonts w:ascii="Times New Roman" w:eastAsia="Times New Roman" w:hAnsi="Times New Roman" w:cs="Times New Roman"/>
                  <w:b/>
                  <w:color w:val="000000"/>
                  <w:lang w:val="en-US" w:eastAsia="ru-RU"/>
                </w:rPr>
                <w:t>.</w:t>
              </w:r>
              <w:r w:rsidR="00675B09" w:rsidRPr="00675B09">
                <w:rPr>
                  <w:rFonts w:ascii="Times New Roman" w:eastAsia="Times New Roman" w:hAnsi="Times New Roman" w:cs="Times New Roman"/>
                  <w:b/>
                  <w:color w:val="000000"/>
                  <w:lang w:eastAsia="ru-RU"/>
                </w:rPr>
                <w:t>Lug</w:t>
              </w:r>
              <w:r w:rsidR="00675B09" w:rsidRPr="00675B09">
                <w:rPr>
                  <w:rFonts w:ascii="Times New Roman" w:eastAsia="Times New Roman" w:hAnsi="Times New Roman" w:cs="Times New Roman"/>
                  <w:b/>
                  <w:color w:val="000000"/>
                  <w:lang w:val="en-US" w:eastAsia="ru-RU"/>
                </w:rPr>
                <w:t>@</w:t>
              </w:r>
              <w:r w:rsidR="00675B09" w:rsidRPr="00675B09">
                <w:rPr>
                  <w:rFonts w:ascii="Times New Roman" w:eastAsia="Times New Roman" w:hAnsi="Times New Roman" w:cs="Times New Roman"/>
                  <w:b/>
                  <w:color w:val="000000"/>
                  <w:lang w:eastAsia="ru-RU"/>
                </w:rPr>
                <w:t>ptenergo</w:t>
              </w:r>
              <w:r w:rsidR="00675B09" w:rsidRPr="00675B09">
                <w:rPr>
                  <w:rFonts w:ascii="Times New Roman" w:eastAsia="Times New Roman" w:hAnsi="Times New Roman" w:cs="Times New Roman"/>
                  <w:b/>
                  <w:color w:val="000000"/>
                  <w:lang w:val="en-US" w:eastAsia="ru-RU"/>
                </w:rPr>
                <w:t>.</w:t>
              </w:r>
              <w:r w:rsidR="00675B09" w:rsidRPr="00675B09">
                <w:rPr>
                  <w:rFonts w:ascii="Times New Roman" w:eastAsia="Times New Roman" w:hAnsi="Times New Roman" w:cs="Times New Roman"/>
                  <w:b/>
                  <w:color w:val="000000"/>
                  <w:lang w:eastAsia="ru-RU"/>
                </w:rPr>
                <w:t>ru</w:t>
              </w:r>
            </w:hyperlink>
          </w:p>
        </w:tc>
        <w:tc>
          <w:tcPr>
            <w:tcW w:w="921" w:type="pct"/>
            <w:tcBorders>
              <w:top w:val="single" w:sz="4" w:space="0" w:color="auto"/>
              <w:left w:val="single" w:sz="4" w:space="0" w:color="auto"/>
              <w:bottom w:val="single" w:sz="4" w:space="0" w:color="auto"/>
              <w:right w:val="single" w:sz="12" w:space="0" w:color="auto"/>
            </w:tcBorders>
          </w:tcPr>
          <w:p w14:paraId="74812CD7" w14:textId="77777777" w:rsidR="00675B09" w:rsidRPr="00675B09" w:rsidRDefault="00675B09" w:rsidP="00675B09">
            <w:pPr>
              <w:spacing w:after="0" w:line="254" w:lineRule="auto"/>
              <w:jc w:val="both"/>
              <w:rPr>
                <w:rFonts w:ascii="Times New Roman" w:eastAsia="Calibri" w:hAnsi="Times New Roman" w:cs="Times New Roman"/>
                <w:bCs/>
                <w:lang w:eastAsia="ru-RU"/>
              </w:rPr>
            </w:pPr>
            <w:r w:rsidRPr="00675B09">
              <w:rPr>
                <w:rFonts w:ascii="Times New Roman" w:eastAsia="Calibri" w:hAnsi="Times New Roman" w:cs="Times New Roman"/>
                <w:bCs/>
                <w:lang w:eastAsia="ru-RU"/>
              </w:rPr>
              <w:t xml:space="preserve">Ежедневно </w:t>
            </w:r>
          </w:p>
          <w:p w14:paraId="1AA22E2B" w14:textId="77777777" w:rsidR="00675B09" w:rsidRPr="00675B09" w:rsidRDefault="00675B09" w:rsidP="00675B09">
            <w:pPr>
              <w:spacing w:after="0" w:line="254" w:lineRule="auto"/>
              <w:jc w:val="both"/>
              <w:rPr>
                <w:rFonts w:ascii="Times New Roman" w:eastAsia="Calibri" w:hAnsi="Times New Roman" w:cs="Times New Roman"/>
                <w:bCs/>
                <w:lang w:eastAsia="ru-RU"/>
              </w:rPr>
            </w:pPr>
            <w:r w:rsidRPr="00675B09">
              <w:rPr>
                <w:rFonts w:ascii="Times New Roman" w:eastAsia="Calibri" w:hAnsi="Times New Roman" w:cs="Times New Roman"/>
                <w:bCs/>
                <w:lang w:eastAsia="ru-RU"/>
              </w:rPr>
              <w:t>с 8-20</w:t>
            </w:r>
          </w:p>
        </w:tc>
      </w:tr>
      <w:tr w:rsidR="00675B09" w:rsidRPr="00675B09" w14:paraId="55F23558" w14:textId="77777777" w:rsidTr="00675B09">
        <w:trPr>
          <w:trHeight w:val="208"/>
        </w:trPr>
        <w:tc>
          <w:tcPr>
            <w:tcW w:w="1471" w:type="pct"/>
            <w:tcBorders>
              <w:top w:val="single" w:sz="4" w:space="0" w:color="auto"/>
              <w:left w:val="single" w:sz="12" w:space="0" w:color="auto"/>
              <w:bottom w:val="single" w:sz="4" w:space="0" w:color="auto"/>
              <w:right w:val="single" w:sz="4" w:space="0" w:color="auto"/>
            </w:tcBorders>
          </w:tcPr>
          <w:p w14:paraId="3F33E6BD" w14:textId="77777777" w:rsidR="00675B09" w:rsidRPr="00675B09" w:rsidRDefault="00675B09" w:rsidP="00675B09">
            <w:pPr>
              <w:spacing w:after="0" w:line="254" w:lineRule="auto"/>
              <w:rPr>
                <w:rFonts w:ascii="Times New Roman" w:eastAsia="Calibri" w:hAnsi="Times New Roman" w:cs="Times New Roman"/>
                <w:bCs/>
              </w:rPr>
            </w:pPr>
            <w:r w:rsidRPr="00675B09">
              <w:rPr>
                <w:rFonts w:ascii="Times New Roman" w:eastAsia="Calibri" w:hAnsi="Times New Roman" w:cs="Times New Roman"/>
                <w:bCs/>
              </w:rPr>
              <w:t>Диспетчер ОРУ ЛО</w:t>
            </w:r>
          </w:p>
        </w:tc>
        <w:tc>
          <w:tcPr>
            <w:tcW w:w="995" w:type="pct"/>
            <w:tcBorders>
              <w:top w:val="single" w:sz="4" w:space="0" w:color="auto"/>
              <w:left w:val="single" w:sz="4" w:space="0" w:color="auto"/>
              <w:bottom w:val="single" w:sz="4" w:space="0" w:color="auto"/>
              <w:right w:val="single" w:sz="4" w:space="0" w:color="auto"/>
            </w:tcBorders>
          </w:tcPr>
          <w:p w14:paraId="4527B268" w14:textId="77777777" w:rsidR="00675B09" w:rsidRPr="00675B09" w:rsidRDefault="00675B09" w:rsidP="00675B09">
            <w:pPr>
              <w:spacing w:after="0" w:line="240" w:lineRule="auto"/>
              <w:rPr>
                <w:rFonts w:ascii="Times New Roman" w:eastAsia="Calibri" w:hAnsi="Times New Roman" w:cs="Times New Roman"/>
                <w:bCs/>
              </w:rPr>
            </w:pPr>
            <w:r w:rsidRPr="00675B09">
              <w:rPr>
                <w:rFonts w:ascii="Times New Roman" w:eastAsia="Calibri" w:hAnsi="Times New Roman" w:cs="Times New Roman"/>
                <w:bCs/>
              </w:rPr>
              <w:t>+7</w:t>
            </w:r>
            <w:r w:rsidRPr="00675B09">
              <w:rPr>
                <w:rFonts w:ascii="Times New Roman" w:eastAsia="Calibri" w:hAnsi="Times New Roman" w:cs="Times New Roman"/>
                <w:bCs/>
                <w:lang w:val="en-US"/>
              </w:rPr>
              <w:t> 812 </w:t>
            </w:r>
            <w:r w:rsidRPr="00675B09">
              <w:rPr>
                <w:rFonts w:ascii="Times New Roman" w:eastAsia="Calibri" w:hAnsi="Times New Roman" w:cs="Times New Roman"/>
                <w:bCs/>
              </w:rPr>
              <w:t>232</w:t>
            </w:r>
            <w:r w:rsidRPr="00675B09">
              <w:rPr>
                <w:rFonts w:ascii="Times New Roman" w:eastAsia="Calibri" w:hAnsi="Times New Roman" w:cs="Times New Roman"/>
                <w:bCs/>
                <w:lang w:val="en-US"/>
              </w:rPr>
              <w:t xml:space="preserve"> </w:t>
            </w:r>
            <w:r w:rsidRPr="00675B09">
              <w:rPr>
                <w:rFonts w:ascii="Times New Roman" w:eastAsia="Calibri" w:hAnsi="Times New Roman" w:cs="Times New Roman"/>
                <w:bCs/>
              </w:rPr>
              <w:t>87</w:t>
            </w:r>
            <w:r w:rsidRPr="00675B09">
              <w:rPr>
                <w:rFonts w:ascii="Times New Roman" w:eastAsia="Calibri" w:hAnsi="Times New Roman" w:cs="Times New Roman"/>
                <w:bCs/>
                <w:lang w:val="en-US"/>
              </w:rPr>
              <w:t xml:space="preserve"> 4</w:t>
            </w:r>
            <w:r w:rsidRPr="00675B09">
              <w:rPr>
                <w:rFonts w:ascii="Times New Roman" w:eastAsia="Calibri" w:hAnsi="Times New Roman" w:cs="Times New Roman"/>
                <w:bCs/>
              </w:rPr>
              <w:t>5</w:t>
            </w:r>
          </w:p>
          <w:p w14:paraId="1EF42024" w14:textId="77777777" w:rsidR="00675B09" w:rsidRPr="00675B09" w:rsidRDefault="00675B09" w:rsidP="00675B09">
            <w:pPr>
              <w:spacing w:after="0" w:line="240" w:lineRule="auto"/>
              <w:rPr>
                <w:rFonts w:ascii="Times New Roman" w:eastAsia="Calibri" w:hAnsi="Times New Roman" w:cs="Times New Roman"/>
                <w:bCs/>
              </w:rPr>
            </w:pPr>
            <w:r w:rsidRPr="00675B09">
              <w:rPr>
                <w:rFonts w:ascii="Times New Roman" w:eastAsia="Calibri" w:hAnsi="Times New Roman" w:cs="Times New Roman"/>
                <w:bCs/>
              </w:rPr>
              <w:t>+7 921 589 73 55</w:t>
            </w:r>
          </w:p>
        </w:tc>
        <w:tc>
          <w:tcPr>
            <w:tcW w:w="1613" w:type="pct"/>
            <w:tcBorders>
              <w:top w:val="single" w:sz="4" w:space="0" w:color="auto"/>
              <w:left w:val="single" w:sz="4" w:space="0" w:color="auto"/>
              <w:bottom w:val="single" w:sz="4" w:space="0" w:color="auto"/>
              <w:right w:val="single" w:sz="4" w:space="0" w:color="auto"/>
            </w:tcBorders>
          </w:tcPr>
          <w:p w14:paraId="1681CF2F" w14:textId="77777777" w:rsidR="00675B09" w:rsidRPr="00675B09" w:rsidRDefault="00675B09" w:rsidP="00675B09">
            <w:pPr>
              <w:spacing w:after="0" w:line="256" w:lineRule="auto"/>
              <w:jc w:val="both"/>
              <w:rPr>
                <w:rFonts w:ascii="Times New Roman" w:eastAsia="Times New Roman" w:hAnsi="Times New Roman" w:cs="Times New Roman"/>
                <w:bCs/>
                <w:color w:val="000000"/>
                <w:lang w:eastAsia="ru-RU"/>
              </w:rPr>
            </w:pPr>
            <w:r w:rsidRPr="00675B09">
              <w:rPr>
                <w:rFonts w:ascii="Times New Roman" w:eastAsia="Times New Roman" w:hAnsi="Times New Roman" w:cs="Times New Roman"/>
                <w:bCs/>
                <w:color w:val="000000"/>
                <w:lang w:val="en-US" w:eastAsia="ru-RU"/>
              </w:rPr>
              <w:t>Disp</w:t>
            </w:r>
            <w:r w:rsidRPr="00675B09">
              <w:rPr>
                <w:rFonts w:ascii="Times New Roman" w:eastAsia="Times New Roman" w:hAnsi="Times New Roman" w:cs="Times New Roman"/>
                <w:bCs/>
                <w:color w:val="000000"/>
                <w:lang w:eastAsia="ru-RU"/>
              </w:rPr>
              <w:t>.</w:t>
            </w:r>
            <w:r w:rsidRPr="00675B09">
              <w:rPr>
                <w:rFonts w:ascii="Times New Roman" w:eastAsia="Times New Roman" w:hAnsi="Times New Roman" w:cs="Times New Roman"/>
                <w:bCs/>
                <w:color w:val="000000"/>
                <w:lang w:val="en-US" w:eastAsia="ru-RU"/>
              </w:rPr>
              <w:t>LO</w:t>
            </w:r>
            <w:r w:rsidRPr="00675B09">
              <w:rPr>
                <w:rFonts w:ascii="Times New Roman" w:eastAsia="Times New Roman" w:hAnsi="Times New Roman" w:cs="Times New Roman"/>
                <w:bCs/>
                <w:color w:val="000000"/>
                <w:lang w:eastAsia="ru-RU"/>
              </w:rPr>
              <w:t>@</w:t>
            </w:r>
            <w:r w:rsidRPr="00675B09">
              <w:rPr>
                <w:rFonts w:ascii="Times New Roman" w:eastAsia="Times New Roman" w:hAnsi="Times New Roman" w:cs="Times New Roman"/>
                <w:bCs/>
                <w:color w:val="000000"/>
                <w:lang w:val="en-US" w:eastAsia="ru-RU"/>
              </w:rPr>
              <w:t>ptenergo</w:t>
            </w:r>
            <w:r w:rsidRPr="00675B09">
              <w:rPr>
                <w:rFonts w:ascii="Times New Roman" w:eastAsia="Times New Roman" w:hAnsi="Times New Roman" w:cs="Times New Roman"/>
                <w:bCs/>
                <w:color w:val="000000"/>
                <w:lang w:eastAsia="ru-RU"/>
              </w:rPr>
              <w:t>.</w:t>
            </w:r>
            <w:r w:rsidRPr="00675B09">
              <w:rPr>
                <w:rFonts w:ascii="Times New Roman" w:eastAsia="Times New Roman" w:hAnsi="Times New Roman" w:cs="Times New Roman"/>
                <w:bCs/>
                <w:color w:val="000000"/>
                <w:lang w:val="en-US" w:eastAsia="ru-RU"/>
              </w:rPr>
              <w:t>ru</w:t>
            </w:r>
          </w:p>
        </w:tc>
        <w:tc>
          <w:tcPr>
            <w:tcW w:w="921" w:type="pct"/>
            <w:tcBorders>
              <w:top w:val="single" w:sz="4" w:space="0" w:color="auto"/>
              <w:left w:val="single" w:sz="4" w:space="0" w:color="auto"/>
              <w:bottom w:val="single" w:sz="4" w:space="0" w:color="auto"/>
              <w:right w:val="single" w:sz="12" w:space="0" w:color="auto"/>
            </w:tcBorders>
          </w:tcPr>
          <w:p w14:paraId="0CF60A34" w14:textId="77777777" w:rsidR="00675B09" w:rsidRPr="00675B09" w:rsidRDefault="00675B09" w:rsidP="00675B09">
            <w:pPr>
              <w:spacing w:after="0" w:line="254" w:lineRule="auto"/>
              <w:jc w:val="both"/>
              <w:rPr>
                <w:rFonts w:ascii="Times New Roman" w:eastAsia="Calibri" w:hAnsi="Times New Roman" w:cs="Times New Roman"/>
                <w:bCs/>
                <w:lang w:eastAsia="ru-RU"/>
              </w:rPr>
            </w:pPr>
            <w:r w:rsidRPr="00675B09">
              <w:rPr>
                <w:rFonts w:ascii="Times New Roman" w:eastAsia="Calibri" w:hAnsi="Times New Roman" w:cs="Times New Roman"/>
                <w:bCs/>
                <w:lang w:eastAsia="ru-RU"/>
              </w:rPr>
              <w:t>Круглосуточно</w:t>
            </w:r>
          </w:p>
        </w:tc>
      </w:tr>
      <w:tr w:rsidR="00675B09" w:rsidRPr="00675B09" w14:paraId="4C0621D5" w14:textId="77777777" w:rsidTr="00675B09">
        <w:trPr>
          <w:trHeight w:val="208"/>
        </w:trPr>
        <w:tc>
          <w:tcPr>
            <w:tcW w:w="1471" w:type="pct"/>
            <w:tcBorders>
              <w:top w:val="single" w:sz="4" w:space="0" w:color="auto"/>
              <w:left w:val="single" w:sz="12" w:space="0" w:color="auto"/>
              <w:bottom w:val="single" w:sz="12" w:space="0" w:color="auto"/>
              <w:right w:val="single" w:sz="4" w:space="0" w:color="auto"/>
            </w:tcBorders>
          </w:tcPr>
          <w:p w14:paraId="47F5639C" w14:textId="77777777" w:rsidR="00675B09" w:rsidRPr="00675B09" w:rsidRDefault="00675B09" w:rsidP="00675B09">
            <w:pPr>
              <w:spacing w:after="0" w:line="254" w:lineRule="auto"/>
              <w:rPr>
                <w:rFonts w:ascii="Times New Roman" w:eastAsia="Calibri" w:hAnsi="Times New Roman" w:cs="Times New Roman"/>
                <w:bCs/>
              </w:rPr>
            </w:pPr>
            <w:r w:rsidRPr="00675B09">
              <w:rPr>
                <w:rFonts w:ascii="Times New Roman" w:eastAsia="Calibri" w:hAnsi="Times New Roman" w:cs="Times New Roman"/>
                <w:bCs/>
              </w:rPr>
              <w:t>Диспетчер ОДО ЦДУ</w:t>
            </w:r>
          </w:p>
        </w:tc>
        <w:tc>
          <w:tcPr>
            <w:tcW w:w="995" w:type="pct"/>
            <w:tcBorders>
              <w:top w:val="single" w:sz="4" w:space="0" w:color="auto"/>
              <w:left w:val="single" w:sz="4" w:space="0" w:color="auto"/>
              <w:bottom w:val="single" w:sz="12" w:space="0" w:color="auto"/>
              <w:right w:val="single" w:sz="4" w:space="0" w:color="auto"/>
            </w:tcBorders>
          </w:tcPr>
          <w:p w14:paraId="2BFB2E11" w14:textId="77777777" w:rsidR="00675B09" w:rsidRPr="00675B09" w:rsidRDefault="00675B09" w:rsidP="00675B09">
            <w:pPr>
              <w:spacing w:after="0" w:line="240" w:lineRule="auto"/>
              <w:rPr>
                <w:rFonts w:ascii="Times New Roman" w:eastAsia="Calibri" w:hAnsi="Times New Roman" w:cs="Times New Roman"/>
                <w:bCs/>
              </w:rPr>
            </w:pPr>
            <w:r w:rsidRPr="00675B09">
              <w:rPr>
                <w:rFonts w:ascii="Times New Roman" w:eastAsia="Calibri" w:hAnsi="Times New Roman" w:cs="Times New Roman"/>
                <w:bCs/>
              </w:rPr>
              <w:t>+7 812 233 00 08</w:t>
            </w:r>
          </w:p>
        </w:tc>
        <w:tc>
          <w:tcPr>
            <w:tcW w:w="1613" w:type="pct"/>
            <w:tcBorders>
              <w:top w:val="single" w:sz="4" w:space="0" w:color="auto"/>
              <w:left w:val="single" w:sz="4" w:space="0" w:color="auto"/>
              <w:bottom w:val="single" w:sz="12" w:space="0" w:color="auto"/>
              <w:right w:val="single" w:sz="4" w:space="0" w:color="auto"/>
            </w:tcBorders>
          </w:tcPr>
          <w:p w14:paraId="5E230636" w14:textId="77777777" w:rsidR="00675B09" w:rsidRPr="00675B09" w:rsidRDefault="00675B09" w:rsidP="00675B09">
            <w:pPr>
              <w:spacing w:after="0" w:line="254" w:lineRule="auto"/>
              <w:jc w:val="both"/>
              <w:rPr>
                <w:rFonts w:ascii="Times New Roman" w:eastAsia="Calibri" w:hAnsi="Times New Roman" w:cs="Times New Roman"/>
                <w:bCs/>
                <w:lang w:eastAsia="ru-RU"/>
              </w:rPr>
            </w:pPr>
            <w:r w:rsidRPr="00675B09">
              <w:rPr>
                <w:rFonts w:ascii="Times New Roman" w:eastAsia="Calibri" w:hAnsi="Times New Roman" w:cs="Times New Roman"/>
                <w:bCs/>
                <w:lang w:val="en-US" w:eastAsia="ru-RU"/>
              </w:rPr>
              <w:t>Dispetcher</w:t>
            </w:r>
            <w:r w:rsidRPr="00675B09">
              <w:rPr>
                <w:rFonts w:ascii="Times New Roman" w:eastAsia="Calibri" w:hAnsi="Times New Roman" w:cs="Times New Roman"/>
                <w:bCs/>
                <w:lang w:eastAsia="ru-RU"/>
              </w:rPr>
              <w:t>_C</w:t>
            </w:r>
            <w:r w:rsidRPr="00675B09">
              <w:rPr>
                <w:rFonts w:ascii="Times New Roman" w:eastAsia="Calibri" w:hAnsi="Times New Roman" w:cs="Times New Roman"/>
                <w:bCs/>
                <w:lang w:val="en-US" w:eastAsia="ru-RU"/>
              </w:rPr>
              <w:t>du</w:t>
            </w:r>
            <w:r w:rsidRPr="00675B09">
              <w:rPr>
                <w:rFonts w:ascii="Times New Roman" w:eastAsia="Calibri" w:hAnsi="Times New Roman" w:cs="Times New Roman"/>
                <w:bCs/>
                <w:lang w:eastAsia="ru-RU"/>
              </w:rPr>
              <w:t>@</w:t>
            </w:r>
            <w:r w:rsidRPr="00675B09">
              <w:rPr>
                <w:rFonts w:ascii="Times New Roman" w:eastAsia="Calibri" w:hAnsi="Times New Roman" w:cs="Times New Roman"/>
                <w:bCs/>
                <w:lang w:val="en-US" w:eastAsia="ru-RU"/>
              </w:rPr>
              <w:t>ptenergo</w:t>
            </w:r>
            <w:r w:rsidRPr="00675B09">
              <w:rPr>
                <w:rFonts w:ascii="Times New Roman" w:eastAsia="Calibri" w:hAnsi="Times New Roman" w:cs="Times New Roman"/>
                <w:bCs/>
                <w:lang w:eastAsia="ru-RU"/>
              </w:rPr>
              <w:t>.</w:t>
            </w:r>
            <w:r w:rsidRPr="00675B09">
              <w:rPr>
                <w:rFonts w:ascii="Times New Roman" w:eastAsia="Calibri" w:hAnsi="Times New Roman" w:cs="Times New Roman"/>
                <w:bCs/>
                <w:lang w:val="en-US" w:eastAsia="ru-RU"/>
              </w:rPr>
              <w:t>ru</w:t>
            </w:r>
          </w:p>
        </w:tc>
        <w:tc>
          <w:tcPr>
            <w:tcW w:w="921" w:type="pct"/>
            <w:tcBorders>
              <w:top w:val="single" w:sz="4" w:space="0" w:color="auto"/>
              <w:left w:val="single" w:sz="4" w:space="0" w:color="auto"/>
              <w:bottom w:val="single" w:sz="12" w:space="0" w:color="auto"/>
              <w:right w:val="single" w:sz="12" w:space="0" w:color="auto"/>
            </w:tcBorders>
          </w:tcPr>
          <w:p w14:paraId="00B21CC3" w14:textId="77777777" w:rsidR="00675B09" w:rsidRPr="00675B09" w:rsidRDefault="00675B09" w:rsidP="00675B09">
            <w:pPr>
              <w:spacing w:after="0" w:line="254" w:lineRule="auto"/>
              <w:jc w:val="both"/>
              <w:rPr>
                <w:rFonts w:ascii="Times New Roman" w:eastAsia="Calibri" w:hAnsi="Times New Roman" w:cs="Times New Roman"/>
                <w:bCs/>
                <w:lang w:eastAsia="ru-RU"/>
              </w:rPr>
            </w:pPr>
            <w:r w:rsidRPr="00675B09">
              <w:rPr>
                <w:rFonts w:ascii="Times New Roman" w:eastAsia="Calibri" w:hAnsi="Times New Roman" w:cs="Times New Roman"/>
                <w:bCs/>
                <w:lang w:eastAsia="ru-RU"/>
              </w:rPr>
              <w:t>Круглосуточно</w:t>
            </w:r>
          </w:p>
        </w:tc>
      </w:tr>
      <w:tr w:rsidR="00675B09" w:rsidRPr="00675B09" w14:paraId="3FAE433A" w14:textId="77777777" w:rsidTr="00675B09">
        <w:trPr>
          <w:trHeight w:val="208"/>
        </w:trPr>
        <w:tc>
          <w:tcPr>
            <w:tcW w:w="1471" w:type="pct"/>
            <w:tcBorders>
              <w:top w:val="single" w:sz="4" w:space="0" w:color="auto"/>
              <w:left w:val="single" w:sz="4" w:space="0" w:color="auto"/>
              <w:bottom w:val="single" w:sz="4" w:space="0" w:color="auto"/>
              <w:right w:val="single" w:sz="4" w:space="0" w:color="auto"/>
            </w:tcBorders>
            <w:shd w:val="clear" w:color="auto" w:fill="auto"/>
          </w:tcPr>
          <w:p w14:paraId="224CBCAD" w14:textId="77777777" w:rsidR="00675B09" w:rsidRPr="00675B09" w:rsidRDefault="00675B09" w:rsidP="00675B09">
            <w:pPr>
              <w:spacing w:after="0" w:line="254" w:lineRule="auto"/>
              <w:rPr>
                <w:rFonts w:ascii="Times New Roman" w:eastAsia="Calibri" w:hAnsi="Times New Roman" w:cs="Times New Roman"/>
                <w:bCs/>
                <w:lang w:eastAsia="ru-RU"/>
              </w:rPr>
            </w:pPr>
            <w:r w:rsidRPr="00675B09">
              <w:rPr>
                <w:rFonts w:ascii="Times New Roman" w:eastAsia="Calibri" w:hAnsi="Times New Roman" w:cs="Times New Roman"/>
                <w:b/>
              </w:rPr>
              <w:t>ЕДДС</w:t>
            </w:r>
            <w:r w:rsidRPr="00675B09">
              <w:rPr>
                <w:rFonts w:ascii="Times New Roman" w:eastAsia="Calibri" w:hAnsi="Times New Roman" w:cs="Times New Roman"/>
                <w:bCs/>
              </w:rPr>
              <w:t xml:space="preserve"> муниципального образования Лужский муниципальный район Ленинградской области</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14:paraId="74EF050C" w14:textId="77777777" w:rsidR="00675B09" w:rsidRPr="00675B09" w:rsidRDefault="00675B09" w:rsidP="00675B09">
            <w:pPr>
              <w:spacing w:after="0" w:line="254" w:lineRule="auto"/>
              <w:jc w:val="center"/>
              <w:rPr>
                <w:rFonts w:ascii="Times New Roman" w:eastAsia="Times New Roman" w:hAnsi="Times New Roman" w:cs="Times New Roman"/>
                <w:color w:val="000000"/>
                <w:lang w:eastAsia="ru-RU"/>
              </w:rPr>
            </w:pPr>
            <w:r w:rsidRPr="00675B09">
              <w:rPr>
                <w:rFonts w:ascii="Times New Roman" w:eastAsia="Calibri" w:hAnsi="Times New Roman" w:cs="Times New Roman"/>
                <w:bCs/>
                <w:lang w:eastAsia="ru-RU"/>
              </w:rPr>
              <w:t>+7 813 72 22 950</w:t>
            </w:r>
          </w:p>
          <w:p w14:paraId="10A19326" w14:textId="77777777" w:rsidR="00675B09" w:rsidRPr="00675B09" w:rsidRDefault="00675B09" w:rsidP="00675B09">
            <w:pPr>
              <w:spacing w:after="0" w:line="254" w:lineRule="auto"/>
              <w:jc w:val="center"/>
              <w:rPr>
                <w:rFonts w:ascii="Times New Roman" w:eastAsia="Calibri" w:hAnsi="Times New Roman" w:cs="Times New Roman"/>
                <w:lang w:eastAsia="ru-RU"/>
              </w:rPr>
            </w:pPr>
          </w:p>
        </w:tc>
        <w:tc>
          <w:tcPr>
            <w:tcW w:w="1613" w:type="pct"/>
            <w:tcBorders>
              <w:top w:val="single" w:sz="4" w:space="0" w:color="auto"/>
              <w:left w:val="single" w:sz="4" w:space="0" w:color="auto"/>
              <w:bottom w:val="single" w:sz="4" w:space="0" w:color="auto"/>
              <w:right w:val="single" w:sz="4" w:space="0" w:color="auto"/>
            </w:tcBorders>
            <w:vAlign w:val="center"/>
          </w:tcPr>
          <w:p w14:paraId="2196E0F6" w14:textId="77777777" w:rsidR="00675B09" w:rsidRPr="00675B09" w:rsidRDefault="00675B09" w:rsidP="00675B09">
            <w:pPr>
              <w:spacing w:after="0" w:line="254" w:lineRule="auto"/>
              <w:jc w:val="center"/>
              <w:rPr>
                <w:rFonts w:ascii="Times New Roman" w:eastAsia="Calibri" w:hAnsi="Times New Roman" w:cs="Times New Roman"/>
                <w:bCs/>
                <w:lang w:eastAsia="ru-RU"/>
              </w:rPr>
            </w:pPr>
            <w:r w:rsidRPr="00675B09">
              <w:rPr>
                <w:rFonts w:ascii="Times New Roman" w:eastAsia="Calibri" w:hAnsi="Times New Roman" w:cs="Times New Roman"/>
                <w:bCs/>
                <w:lang w:eastAsia="ru-RU"/>
              </w:rPr>
              <w:t>eddsluga@yandex.ru</w:t>
            </w:r>
          </w:p>
        </w:tc>
        <w:tc>
          <w:tcPr>
            <w:tcW w:w="921" w:type="pct"/>
            <w:tcBorders>
              <w:top w:val="single" w:sz="4" w:space="0" w:color="auto"/>
              <w:left w:val="single" w:sz="4" w:space="0" w:color="auto"/>
              <w:bottom w:val="single" w:sz="4" w:space="0" w:color="auto"/>
              <w:right w:val="single" w:sz="4" w:space="0" w:color="auto"/>
            </w:tcBorders>
          </w:tcPr>
          <w:p w14:paraId="34411423" w14:textId="77777777" w:rsidR="00675B09" w:rsidRPr="00675B09" w:rsidRDefault="00675B09" w:rsidP="00675B09">
            <w:pPr>
              <w:spacing w:after="0" w:line="254" w:lineRule="auto"/>
              <w:jc w:val="both"/>
              <w:rPr>
                <w:rFonts w:ascii="Times New Roman" w:eastAsia="Calibri" w:hAnsi="Times New Roman" w:cs="Times New Roman"/>
                <w:bCs/>
                <w:lang w:eastAsia="ru-RU"/>
              </w:rPr>
            </w:pPr>
            <w:r w:rsidRPr="00675B09">
              <w:rPr>
                <w:rFonts w:ascii="Times New Roman" w:eastAsia="Calibri" w:hAnsi="Times New Roman" w:cs="Times New Roman"/>
                <w:bCs/>
                <w:lang w:eastAsia="ru-RU"/>
              </w:rPr>
              <w:t>Круглосуточно</w:t>
            </w:r>
          </w:p>
        </w:tc>
      </w:tr>
      <w:tr w:rsidR="00675B09" w:rsidRPr="00675B09" w14:paraId="4D816210" w14:textId="77777777" w:rsidTr="00675B09">
        <w:trPr>
          <w:trHeight w:val="391"/>
        </w:trPr>
        <w:tc>
          <w:tcPr>
            <w:tcW w:w="1471" w:type="pct"/>
            <w:tcBorders>
              <w:top w:val="single" w:sz="4" w:space="0" w:color="auto"/>
              <w:left w:val="single" w:sz="4" w:space="0" w:color="auto"/>
              <w:bottom w:val="single" w:sz="4" w:space="0" w:color="auto"/>
              <w:right w:val="single" w:sz="4" w:space="0" w:color="auto"/>
            </w:tcBorders>
            <w:shd w:val="clear" w:color="auto" w:fill="auto"/>
          </w:tcPr>
          <w:p w14:paraId="1B55F0F9" w14:textId="77777777" w:rsidR="00675B09" w:rsidRPr="00675B09" w:rsidRDefault="00675B09" w:rsidP="00675B09">
            <w:pPr>
              <w:spacing w:after="0" w:line="240" w:lineRule="auto"/>
              <w:rPr>
                <w:rFonts w:ascii="Times New Roman" w:eastAsia="Times New Roman" w:hAnsi="Times New Roman" w:cs="Times New Roman"/>
                <w:b/>
                <w:bCs/>
                <w:color w:val="000000"/>
                <w:lang w:eastAsia="ru-RU"/>
              </w:rPr>
            </w:pPr>
            <w:r w:rsidRPr="00675B09">
              <w:rPr>
                <w:rFonts w:ascii="Times New Roman" w:eastAsia="Times New Roman" w:hAnsi="Times New Roman" w:cs="Times New Roman"/>
                <w:b/>
                <w:bCs/>
                <w:color w:val="000000"/>
                <w:lang w:eastAsia="ru-RU"/>
              </w:rPr>
              <w:t xml:space="preserve">УК </w:t>
            </w:r>
          </w:p>
          <w:p w14:paraId="4B0A3F52" w14:textId="77777777" w:rsidR="00675B09" w:rsidRPr="00675B09" w:rsidRDefault="00675B09" w:rsidP="00675B09">
            <w:pPr>
              <w:spacing w:after="0" w:line="240" w:lineRule="auto"/>
              <w:rPr>
                <w:rFonts w:ascii="Times New Roman" w:eastAsia="Times New Roman" w:hAnsi="Times New Roman" w:cs="Times New Roman"/>
                <w:color w:val="000000"/>
                <w:highlight w:val="yellow"/>
                <w:lang w:eastAsia="ru-RU"/>
              </w:rPr>
            </w:pPr>
            <w:r w:rsidRPr="00675B09">
              <w:rPr>
                <w:rFonts w:ascii="Times New Roman" w:eastAsia="Times New Roman" w:hAnsi="Times New Roman" w:cs="Times New Roman"/>
                <w:bCs/>
                <w:color w:val="000000"/>
                <w:lang w:eastAsia="ru-RU"/>
              </w:rPr>
              <w:t>ООО "РУК"</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14:paraId="632C15D6" w14:textId="77777777" w:rsidR="00675B09" w:rsidRPr="00675B09" w:rsidRDefault="00675B09" w:rsidP="00675B09">
            <w:pPr>
              <w:spacing w:after="0" w:line="240" w:lineRule="auto"/>
              <w:jc w:val="center"/>
              <w:rPr>
                <w:rFonts w:ascii="Times New Roman" w:eastAsia="Times New Roman" w:hAnsi="Times New Roman" w:cs="Times New Roman"/>
                <w:color w:val="000000"/>
                <w:lang w:eastAsia="ru-RU"/>
              </w:rPr>
            </w:pPr>
            <w:r w:rsidRPr="00675B09">
              <w:rPr>
                <w:rFonts w:ascii="Times New Roman" w:eastAsia="Times New Roman" w:hAnsi="Times New Roman" w:cs="Times New Roman"/>
                <w:color w:val="000000"/>
                <w:lang w:eastAsia="ru-RU"/>
              </w:rPr>
              <w:t>+7 813 72 21 799</w:t>
            </w:r>
          </w:p>
          <w:p w14:paraId="2D4EA5E9" w14:textId="77777777" w:rsidR="00675B09" w:rsidRPr="00675B09" w:rsidRDefault="00675B09" w:rsidP="00675B09">
            <w:pPr>
              <w:spacing w:after="0" w:line="240" w:lineRule="auto"/>
              <w:jc w:val="center"/>
              <w:rPr>
                <w:rFonts w:ascii="Times New Roman" w:eastAsia="Times New Roman" w:hAnsi="Times New Roman" w:cs="Times New Roman"/>
                <w:color w:val="000000"/>
                <w:lang w:eastAsia="ru-RU"/>
              </w:rPr>
            </w:pPr>
            <w:r w:rsidRPr="00675B09">
              <w:rPr>
                <w:rFonts w:ascii="Times New Roman" w:eastAsia="Times New Roman" w:hAnsi="Times New Roman" w:cs="Times New Roman"/>
                <w:color w:val="000000"/>
                <w:lang w:eastAsia="ru-RU"/>
              </w:rPr>
              <w:t>+7 911 014 26 82</w:t>
            </w:r>
          </w:p>
          <w:p w14:paraId="3D3F9617" w14:textId="77777777" w:rsidR="00675B09" w:rsidRPr="00675B09" w:rsidRDefault="00675B09" w:rsidP="00675B09">
            <w:pPr>
              <w:spacing w:after="0" w:line="240" w:lineRule="auto"/>
              <w:jc w:val="center"/>
              <w:rPr>
                <w:rFonts w:ascii="Times New Roman" w:eastAsia="Times New Roman" w:hAnsi="Times New Roman" w:cs="Times New Roman"/>
                <w:color w:val="000000"/>
                <w:highlight w:val="yellow"/>
                <w:lang w:eastAsia="ru-RU"/>
              </w:rPr>
            </w:pPr>
          </w:p>
        </w:tc>
        <w:tc>
          <w:tcPr>
            <w:tcW w:w="1613" w:type="pct"/>
            <w:tcBorders>
              <w:top w:val="single" w:sz="4" w:space="0" w:color="auto"/>
              <w:left w:val="single" w:sz="4" w:space="0" w:color="auto"/>
              <w:bottom w:val="single" w:sz="4" w:space="0" w:color="auto"/>
              <w:right w:val="single" w:sz="4" w:space="0" w:color="auto"/>
            </w:tcBorders>
            <w:vAlign w:val="center"/>
          </w:tcPr>
          <w:p w14:paraId="4B6DBDE8" w14:textId="77777777" w:rsidR="00675B09" w:rsidRPr="00675B09" w:rsidRDefault="00675B09" w:rsidP="00675B09">
            <w:pPr>
              <w:spacing w:after="0" w:line="240" w:lineRule="auto"/>
              <w:jc w:val="center"/>
              <w:rPr>
                <w:rFonts w:ascii="Times New Roman" w:eastAsia="Times New Roman" w:hAnsi="Times New Roman" w:cs="Times New Roman"/>
                <w:b/>
                <w:color w:val="000000"/>
                <w:highlight w:val="yellow"/>
                <w:lang w:eastAsia="ru-RU"/>
              </w:rPr>
            </w:pPr>
          </w:p>
        </w:tc>
        <w:tc>
          <w:tcPr>
            <w:tcW w:w="921" w:type="pct"/>
            <w:tcBorders>
              <w:top w:val="single" w:sz="4" w:space="0" w:color="auto"/>
              <w:left w:val="single" w:sz="4" w:space="0" w:color="auto"/>
              <w:bottom w:val="single" w:sz="4" w:space="0" w:color="auto"/>
              <w:right w:val="single" w:sz="4" w:space="0" w:color="auto"/>
            </w:tcBorders>
          </w:tcPr>
          <w:p w14:paraId="4C1B470C" w14:textId="77777777" w:rsidR="00675B09" w:rsidRPr="00675B09" w:rsidRDefault="00675B09" w:rsidP="00675B09">
            <w:pPr>
              <w:spacing w:after="0" w:line="254" w:lineRule="auto"/>
              <w:jc w:val="both"/>
              <w:rPr>
                <w:rFonts w:ascii="Times New Roman" w:eastAsia="Calibri" w:hAnsi="Times New Roman" w:cs="Times New Roman"/>
                <w:bCs/>
                <w:lang w:eastAsia="ru-RU"/>
              </w:rPr>
            </w:pPr>
            <w:r w:rsidRPr="00675B09">
              <w:rPr>
                <w:rFonts w:ascii="Times New Roman" w:eastAsia="Calibri" w:hAnsi="Times New Roman" w:cs="Times New Roman"/>
                <w:bCs/>
                <w:lang w:eastAsia="ru-RU"/>
              </w:rPr>
              <w:t>Мобильный номер круглосуточно</w:t>
            </w:r>
          </w:p>
        </w:tc>
      </w:tr>
      <w:tr w:rsidR="00675B09" w:rsidRPr="00675B09" w14:paraId="7AC9ED3E" w14:textId="77777777" w:rsidTr="00675B09">
        <w:trPr>
          <w:trHeight w:val="482"/>
        </w:trPr>
        <w:tc>
          <w:tcPr>
            <w:tcW w:w="1471" w:type="pct"/>
            <w:tcBorders>
              <w:top w:val="single" w:sz="4" w:space="0" w:color="auto"/>
              <w:left w:val="single" w:sz="4" w:space="0" w:color="auto"/>
              <w:bottom w:val="single" w:sz="4" w:space="0" w:color="auto"/>
              <w:right w:val="single" w:sz="4" w:space="0" w:color="auto"/>
            </w:tcBorders>
            <w:shd w:val="clear" w:color="auto" w:fill="auto"/>
          </w:tcPr>
          <w:p w14:paraId="779BDD52" w14:textId="77777777" w:rsidR="00675B09" w:rsidRPr="00675B09" w:rsidRDefault="00675B09" w:rsidP="00675B09">
            <w:pPr>
              <w:spacing w:after="0" w:line="254" w:lineRule="auto"/>
              <w:rPr>
                <w:rFonts w:ascii="Times New Roman" w:eastAsia="Calibri" w:hAnsi="Times New Roman" w:cs="Times New Roman"/>
              </w:rPr>
            </w:pPr>
            <w:r w:rsidRPr="00675B09">
              <w:rPr>
                <w:rFonts w:ascii="Times New Roman" w:eastAsia="Calibri" w:hAnsi="Times New Roman" w:cs="Times New Roman"/>
                <w:b/>
              </w:rPr>
              <w:t>УК</w:t>
            </w:r>
            <w:r w:rsidRPr="00675B09">
              <w:rPr>
                <w:rFonts w:ascii="Times New Roman" w:eastAsia="Calibri" w:hAnsi="Times New Roman" w:cs="Times New Roman"/>
              </w:rPr>
              <w:t xml:space="preserve"> </w:t>
            </w:r>
          </w:p>
          <w:p w14:paraId="31868701" w14:textId="77777777" w:rsidR="00675B09" w:rsidRPr="00675B09" w:rsidRDefault="00675B09" w:rsidP="00675B09">
            <w:pPr>
              <w:spacing w:after="0" w:line="254" w:lineRule="auto"/>
              <w:rPr>
                <w:rFonts w:ascii="Times New Roman" w:eastAsia="Calibri" w:hAnsi="Times New Roman" w:cs="Times New Roman"/>
                <w:highlight w:val="yellow"/>
              </w:rPr>
            </w:pPr>
            <w:r w:rsidRPr="00675B09">
              <w:rPr>
                <w:rFonts w:ascii="Times New Roman" w:eastAsia="Calibri" w:hAnsi="Times New Roman" w:cs="Times New Roman"/>
              </w:rPr>
              <w:t>ООО УК «Полужье»</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14:paraId="10F600B7" w14:textId="77777777" w:rsidR="00675B09" w:rsidRPr="00675B09" w:rsidRDefault="00675B09" w:rsidP="00675B09">
            <w:pPr>
              <w:spacing w:after="0" w:line="240" w:lineRule="auto"/>
              <w:jc w:val="center"/>
              <w:rPr>
                <w:rFonts w:ascii="Times New Roman" w:eastAsia="Times New Roman" w:hAnsi="Times New Roman" w:cs="Times New Roman"/>
                <w:color w:val="000000"/>
                <w:lang w:eastAsia="ru-RU"/>
              </w:rPr>
            </w:pPr>
            <w:r w:rsidRPr="00675B09">
              <w:rPr>
                <w:rFonts w:ascii="Times New Roman" w:eastAsia="Times New Roman" w:hAnsi="Times New Roman" w:cs="Times New Roman"/>
                <w:color w:val="000000"/>
                <w:lang w:eastAsia="ru-RU"/>
              </w:rPr>
              <w:t>+7 813 72 21799</w:t>
            </w:r>
          </w:p>
          <w:p w14:paraId="48862DAB" w14:textId="77777777" w:rsidR="00675B09" w:rsidRPr="00675B09" w:rsidRDefault="00675B09" w:rsidP="00675B09">
            <w:pPr>
              <w:spacing w:after="0" w:line="240" w:lineRule="auto"/>
              <w:jc w:val="center"/>
              <w:rPr>
                <w:rFonts w:ascii="Times New Roman" w:eastAsia="Times New Roman" w:hAnsi="Times New Roman" w:cs="Times New Roman"/>
                <w:color w:val="000000"/>
                <w:lang w:eastAsia="ru-RU"/>
              </w:rPr>
            </w:pPr>
            <w:r w:rsidRPr="00675B09">
              <w:rPr>
                <w:rFonts w:ascii="Times New Roman" w:eastAsia="Times New Roman" w:hAnsi="Times New Roman" w:cs="Times New Roman"/>
                <w:color w:val="000000"/>
                <w:lang w:eastAsia="ru-RU"/>
              </w:rPr>
              <w:t>+7 911 014 26 82</w:t>
            </w:r>
          </w:p>
          <w:p w14:paraId="5E92D402" w14:textId="77777777" w:rsidR="00675B09" w:rsidRPr="00675B09" w:rsidRDefault="00675B09" w:rsidP="00675B09">
            <w:pPr>
              <w:spacing w:after="0" w:line="254" w:lineRule="auto"/>
              <w:jc w:val="center"/>
              <w:rPr>
                <w:rFonts w:ascii="Times New Roman" w:eastAsia="Calibri" w:hAnsi="Times New Roman" w:cs="Times New Roman"/>
                <w:bCs/>
                <w:highlight w:val="yellow"/>
                <w:lang w:eastAsia="ru-RU"/>
              </w:rPr>
            </w:pPr>
          </w:p>
        </w:tc>
        <w:tc>
          <w:tcPr>
            <w:tcW w:w="1613" w:type="pct"/>
            <w:tcBorders>
              <w:top w:val="single" w:sz="4" w:space="0" w:color="auto"/>
              <w:left w:val="single" w:sz="4" w:space="0" w:color="auto"/>
              <w:bottom w:val="single" w:sz="4" w:space="0" w:color="auto"/>
              <w:right w:val="single" w:sz="4" w:space="0" w:color="auto"/>
            </w:tcBorders>
            <w:vAlign w:val="center"/>
          </w:tcPr>
          <w:p w14:paraId="41DC373B" w14:textId="77777777" w:rsidR="00675B09" w:rsidRPr="00675B09" w:rsidRDefault="00675B09" w:rsidP="00675B09">
            <w:pPr>
              <w:spacing w:after="0" w:line="254" w:lineRule="auto"/>
              <w:jc w:val="center"/>
              <w:rPr>
                <w:rFonts w:ascii="Times New Roman" w:eastAsia="Calibri" w:hAnsi="Times New Roman" w:cs="Times New Roman"/>
                <w:bCs/>
                <w:highlight w:val="yellow"/>
                <w:lang w:val="en-US" w:eastAsia="ru-RU"/>
              </w:rPr>
            </w:pPr>
          </w:p>
        </w:tc>
        <w:tc>
          <w:tcPr>
            <w:tcW w:w="921" w:type="pct"/>
            <w:tcBorders>
              <w:top w:val="single" w:sz="4" w:space="0" w:color="auto"/>
              <w:left w:val="single" w:sz="4" w:space="0" w:color="auto"/>
              <w:bottom w:val="single" w:sz="4" w:space="0" w:color="auto"/>
              <w:right w:val="single" w:sz="4" w:space="0" w:color="auto"/>
            </w:tcBorders>
          </w:tcPr>
          <w:p w14:paraId="383F987E" w14:textId="77777777" w:rsidR="00675B09" w:rsidRPr="00675B09" w:rsidRDefault="00675B09" w:rsidP="00675B09">
            <w:pPr>
              <w:spacing w:after="0" w:line="254" w:lineRule="auto"/>
              <w:jc w:val="both"/>
              <w:rPr>
                <w:rFonts w:ascii="Times New Roman" w:eastAsia="Calibri" w:hAnsi="Times New Roman" w:cs="Times New Roman"/>
                <w:bCs/>
                <w:lang w:eastAsia="ru-RU"/>
              </w:rPr>
            </w:pPr>
            <w:r w:rsidRPr="00675B09">
              <w:rPr>
                <w:rFonts w:ascii="Times New Roman" w:eastAsia="Calibri" w:hAnsi="Times New Roman" w:cs="Times New Roman"/>
                <w:bCs/>
                <w:lang w:eastAsia="ru-RU"/>
              </w:rPr>
              <w:t>Мобильный номер круглосуточно</w:t>
            </w:r>
          </w:p>
        </w:tc>
      </w:tr>
      <w:tr w:rsidR="00675B09" w:rsidRPr="00675B09" w14:paraId="5BFA6C8C" w14:textId="77777777" w:rsidTr="00675B09">
        <w:trPr>
          <w:trHeight w:val="618"/>
        </w:trPr>
        <w:tc>
          <w:tcPr>
            <w:tcW w:w="1471" w:type="pct"/>
            <w:tcBorders>
              <w:top w:val="single" w:sz="4" w:space="0" w:color="auto"/>
              <w:left w:val="single" w:sz="4" w:space="0" w:color="auto"/>
              <w:bottom w:val="single" w:sz="4" w:space="0" w:color="auto"/>
              <w:right w:val="single" w:sz="4" w:space="0" w:color="auto"/>
            </w:tcBorders>
            <w:shd w:val="clear" w:color="auto" w:fill="auto"/>
          </w:tcPr>
          <w:p w14:paraId="2F9F4AB3" w14:textId="77777777" w:rsidR="00675B09" w:rsidRPr="00675B09" w:rsidRDefault="00675B09" w:rsidP="00675B09">
            <w:pPr>
              <w:spacing w:after="0" w:line="254" w:lineRule="auto"/>
              <w:rPr>
                <w:rFonts w:ascii="Times New Roman" w:eastAsia="Calibri" w:hAnsi="Times New Roman" w:cs="Times New Roman"/>
                <w:bCs/>
              </w:rPr>
            </w:pPr>
            <w:r w:rsidRPr="00675B09">
              <w:rPr>
                <w:rFonts w:ascii="Times New Roman" w:eastAsia="Calibri" w:hAnsi="Times New Roman" w:cs="Times New Roman"/>
                <w:b/>
              </w:rPr>
              <w:t>ГРО</w:t>
            </w:r>
            <w:r w:rsidRPr="00675B09">
              <w:rPr>
                <w:rFonts w:ascii="Times New Roman" w:eastAsia="Calibri" w:hAnsi="Times New Roman" w:cs="Times New Roman"/>
                <w:bCs/>
              </w:rPr>
              <w:t xml:space="preserve"> </w:t>
            </w:r>
          </w:p>
          <w:p w14:paraId="0D019384" w14:textId="77777777" w:rsidR="00675B09" w:rsidRPr="00675B09" w:rsidRDefault="00675B09" w:rsidP="00675B09">
            <w:pPr>
              <w:spacing w:after="0" w:line="254" w:lineRule="auto"/>
              <w:rPr>
                <w:rFonts w:ascii="Times New Roman" w:eastAsia="Calibri" w:hAnsi="Times New Roman" w:cs="Times New Roman"/>
                <w:b/>
                <w:highlight w:val="yellow"/>
              </w:rPr>
            </w:pPr>
            <w:r w:rsidRPr="00675B09">
              <w:rPr>
                <w:rFonts w:ascii="Times New Roman" w:eastAsia="Calibri" w:hAnsi="Times New Roman" w:cs="Times New Roman"/>
                <w:bCs/>
              </w:rPr>
              <w:t>АО "Газпром газораспределение Ленинградской области" Филиал в г.Кингисепп</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14:paraId="1084E44E" w14:textId="77777777" w:rsidR="00675B09" w:rsidRPr="00675B09" w:rsidRDefault="00675B09" w:rsidP="00675B09">
            <w:pPr>
              <w:spacing w:after="0" w:line="254" w:lineRule="auto"/>
              <w:jc w:val="center"/>
              <w:rPr>
                <w:rFonts w:ascii="Times New Roman" w:eastAsia="Calibri" w:hAnsi="Times New Roman" w:cs="Times New Roman"/>
                <w:bCs/>
                <w:lang w:eastAsia="ru-RU"/>
              </w:rPr>
            </w:pPr>
            <w:r w:rsidRPr="00675B09">
              <w:rPr>
                <w:rFonts w:ascii="Times New Roman" w:eastAsia="Calibri" w:hAnsi="Times New Roman" w:cs="Times New Roman"/>
                <w:bCs/>
                <w:lang w:eastAsia="ru-RU"/>
              </w:rPr>
              <w:t>+7 813 75 20 404</w:t>
            </w:r>
          </w:p>
          <w:p w14:paraId="55374466" w14:textId="77777777" w:rsidR="00675B09" w:rsidRPr="00675B09" w:rsidRDefault="00675B09" w:rsidP="00675B09">
            <w:pPr>
              <w:spacing w:after="0" w:line="254" w:lineRule="auto"/>
              <w:jc w:val="center"/>
              <w:rPr>
                <w:rFonts w:ascii="Times New Roman" w:eastAsia="Calibri" w:hAnsi="Times New Roman" w:cs="Times New Roman"/>
                <w:bCs/>
                <w:lang w:eastAsia="ru-RU"/>
              </w:rPr>
            </w:pPr>
            <w:r w:rsidRPr="00675B09">
              <w:rPr>
                <w:rFonts w:ascii="Times New Roman" w:eastAsia="Calibri" w:hAnsi="Times New Roman" w:cs="Times New Roman"/>
                <w:bCs/>
                <w:lang w:eastAsia="ru-RU"/>
              </w:rPr>
              <w:t>+7 813 72 21 127</w:t>
            </w:r>
          </w:p>
          <w:p w14:paraId="4447E282" w14:textId="77777777" w:rsidR="00675B09" w:rsidRPr="00675B09" w:rsidRDefault="00675B09" w:rsidP="00675B09">
            <w:pPr>
              <w:spacing w:after="0" w:line="240" w:lineRule="auto"/>
              <w:jc w:val="center"/>
              <w:rPr>
                <w:rFonts w:ascii="Times New Roman" w:eastAsia="Times New Roman" w:hAnsi="Times New Roman" w:cs="Times New Roman"/>
                <w:color w:val="000000"/>
                <w:lang w:eastAsia="ru-RU"/>
              </w:rPr>
            </w:pPr>
            <w:r w:rsidRPr="00675B09">
              <w:rPr>
                <w:rFonts w:ascii="Times New Roman" w:eastAsia="Times New Roman" w:hAnsi="Times New Roman" w:cs="Times New Roman"/>
                <w:color w:val="000000"/>
                <w:lang w:eastAsia="ru-RU"/>
              </w:rPr>
              <w:t>+7 921 981 10 12</w:t>
            </w:r>
          </w:p>
          <w:p w14:paraId="14C96CD2" w14:textId="77777777" w:rsidR="00675B09" w:rsidRPr="00675B09" w:rsidRDefault="00675B09" w:rsidP="00675B09">
            <w:pPr>
              <w:spacing w:after="0" w:line="254" w:lineRule="auto"/>
              <w:jc w:val="center"/>
              <w:rPr>
                <w:rFonts w:ascii="Times New Roman" w:eastAsia="Calibri" w:hAnsi="Times New Roman" w:cs="Times New Roman"/>
                <w:lang w:eastAsia="ru-RU"/>
              </w:rPr>
            </w:pPr>
          </w:p>
          <w:p w14:paraId="0E6074BB" w14:textId="77777777" w:rsidR="00675B09" w:rsidRPr="00675B09" w:rsidRDefault="00675B09" w:rsidP="00675B09">
            <w:pPr>
              <w:spacing w:after="0" w:line="254" w:lineRule="auto"/>
              <w:jc w:val="center"/>
              <w:rPr>
                <w:rFonts w:ascii="Times New Roman" w:eastAsia="Calibri" w:hAnsi="Times New Roman" w:cs="Times New Roman"/>
                <w:lang w:eastAsia="ru-RU"/>
              </w:rPr>
            </w:pPr>
          </w:p>
          <w:p w14:paraId="256AE581" w14:textId="77777777" w:rsidR="00675B09" w:rsidRPr="00675B09" w:rsidRDefault="00675B09" w:rsidP="00675B09">
            <w:pPr>
              <w:spacing w:after="0" w:line="254" w:lineRule="auto"/>
              <w:jc w:val="center"/>
              <w:rPr>
                <w:rFonts w:ascii="Times New Roman" w:eastAsia="Calibri" w:hAnsi="Times New Roman" w:cs="Times New Roman"/>
                <w:bCs/>
                <w:highlight w:val="yellow"/>
                <w:lang w:eastAsia="ru-RU"/>
              </w:rPr>
            </w:pPr>
          </w:p>
        </w:tc>
        <w:tc>
          <w:tcPr>
            <w:tcW w:w="1613" w:type="pct"/>
            <w:tcBorders>
              <w:top w:val="single" w:sz="4" w:space="0" w:color="auto"/>
              <w:left w:val="single" w:sz="4" w:space="0" w:color="auto"/>
              <w:bottom w:val="single" w:sz="4" w:space="0" w:color="auto"/>
              <w:right w:val="single" w:sz="4" w:space="0" w:color="auto"/>
            </w:tcBorders>
            <w:vAlign w:val="center"/>
          </w:tcPr>
          <w:p w14:paraId="10F348DA" w14:textId="77777777" w:rsidR="00675B09" w:rsidRPr="00675B09" w:rsidRDefault="00675B09" w:rsidP="00675B09">
            <w:pPr>
              <w:spacing w:after="0" w:line="254" w:lineRule="auto"/>
              <w:jc w:val="center"/>
              <w:rPr>
                <w:rFonts w:ascii="Times New Roman" w:eastAsia="Calibri" w:hAnsi="Times New Roman" w:cs="Times New Roman"/>
                <w:bCs/>
                <w:highlight w:val="yellow"/>
                <w:lang w:eastAsia="ru-RU"/>
              </w:rPr>
            </w:pPr>
          </w:p>
        </w:tc>
        <w:tc>
          <w:tcPr>
            <w:tcW w:w="921" w:type="pct"/>
            <w:tcBorders>
              <w:top w:val="single" w:sz="4" w:space="0" w:color="auto"/>
              <w:left w:val="single" w:sz="4" w:space="0" w:color="auto"/>
              <w:bottom w:val="single" w:sz="4" w:space="0" w:color="auto"/>
              <w:right w:val="single" w:sz="4" w:space="0" w:color="auto"/>
            </w:tcBorders>
          </w:tcPr>
          <w:p w14:paraId="603E9581" w14:textId="77777777" w:rsidR="00675B09" w:rsidRPr="00675B09" w:rsidRDefault="00675B09" w:rsidP="00675B09">
            <w:pPr>
              <w:spacing w:after="0" w:line="254" w:lineRule="auto"/>
              <w:jc w:val="both"/>
              <w:rPr>
                <w:rFonts w:ascii="Times New Roman" w:eastAsia="Calibri" w:hAnsi="Times New Roman" w:cs="Times New Roman"/>
                <w:bCs/>
                <w:highlight w:val="yellow"/>
                <w:lang w:eastAsia="ru-RU"/>
              </w:rPr>
            </w:pPr>
            <w:r w:rsidRPr="00675B09">
              <w:rPr>
                <w:rFonts w:ascii="Times New Roman" w:eastAsia="Calibri" w:hAnsi="Times New Roman" w:cs="Times New Roman"/>
                <w:bCs/>
                <w:lang w:eastAsia="ru-RU"/>
              </w:rPr>
              <w:t>Мобильный номер круглосуточно</w:t>
            </w:r>
          </w:p>
        </w:tc>
      </w:tr>
      <w:tr w:rsidR="00675B09" w:rsidRPr="00675B09" w14:paraId="6BF78278" w14:textId="77777777" w:rsidTr="00675B09">
        <w:trPr>
          <w:trHeight w:val="482"/>
        </w:trPr>
        <w:tc>
          <w:tcPr>
            <w:tcW w:w="1471" w:type="pct"/>
            <w:tcBorders>
              <w:top w:val="single" w:sz="4" w:space="0" w:color="auto"/>
              <w:left w:val="single" w:sz="4" w:space="0" w:color="auto"/>
              <w:bottom w:val="single" w:sz="4" w:space="0" w:color="auto"/>
              <w:right w:val="single" w:sz="4" w:space="0" w:color="auto"/>
            </w:tcBorders>
            <w:shd w:val="clear" w:color="auto" w:fill="auto"/>
          </w:tcPr>
          <w:p w14:paraId="31232C46" w14:textId="77777777" w:rsidR="00675B09" w:rsidRPr="00675B09" w:rsidRDefault="00675B09" w:rsidP="00675B09">
            <w:pPr>
              <w:spacing w:after="0" w:line="254" w:lineRule="auto"/>
              <w:rPr>
                <w:rFonts w:ascii="Times New Roman" w:eastAsia="Calibri" w:hAnsi="Times New Roman" w:cs="Times New Roman"/>
                <w:b/>
                <w:bCs/>
                <w:lang w:eastAsia="ru-RU"/>
              </w:rPr>
            </w:pPr>
            <w:r w:rsidRPr="00675B09">
              <w:rPr>
                <w:rFonts w:ascii="Times New Roman" w:eastAsia="Times New Roman" w:hAnsi="Times New Roman" w:cs="Times New Roman"/>
                <w:b/>
                <w:bCs/>
                <w:color w:val="000000"/>
                <w:lang w:eastAsia="ru-RU"/>
              </w:rPr>
              <w:t>ЭСО</w:t>
            </w:r>
          </w:p>
          <w:p w14:paraId="2D66451C" w14:textId="77777777" w:rsidR="00675B09" w:rsidRPr="00675B09" w:rsidRDefault="00675B09" w:rsidP="00675B09">
            <w:pPr>
              <w:spacing w:after="0" w:line="254" w:lineRule="auto"/>
              <w:rPr>
                <w:rFonts w:ascii="Times New Roman" w:eastAsia="Calibri" w:hAnsi="Times New Roman" w:cs="Times New Roman"/>
                <w:bCs/>
                <w:lang w:eastAsia="ru-RU"/>
              </w:rPr>
            </w:pPr>
            <w:r w:rsidRPr="00675B09">
              <w:rPr>
                <w:rFonts w:ascii="Times New Roman" w:eastAsia="Calibri" w:hAnsi="Times New Roman" w:cs="Times New Roman"/>
                <w:bCs/>
                <w:lang w:eastAsia="ru-RU"/>
              </w:rPr>
              <w:t>ПАО Россети (Кингисеппские эл.сети)</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14:paraId="4776082E" w14:textId="77777777" w:rsidR="00675B09" w:rsidRPr="00675B09" w:rsidRDefault="00675B09" w:rsidP="00675B09">
            <w:pPr>
              <w:spacing w:after="0" w:line="240" w:lineRule="auto"/>
              <w:jc w:val="center"/>
              <w:rPr>
                <w:rFonts w:ascii="Times New Roman" w:eastAsia="Times New Roman" w:hAnsi="Times New Roman" w:cs="Times New Roman"/>
                <w:color w:val="000000"/>
                <w:lang w:eastAsia="ru-RU"/>
              </w:rPr>
            </w:pPr>
            <w:r w:rsidRPr="00675B09">
              <w:rPr>
                <w:rFonts w:ascii="Times New Roman" w:eastAsia="Times New Roman" w:hAnsi="Times New Roman" w:cs="Times New Roman"/>
                <w:color w:val="000000"/>
                <w:lang w:eastAsia="ru-RU"/>
              </w:rPr>
              <w:t>+7 921 765 61 28</w:t>
            </w:r>
          </w:p>
          <w:p w14:paraId="1624B1B8" w14:textId="77777777" w:rsidR="00675B09" w:rsidRPr="00675B09" w:rsidRDefault="00675B09" w:rsidP="00675B09">
            <w:pPr>
              <w:spacing w:after="0" w:line="240" w:lineRule="auto"/>
              <w:jc w:val="center"/>
              <w:rPr>
                <w:rFonts w:ascii="Times New Roman" w:eastAsia="Times New Roman" w:hAnsi="Times New Roman" w:cs="Times New Roman"/>
                <w:color w:val="000000"/>
                <w:lang w:eastAsia="ru-RU"/>
              </w:rPr>
            </w:pPr>
            <w:r w:rsidRPr="00675B09">
              <w:rPr>
                <w:rFonts w:ascii="Times New Roman" w:eastAsia="Times New Roman" w:hAnsi="Times New Roman" w:cs="Times New Roman"/>
                <w:color w:val="000000"/>
                <w:lang w:eastAsia="ru-RU"/>
              </w:rPr>
              <w:t>+7 921 765 43 97</w:t>
            </w:r>
          </w:p>
          <w:p w14:paraId="18C28DA1" w14:textId="77777777" w:rsidR="00675B09" w:rsidRPr="00675B09" w:rsidRDefault="00675B09" w:rsidP="00675B09">
            <w:pPr>
              <w:spacing w:after="0" w:line="240" w:lineRule="auto"/>
              <w:jc w:val="center"/>
              <w:rPr>
                <w:rFonts w:ascii="Times New Roman" w:eastAsia="Times New Roman" w:hAnsi="Times New Roman" w:cs="Times New Roman"/>
                <w:color w:val="000000"/>
                <w:lang w:eastAsia="ru-RU"/>
              </w:rPr>
            </w:pPr>
          </w:p>
          <w:p w14:paraId="7AC00C49" w14:textId="77777777" w:rsidR="00675B09" w:rsidRPr="00675B09" w:rsidRDefault="00675B09" w:rsidP="00675B09">
            <w:pPr>
              <w:spacing w:after="0" w:line="254" w:lineRule="auto"/>
              <w:jc w:val="center"/>
              <w:rPr>
                <w:rFonts w:ascii="Times New Roman" w:eastAsia="Calibri" w:hAnsi="Times New Roman" w:cs="Times New Roman"/>
                <w:lang w:eastAsia="ru-RU"/>
              </w:rPr>
            </w:pPr>
          </w:p>
        </w:tc>
        <w:tc>
          <w:tcPr>
            <w:tcW w:w="1613" w:type="pct"/>
            <w:tcBorders>
              <w:top w:val="single" w:sz="4" w:space="0" w:color="auto"/>
              <w:left w:val="single" w:sz="4" w:space="0" w:color="auto"/>
              <w:bottom w:val="single" w:sz="4" w:space="0" w:color="auto"/>
              <w:right w:val="single" w:sz="4" w:space="0" w:color="auto"/>
            </w:tcBorders>
            <w:vAlign w:val="center"/>
          </w:tcPr>
          <w:p w14:paraId="34A45291" w14:textId="77777777" w:rsidR="00675B09" w:rsidRPr="00675B09" w:rsidRDefault="00675B09" w:rsidP="00675B09">
            <w:pPr>
              <w:spacing w:after="0" w:line="254" w:lineRule="auto"/>
              <w:jc w:val="center"/>
              <w:rPr>
                <w:rFonts w:ascii="Times New Roman" w:eastAsia="Calibri" w:hAnsi="Times New Roman" w:cs="Times New Roman"/>
                <w:bCs/>
                <w:lang w:eastAsia="ru-RU"/>
              </w:rPr>
            </w:pPr>
          </w:p>
        </w:tc>
        <w:tc>
          <w:tcPr>
            <w:tcW w:w="921" w:type="pct"/>
            <w:tcBorders>
              <w:top w:val="single" w:sz="4" w:space="0" w:color="auto"/>
              <w:left w:val="single" w:sz="4" w:space="0" w:color="auto"/>
              <w:bottom w:val="single" w:sz="4" w:space="0" w:color="auto"/>
              <w:right w:val="single" w:sz="4" w:space="0" w:color="auto"/>
            </w:tcBorders>
          </w:tcPr>
          <w:p w14:paraId="1F005CDE" w14:textId="77777777" w:rsidR="00675B09" w:rsidRPr="00675B09" w:rsidRDefault="00675B09" w:rsidP="00675B09">
            <w:pPr>
              <w:spacing w:after="0" w:line="254" w:lineRule="auto"/>
              <w:jc w:val="both"/>
              <w:rPr>
                <w:rFonts w:ascii="Times New Roman" w:eastAsia="Calibri" w:hAnsi="Times New Roman" w:cs="Times New Roman"/>
                <w:bCs/>
                <w:highlight w:val="yellow"/>
                <w:lang w:eastAsia="ru-RU"/>
              </w:rPr>
            </w:pPr>
            <w:r w:rsidRPr="00675B09">
              <w:rPr>
                <w:rFonts w:ascii="Times New Roman" w:eastAsia="Calibri" w:hAnsi="Times New Roman" w:cs="Times New Roman"/>
                <w:bCs/>
                <w:lang w:eastAsia="ru-RU"/>
              </w:rPr>
              <w:t>Круглосуточно</w:t>
            </w:r>
          </w:p>
        </w:tc>
      </w:tr>
      <w:tr w:rsidR="00675B09" w:rsidRPr="00675B09" w14:paraId="4994591A" w14:textId="77777777" w:rsidTr="00675B09">
        <w:trPr>
          <w:trHeight w:val="482"/>
        </w:trPr>
        <w:tc>
          <w:tcPr>
            <w:tcW w:w="1471" w:type="pct"/>
            <w:tcBorders>
              <w:top w:val="single" w:sz="4" w:space="0" w:color="auto"/>
              <w:left w:val="single" w:sz="4" w:space="0" w:color="auto"/>
              <w:bottom w:val="single" w:sz="4" w:space="0" w:color="auto"/>
              <w:right w:val="single" w:sz="4" w:space="0" w:color="auto"/>
            </w:tcBorders>
            <w:shd w:val="clear" w:color="auto" w:fill="auto"/>
          </w:tcPr>
          <w:p w14:paraId="11551CEC" w14:textId="77777777" w:rsidR="00675B09" w:rsidRPr="00675B09" w:rsidRDefault="00675B09" w:rsidP="00675B09">
            <w:pPr>
              <w:spacing w:after="0" w:line="254" w:lineRule="auto"/>
              <w:rPr>
                <w:rFonts w:ascii="Times New Roman" w:eastAsia="Calibri" w:hAnsi="Times New Roman" w:cs="Times New Roman"/>
                <w:b/>
                <w:lang w:val="en-US"/>
              </w:rPr>
            </w:pPr>
            <w:r w:rsidRPr="00675B09">
              <w:rPr>
                <w:rFonts w:ascii="Times New Roman" w:eastAsia="Calibri" w:hAnsi="Times New Roman" w:cs="Times New Roman"/>
                <w:b/>
              </w:rPr>
              <w:t>ВСО</w:t>
            </w:r>
          </w:p>
          <w:p w14:paraId="09434FCC" w14:textId="77777777" w:rsidR="00675B09" w:rsidRPr="00675B09" w:rsidRDefault="00675B09" w:rsidP="00675B09">
            <w:pPr>
              <w:spacing w:after="0" w:line="254" w:lineRule="auto"/>
              <w:rPr>
                <w:rFonts w:ascii="Times New Roman" w:eastAsia="Calibri" w:hAnsi="Times New Roman" w:cs="Times New Roman"/>
                <w:b/>
                <w:highlight w:val="yellow"/>
                <w:lang w:val="en-US" w:eastAsia="ru-RU"/>
              </w:rPr>
            </w:pPr>
            <w:r w:rsidRPr="00675B09">
              <w:rPr>
                <w:rFonts w:ascii="Times New Roman" w:eastAsia="Calibri" w:hAnsi="Times New Roman" w:cs="Times New Roman"/>
                <w:bCs/>
              </w:rPr>
              <w:t>«ГУП Леноблводоканал»</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14:paraId="7658F237" w14:textId="77777777" w:rsidR="00675B09" w:rsidRPr="00675B09" w:rsidRDefault="00675B09" w:rsidP="00675B09">
            <w:pPr>
              <w:spacing w:after="0" w:line="254" w:lineRule="auto"/>
              <w:jc w:val="center"/>
              <w:rPr>
                <w:rFonts w:ascii="Times New Roman" w:eastAsia="Calibri" w:hAnsi="Times New Roman" w:cs="Times New Roman"/>
                <w:bCs/>
                <w:lang w:eastAsia="ru-RU"/>
              </w:rPr>
            </w:pPr>
            <w:r w:rsidRPr="00675B09">
              <w:rPr>
                <w:rFonts w:ascii="Times New Roman" w:eastAsia="Calibri" w:hAnsi="Times New Roman" w:cs="Times New Roman"/>
                <w:bCs/>
                <w:lang w:eastAsia="ru-RU"/>
              </w:rPr>
              <w:t>+7 813 72 21 522</w:t>
            </w:r>
          </w:p>
          <w:p w14:paraId="4D510F28" w14:textId="77777777" w:rsidR="00675B09" w:rsidRPr="00675B09" w:rsidRDefault="00675B09" w:rsidP="00675B09">
            <w:pPr>
              <w:spacing w:after="0" w:line="240" w:lineRule="auto"/>
              <w:jc w:val="center"/>
              <w:rPr>
                <w:rFonts w:ascii="Times New Roman" w:eastAsia="Times New Roman" w:hAnsi="Times New Roman" w:cs="Times New Roman"/>
                <w:color w:val="000000"/>
                <w:lang w:eastAsia="ru-RU"/>
              </w:rPr>
            </w:pPr>
            <w:r w:rsidRPr="00675B09">
              <w:rPr>
                <w:rFonts w:ascii="Times New Roman" w:eastAsia="Times New Roman" w:hAnsi="Times New Roman" w:cs="Times New Roman"/>
                <w:color w:val="000000"/>
                <w:lang w:eastAsia="ru-RU"/>
              </w:rPr>
              <w:t>+7 991 388 41 41</w:t>
            </w:r>
          </w:p>
          <w:p w14:paraId="39BF5004" w14:textId="77777777" w:rsidR="00675B09" w:rsidRPr="00675B09" w:rsidRDefault="00675B09" w:rsidP="00675B09">
            <w:pPr>
              <w:spacing w:after="0" w:line="254" w:lineRule="auto"/>
              <w:jc w:val="center"/>
              <w:rPr>
                <w:rFonts w:ascii="Times New Roman" w:eastAsia="Times New Roman" w:hAnsi="Times New Roman" w:cs="Times New Roman"/>
                <w:bCs/>
                <w:color w:val="000000"/>
                <w:spacing w:val="5"/>
                <w:highlight w:val="yellow"/>
                <w:lang w:eastAsia="ru-RU"/>
              </w:rPr>
            </w:pPr>
          </w:p>
        </w:tc>
        <w:tc>
          <w:tcPr>
            <w:tcW w:w="1613" w:type="pct"/>
            <w:tcBorders>
              <w:top w:val="single" w:sz="4" w:space="0" w:color="auto"/>
              <w:left w:val="single" w:sz="4" w:space="0" w:color="auto"/>
              <w:bottom w:val="single" w:sz="4" w:space="0" w:color="auto"/>
              <w:right w:val="single" w:sz="4" w:space="0" w:color="auto"/>
            </w:tcBorders>
            <w:vAlign w:val="center"/>
          </w:tcPr>
          <w:p w14:paraId="7B6D8529" w14:textId="77777777" w:rsidR="00675B09" w:rsidRPr="00675B09" w:rsidRDefault="00675B09" w:rsidP="00675B09">
            <w:pPr>
              <w:spacing w:after="0" w:line="254" w:lineRule="auto"/>
              <w:jc w:val="center"/>
              <w:rPr>
                <w:rFonts w:ascii="Times New Roman" w:eastAsia="Calibri" w:hAnsi="Times New Roman" w:cs="Times New Roman"/>
                <w:bCs/>
                <w:highlight w:val="yellow"/>
                <w:lang w:eastAsia="ru-RU"/>
              </w:rPr>
            </w:pPr>
          </w:p>
        </w:tc>
        <w:tc>
          <w:tcPr>
            <w:tcW w:w="921" w:type="pct"/>
            <w:tcBorders>
              <w:top w:val="single" w:sz="4" w:space="0" w:color="auto"/>
              <w:left w:val="single" w:sz="4" w:space="0" w:color="auto"/>
              <w:bottom w:val="single" w:sz="4" w:space="0" w:color="auto"/>
              <w:right w:val="single" w:sz="4" w:space="0" w:color="auto"/>
            </w:tcBorders>
          </w:tcPr>
          <w:p w14:paraId="339A82B0" w14:textId="77777777" w:rsidR="00675B09" w:rsidRPr="00675B09" w:rsidRDefault="00675B09" w:rsidP="00675B09">
            <w:pPr>
              <w:spacing w:after="0" w:line="254" w:lineRule="auto"/>
              <w:jc w:val="both"/>
              <w:rPr>
                <w:rFonts w:ascii="Times New Roman" w:eastAsia="Calibri" w:hAnsi="Times New Roman" w:cs="Times New Roman"/>
                <w:bCs/>
                <w:highlight w:val="yellow"/>
                <w:lang w:eastAsia="ru-RU"/>
              </w:rPr>
            </w:pPr>
            <w:r w:rsidRPr="00675B09">
              <w:rPr>
                <w:rFonts w:ascii="Times New Roman" w:eastAsia="Calibri" w:hAnsi="Times New Roman" w:cs="Times New Roman"/>
                <w:bCs/>
                <w:lang w:eastAsia="ru-RU"/>
              </w:rPr>
              <w:t>Мобильный номер круглосуточно</w:t>
            </w:r>
          </w:p>
        </w:tc>
      </w:tr>
    </w:tbl>
    <w:p w14:paraId="6CCB386F" w14:textId="77777777" w:rsidR="00675B09" w:rsidRDefault="00675B09" w:rsidP="0014085A">
      <w:pPr>
        <w:tabs>
          <w:tab w:val="left" w:pos="7518"/>
        </w:tabs>
        <w:spacing w:after="0"/>
        <w:jc w:val="right"/>
        <w:rPr>
          <w:rFonts w:ascii="Times New Roman" w:hAnsi="Times New Roman" w:cs="Times New Roman"/>
          <w:b/>
          <w:sz w:val="24"/>
          <w:szCs w:val="24"/>
        </w:rPr>
        <w:sectPr w:rsidR="00675B09" w:rsidSect="007E5B40">
          <w:pgSz w:w="11906" w:h="16838"/>
          <w:pgMar w:top="851" w:right="850" w:bottom="851" w:left="1134" w:header="708" w:footer="427" w:gutter="0"/>
          <w:cols w:space="708"/>
          <w:docGrid w:linePitch="360"/>
        </w:sectPr>
      </w:pPr>
    </w:p>
    <w:p w14:paraId="76B03CDB" w14:textId="413133C1" w:rsidR="00C870EA" w:rsidRPr="00385AE7" w:rsidRDefault="00C870EA" w:rsidP="00385AE7">
      <w:pPr>
        <w:spacing w:after="0" w:line="240" w:lineRule="auto"/>
        <w:ind w:right="794"/>
        <w:jc w:val="right"/>
        <w:outlineLvl w:val="1"/>
        <w:rPr>
          <w:rFonts w:ascii="Times New Roman" w:eastAsia="Times New Roman" w:hAnsi="Times New Roman" w:cs="Times New Roman"/>
          <w:b/>
          <w:sz w:val="24"/>
          <w:szCs w:val="28"/>
          <w:lang w:eastAsia="ru-RU"/>
        </w:rPr>
      </w:pPr>
      <w:bookmarkStart w:id="41" w:name="_Toc193710447"/>
      <w:r w:rsidRPr="00385AE7">
        <w:rPr>
          <w:rFonts w:ascii="Times New Roman" w:eastAsia="Times New Roman" w:hAnsi="Times New Roman" w:cs="Times New Roman"/>
          <w:b/>
          <w:sz w:val="24"/>
          <w:szCs w:val="28"/>
          <w:lang w:eastAsia="ru-RU"/>
        </w:rPr>
        <w:lastRenderedPageBreak/>
        <w:t xml:space="preserve">Приложение </w:t>
      </w:r>
      <w:r w:rsidR="00BE4321" w:rsidRPr="00385AE7">
        <w:rPr>
          <w:rFonts w:ascii="Times New Roman" w:eastAsia="Times New Roman" w:hAnsi="Times New Roman" w:cs="Times New Roman"/>
          <w:b/>
          <w:sz w:val="24"/>
          <w:szCs w:val="28"/>
          <w:lang w:eastAsia="ru-RU"/>
        </w:rPr>
        <w:t>2</w:t>
      </w:r>
      <w:bookmarkEnd w:id="41"/>
    </w:p>
    <w:p w14:paraId="621BA34E" w14:textId="77777777" w:rsidR="00C870EA" w:rsidRPr="00C870EA" w:rsidRDefault="00C870EA" w:rsidP="00C870EA">
      <w:pPr>
        <w:tabs>
          <w:tab w:val="left" w:pos="7518"/>
        </w:tabs>
        <w:rPr>
          <w:rFonts w:ascii="Times New Roman" w:hAnsi="Times New Roman" w:cs="Times New Roman"/>
          <w:sz w:val="24"/>
          <w:szCs w:val="24"/>
        </w:rPr>
      </w:pPr>
    </w:p>
    <w:p w14:paraId="5954CA04" w14:textId="77777777" w:rsidR="00C870EA" w:rsidRPr="00882529" w:rsidRDefault="00C870EA" w:rsidP="00C870EA">
      <w:pPr>
        <w:tabs>
          <w:tab w:val="left" w:pos="7518"/>
        </w:tabs>
        <w:jc w:val="center"/>
        <w:rPr>
          <w:rFonts w:ascii="Times New Roman" w:hAnsi="Times New Roman" w:cs="Times New Roman"/>
          <w:b/>
          <w:szCs w:val="24"/>
        </w:rPr>
      </w:pPr>
      <w:r w:rsidRPr="00882529">
        <w:rPr>
          <w:rFonts w:ascii="Times New Roman" w:hAnsi="Times New Roman" w:cs="Times New Roman"/>
          <w:b/>
          <w:szCs w:val="24"/>
        </w:rPr>
        <w:t>ОПЕРАТИВНЫЙ ЖУРНАЛ</w:t>
      </w:r>
    </w:p>
    <w:p w14:paraId="24D6DDC3" w14:textId="77777777" w:rsidR="00C870EA" w:rsidRPr="00882529" w:rsidRDefault="00C870EA" w:rsidP="00C870EA">
      <w:pPr>
        <w:tabs>
          <w:tab w:val="left" w:pos="7518"/>
        </w:tabs>
        <w:jc w:val="center"/>
        <w:rPr>
          <w:rFonts w:ascii="Times New Roman" w:hAnsi="Times New Roman" w:cs="Times New Roman"/>
          <w:b/>
          <w:szCs w:val="24"/>
        </w:rPr>
      </w:pPr>
      <w:r w:rsidRPr="00882529">
        <w:rPr>
          <w:rFonts w:ascii="Times New Roman" w:hAnsi="Times New Roman" w:cs="Times New Roman"/>
          <w:b/>
          <w:szCs w:val="24"/>
        </w:rPr>
        <w:t>ПЛАНА МЕРОПРИЯТИЙ ПО ЛОКАЛИЗАЦИИ</w:t>
      </w:r>
    </w:p>
    <w:p w14:paraId="6206414D" w14:textId="77777777" w:rsidR="00C870EA" w:rsidRPr="00882529" w:rsidRDefault="00C870EA" w:rsidP="00C870EA">
      <w:pPr>
        <w:tabs>
          <w:tab w:val="left" w:pos="7518"/>
        </w:tabs>
        <w:jc w:val="center"/>
        <w:rPr>
          <w:rFonts w:ascii="Times New Roman" w:hAnsi="Times New Roman" w:cs="Times New Roman"/>
          <w:b/>
          <w:szCs w:val="24"/>
        </w:rPr>
      </w:pPr>
      <w:r w:rsidRPr="00882529">
        <w:rPr>
          <w:rFonts w:ascii="Times New Roman" w:hAnsi="Times New Roman" w:cs="Times New Roman"/>
          <w:b/>
          <w:szCs w:val="24"/>
        </w:rPr>
        <w:t>И ЛИКВИДАЦИИ ПОСЛЕДСТВИЙ АВАРИИ</w:t>
      </w:r>
    </w:p>
    <w:p w14:paraId="25042168" w14:textId="77777777" w:rsidR="00C870EA" w:rsidRPr="00C870EA" w:rsidRDefault="00C870EA" w:rsidP="00C870EA">
      <w:pPr>
        <w:tabs>
          <w:tab w:val="left" w:pos="7518"/>
        </w:tabs>
        <w:rPr>
          <w:rFonts w:ascii="Times New Roman" w:hAnsi="Times New Roman" w:cs="Times New Roman"/>
          <w:szCs w:val="24"/>
        </w:rPr>
      </w:pPr>
      <w:r w:rsidRPr="00C870EA">
        <w:rPr>
          <w:rFonts w:ascii="Times New Roman" w:hAnsi="Times New Roman" w:cs="Times New Roman"/>
          <w:szCs w:val="24"/>
        </w:rPr>
        <w:t>Организация ____________________________________________________________________________________</w:t>
      </w:r>
    </w:p>
    <w:p w14:paraId="2A8264FB" w14:textId="77777777" w:rsidR="00C870EA" w:rsidRPr="00C870EA" w:rsidRDefault="00C870EA" w:rsidP="00C870EA">
      <w:pPr>
        <w:tabs>
          <w:tab w:val="left" w:pos="7518"/>
        </w:tabs>
        <w:rPr>
          <w:rFonts w:ascii="Times New Roman" w:hAnsi="Times New Roman" w:cs="Times New Roman"/>
          <w:szCs w:val="24"/>
        </w:rPr>
      </w:pPr>
      <w:r w:rsidRPr="00C870EA">
        <w:rPr>
          <w:rFonts w:ascii="Times New Roman" w:hAnsi="Times New Roman" w:cs="Times New Roman"/>
          <w:szCs w:val="24"/>
        </w:rPr>
        <w:t>Объект (цех, участок, площадка) ___________________________________________________________________</w:t>
      </w:r>
    </w:p>
    <w:p w14:paraId="6768AE9F" w14:textId="77777777" w:rsidR="00C870EA" w:rsidRPr="00C870EA" w:rsidRDefault="00C870EA" w:rsidP="00C870EA">
      <w:pPr>
        <w:tabs>
          <w:tab w:val="left" w:pos="7518"/>
        </w:tabs>
        <w:rPr>
          <w:rFonts w:ascii="Times New Roman" w:hAnsi="Times New Roman" w:cs="Times New Roman"/>
          <w:szCs w:val="24"/>
        </w:rPr>
      </w:pPr>
      <w:r w:rsidRPr="00C870EA">
        <w:rPr>
          <w:rFonts w:ascii="Times New Roman" w:hAnsi="Times New Roman" w:cs="Times New Roman"/>
          <w:szCs w:val="24"/>
        </w:rPr>
        <w:t>Место аварии ____________________________________________________________________________________</w:t>
      </w:r>
    </w:p>
    <w:p w14:paraId="360007DE" w14:textId="77777777" w:rsidR="00C870EA" w:rsidRPr="00C870EA" w:rsidRDefault="00C870EA" w:rsidP="00C870EA">
      <w:pPr>
        <w:tabs>
          <w:tab w:val="left" w:pos="7518"/>
        </w:tabs>
        <w:rPr>
          <w:rFonts w:ascii="Times New Roman" w:hAnsi="Times New Roman" w:cs="Times New Roman"/>
          <w:szCs w:val="24"/>
        </w:rPr>
      </w:pPr>
      <w:r w:rsidRPr="00C870EA">
        <w:rPr>
          <w:rFonts w:ascii="Times New Roman" w:hAnsi="Times New Roman" w:cs="Times New Roman"/>
          <w:szCs w:val="24"/>
        </w:rPr>
        <w:t>Характер аварии _________________________________________________________________________________</w:t>
      </w:r>
    </w:p>
    <w:p w14:paraId="3A3A9E06" w14:textId="77777777" w:rsidR="00C870EA" w:rsidRPr="00C870EA" w:rsidRDefault="00C870EA" w:rsidP="00C870EA">
      <w:pPr>
        <w:tabs>
          <w:tab w:val="left" w:pos="7518"/>
        </w:tabs>
        <w:rPr>
          <w:rFonts w:ascii="Times New Roman" w:hAnsi="Times New Roman" w:cs="Times New Roman"/>
          <w:szCs w:val="24"/>
        </w:rPr>
      </w:pPr>
      <w:r w:rsidRPr="00C870EA">
        <w:rPr>
          <w:rFonts w:ascii="Times New Roman" w:hAnsi="Times New Roman" w:cs="Times New Roman"/>
          <w:szCs w:val="24"/>
        </w:rPr>
        <w:t>Время возникновения аварии ______________________________________________________________________</w:t>
      </w:r>
    </w:p>
    <w:p w14:paraId="75CD25DE" w14:textId="77777777" w:rsidR="00C870EA" w:rsidRPr="00C870EA" w:rsidRDefault="00C870EA" w:rsidP="00C870EA">
      <w:pPr>
        <w:tabs>
          <w:tab w:val="left" w:pos="7518"/>
        </w:tabs>
        <w:rPr>
          <w:rFonts w:ascii="Times New Roman" w:hAnsi="Times New Roman" w:cs="Times New Roman"/>
          <w:szCs w:val="24"/>
        </w:rPr>
      </w:pPr>
      <w:r w:rsidRPr="00C870EA">
        <w:rPr>
          <w:rFonts w:ascii="Times New Roman" w:hAnsi="Times New Roman" w:cs="Times New Roman"/>
          <w:szCs w:val="24"/>
        </w:rPr>
        <w:t xml:space="preserve">                                                                                                      (год, месяц, число, час, мин.)</w:t>
      </w:r>
    </w:p>
    <w:p w14:paraId="5A329FBF" w14:textId="77777777" w:rsidR="00C870EA" w:rsidRPr="00C870EA" w:rsidRDefault="00C870EA" w:rsidP="00C870EA">
      <w:pPr>
        <w:tabs>
          <w:tab w:val="left" w:pos="7518"/>
        </w:tabs>
        <w:rPr>
          <w:rFonts w:ascii="Times New Roman" w:hAnsi="Times New Roman" w:cs="Times New Roman"/>
          <w:szCs w:val="24"/>
        </w:rPr>
      </w:pPr>
    </w:p>
    <w:p w14:paraId="63274404" w14:textId="77777777" w:rsidR="00C870EA" w:rsidRPr="00C870EA" w:rsidRDefault="00C870EA" w:rsidP="00C870EA">
      <w:pPr>
        <w:tabs>
          <w:tab w:val="left" w:pos="7518"/>
        </w:tabs>
        <w:rPr>
          <w:rFonts w:ascii="Times New Roman" w:hAnsi="Times New Roman" w:cs="Times New Roman"/>
          <w:szCs w:val="24"/>
        </w:rPr>
      </w:pPr>
      <w:r w:rsidRPr="00C870EA">
        <w:rPr>
          <w:rFonts w:ascii="Times New Roman" w:hAnsi="Times New Roman" w:cs="Times New Roman"/>
          <w:szCs w:val="24"/>
        </w:rPr>
        <w:t>Ответственный руководитель работ по локализации и ликвидации по</w:t>
      </w:r>
      <w:r>
        <w:rPr>
          <w:rFonts w:ascii="Times New Roman" w:hAnsi="Times New Roman" w:cs="Times New Roman"/>
          <w:szCs w:val="24"/>
        </w:rPr>
        <w:t>следствий аварии _</w:t>
      </w:r>
      <w:r w:rsidRPr="00C870EA">
        <w:rPr>
          <w:rFonts w:ascii="Times New Roman" w:hAnsi="Times New Roman" w:cs="Times New Roman"/>
          <w:szCs w:val="24"/>
        </w:rPr>
        <w:t>_________</w:t>
      </w:r>
    </w:p>
    <w:p w14:paraId="7469414A" w14:textId="77777777" w:rsidR="00C870EA" w:rsidRPr="00882529" w:rsidRDefault="00C870EA" w:rsidP="00882529">
      <w:pPr>
        <w:tabs>
          <w:tab w:val="left" w:pos="7655"/>
        </w:tabs>
        <w:rPr>
          <w:rFonts w:ascii="Times New Roman" w:hAnsi="Times New Roman" w:cs="Times New Roman"/>
          <w:sz w:val="20"/>
          <w:szCs w:val="24"/>
        </w:rPr>
      </w:pPr>
      <w:r w:rsidRPr="00882529">
        <w:rPr>
          <w:rFonts w:ascii="Times New Roman" w:hAnsi="Times New Roman" w:cs="Times New Roman"/>
          <w:sz w:val="20"/>
          <w:szCs w:val="24"/>
        </w:rPr>
        <w:t xml:space="preserve">                                                                                                                             </w:t>
      </w:r>
      <w:r w:rsidR="00882529">
        <w:rPr>
          <w:rFonts w:ascii="Times New Roman" w:hAnsi="Times New Roman" w:cs="Times New Roman"/>
          <w:sz w:val="20"/>
          <w:szCs w:val="24"/>
        </w:rPr>
        <w:t xml:space="preserve">                   </w:t>
      </w:r>
      <w:r w:rsidRPr="00882529">
        <w:rPr>
          <w:rFonts w:ascii="Times New Roman" w:hAnsi="Times New Roman" w:cs="Times New Roman"/>
          <w:sz w:val="20"/>
          <w:szCs w:val="24"/>
        </w:rPr>
        <w:t xml:space="preserve">        (должность, Ф.И.О.)</w:t>
      </w:r>
    </w:p>
    <w:tbl>
      <w:tblPr>
        <w:tblW w:w="5000" w:type="pct"/>
        <w:tblCellSpacing w:w="5" w:type="nil"/>
        <w:tblCellMar>
          <w:left w:w="75" w:type="dxa"/>
          <w:right w:w="75" w:type="dxa"/>
        </w:tblCellMar>
        <w:tblLook w:val="0000" w:firstRow="0" w:lastRow="0" w:firstColumn="0" w:lastColumn="0" w:noHBand="0" w:noVBand="0"/>
      </w:tblPr>
      <w:tblGrid>
        <w:gridCol w:w="686"/>
        <w:gridCol w:w="799"/>
        <w:gridCol w:w="3140"/>
        <w:gridCol w:w="1917"/>
        <w:gridCol w:w="2157"/>
        <w:gridCol w:w="1213"/>
      </w:tblGrid>
      <w:tr w:rsidR="00C870EA" w:rsidRPr="00BB5982" w14:paraId="08DBF287" w14:textId="77777777" w:rsidTr="00882529">
        <w:trPr>
          <w:trHeight w:val="800"/>
          <w:tblCellSpacing w:w="5" w:type="nil"/>
        </w:trPr>
        <w:tc>
          <w:tcPr>
            <w:tcW w:w="346" w:type="pct"/>
            <w:tcBorders>
              <w:top w:val="single" w:sz="4" w:space="0" w:color="auto"/>
              <w:left w:val="single" w:sz="4" w:space="0" w:color="auto"/>
              <w:bottom w:val="single" w:sz="4" w:space="0" w:color="auto"/>
              <w:right w:val="single" w:sz="4" w:space="0" w:color="auto"/>
            </w:tcBorders>
            <w:vAlign w:val="center"/>
          </w:tcPr>
          <w:p w14:paraId="04FAAD0C" w14:textId="77777777" w:rsidR="00C870EA" w:rsidRPr="00BB5982" w:rsidRDefault="00C870EA" w:rsidP="00894BCA">
            <w:pPr>
              <w:pStyle w:val="ConsPlusCell"/>
              <w:jc w:val="center"/>
              <w:rPr>
                <w:rFonts w:ascii="Times New Roman" w:hAnsi="Times New Roman" w:cs="Times New Roman"/>
              </w:rPr>
            </w:pPr>
            <w:r w:rsidRPr="00BB5982">
              <w:rPr>
                <w:rFonts w:ascii="Times New Roman" w:hAnsi="Times New Roman" w:cs="Times New Roman"/>
              </w:rPr>
              <w:t>Дата</w:t>
            </w:r>
          </w:p>
        </w:tc>
        <w:tc>
          <w:tcPr>
            <w:tcW w:w="403" w:type="pct"/>
            <w:tcBorders>
              <w:top w:val="single" w:sz="4" w:space="0" w:color="auto"/>
              <w:left w:val="single" w:sz="4" w:space="0" w:color="auto"/>
              <w:bottom w:val="single" w:sz="4" w:space="0" w:color="auto"/>
              <w:right w:val="single" w:sz="4" w:space="0" w:color="auto"/>
            </w:tcBorders>
            <w:vAlign w:val="center"/>
          </w:tcPr>
          <w:p w14:paraId="1FCD4DE6" w14:textId="77777777" w:rsidR="00C870EA" w:rsidRPr="00BB5982" w:rsidRDefault="00C870EA" w:rsidP="00894BCA">
            <w:pPr>
              <w:pStyle w:val="ConsPlusCell"/>
              <w:jc w:val="center"/>
              <w:rPr>
                <w:rFonts w:ascii="Times New Roman" w:hAnsi="Times New Roman" w:cs="Times New Roman"/>
              </w:rPr>
            </w:pPr>
            <w:r w:rsidRPr="00BB5982">
              <w:rPr>
                <w:rFonts w:ascii="Times New Roman" w:hAnsi="Times New Roman" w:cs="Times New Roman"/>
              </w:rPr>
              <w:t>Час,</w:t>
            </w:r>
            <w:r w:rsidRPr="00BB5982">
              <w:rPr>
                <w:rFonts w:ascii="Times New Roman" w:hAnsi="Times New Roman" w:cs="Times New Roman"/>
              </w:rPr>
              <w:br/>
              <w:t>мин.</w:t>
            </w:r>
          </w:p>
        </w:tc>
        <w:tc>
          <w:tcPr>
            <w:tcW w:w="1584" w:type="pct"/>
            <w:tcBorders>
              <w:top w:val="single" w:sz="4" w:space="0" w:color="auto"/>
              <w:left w:val="single" w:sz="4" w:space="0" w:color="auto"/>
              <w:bottom w:val="single" w:sz="4" w:space="0" w:color="auto"/>
              <w:right w:val="single" w:sz="4" w:space="0" w:color="auto"/>
            </w:tcBorders>
            <w:vAlign w:val="center"/>
          </w:tcPr>
          <w:p w14:paraId="22322E4C" w14:textId="77777777" w:rsidR="00C870EA" w:rsidRPr="00BB5982" w:rsidRDefault="00C870EA" w:rsidP="00894BCA">
            <w:pPr>
              <w:pStyle w:val="ConsPlusCell"/>
              <w:ind w:left="-81" w:right="-59"/>
              <w:jc w:val="center"/>
              <w:rPr>
                <w:rFonts w:ascii="Times New Roman" w:hAnsi="Times New Roman" w:cs="Times New Roman"/>
              </w:rPr>
            </w:pPr>
            <w:r>
              <w:rPr>
                <w:rFonts w:ascii="Times New Roman" w:hAnsi="Times New Roman" w:cs="Times New Roman"/>
              </w:rPr>
              <w:t xml:space="preserve">Содержание задания по локализации </w:t>
            </w:r>
            <w:r w:rsidRPr="00BB5982">
              <w:rPr>
                <w:rFonts w:ascii="Times New Roman" w:hAnsi="Times New Roman" w:cs="Times New Roman"/>
              </w:rPr>
              <w:t xml:space="preserve">и ликвидации </w:t>
            </w:r>
            <w:r>
              <w:rPr>
                <w:rFonts w:ascii="Times New Roman" w:hAnsi="Times New Roman" w:cs="Times New Roman"/>
              </w:rPr>
              <w:t xml:space="preserve">последствий </w:t>
            </w:r>
            <w:r w:rsidRPr="00BB5982">
              <w:rPr>
                <w:rFonts w:ascii="Times New Roman" w:hAnsi="Times New Roman" w:cs="Times New Roman"/>
              </w:rPr>
              <w:t>аварии,</w:t>
            </w:r>
            <w:r>
              <w:rPr>
                <w:rFonts w:ascii="Times New Roman" w:hAnsi="Times New Roman" w:cs="Times New Roman"/>
              </w:rPr>
              <w:t xml:space="preserve"> </w:t>
            </w:r>
            <w:r w:rsidRPr="00BB5982">
              <w:rPr>
                <w:rFonts w:ascii="Times New Roman" w:hAnsi="Times New Roman" w:cs="Times New Roman"/>
              </w:rPr>
              <w:t>срок выполнения</w:t>
            </w:r>
          </w:p>
        </w:tc>
        <w:tc>
          <w:tcPr>
            <w:tcW w:w="967" w:type="pct"/>
            <w:tcBorders>
              <w:top w:val="single" w:sz="4" w:space="0" w:color="auto"/>
              <w:left w:val="single" w:sz="4" w:space="0" w:color="auto"/>
              <w:bottom w:val="single" w:sz="4" w:space="0" w:color="auto"/>
              <w:right w:val="single" w:sz="4" w:space="0" w:color="auto"/>
            </w:tcBorders>
            <w:vAlign w:val="center"/>
          </w:tcPr>
          <w:p w14:paraId="7A26E6DB" w14:textId="77777777" w:rsidR="00C870EA" w:rsidRPr="00BB5982" w:rsidRDefault="00C870EA" w:rsidP="00894BCA">
            <w:pPr>
              <w:pStyle w:val="ConsPlusCell"/>
              <w:jc w:val="center"/>
              <w:rPr>
                <w:rFonts w:ascii="Times New Roman" w:hAnsi="Times New Roman" w:cs="Times New Roman"/>
              </w:rPr>
            </w:pPr>
            <w:r w:rsidRPr="00BB5982">
              <w:rPr>
                <w:rFonts w:ascii="Times New Roman" w:hAnsi="Times New Roman" w:cs="Times New Roman"/>
              </w:rPr>
              <w:t>Ответственные лица за выполнение</w:t>
            </w:r>
          </w:p>
        </w:tc>
        <w:tc>
          <w:tcPr>
            <w:tcW w:w="1088" w:type="pct"/>
            <w:tcBorders>
              <w:top w:val="single" w:sz="4" w:space="0" w:color="auto"/>
              <w:left w:val="single" w:sz="4" w:space="0" w:color="auto"/>
              <w:bottom w:val="single" w:sz="4" w:space="0" w:color="auto"/>
              <w:right w:val="single" w:sz="4" w:space="0" w:color="auto"/>
            </w:tcBorders>
            <w:vAlign w:val="center"/>
          </w:tcPr>
          <w:p w14:paraId="41736A2D" w14:textId="77777777" w:rsidR="00C870EA" w:rsidRPr="00BB5982" w:rsidRDefault="00C870EA" w:rsidP="00894BCA">
            <w:pPr>
              <w:pStyle w:val="ConsPlusCell"/>
              <w:jc w:val="center"/>
              <w:rPr>
                <w:rFonts w:ascii="Times New Roman" w:hAnsi="Times New Roman" w:cs="Times New Roman"/>
              </w:rPr>
            </w:pPr>
            <w:r w:rsidRPr="00BB5982">
              <w:rPr>
                <w:rFonts w:ascii="Times New Roman" w:hAnsi="Times New Roman" w:cs="Times New Roman"/>
              </w:rPr>
              <w:t>Отметка об</w:t>
            </w:r>
            <w:r w:rsidRPr="00BB5982">
              <w:rPr>
                <w:rFonts w:ascii="Times New Roman" w:hAnsi="Times New Roman" w:cs="Times New Roman"/>
              </w:rPr>
              <w:br/>
              <w:t>исполнении</w:t>
            </w:r>
            <w:r w:rsidRPr="00BB5982">
              <w:rPr>
                <w:rFonts w:ascii="Times New Roman" w:hAnsi="Times New Roman" w:cs="Times New Roman"/>
              </w:rPr>
              <w:br/>
              <w:t xml:space="preserve"> (число,  </w:t>
            </w:r>
            <w:r w:rsidRPr="00BB5982">
              <w:rPr>
                <w:rFonts w:ascii="Times New Roman" w:hAnsi="Times New Roman" w:cs="Times New Roman"/>
              </w:rPr>
              <w:br/>
              <w:t>час, мин.)</w:t>
            </w:r>
          </w:p>
        </w:tc>
        <w:tc>
          <w:tcPr>
            <w:tcW w:w="612" w:type="pct"/>
            <w:tcBorders>
              <w:top w:val="single" w:sz="4" w:space="0" w:color="auto"/>
              <w:left w:val="single" w:sz="4" w:space="0" w:color="auto"/>
              <w:bottom w:val="single" w:sz="4" w:space="0" w:color="auto"/>
              <w:right w:val="single" w:sz="4" w:space="0" w:color="auto"/>
            </w:tcBorders>
            <w:vAlign w:val="center"/>
          </w:tcPr>
          <w:p w14:paraId="03BD1BB0" w14:textId="77777777" w:rsidR="00C870EA" w:rsidRPr="00BB5982" w:rsidRDefault="00C870EA" w:rsidP="00894BCA">
            <w:pPr>
              <w:pStyle w:val="ConsPlusCell"/>
              <w:jc w:val="center"/>
              <w:rPr>
                <w:rFonts w:ascii="Times New Roman" w:hAnsi="Times New Roman" w:cs="Times New Roman"/>
              </w:rPr>
            </w:pPr>
            <w:r w:rsidRPr="00BB5982">
              <w:rPr>
                <w:rFonts w:ascii="Times New Roman" w:hAnsi="Times New Roman" w:cs="Times New Roman"/>
              </w:rPr>
              <w:t>Примечание</w:t>
            </w:r>
          </w:p>
        </w:tc>
      </w:tr>
      <w:tr w:rsidR="00C870EA" w:rsidRPr="00BB5982" w14:paraId="2802B092" w14:textId="77777777" w:rsidTr="00882529">
        <w:trPr>
          <w:tblCellSpacing w:w="5" w:type="nil"/>
        </w:trPr>
        <w:tc>
          <w:tcPr>
            <w:tcW w:w="346" w:type="pct"/>
            <w:tcBorders>
              <w:top w:val="single" w:sz="4" w:space="0" w:color="auto"/>
              <w:left w:val="single" w:sz="4" w:space="0" w:color="auto"/>
              <w:bottom w:val="single" w:sz="4" w:space="0" w:color="auto"/>
              <w:right w:val="single" w:sz="4" w:space="0" w:color="auto"/>
            </w:tcBorders>
          </w:tcPr>
          <w:p w14:paraId="78F3D25F" w14:textId="77777777" w:rsidR="00C870EA" w:rsidRPr="00BB5982" w:rsidRDefault="00C870EA" w:rsidP="00894BCA">
            <w:pPr>
              <w:pStyle w:val="ConsPlusCell"/>
              <w:jc w:val="center"/>
              <w:rPr>
                <w:rFonts w:ascii="Times New Roman" w:hAnsi="Times New Roman" w:cs="Times New Roman"/>
              </w:rPr>
            </w:pPr>
            <w:r w:rsidRPr="00BB5982">
              <w:rPr>
                <w:rFonts w:ascii="Times New Roman" w:hAnsi="Times New Roman" w:cs="Times New Roman"/>
              </w:rPr>
              <w:t>1</w:t>
            </w:r>
          </w:p>
        </w:tc>
        <w:tc>
          <w:tcPr>
            <w:tcW w:w="403" w:type="pct"/>
            <w:tcBorders>
              <w:top w:val="single" w:sz="4" w:space="0" w:color="auto"/>
              <w:left w:val="single" w:sz="4" w:space="0" w:color="auto"/>
              <w:bottom w:val="single" w:sz="4" w:space="0" w:color="auto"/>
              <w:right w:val="single" w:sz="4" w:space="0" w:color="auto"/>
            </w:tcBorders>
          </w:tcPr>
          <w:p w14:paraId="3CDA8298" w14:textId="77777777" w:rsidR="00C870EA" w:rsidRPr="00BB5982" w:rsidRDefault="00C870EA" w:rsidP="00894BCA">
            <w:pPr>
              <w:pStyle w:val="ConsPlusCell"/>
              <w:jc w:val="center"/>
              <w:rPr>
                <w:rFonts w:ascii="Times New Roman" w:hAnsi="Times New Roman" w:cs="Times New Roman"/>
              </w:rPr>
            </w:pPr>
            <w:r w:rsidRPr="00BB5982">
              <w:rPr>
                <w:rFonts w:ascii="Times New Roman" w:hAnsi="Times New Roman" w:cs="Times New Roman"/>
              </w:rPr>
              <w:t>2</w:t>
            </w:r>
          </w:p>
        </w:tc>
        <w:tc>
          <w:tcPr>
            <w:tcW w:w="1584" w:type="pct"/>
            <w:tcBorders>
              <w:top w:val="single" w:sz="4" w:space="0" w:color="auto"/>
              <w:left w:val="single" w:sz="4" w:space="0" w:color="auto"/>
              <w:bottom w:val="single" w:sz="4" w:space="0" w:color="auto"/>
              <w:right w:val="single" w:sz="4" w:space="0" w:color="auto"/>
            </w:tcBorders>
          </w:tcPr>
          <w:p w14:paraId="25D0D344" w14:textId="77777777" w:rsidR="00C870EA" w:rsidRPr="00BB5982" w:rsidRDefault="00C870EA" w:rsidP="00894BCA">
            <w:pPr>
              <w:pStyle w:val="ConsPlusCell"/>
              <w:jc w:val="center"/>
              <w:rPr>
                <w:rFonts w:ascii="Times New Roman" w:hAnsi="Times New Roman" w:cs="Times New Roman"/>
              </w:rPr>
            </w:pPr>
            <w:r w:rsidRPr="00BB5982">
              <w:rPr>
                <w:rFonts w:ascii="Times New Roman" w:hAnsi="Times New Roman" w:cs="Times New Roman"/>
              </w:rPr>
              <w:t>3</w:t>
            </w:r>
          </w:p>
        </w:tc>
        <w:tc>
          <w:tcPr>
            <w:tcW w:w="967" w:type="pct"/>
            <w:tcBorders>
              <w:top w:val="single" w:sz="4" w:space="0" w:color="auto"/>
              <w:left w:val="single" w:sz="4" w:space="0" w:color="auto"/>
              <w:bottom w:val="single" w:sz="4" w:space="0" w:color="auto"/>
              <w:right w:val="single" w:sz="4" w:space="0" w:color="auto"/>
            </w:tcBorders>
          </w:tcPr>
          <w:p w14:paraId="5745AD92" w14:textId="77777777" w:rsidR="00C870EA" w:rsidRPr="00BB5982" w:rsidRDefault="00C870EA" w:rsidP="00894BCA">
            <w:pPr>
              <w:pStyle w:val="ConsPlusCell"/>
              <w:jc w:val="center"/>
              <w:rPr>
                <w:rFonts w:ascii="Times New Roman" w:hAnsi="Times New Roman" w:cs="Times New Roman"/>
              </w:rPr>
            </w:pPr>
            <w:r w:rsidRPr="00BB5982">
              <w:rPr>
                <w:rFonts w:ascii="Times New Roman" w:hAnsi="Times New Roman" w:cs="Times New Roman"/>
              </w:rPr>
              <w:t>4</w:t>
            </w:r>
          </w:p>
        </w:tc>
        <w:tc>
          <w:tcPr>
            <w:tcW w:w="1088" w:type="pct"/>
            <w:tcBorders>
              <w:top w:val="single" w:sz="4" w:space="0" w:color="auto"/>
              <w:left w:val="single" w:sz="4" w:space="0" w:color="auto"/>
              <w:bottom w:val="single" w:sz="4" w:space="0" w:color="auto"/>
              <w:right w:val="single" w:sz="4" w:space="0" w:color="auto"/>
            </w:tcBorders>
          </w:tcPr>
          <w:p w14:paraId="27209A06" w14:textId="77777777" w:rsidR="00C870EA" w:rsidRPr="00BB5982" w:rsidRDefault="00C870EA" w:rsidP="00894BCA">
            <w:pPr>
              <w:pStyle w:val="ConsPlusCell"/>
              <w:jc w:val="center"/>
              <w:rPr>
                <w:rFonts w:ascii="Times New Roman" w:hAnsi="Times New Roman" w:cs="Times New Roman"/>
              </w:rPr>
            </w:pPr>
            <w:r w:rsidRPr="00BB5982">
              <w:rPr>
                <w:rFonts w:ascii="Times New Roman" w:hAnsi="Times New Roman" w:cs="Times New Roman"/>
              </w:rPr>
              <w:t>5</w:t>
            </w:r>
          </w:p>
        </w:tc>
        <w:tc>
          <w:tcPr>
            <w:tcW w:w="612" w:type="pct"/>
            <w:tcBorders>
              <w:top w:val="single" w:sz="4" w:space="0" w:color="auto"/>
              <w:left w:val="single" w:sz="4" w:space="0" w:color="auto"/>
              <w:bottom w:val="single" w:sz="4" w:space="0" w:color="auto"/>
              <w:right w:val="single" w:sz="4" w:space="0" w:color="auto"/>
            </w:tcBorders>
          </w:tcPr>
          <w:p w14:paraId="28C1A5CF" w14:textId="77777777" w:rsidR="00C870EA" w:rsidRPr="00BB5982" w:rsidRDefault="00C870EA" w:rsidP="00894BCA">
            <w:pPr>
              <w:pStyle w:val="ConsPlusCell"/>
              <w:jc w:val="center"/>
              <w:rPr>
                <w:rFonts w:ascii="Times New Roman" w:hAnsi="Times New Roman" w:cs="Times New Roman"/>
              </w:rPr>
            </w:pPr>
            <w:r w:rsidRPr="00BB5982">
              <w:rPr>
                <w:rFonts w:ascii="Times New Roman" w:hAnsi="Times New Roman" w:cs="Times New Roman"/>
              </w:rPr>
              <w:t>6</w:t>
            </w:r>
          </w:p>
        </w:tc>
      </w:tr>
      <w:tr w:rsidR="00C870EA" w:rsidRPr="00BB5982" w14:paraId="0BDB8000" w14:textId="77777777" w:rsidTr="00882529">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14:paraId="0A3C97A0" w14:textId="77777777" w:rsidR="00C870EA" w:rsidRDefault="00C870EA" w:rsidP="00894BCA">
            <w:pPr>
              <w:pStyle w:val="ConsPlusCell"/>
              <w:rPr>
                <w:rFonts w:ascii="Times New Roman" w:hAnsi="Times New Roman" w:cs="Times New Roman"/>
              </w:rPr>
            </w:pPr>
          </w:p>
          <w:p w14:paraId="51918CA5" w14:textId="77777777" w:rsidR="00882529" w:rsidRPr="00BB5982" w:rsidRDefault="00882529"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14:paraId="57CD86A2" w14:textId="77777777" w:rsidR="00C870EA" w:rsidRPr="00BB5982" w:rsidRDefault="00C870E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14:paraId="02B2D5E3" w14:textId="77777777" w:rsidR="00C870EA" w:rsidRPr="00BB5982" w:rsidRDefault="00C870E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14:paraId="21C4218F" w14:textId="77777777" w:rsidR="00C870EA" w:rsidRPr="00BB5982" w:rsidRDefault="00C870E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14:paraId="7C483859" w14:textId="77777777" w:rsidR="00C870EA" w:rsidRPr="00BB5982" w:rsidRDefault="00C870E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14:paraId="79A6B786" w14:textId="77777777" w:rsidR="00C870EA" w:rsidRPr="00BB5982" w:rsidRDefault="00C870EA" w:rsidP="00894BCA">
            <w:pPr>
              <w:pStyle w:val="ConsPlusCell"/>
              <w:rPr>
                <w:rFonts w:ascii="Times New Roman" w:hAnsi="Times New Roman" w:cs="Times New Roman"/>
              </w:rPr>
            </w:pPr>
          </w:p>
        </w:tc>
      </w:tr>
      <w:tr w:rsidR="00C870EA" w:rsidRPr="00BB5982" w14:paraId="3D9F77A2" w14:textId="77777777" w:rsidTr="00882529">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14:paraId="7ECA3E43" w14:textId="77777777" w:rsidR="00C870EA" w:rsidRDefault="00C870EA" w:rsidP="00894BCA">
            <w:pPr>
              <w:pStyle w:val="ConsPlusCell"/>
              <w:rPr>
                <w:rFonts w:ascii="Times New Roman" w:hAnsi="Times New Roman" w:cs="Times New Roman"/>
              </w:rPr>
            </w:pPr>
          </w:p>
          <w:p w14:paraId="2FC38E5F" w14:textId="77777777" w:rsidR="00882529" w:rsidRPr="00BB5982" w:rsidRDefault="00882529"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14:paraId="7C399A11" w14:textId="77777777" w:rsidR="00C870EA" w:rsidRPr="00BB5982" w:rsidRDefault="00C870E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14:paraId="48D869EC" w14:textId="77777777" w:rsidR="00C870EA" w:rsidRPr="00BB5982" w:rsidRDefault="00C870E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14:paraId="3164645E" w14:textId="77777777" w:rsidR="00C870EA" w:rsidRPr="00BB5982" w:rsidRDefault="00C870E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14:paraId="736B379F" w14:textId="77777777" w:rsidR="00C870EA" w:rsidRPr="00BB5982" w:rsidRDefault="00C870E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14:paraId="7341C7EB" w14:textId="77777777" w:rsidR="00C870EA" w:rsidRPr="00BB5982" w:rsidRDefault="00C870EA" w:rsidP="00894BCA">
            <w:pPr>
              <w:pStyle w:val="ConsPlusCell"/>
              <w:rPr>
                <w:rFonts w:ascii="Times New Roman" w:hAnsi="Times New Roman" w:cs="Times New Roman"/>
              </w:rPr>
            </w:pPr>
          </w:p>
        </w:tc>
      </w:tr>
      <w:tr w:rsidR="00882529" w:rsidRPr="00BB5982" w14:paraId="5DB78950" w14:textId="77777777" w:rsidTr="00882529">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14:paraId="29BD6608" w14:textId="77777777" w:rsidR="00882529" w:rsidRDefault="00882529" w:rsidP="00894BCA">
            <w:pPr>
              <w:pStyle w:val="ConsPlusCell"/>
              <w:rPr>
                <w:rFonts w:ascii="Times New Roman" w:hAnsi="Times New Roman" w:cs="Times New Roman"/>
              </w:rPr>
            </w:pPr>
          </w:p>
          <w:p w14:paraId="62001520" w14:textId="77777777" w:rsidR="00882529" w:rsidRDefault="00882529"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14:paraId="38374CC2" w14:textId="77777777" w:rsidR="00882529" w:rsidRPr="00BB5982" w:rsidRDefault="00882529"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14:paraId="3C888A0A" w14:textId="77777777" w:rsidR="00882529" w:rsidRPr="00BB5982" w:rsidRDefault="00882529"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14:paraId="5D247A1F" w14:textId="77777777" w:rsidR="00882529" w:rsidRPr="00BB5982" w:rsidRDefault="00882529"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14:paraId="5B6DE4F5" w14:textId="77777777" w:rsidR="00882529" w:rsidRPr="00BB5982" w:rsidRDefault="00882529"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14:paraId="21F561D9" w14:textId="77777777" w:rsidR="00882529" w:rsidRPr="00BB5982" w:rsidRDefault="00882529" w:rsidP="00894BCA">
            <w:pPr>
              <w:pStyle w:val="ConsPlusCell"/>
              <w:rPr>
                <w:rFonts w:ascii="Times New Roman" w:hAnsi="Times New Roman" w:cs="Times New Roman"/>
              </w:rPr>
            </w:pPr>
          </w:p>
        </w:tc>
      </w:tr>
      <w:tr w:rsidR="00D65ABA" w:rsidRPr="00BB5982" w14:paraId="4255D88F" w14:textId="77777777" w:rsidTr="00D65ABA">
        <w:trPr>
          <w:trHeight w:val="386"/>
          <w:tblCellSpacing w:w="5" w:type="nil"/>
        </w:trPr>
        <w:tc>
          <w:tcPr>
            <w:tcW w:w="346" w:type="pct"/>
            <w:tcBorders>
              <w:top w:val="single" w:sz="4" w:space="0" w:color="auto"/>
              <w:left w:val="single" w:sz="4" w:space="0" w:color="auto"/>
              <w:bottom w:val="single" w:sz="4" w:space="0" w:color="auto"/>
              <w:right w:val="single" w:sz="4" w:space="0" w:color="auto"/>
            </w:tcBorders>
          </w:tcPr>
          <w:p w14:paraId="651BA6D7" w14:textId="77777777" w:rsidR="00D65ABA" w:rsidRDefault="00D65ABA"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14:paraId="70DC6BB5" w14:textId="77777777" w:rsidR="00D65ABA" w:rsidRPr="00BB5982" w:rsidRDefault="00D65AB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14:paraId="531CE448" w14:textId="77777777" w:rsidR="00D65ABA" w:rsidRPr="00BB5982" w:rsidRDefault="00D65AB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14:paraId="166E7CCB" w14:textId="77777777" w:rsidR="00D65ABA" w:rsidRPr="00BB5982" w:rsidRDefault="00D65AB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14:paraId="27B63B09" w14:textId="77777777" w:rsidR="00D65ABA" w:rsidRPr="00BB5982" w:rsidRDefault="00D65AB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14:paraId="15038018" w14:textId="77777777" w:rsidR="00D65ABA" w:rsidRPr="00BB5982" w:rsidRDefault="00D65ABA" w:rsidP="00894BCA">
            <w:pPr>
              <w:pStyle w:val="ConsPlusCell"/>
              <w:rPr>
                <w:rFonts w:ascii="Times New Roman" w:hAnsi="Times New Roman" w:cs="Times New Roman"/>
              </w:rPr>
            </w:pPr>
          </w:p>
        </w:tc>
      </w:tr>
      <w:tr w:rsidR="00D65ABA" w:rsidRPr="00BB5982" w14:paraId="2AE65257" w14:textId="77777777" w:rsidTr="00D65ABA">
        <w:trPr>
          <w:trHeight w:val="421"/>
          <w:tblCellSpacing w:w="5" w:type="nil"/>
        </w:trPr>
        <w:tc>
          <w:tcPr>
            <w:tcW w:w="346" w:type="pct"/>
            <w:tcBorders>
              <w:top w:val="single" w:sz="4" w:space="0" w:color="auto"/>
              <w:left w:val="single" w:sz="4" w:space="0" w:color="auto"/>
              <w:bottom w:val="single" w:sz="4" w:space="0" w:color="auto"/>
              <w:right w:val="single" w:sz="4" w:space="0" w:color="auto"/>
            </w:tcBorders>
          </w:tcPr>
          <w:p w14:paraId="7261B67F" w14:textId="77777777" w:rsidR="00D65ABA" w:rsidRDefault="00D65ABA"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14:paraId="29A30A18" w14:textId="77777777" w:rsidR="00D65ABA" w:rsidRPr="00BB5982" w:rsidRDefault="00D65AB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14:paraId="6EC6FA2E" w14:textId="77777777" w:rsidR="00D65ABA" w:rsidRPr="00BB5982" w:rsidRDefault="00D65AB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14:paraId="6278B124" w14:textId="77777777" w:rsidR="00D65ABA" w:rsidRPr="00BB5982" w:rsidRDefault="00D65AB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14:paraId="4B30AACA" w14:textId="77777777" w:rsidR="00D65ABA" w:rsidRPr="00BB5982" w:rsidRDefault="00D65AB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14:paraId="2514D2C3" w14:textId="77777777" w:rsidR="00D65ABA" w:rsidRPr="00BB5982" w:rsidRDefault="00D65ABA" w:rsidP="00894BCA">
            <w:pPr>
              <w:pStyle w:val="ConsPlusCell"/>
              <w:rPr>
                <w:rFonts w:ascii="Times New Roman" w:hAnsi="Times New Roman" w:cs="Times New Roman"/>
              </w:rPr>
            </w:pPr>
          </w:p>
        </w:tc>
      </w:tr>
    </w:tbl>
    <w:p w14:paraId="60F1A2BA" w14:textId="77777777" w:rsidR="00C870EA" w:rsidRPr="00C870EA" w:rsidRDefault="00C870EA" w:rsidP="00C870EA">
      <w:pPr>
        <w:tabs>
          <w:tab w:val="left" w:pos="7518"/>
        </w:tabs>
        <w:rPr>
          <w:rFonts w:ascii="Times New Roman" w:hAnsi="Times New Roman" w:cs="Times New Roman"/>
          <w:szCs w:val="24"/>
        </w:rPr>
      </w:pPr>
    </w:p>
    <w:p w14:paraId="30FCB295" w14:textId="77777777" w:rsidR="0014085A" w:rsidRDefault="0014085A" w:rsidP="00C870EA">
      <w:pPr>
        <w:tabs>
          <w:tab w:val="left" w:pos="7518"/>
        </w:tabs>
        <w:rPr>
          <w:rFonts w:ascii="Times New Roman" w:hAnsi="Times New Roman" w:cs="Times New Roman"/>
          <w:sz w:val="24"/>
          <w:szCs w:val="24"/>
        </w:rPr>
        <w:sectPr w:rsidR="0014085A" w:rsidSect="007E5B40">
          <w:pgSz w:w="11906" w:h="16838"/>
          <w:pgMar w:top="851" w:right="850" w:bottom="851" w:left="1134" w:header="708" w:footer="427" w:gutter="0"/>
          <w:cols w:space="708"/>
          <w:docGrid w:linePitch="360"/>
        </w:sectPr>
      </w:pPr>
    </w:p>
    <w:p w14:paraId="695BBF04" w14:textId="5A32BCFF" w:rsidR="00EC73C0" w:rsidRPr="00385AE7" w:rsidRDefault="00EC73C0" w:rsidP="00385AE7">
      <w:pPr>
        <w:spacing w:after="0" w:line="240" w:lineRule="auto"/>
        <w:ind w:right="794"/>
        <w:jc w:val="right"/>
        <w:outlineLvl w:val="1"/>
        <w:rPr>
          <w:rFonts w:ascii="Times New Roman" w:eastAsia="Times New Roman" w:hAnsi="Times New Roman" w:cs="Times New Roman"/>
          <w:b/>
          <w:sz w:val="24"/>
          <w:szCs w:val="28"/>
          <w:lang w:eastAsia="ru-RU"/>
        </w:rPr>
      </w:pPr>
      <w:bookmarkStart w:id="42" w:name="_Toc193710448"/>
      <w:r w:rsidRPr="00385AE7">
        <w:rPr>
          <w:rFonts w:ascii="Times New Roman" w:eastAsia="Times New Roman" w:hAnsi="Times New Roman" w:cs="Times New Roman"/>
          <w:b/>
          <w:sz w:val="24"/>
          <w:szCs w:val="28"/>
          <w:lang w:eastAsia="ru-RU"/>
        </w:rPr>
        <w:lastRenderedPageBreak/>
        <w:t xml:space="preserve">Приложение </w:t>
      </w:r>
      <w:r w:rsidR="00BE4321" w:rsidRPr="00385AE7">
        <w:rPr>
          <w:rFonts w:ascii="Times New Roman" w:eastAsia="Times New Roman" w:hAnsi="Times New Roman" w:cs="Times New Roman"/>
          <w:b/>
          <w:sz w:val="24"/>
          <w:szCs w:val="28"/>
          <w:lang w:eastAsia="ru-RU"/>
        </w:rPr>
        <w:t>3</w:t>
      </w:r>
      <w:bookmarkEnd w:id="42"/>
    </w:p>
    <w:p w14:paraId="7FBBE1D4" w14:textId="77777777" w:rsidR="00EC73C0" w:rsidRPr="00EC73C0" w:rsidRDefault="00EC73C0" w:rsidP="00EC73C0">
      <w:pPr>
        <w:spacing w:after="0" w:line="240" w:lineRule="auto"/>
        <w:jc w:val="center"/>
        <w:rPr>
          <w:rFonts w:ascii="Times New Roman" w:hAnsi="Times New Roman" w:cs="Times New Roman"/>
          <w:b/>
          <w:sz w:val="24"/>
          <w:szCs w:val="24"/>
        </w:rPr>
      </w:pPr>
      <w:r w:rsidRPr="00EC73C0">
        <w:rPr>
          <w:rFonts w:ascii="Times New Roman" w:hAnsi="Times New Roman" w:cs="Times New Roman"/>
          <w:b/>
          <w:sz w:val="24"/>
          <w:szCs w:val="24"/>
        </w:rPr>
        <w:t>Положение</w:t>
      </w:r>
      <w:r>
        <w:rPr>
          <w:rFonts w:ascii="Times New Roman" w:hAnsi="Times New Roman" w:cs="Times New Roman"/>
          <w:b/>
          <w:sz w:val="24"/>
          <w:szCs w:val="24"/>
        </w:rPr>
        <w:t xml:space="preserve"> о</w:t>
      </w:r>
      <w:r w:rsidRPr="00EC73C0">
        <w:rPr>
          <w:rFonts w:ascii="Times New Roman" w:hAnsi="Times New Roman" w:cs="Times New Roman"/>
          <w:b/>
          <w:sz w:val="24"/>
          <w:szCs w:val="24"/>
        </w:rPr>
        <w:t>б оперативном штабе по предупреждению и ликвидации аварийных ситуаций в системе теплоснабжения</w:t>
      </w:r>
    </w:p>
    <w:p w14:paraId="65D37900" w14:textId="77777777" w:rsidR="00EC73C0" w:rsidRPr="00EC73C0" w:rsidRDefault="00EC73C0" w:rsidP="00EC73C0">
      <w:pPr>
        <w:spacing w:after="0" w:line="240" w:lineRule="auto"/>
        <w:jc w:val="both"/>
        <w:rPr>
          <w:rFonts w:ascii="Times New Roman" w:hAnsi="Times New Roman" w:cs="Times New Roman"/>
          <w:sz w:val="24"/>
          <w:szCs w:val="24"/>
        </w:rPr>
      </w:pPr>
    </w:p>
    <w:p w14:paraId="7CD5DFEB" w14:textId="77777777" w:rsidR="00EC73C0" w:rsidRPr="00EC73C0" w:rsidRDefault="00EC73C0" w:rsidP="006860A9">
      <w:pPr>
        <w:pStyle w:val="af"/>
        <w:widowControl w:val="0"/>
        <w:numPr>
          <w:ilvl w:val="0"/>
          <w:numId w:val="57"/>
        </w:numPr>
        <w:autoSpaceDE w:val="0"/>
        <w:autoSpaceDN w:val="0"/>
        <w:spacing w:after="0" w:line="240" w:lineRule="auto"/>
        <w:jc w:val="both"/>
        <w:rPr>
          <w:rFonts w:ascii="Times New Roman" w:hAnsi="Times New Roman" w:cs="Times New Roman"/>
          <w:b/>
          <w:sz w:val="24"/>
          <w:szCs w:val="24"/>
        </w:rPr>
      </w:pPr>
      <w:r w:rsidRPr="00EC73C0">
        <w:rPr>
          <w:rFonts w:ascii="Times New Roman" w:hAnsi="Times New Roman" w:cs="Times New Roman"/>
          <w:b/>
          <w:sz w:val="24"/>
          <w:szCs w:val="24"/>
        </w:rPr>
        <w:t>Общие положения</w:t>
      </w:r>
    </w:p>
    <w:p w14:paraId="33FC424B" w14:textId="47BF5045"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Оперативный штаб (далее - ОШ) по предупреждению и ликвидации аварийных ситуаций в системе теплоснабжения (далее – аварийных ситуаций)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 является нештатным органом, подчиняется Комиссии по предупреждению и ликвидации аварийных ситуаций и обеспечению пожарной безопасности (КЧС и ОПБ) администрации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 Лужского муниципального района Ленинградской области, координирующим деятельность диспетчерских и аварийных служб всех уровней к реагированию на угрозу или возникновении чрезвычайных ситуаций, эффективности взаимодействия привлекаемых сил и средств при их совместных действиях по предупреждению и ликвидации чрезвычайных ситуаций. ОШ развертывается на основании решения КЧС и ОПБ или постановления (распоряжения) главы администрации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w:t>
      </w:r>
    </w:p>
    <w:p w14:paraId="6F87FDE7" w14:textId="2994185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Для решения вопросов по отдельным направлениям деятельности руководитель ОШ имеет право привлекать в установленном порядке к работе заместителей главы, специалистов администрации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w:t>
      </w:r>
    </w:p>
    <w:p w14:paraId="4F246BC5" w14:textId="2AB27E91"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Сбор ОШ осуществляется по решению главы администрации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w:t>
      </w:r>
    </w:p>
    <w:p w14:paraId="4347514A" w14:textId="6597455C"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Оповещение личного состава ОШ осуществляет дежурный единой дежурно-диспетчерской службы администрации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w:t>
      </w:r>
    </w:p>
    <w:p w14:paraId="22064CDD"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Время готовности ОШ к работе:</w:t>
      </w:r>
    </w:p>
    <w:p w14:paraId="66BF90FA"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в рабочее время – «Ч» + 0.20;</w:t>
      </w:r>
    </w:p>
    <w:p w14:paraId="5E29A6BA"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в нерабочее время – «Ч» + 1.30.</w:t>
      </w:r>
    </w:p>
    <w:p w14:paraId="7EEE1A96" w14:textId="77777777" w:rsid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Место развертывания ОШ </w:t>
      </w:r>
      <w:r>
        <w:rPr>
          <w:rFonts w:ascii="Times New Roman" w:hAnsi="Times New Roman" w:cs="Times New Roman"/>
          <w:sz w:val="24"/>
          <w:szCs w:val="24"/>
        </w:rPr>
        <w:t>–</w:t>
      </w:r>
      <w:r w:rsidRPr="00EC73C0">
        <w:rPr>
          <w:rFonts w:ascii="Times New Roman" w:hAnsi="Times New Roman" w:cs="Times New Roman"/>
          <w:sz w:val="24"/>
          <w:szCs w:val="24"/>
        </w:rPr>
        <w:t xml:space="preserve"> </w:t>
      </w:r>
    </w:p>
    <w:p w14:paraId="0F7EF7B6" w14:textId="56C5C7D4"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помещение администрации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w:t>
      </w:r>
    </w:p>
    <w:p w14:paraId="14F1C77A" w14:textId="77777777" w:rsidR="00EC73C0" w:rsidRPr="00EC73C0" w:rsidRDefault="00EC73C0" w:rsidP="00EC73C0">
      <w:pPr>
        <w:spacing w:after="0" w:line="240" w:lineRule="auto"/>
        <w:ind w:firstLine="720"/>
        <w:jc w:val="both"/>
        <w:rPr>
          <w:rFonts w:ascii="Times New Roman" w:hAnsi="Times New Roman" w:cs="Times New Roman"/>
          <w:b/>
          <w:sz w:val="24"/>
          <w:szCs w:val="24"/>
        </w:rPr>
      </w:pPr>
    </w:p>
    <w:p w14:paraId="1A7E5C4E" w14:textId="377B8EB3" w:rsidR="00EC73C0" w:rsidRPr="00EC73C0" w:rsidRDefault="00EC73C0" w:rsidP="006860A9">
      <w:pPr>
        <w:pStyle w:val="af"/>
        <w:widowControl w:val="0"/>
        <w:numPr>
          <w:ilvl w:val="0"/>
          <w:numId w:val="57"/>
        </w:numPr>
        <w:autoSpaceDE w:val="0"/>
        <w:autoSpaceDN w:val="0"/>
        <w:spacing w:after="0" w:line="240" w:lineRule="auto"/>
        <w:jc w:val="both"/>
        <w:rPr>
          <w:rFonts w:ascii="Times New Roman" w:hAnsi="Times New Roman" w:cs="Times New Roman"/>
          <w:b/>
          <w:sz w:val="24"/>
          <w:szCs w:val="24"/>
        </w:rPr>
      </w:pPr>
      <w:r w:rsidRPr="00EC73C0">
        <w:rPr>
          <w:rFonts w:ascii="Times New Roman" w:hAnsi="Times New Roman" w:cs="Times New Roman"/>
          <w:b/>
          <w:sz w:val="24"/>
          <w:szCs w:val="24"/>
        </w:rPr>
        <w:t xml:space="preserve">Задачи оперативного штаба по предупреждению и ликвидации аварийных ситуаций в системе теплоснабжения </w:t>
      </w:r>
      <w:r w:rsidR="00210915">
        <w:rPr>
          <w:rFonts w:ascii="Times New Roman" w:hAnsi="Times New Roman" w:cs="Times New Roman"/>
          <w:b/>
          <w:sz w:val="24"/>
          <w:szCs w:val="24"/>
        </w:rPr>
        <w:t>Мшинского</w:t>
      </w:r>
      <w:r w:rsidRPr="00EC73C0">
        <w:rPr>
          <w:rFonts w:ascii="Times New Roman" w:hAnsi="Times New Roman" w:cs="Times New Roman"/>
          <w:b/>
          <w:sz w:val="24"/>
          <w:szCs w:val="24"/>
        </w:rPr>
        <w:t xml:space="preserve"> сельского поселения</w:t>
      </w:r>
    </w:p>
    <w:p w14:paraId="7CA7CCA9" w14:textId="12493ABE"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Главными задачами ОШ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 являются:</w:t>
      </w:r>
    </w:p>
    <w:p w14:paraId="4C6375AA"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планирование и организация работ по предупреждению, ликвидации аварийных ситуаций;</w:t>
      </w:r>
    </w:p>
    <w:p w14:paraId="1EA5E7C8"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сбор, обработка и обмен информацией в области защиты населения и территорий от аварийных ситуаций;</w:t>
      </w:r>
    </w:p>
    <w:p w14:paraId="5DB9A225"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 взаимодействие с ОШ Лужского муниципального района Ленинградской области </w:t>
      </w:r>
    </w:p>
    <w:p w14:paraId="358E5203" w14:textId="4835376E"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 подготовка предложений и вариантов решений главы администрации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 на создание группировки сил и средств для предупреждения и ликвидации аварийных ситуаций;</w:t>
      </w:r>
    </w:p>
    <w:p w14:paraId="2FED1E7F"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подготовка необходимого справочного материала, ведение рабочей карты;</w:t>
      </w:r>
    </w:p>
    <w:p w14:paraId="36B7CD12"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-подготовка и представление донесений согласно табелю срочных донесений;</w:t>
      </w:r>
    </w:p>
    <w:p w14:paraId="44430AB3"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организация взаимодействия по вопросам ликвидации аварийных ситуаций с органами управления МЧС России по Ленинградской области, дежурным ЕДДС администрации Лужского муниципального района, силами и средствами ОГПС г. Луга, УМВД по Лужскому муниципальному району»;</w:t>
      </w:r>
    </w:p>
    <w:p w14:paraId="5AFE42BA" w14:textId="77777777" w:rsid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осуществление контроля за состоянием обстановки.</w:t>
      </w:r>
    </w:p>
    <w:p w14:paraId="6752C145" w14:textId="77777777" w:rsidR="00EC73C0" w:rsidRDefault="00EC73C0" w:rsidP="00EC73C0">
      <w:pPr>
        <w:spacing w:after="0" w:line="240" w:lineRule="auto"/>
        <w:ind w:firstLine="720"/>
        <w:jc w:val="both"/>
        <w:rPr>
          <w:rFonts w:ascii="Times New Roman" w:hAnsi="Times New Roman" w:cs="Times New Roman"/>
          <w:sz w:val="24"/>
          <w:szCs w:val="24"/>
        </w:rPr>
      </w:pPr>
    </w:p>
    <w:p w14:paraId="6CCD5CE4" w14:textId="77777777" w:rsidR="00EC73C0" w:rsidRDefault="00EC73C0" w:rsidP="00EC73C0">
      <w:pPr>
        <w:spacing w:after="0" w:line="240" w:lineRule="auto"/>
        <w:ind w:firstLine="720"/>
        <w:jc w:val="both"/>
        <w:rPr>
          <w:rFonts w:ascii="Times New Roman" w:hAnsi="Times New Roman" w:cs="Times New Roman"/>
          <w:sz w:val="24"/>
          <w:szCs w:val="24"/>
        </w:rPr>
      </w:pPr>
    </w:p>
    <w:p w14:paraId="1D717517" w14:textId="77777777" w:rsidR="00EC73C0" w:rsidRDefault="00EC73C0" w:rsidP="00EC73C0">
      <w:pPr>
        <w:spacing w:after="0" w:line="240" w:lineRule="auto"/>
        <w:ind w:firstLine="720"/>
        <w:jc w:val="both"/>
        <w:rPr>
          <w:rFonts w:ascii="Times New Roman" w:hAnsi="Times New Roman" w:cs="Times New Roman"/>
          <w:sz w:val="24"/>
          <w:szCs w:val="24"/>
        </w:rPr>
      </w:pPr>
    </w:p>
    <w:p w14:paraId="24A5BA51" w14:textId="77777777" w:rsidR="00EC73C0" w:rsidRPr="00EC73C0" w:rsidRDefault="00EC73C0" w:rsidP="00EC73C0">
      <w:pPr>
        <w:spacing w:after="0" w:line="240" w:lineRule="auto"/>
        <w:ind w:firstLine="720"/>
        <w:jc w:val="both"/>
        <w:rPr>
          <w:rFonts w:ascii="Times New Roman" w:hAnsi="Times New Roman" w:cs="Times New Roman"/>
          <w:sz w:val="24"/>
          <w:szCs w:val="24"/>
        </w:rPr>
      </w:pPr>
    </w:p>
    <w:p w14:paraId="04E9696E" w14:textId="52592B37" w:rsidR="00EC73C0" w:rsidRPr="00EC73C0" w:rsidRDefault="00EC73C0" w:rsidP="006860A9">
      <w:pPr>
        <w:pStyle w:val="af"/>
        <w:widowControl w:val="0"/>
        <w:numPr>
          <w:ilvl w:val="0"/>
          <w:numId w:val="57"/>
        </w:numPr>
        <w:autoSpaceDE w:val="0"/>
        <w:autoSpaceDN w:val="0"/>
        <w:spacing w:after="0" w:line="240" w:lineRule="auto"/>
        <w:jc w:val="both"/>
        <w:rPr>
          <w:rFonts w:ascii="Times New Roman" w:hAnsi="Times New Roman" w:cs="Times New Roman"/>
          <w:b/>
          <w:sz w:val="24"/>
          <w:szCs w:val="24"/>
        </w:rPr>
      </w:pPr>
      <w:r w:rsidRPr="00EC73C0">
        <w:rPr>
          <w:rFonts w:ascii="Times New Roman" w:hAnsi="Times New Roman" w:cs="Times New Roman"/>
          <w:b/>
          <w:sz w:val="24"/>
          <w:szCs w:val="24"/>
        </w:rPr>
        <w:t xml:space="preserve">Функции оперативного штаба по предупреждению и ликвидации аварийных </w:t>
      </w:r>
      <w:r w:rsidRPr="00EC73C0">
        <w:rPr>
          <w:rFonts w:ascii="Times New Roman" w:hAnsi="Times New Roman" w:cs="Times New Roman"/>
          <w:b/>
          <w:sz w:val="24"/>
          <w:szCs w:val="24"/>
        </w:rPr>
        <w:lastRenderedPageBreak/>
        <w:t xml:space="preserve">ситуаций в системе теплоснабжения </w:t>
      </w:r>
      <w:r w:rsidR="00210915">
        <w:rPr>
          <w:rFonts w:ascii="Times New Roman" w:hAnsi="Times New Roman" w:cs="Times New Roman"/>
          <w:b/>
          <w:sz w:val="24"/>
          <w:szCs w:val="24"/>
        </w:rPr>
        <w:t>Мшинского</w:t>
      </w:r>
      <w:r w:rsidRPr="00EC73C0">
        <w:rPr>
          <w:rFonts w:ascii="Times New Roman" w:hAnsi="Times New Roman" w:cs="Times New Roman"/>
          <w:b/>
          <w:sz w:val="24"/>
          <w:szCs w:val="24"/>
        </w:rPr>
        <w:t xml:space="preserve"> сельского поселения</w:t>
      </w:r>
    </w:p>
    <w:p w14:paraId="097E56B0"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Оперативный штаб в соответствии с возложенными на него задачами выполняет следующие функции:</w:t>
      </w:r>
    </w:p>
    <w:p w14:paraId="4ED05A7B"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ведет непрерывный контроль и учет данных обстановки с отображением на картах и отчетных материалах;</w:t>
      </w:r>
    </w:p>
    <w:p w14:paraId="2A2BF188" w14:textId="25F89CD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 участвует в подготовке предложений по применению сил и средств жилищно-коммунальных предприятий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 направленных на ликвидацию аварийных ситуаций;</w:t>
      </w:r>
    </w:p>
    <w:p w14:paraId="72DDC7DE" w14:textId="6904CF23"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 взаимодействует с руководством предприятий и организаций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 в осуществлении на закрепленных территориях мероприятий по ликвидации аварийных ситуаций;</w:t>
      </w:r>
    </w:p>
    <w:p w14:paraId="41498B35"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осуществляет координацию аварийно-спасательных и других неотложных работ при ликвидации аварийных ситуаций;</w:t>
      </w:r>
    </w:p>
    <w:p w14:paraId="3D6E37F6"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участвует в установленном порядке в сборе, обработке, обмене и выдаче информации;</w:t>
      </w:r>
    </w:p>
    <w:p w14:paraId="4865ABB0"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готовит доклады о ходе работ по ликвидации аварийных ситуаций и представляет их в ОШ Лужского муниципального района Ленинградской области;</w:t>
      </w:r>
    </w:p>
    <w:p w14:paraId="7F78582C"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готовит обоснования необходимости привлечения дополнительных сил Лужского муниципального района Ленинградской области;</w:t>
      </w:r>
    </w:p>
    <w:p w14:paraId="46DB9D00" w14:textId="171CE760"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 готовит проекты распоряжений, постановлений главы администрации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w:t>
      </w:r>
    </w:p>
    <w:p w14:paraId="7222DD24"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ведет учет данных обстановки, принятых решений, отданных распоряжений и полученных донесений в хронологической последовательности;</w:t>
      </w:r>
    </w:p>
    <w:p w14:paraId="3E8AAD9B"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организует всестороннее материально-техническое обеспечение проведения комплекса мероприятий по предупреждению и ликвидации аварийных ситуаций;</w:t>
      </w:r>
    </w:p>
    <w:p w14:paraId="6932F324"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организует обеспечение средств массовой информации достоверной и оперативной информацией об аварийных ситуациях;</w:t>
      </w:r>
    </w:p>
    <w:p w14:paraId="62A69221"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обобщает опыт организации работ по ликвидации аварийных ситуаций.</w:t>
      </w:r>
    </w:p>
    <w:p w14:paraId="2B40E4F7" w14:textId="77777777" w:rsidR="00EC73C0" w:rsidRPr="00EC73C0" w:rsidRDefault="00EC73C0" w:rsidP="00EC73C0">
      <w:pPr>
        <w:spacing w:after="0" w:line="240" w:lineRule="auto"/>
        <w:ind w:firstLine="720"/>
        <w:jc w:val="both"/>
        <w:rPr>
          <w:rFonts w:ascii="Times New Roman" w:hAnsi="Times New Roman" w:cs="Times New Roman"/>
          <w:sz w:val="24"/>
          <w:szCs w:val="24"/>
        </w:rPr>
      </w:pPr>
    </w:p>
    <w:p w14:paraId="739C9D90" w14:textId="50A51205" w:rsidR="00EC73C0" w:rsidRPr="00EC73C0" w:rsidRDefault="00EC73C0" w:rsidP="006860A9">
      <w:pPr>
        <w:pStyle w:val="af"/>
        <w:widowControl w:val="0"/>
        <w:numPr>
          <w:ilvl w:val="0"/>
          <w:numId w:val="57"/>
        </w:numPr>
        <w:autoSpaceDE w:val="0"/>
        <w:autoSpaceDN w:val="0"/>
        <w:spacing w:after="0" w:line="240" w:lineRule="auto"/>
        <w:jc w:val="both"/>
        <w:rPr>
          <w:rFonts w:ascii="Times New Roman" w:hAnsi="Times New Roman" w:cs="Times New Roman"/>
          <w:b/>
          <w:sz w:val="24"/>
          <w:szCs w:val="24"/>
        </w:rPr>
      </w:pPr>
      <w:r w:rsidRPr="00EC73C0">
        <w:rPr>
          <w:rFonts w:ascii="Times New Roman" w:hAnsi="Times New Roman" w:cs="Times New Roman"/>
          <w:b/>
          <w:sz w:val="24"/>
          <w:szCs w:val="24"/>
        </w:rPr>
        <w:t xml:space="preserve">Порядок формирования, подготовки и работы оперативного штаба по предупреждению и ликвидации аварийных ситуаций в системе теплоснабжения </w:t>
      </w:r>
      <w:r w:rsidR="00210915">
        <w:rPr>
          <w:rFonts w:ascii="Times New Roman" w:hAnsi="Times New Roman" w:cs="Times New Roman"/>
          <w:b/>
          <w:sz w:val="24"/>
          <w:szCs w:val="24"/>
        </w:rPr>
        <w:t>Мшинского</w:t>
      </w:r>
      <w:r w:rsidRPr="00EC73C0">
        <w:rPr>
          <w:rFonts w:ascii="Times New Roman" w:hAnsi="Times New Roman" w:cs="Times New Roman"/>
          <w:b/>
          <w:sz w:val="24"/>
          <w:szCs w:val="24"/>
        </w:rPr>
        <w:t xml:space="preserve"> сельского поселения</w:t>
      </w:r>
    </w:p>
    <w:p w14:paraId="5A55823D" w14:textId="114FFA1A"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Состав оперативного штаба утверждается решением главы администрации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 и корректируется по мере необходимости.</w:t>
      </w:r>
    </w:p>
    <w:p w14:paraId="1D7251C7" w14:textId="13D386FE"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ОШ возглавляет глава администрации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 и является его руководителем.</w:t>
      </w:r>
    </w:p>
    <w:p w14:paraId="45B7FD2F"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Руководитель ОШ несет персональную ответственность за выполнение возложенных на штаб задач.</w:t>
      </w:r>
    </w:p>
    <w:p w14:paraId="3E78CF43" w14:textId="392474B8"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Указания руководителя ОШ для органов управления сил и средств КЧС администрации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 являются обязательными.</w:t>
      </w:r>
    </w:p>
    <w:p w14:paraId="3BB4195A" w14:textId="77777777"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Руководителю ОШ предоставляется право при возникновении аварийных ситуаций приводить в готовность силы и средства жилищно-коммунальных предприятий.</w:t>
      </w:r>
    </w:p>
    <w:p w14:paraId="073D6DA3" w14:textId="67CF558A" w:rsidR="00EC73C0" w:rsidRPr="00EC73C0" w:rsidRDefault="00EC73C0" w:rsidP="00EC73C0">
      <w:pPr>
        <w:spacing w:after="0" w:line="240" w:lineRule="auto"/>
        <w:ind w:firstLine="720"/>
        <w:jc w:val="both"/>
        <w:rPr>
          <w:rFonts w:ascii="Times New Roman" w:hAnsi="Times New Roman" w:cs="Times New Roman"/>
          <w:sz w:val="24"/>
          <w:szCs w:val="24"/>
        </w:rPr>
      </w:pPr>
      <w:r w:rsidRPr="00EC73C0">
        <w:rPr>
          <w:rFonts w:ascii="Times New Roman" w:hAnsi="Times New Roman" w:cs="Times New Roman"/>
          <w:sz w:val="24"/>
          <w:szCs w:val="24"/>
        </w:rPr>
        <w:t xml:space="preserve">В оперативном штабе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 разрабатываются функциональные обязанности должностных лиц штаба и утверждаются главой администрации </w:t>
      </w:r>
      <w:r w:rsidR="00210915">
        <w:rPr>
          <w:rFonts w:ascii="Times New Roman" w:hAnsi="Times New Roman" w:cs="Times New Roman"/>
          <w:sz w:val="24"/>
          <w:szCs w:val="24"/>
        </w:rPr>
        <w:t>Мшинского</w:t>
      </w:r>
      <w:r w:rsidRPr="00EC73C0">
        <w:rPr>
          <w:rFonts w:ascii="Times New Roman" w:hAnsi="Times New Roman" w:cs="Times New Roman"/>
          <w:sz w:val="24"/>
          <w:szCs w:val="24"/>
        </w:rPr>
        <w:t xml:space="preserve"> сельского поселения.</w:t>
      </w:r>
    </w:p>
    <w:p w14:paraId="5AA3B4D2" w14:textId="77777777" w:rsidR="00EC73C0" w:rsidRDefault="00EC73C0" w:rsidP="00EC73C0">
      <w:r>
        <w:br w:type="page"/>
      </w:r>
    </w:p>
    <w:p w14:paraId="555CB561" w14:textId="1B1DCC76" w:rsidR="0014085A" w:rsidRPr="00385AE7" w:rsidRDefault="0014085A" w:rsidP="00385AE7">
      <w:pPr>
        <w:spacing w:after="0" w:line="240" w:lineRule="auto"/>
        <w:ind w:right="794"/>
        <w:jc w:val="right"/>
        <w:outlineLvl w:val="1"/>
        <w:rPr>
          <w:rFonts w:ascii="Times New Roman" w:eastAsia="Times New Roman" w:hAnsi="Times New Roman" w:cs="Times New Roman"/>
          <w:b/>
          <w:sz w:val="24"/>
          <w:szCs w:val="28"/>
          <w:lang w:eastAsia="ru-RU"/>
        </w:rPr>
      </w:pPr>
      <w:bookmarkStart w:id="43" w:name="_Toc193710449"/>
      <w:r w:rsidRPr="00385AE7">
        <w:rPr>
          <w:rFonts w:ascii="Times New Roman" w:eastAsia="Times New Roman" w:hAnsi="Times New Roman" w:cs="Times New Roman"/>
          <w:b/>
          <w:sz w:val="24"/>
          <w:szCs w:val="28"/>
          <w:lang w:eastAsia="ru-RU"/>
        </w:rPr>
        <w:lastRenderedPageBreak/>
        <w:t xml:space="preserve">Приложение </w:t>
      </w:r>
      <w:r w:rsidR="00BE4321" w:rsidRPr="00385AE7">
        <w:rPr>
          <w:rFonts w:ascii="Times New Roman" w:eastAsia="Times New Roman" w:hAnsi="Times New Roman" w:cs="Times New Roman"/>
          <w:b/>
          <w:sz w:val="24"/>
          <w:szCs w:val="28"/>
          <w:lang w:eastAsia="ru-RU"/>
        </w:rPr>
        <w:t>4</w:t>
      </w:r>
      <w:bookmarkEnd w:id="43"/>
    </w:p>
    <w:p w14:paraId="60A722F4" w14:textId="77777777" w:rsidR="0014085A" w:rsidRPr="0014085A" w:rsidRDefault="0014085A" w:rsidP="0014085A">
      <w:pPr>
        <w:spacing w:after="0" w:line="240" w:lineRule="auto"/>
        <w:jc w:val="center"/>
        <w:rPr>
          <w:rFonts w:ascii="Times New Roman" w:hAnsi="Times New Roman" w:cs="Times New Roman"/>
          <w:b/>
          <w:sz w:val="24"/>
          <w:szCs w:val="24"/>
        </w:rPr>
      </w:pPr>
      <w:r w:rsidRPr="0014085A">
        <w:rPr>
          <w:rFonts w:ascii="Times New Roman" w:hAnsi="Times New Roman" w:cs="Times New Roman"/>
          <w:b/>
          <w:sz w:val="24"/>
          <w:szCs w:val="24"/>
        </w:rPr>
        <w:t>Функциональные обязанности</w:t>
      </w:r>
    </w:p>
    <w:p w14:paraId="06F4C6E2" w14:textId="74E2A5D8" w:rsidR="0014085A" w:rsidRPr="0014085A" w:rsidRDefault="00EC73C0" w:rsidP="0014085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w:t>
      </w:r>
      <w:r w:rsidR="0014085A" w:rsidRPr="0014085A">
        <w:rPr>
          <w:rFonts w:ascii="Times New Roman" w:hAnsi="Times New Roman" w:cs="Times New Roman"/>
          <w:b/>
          <w:sz w:val="24"/>
          <w:szCs w:val="24"/>
        </w:rPr>
        <w:t xml:space="preserve">олжностных лиц оперативного штаба по предупреждению и ликвидации аварийных ситуаций в системе теплоснабжения </w:t>
      </w:r>
      <w:r w:rsidR="00210915">
        <w:rPr>
          <w:rFonts w:ascii="Times New Roman" w:hAnsi="Times New Roman" w:cs="Times New Roman"/>
          <w:b/>
          <w:sz w:val="24"/>
          <w:szCs w:val="24"/>
        </w:rPr>
        <w:t>Мшинского</w:t>
      </w:r>
      <w:r w:rsidR="0014085A" w:rsidRPr="0014085A">
        <w:rPr>
          <w:rFonts w:ascii="Times New Roman" w:hAnsi="Times New Roman" w:cs="Times New Roman"/>
          <w:b/>
          <w:sz w:val="24"/>
          <w:szCs w:val="24"/>
        </w:rPr>
        <w:t xml:space="preserve"> сельского поселения</w:t>
      </w:r>
    </w:p>
    <w:p w14:paraId="777E7037" w14:textId="77777777" w:rsidR="0014085A" w:rsidRPr="0014085A" w:rsidRDefault="0014085A" w:rsidP="0014085A">
      <w:pPr>
        <w:spacing w:after="0" w:line="240" w:lineRule="auto"/>
        <w:jc w:val="both"/>
        <w:rPr>
          <w:rFonts w:ascii="Times New Roman" w:hAnsi="Times New Roman" w:cs="Times New Roman"/>
          <w:sz w:val="24"/>
          <w:szCs w:val="24"/>
        </w:rPr>
      </w:pPr>
    </w:p>
    <w:p w14:paraId="48A3DCF3" w14:textId="41FF6804"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 xml:space="preserve">Оперативный штаб по предупреждению и ликвидации аварийных ситуаций в системе теплоснабжения (далее - аварийных ситуациях)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 (далее - ОШ) координирует работу теплоснабжающих и теплопотребляющих предприятий и организаций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 по предупреждению и ликвидации аварийных ситуаций в системе теплоснабжения.</w:t>
      </w:r>
    </w:p>
    <w:p w14:paraId="51603091" w14:textId="67381F99"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 xml:space="preserve">На своих заседаниях члены ОШ рассматривают вопросы о повышении надежности работы системы теплоснабжения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 и готовят соответствующие решения для должностных лиц, как предприятий теплоснабжения, так и для руководителей остальных ресурсоснабжающих предприятий поселения.</w:t>
      </w:r>
    </w:p>
    <w:p w14:paraId="7233FFCB" w14:textId="63D2C94C"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 xml:space="preserve">В своей практической деятельности ОШ руководствуется решениями комиссии по предупреждению и ликвидации аварийных ситуаций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 (далее - КЧС).</w:t>
      </w:r>
    </w:p>
    <w:p w14:paraId="4FE8F5C6" w14:textId="0600D7DC"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 xml:space="preserve">О своей работе ОШ отчитывается перед комиссией по предупреждению и ликвидации аварийных ситуаций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 комиссией по предупреждению и ликвидации аварийных ситуаций Лужского муниципального района.</w:t>
      </w:r>
    </w:p>
    <w:p w14:paraId="37297D7A" w14:textId="77777777" w:rsidR="0014085A" w:rsidRPr="0014085A" w:rsidRDefault="0014085A" w:rsidP="0014085A">
      <w:pPr>
        <w:spacing w:after="0" w:line="240" w:lineRule="auto"/>
        <w:ind w:firstLine="720"/>
        <w:jc w:val="both"/>
        <w:rPr>
          <w:rFonts w:ascii="Times New Roman" w:hAnsi="Times New Roman" w:cs="Times New Roman"/>
          <w:sz w:val="24"/>
          <w:szCs w:val="24"/>
        </w:rPr>
      </w:pPr>
    </w:p>
    <w:p w14:paraId="4DBF9546" w14:textId="0319AA78"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b/>
          <w:sz w:val="24"/>
          <w:szCs w:val="24"/>
        </w:rPr>
        <w:t>Руководитель оперативного штаба</w:t>
      </w:r>
      <w:r w:rsidRPr="0014085A">
        <w:rPr>
          <w:rFonts w:ascii="Times New Roman" w:hAnsi="Times New Roman" w:cs="Times New Roman"/>
          <w:sz w:val="24"/>
          <w:szCs w:val="24"/>
        </w:rPr>
        <w:t xml:space="preserve"> по предупреждению и ликвидации аварийных ситуаций в системе теплоснабжения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 несет ответственность за организацию работ по предотвращению и ликвидации аварийных ситуаций.</w:t>
      </w:r>
    </w:p>
    <w:p w14:paraId="49CE841B"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Обязан:</w:t>
      </w:r>
    </w:p>
    <w:p w14:paraId="12AEEC4F"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1. Рассматривать и утверждать план работы ОШ.</w:t>
      </w:r>
    </w:p>
    <w:p w14:paraId="5BAC46C6" w14:textId="39FD1B0B"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 xml:space="preserve">2. Проводить заседание ОШ; организовать подготовку жилищно-коммунальных служб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 к возможным аварийным ситуациям, устанавливать порядок совместных действий служб предприятий и организаций при ликвидации аварийных ситуаций.</w:t>
      </w:r>
    </w:p>
    <w:p w14:paraId="7B23FCFB" w14:textId="1E86CDD4"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 xml:space="preserve">3. Разрабатывать дополнительные мероприятия по осуществлению контроля за ликвидацией возможных аварийных ситуаций на территории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w:t>
      </w:r>
    </w:p>
    <w:p w14:paraId="2EAD2E55" w14:textId="07973A4C"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 xml:space="preserve">4. В аварийных ситуациях готовить решение о порядке ее ликвидации и взаимодействии аварийно-диспетчерских служб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w:t>
      </w:r>
    </w:p>
    <w:p w14:paraId="44D7442D" w14:textId="6980CEE0"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 xml:space="preserve">5. Организовать и руководить работой ОШ с участием в его работе руководителей жилищно-коммунальных предприятий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 силами и средствами ОГПС г. Луга, УМВД России по Лужскому району;</w:t>
      </w:r>
    </w:p>
    <w:p w14:paraId="115F4F43"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6. При получении информации о возникновении аварийных ситуаций, организовать разведку для оценки обстановки (при проведении разведки определить место аварии, объекты, обеспечивающиеся теплом от данного источника тепловой энергии, требуемые силы и средства для ликвидации аварийной ситуации) и принятия решения.</w:t>
      </w:r>
    </w:p>
    <w:p w14:paraId="107079CF" w14:textId="0239280F"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 xml:space="preserve">7. В соответствии со сложившейся обстановкой корректировать действия КЧС администрации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 сил и средств, привлекаемых для ликвидации аварийных ситуаций.</w:t>
      </w:r>
    </w:p>
    <w:p w14:paraId="45FDC414"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8. Принимать решение, ставить задачи подразделениям, организовать их взаимодействие и обеспечить выполнение задач.</w:t>
      </w:r>
    </w:p>
    <w:p w14:paraId="335810DA"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9. Непрерывно следить за изменениями обстановки, принимать по ним соответствующие решения.</w:t>
      </w:r>
    </w:p>
    <w:p w14:paraId="548B5003"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10. При необходимости вызвать дополнительные силы и средства и организовать их встречу, постановку задач.</w:t>
      </w:r>
    </w:p>
    <w:p w14:paraId="7F89749A"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11. Поддерживать связь с районным штабом, периодически сообщать о принятых мерах, решениях и об обстановке.</w:t>
      </w:r>
    </w:p>
    <w:p w14:paraId="574B3F44"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lastRenderedPageBreak/>
        <w:t>12. Обеспечивать создание резерва сил и средств.</w:t>
      </w:r>
    </w:p>
    <w:p w14:paraId="7CC6EF56" w14:textId="77777777" w:rsidR="0014085A" w:rsidRPr="0014085A" w:rsidRDefault="0014085A" w:rsidP="0014085A">
      <w:pPr>
        <w:spacing w:after="0" w:line="240" w:lineRule="auto"/>
        <w:ind w:firstLine="720"/>
        <w:jc w:val="both"/>
        <w:rPr>
          <w:rFonts w:ascii="Times New Roman" w:hAnsi="Times New Roman" w:cs="Times New Roman"/>
          <w:sz w:val="24"/>
          <w:szCs w:val="24"/>
        </w:rPr>
      </w:pPr>
    </w:p>
    <w:p w14:paraId="76D8BC10" w14:textId="6E94230F"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b/>
          <w:sz w:val="24"/>
          <w:szCs w:val="24"/>
        </w:rPr>
        <w:t>Заместитель руководителя оперативного штаба</w:t>
      </w:r>
      <w:r w:rsidRPr="0014085A">
        <w:rPr>
          <w:rFonts w:ascii="Times New Roman" w:hAnsi="Times New Roman" w:cs="Times New Roman"/>
          <w:sz w:val="24"/>
          <w:szCs w:val="24"/>
        </w:rPr>
        <w:t xml:space="preserve"> по предупреждению и ликвидации аварийных ситуаций в системе теплоснабжения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 подчиняется руководителю ОШ и отвечает за проведение в жизнь решений КЧС ОШ, в отсутствие руководителя ОШ возглавляет штаб и несет ответственность за его работу.</w:t>
      </w:r>
    </w:p>
    <w:p w14:paraId="73B39B89"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Обязан:</w:t>
      </w:r>
    </w:p>
    <w:p w14:paraId="4C62BBFF"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1. Координировать расстановку сил и средств при угрозе возникновения аварийных ситуаций.</w:t>
      </w:r>
    </w:p>
    <w:p w14:paraId="02D30EC4"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2. Изучать сложившуюся обстановку, организовывать непрерывную разведку.</w:t>
      </w:r>
    </w:p>
    <w:p w14:paraId="75EA229B"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3. Вносить предложения о привлечении дополнительных сил и средств и обеспечивать передачу распоряжений руководителя ОШ руководителям подразделений, предприятий и организаций.</w:t>
      </w:r>
    </w:p>
    <w:p w14:paraId="323E975D"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4. Докладывать руководителю ОШ результаты разведки и получаемые сообщения об обстановке.</w:t>
      </w:r>
    </w:p>
    <w:p w14:paraId="2641895A"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5. В случаях, не терпящих отлагательства, самостоятельно принимать решения и осуществлять их с последующим докладом руководителю ОШ.</w:t>
      </w:r>
    </w:p>
    <w:p w14:paraId="3B3F0EDF"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6. Вызывать при необходимости специальные службы района и организовывать взаимодействие с ними.</w:t>
      </w:r>
    </w:p>
    <w:p w14:paraId="7D2A5E4B"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7. Обеспечивать контроль за исполнением распоряжений руководителя ОШ.</w:t>
      </w:r>
    </w:p>
    <w:p w14:paraId="5D7068EB" w14:textId="77777777" w:rsidR="0014085A" w:rsidRPr="0014085A" w:rsidRDefault="0014085A" w:rsidP="0014085A">
      <w:pPr>
        <w:spacing w:after="0" w:line="240" w:lineRule="auto"/>
        <w:ind w:firstLine="720"/>
        <w:jc w:val="both"/>
        <w:rPr>
          <w:rFonts w:ascii="Times New Roman" w:hAnsi="Times New Roman" w:cs="Times New Roman"/>
          <w:sz w:val="24"/>
          <w:szCs w:val="24"/>
        </w:rPr>
      </w:pPr>
    </w:p>
    <w:p w14:paraId="3C75DB02" w14:textId="7BE627D0"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b/>
          <w:sz w:val="24"/>
          <w:szCs w:val="24"/>
        </w:rPr>
        <w:t>Руководитель группы оперативного штаба</w:t>
      </w:r>
      <w:r w:rsidRPr="0014085A">
        <w:rPr>
          <w:rFonts w:ascii="Times New Roman" w:hAnsi="Times New Roman" w:cs="Times New Roman"/>
          <w:sz w:val="24"/>
          <w:szCs w:val="24"/>
        </w:rPr>
        <w:t xml:space="preserve"> по предупреждению и ликвидации аварийных ситуаций в системе теплоснабжения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 подчиняется руководителю ОШ и его заместителю, в пределах предоставленных полномочий имеет право давать указания и поручения членам группы оперативного штаба.</w:t>
      </w:r>
    </w:p>
    <w:p w14:paraId="105FBB30"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Обязан:</w:t>
      </w:r>
    </w:p>
    <w:p w14:paraId="439CE3A6"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1. Участвовать в заседаниях ОШ.</w:t>
      </w:r>
    </w:p>
    <w:p w14:paraId="74D62E85"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2. Организовывать работу группы в составе ОШ по своему направлению деятельности.</w:t>
      </w:r>
    </w:p>
    <w:p w14:paraId="57C38EA3"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3. Изучать и оценивать обстановку по направлению деятельности группы.</w:t>
      </w:r>
    </w:p>
    <w:p w14:paraId="0443F9D5"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4. Докладывать руководителю ОШ предложения по применению сил и средств, предназначенных для предупреждения и ликвидации аварийных ситуаций.</w:t>
      </w:r>
    </w:p>
    <w:p w14:paraId="3ED40219"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5. Участвовать в разработке докладов и донесений по своему направлению деятельности.</w:t>
      </w:r>
    </w:p>
    <w:p w14:paraId="666148E1"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6. Проводить расчеты возможных потерь, участвовать в разработке мероприятий по их снижению.</w:t>
      </w:r>
    </w:p>
    <w:p w14:paraId="3D35CABD"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7. Вносить предложения по вопросам предотвращения и ликвидации аварийных ситуаций, находящиеся в компетенции группы.</w:t>
      </w:r>
    </w:p>
    <w:p w14:paraId="53AF76D2"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8. Обеспечивать взаимодействие структур, участвующих в ликвидации аварийных ситуаций.</w:t>
      </w:r>
    </w:p>
    <w:p w14:paraId="0D6E3F0B"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9. Организовывать всестороннее обеспечение мероприятий по предупреждению и ликвидации аварийных ситуаций.</w:t>
      </w:r>
    </w:p>
    <w:p w14:paraId="597539EC" w14:textId="77777777" w:rsidR="0014085A" w:rsidRPr="0014085A" w:rsidRDefault="0014085A" w:rsidP="0014085A">
      <w:pPr>
        <w:spacing w:after="0" w:line="240" w:lineRule="auto"/>
        <w:ind w:firstLine="720"/>
        <w:jc w:val="both"/>
        <w:rPr>
          <w:rFonts w:ascii="Times New Roman" w:hAnsi="Times New Roman" w:cs="Times New Roman"/>
          <w:sz w:val="24"/>
          <w:szCs w:val="24"/>
        </w:rPr>
      </w:pPr>
    </w:p>
    <w:p w14:paraId="013C0408" w14:textId="5545414B"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b/>
          <w:sz w:val="24"/>
          <w:szCs w:val="24"/>
        </w:rPr>
        <w:t>Член группы оперативного штаба</w:t>
      </w:r>
      <w:r w:rsidRPr="0014085A">
        <w:rPr>
          <w:rFonts w:ascii="Times New Roman" w:hAnsi="Times New Roman" w:cs="Times New Roman"/>
          <w:sz w:val="24"/>
          <w:szCs w:val="24"/>
        </w:rPr>
        <w:t xml:space="preserve"> по предупреждению и ликвидации аварийных ситуаций в системе теплоснабжения </w:t>
      </w:r>
      <w:r w:rsidR="00210915">
        <w:rPr>
          <w:rFonts w:ascii="Times New Roman" w:hAnsi="Times New Roman" w:cs="Times New Roman"/>
          <w:sz w:val="24"/>
          <w:szCs w:val="24"/>
        </w:rPr>
        <w:t>Мшинского</w:t>
      </w:r>
      <w:r w:rsidRPr="0014085A">
        <w:rPr>
          <w:rFonts w:ascii="Times New Roman" w:hAnsi="Times New Roman" w:cs="Times New Roman"/>
          <w:sz w:val="24"/>
          <w:szCs w:val="24"/>
        </w:rPr>
        <w:t xml:space="preserve"> сельского поселения</w:t>
      </w:r>
    </w:p>
    <w:p w14:paraId="76734C98"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Подчиняется соответствующему руководителю группы, входящему в состав ОШ.</w:t>
      </w:r>
    </w:p>
    <w:p w14:paraId="404E4B12"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Обязан:</w:t>
      </w:r>
    </w:p>
    <w:p w14:paraId="16A2CD7B"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1. Вести рабочую карту и оперативную документацию ОШ по своему направлению деятельности.</w:t>
      </w:r>
    </w:p>
    <w:p w14:paraId="7EB19649"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2. Поддерживать телефонную связь с руководителями предприятий и организаций, привлекаемых к ликвидации аварийных ситуаций.</w:t>
      </w:r>
    </w:p>
    <w:p w14:paraId="7DDF6DF8"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lastRenderedPageBreak/>
        <w:t>3. Вносить предложения о привлечении сил и средств и обеспечивать передачу распоряжений руководителя ОШ руководителям подразделений, предприятий и организаций, принимающих участие в предупреждении и ликвидации аварийных ситуаций.</w:t>
      </w:r>
    </w:p>
    <w:p w14:paraId="7F8AC23E"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4. Докладывать руководителю группы результаты разведки и получаемые сообщения об обстановке и ходе ликвидации аварийных ситуаций.</w:t>
      </w:r>
    </w:p>
    <w:p w14:paraId="094ACE2C"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5. Обеспечивать взаимодействие сил и средств, участвующих в ликвидации аварийных ситуаций.</w:t>
      </w:r>
    </w:p>
    <w:p w14:paraId="15D41506" w14:textId="77777777" w:rsidR="0014085A" w:rsidRP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6. Участвовать в материально-техническом обеспечении мероприятий по предупреждению и ликвидации аварийных ситуаций.</w:t>
      </w:r>
    </w:p>
    <w:p w14:paraId="04375303" w14:textId="77777777" w:rsidR="0014085A" w:rsidRDefault="0014085A" w:rsidP="0014085A">
      <w:pPr>
        <w:spacing w:after="0" w:line="240" w:lineRule="auto"/>
        <w:ind w:firstLine="720"/>
        <w:jc w:val="both"/>
        <w:rPr>
          <w:rFonts w:ascii="Times New Roman" w:hAnsi="Times New Roman" w:cs="Times New Roman"/>
          <w:sz w:val="24"/>
          <w:szCs w:val="24"/>
        </w:rPr>
      </w:pPr>
      <w:r w:rsidRPr="0014085A">
        <w:rPr>
          <w:rFonts w:ascii="Times New Roman" w:hAnsi="Times New Roman" w:cs="Times New Roman"/>
          <w:sz w:val="24"/>
          <w:szCs w:val="24"/>
        </w:rPr>
        <w:t>7. Выполнять другие распоряжения руководителя группы.</w:t>
      </w:r>
    </w:p>
    <w:p w14:paraId="597846AC" w14:textId="77777777" w:rsidR="00EC73C0" w:rsidRDefault="00EC73C0" w:rsidP="0014085A">
      <w:pPr>
        <w:spacing w:after="0" w:line="240" w:lineRule="auto"/>
        <w:ind w:firstLine="720"/>
        <w:jc w:val="both"/>
        <w:rPr>
          <w:rFonts w:ascii="Times New Roman" w:hAnsi="Times New Roman" w:cs="Times New Roman"/>
          <w:sz w:val="24"/>
          <w:szCs w:val="24"/>
        </w:rPr>
      </w:pPr>
    </w:p>
    <w:p w14:paraId="287D352A" w14:textId="77777777" w:rsidR="002A3A89" w:rsidRDefault="002A3A89" w:rsidP="0014085A">
      <w:pPr>
        <w:tabs>
          <w:tab w:val="left" w:pos="7518"/>
        </w:tabs>
        <w:spacing w:after="0" w:line="240" w:lineRule="auto"/>
        <w:jc w:val="both"/>
        <w:rPr>
          <w:rFonts w:ascii="Times New Roman" w:hAnsi="Times New Roman" w:cs="Times New Roman"/>
          <w:sz w:val="24"/>
          <w:szCs w:val="24"/>
        </w:rPr>
        <w:sectPr w:rsidR="002A3A89" w:rsidSect="007E5B40">
          <w:pgSz w:w="11906" w:h="16838"/>
          <w:pgMar w:top="851" w:right="850" w:bottom="851" w:left="1134" w:header="708" w:footer="427" w:gutter="0"/>
          <w:cols w:space="708"/>
          <w:docGrid w:linePitch="360"/>
        </w:sectPr>
      </w:pPr>
    </w:p>
    <w:p w14:paraId="298E2E5D" w14:textId="77C1AFD7" w:rsidR="002A3A89" w:rsidRPr="00385AE7" w:rsidRDefault="002A3A89" w:rsidP="00385AE7">
      <w:pPr>
        <w:spacing w:after="0" w:line="240" w:lineRule="auto"/>
        <w:ind w:right="794"/>
        <w:jc w:val="right"/>
        <w:outlineLvl w:val="1"/>
        <w:rPr>
          <w:rFonts w:ascii="Times New Roman" w:eastAsia="Times New Roman" w:hAnsi="Times New Roman" w:cs="Times New Roman"/>
          <w:b/>
          <w:sz w:val="24"/>
          <w:szCs w:val="28"/>
          <w:lang w:eastAsia="ru-RU"/>
        </w:rPr>
      </w:pPr>
      <w:bookmarkStart w:id="44" w:name="_Toc193710450"/>
      <w:r w:rsidRPr="00385AE7">
        <w:rPr>
          <w:rFonts w:ascii="Times New Roman" w:eastAsia="Times New Roman" w:hAnsi="Times New Roman" w:cs="Times New Roman"/>
          <w:b/>
          <w:sz w:val="24"/>
          <w:szCs w:val="28"/>
          <w:lang w:eastAsia="ru-RU"/>
        </w:rPr>
        <w:lastRenderedPageBreak/>
        <w:t xml:space="preserve">Приложение </w:t>
      </w:r>
      <w:r w:rsidR="00BE4321" w:rsidRPr="00385AE7">
        <w:rPr>
          <w:rFonts w:ascii="Times New Roman" w:eastAsia="Times New Roman" w:hAnsi="Times New Roman" w:cs="Times New Roman"/>
          <w:b/>
          <w:sz w:val="24"/>
          <w:szCs w:val="28"/>
          <w:lang w:eastAsia="ru-RU"/>
        </w:rPr>
        <w:t>5</w:t>
      </w:r>
      <w:bookmarkEnd w:id="44"/>
    </w:p>
    <w:tbl>
      <w:tblPr>
        <w:tblW w:w="10490" w:type="dxa"/>
        <w:tblLook w:val="01E0" w:firstRow="1" w:lastRow="1" w:firstColumn="1" w:lastColumn="1" w:noHBand="0" w:noVBand="0"/>
      </w:tblPr>
      <w:tblGrid>
        <w:gridCol w:w="5529"/>
        <w:gridCol w:w="4961"/>
      </w:tblGrid>
      <w:tr w:rsidR="002A3A89" w:rsidRPr="002A3A89" w14:paraId="6998BF92" w14:textId="77777777" w:rsidTr="002A3A89">
        <w:trPr>
          <w:trHeight w:val="3449"/>
        </w:trPr>
        <w:tc>
          <w:tcPr>
            <w:tcW w:w="5529" w:type="dxa"/>
            <w:tcBorders>
              <w:top w:val="none" w:sz="0" w:space="0" w:color="000000"/>
              <w:left w:val="none" w:sz="0" w:space="0" w:color="000000"/>
              <w:bottom w:val="none" w:sz="0" w:space="0" w:color="000000"/>
              <w:right w:val="none" w:sz="0" w:space="0" w:color="000000"/>
            </w:tcBorders>
          </w:tcPr>
          <w:p w14:paraId="35D20E22" w14:textId="77777777" w:rsidR="002A3A89" w:rsidRPr="002A3A89" w:rsidRDefault="002A3A89" w:rsidP="002A3A89">
            <w:pPr>
              <w:spacing w:after="0" w:line="240" w:lineRule="auto"/>
              <w:jc w:val="both"/>
              <w:rPr>
                <w:rFonts w:ascii="Times New Roman" w:eastAsia="Times New Roman" w:hAnsi="Times New Roman" w:cs="Times New Roman"/>
                <w:b/>
                <w:sz w:val="24"/>
                <w:szCs w:val="24"/>
                <w:lang w:eastAsia="ar-SA"/>
              </w:rPr>
            </w:pPr>
            <w:r w:rsidRPr="002A3A89">
              <w:rPr>
                <w:rFonts w:ascii="Times New Roman" w:eastAsia="Times New Roman" w:hAnsi="Times New Roman" w:cs="Times New Roman"/>
                <w:b/>
                <w:sz w:val="24"/>
                <w:szCs w:val="24"/>
                <w:lang w:eastAsia="ar-SA"/>
              </w:rPr>
              <w:t>УТВЕРЖДАЮ</w:t>
            </w:r>
          </w:p>
          <w:p w14:paraId="56750E7C" w14:textId="77777777" w:rsidR="002A3A89" w:rsidRPr="002A3A89" w:rsidRDefault="002A3A89" w:rsidP="002A3A89">
            <w:pPr>
              <w:spacing w:after="0" w:line="240" w:lineRule="auto"/>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Глава администрации муниципального образования «</w:t>
            </w:r>
            <w:r w:rsidRPr="002A3A89">
              <w:rPr>
                <w:rFonts w:ascii="Times New Roman" w:eastAsia="Times New Roman" w:hAnsi="Times New Roman" w:cs="Times New Roman"/>
                <w:sz w:val="24"/>
                <w:szCs w:val="24"/>
                <w:lang w:eastAsia="ar-SA"/>
              </w:rPr>
              <w:t>Мшинское</w:t>
            </w:r>
            <w:r w:rsidRPr="002A3A89">
              <w:rPr>
                <w:rFonts w:ascii="Times New Roman" w:eastAsia="Times New Roman" w:hAnsi="Times New Roman" w:cs="Times New Roman"/>
                <w:sz w:val="24"/>
                <w:szCs w:val="24"/>
                <w:lang w:eastAsia="ru-RU"/>
              </w:rPr>
              <w:t xml:space="preserve"> сельское поселение» Лужского муниципального района Ленинградской области</w:t>
            </w:r>
          </w:p>
          <w:p w14:paraId="63B9869B" w14:textId="77777777" w:rsidR="002A3A89" w:rsidRPr="002A3A89" w:rsidRDefault="002A3A89" w:rsidP="002A3A89">
            <w:pPr>
              <w:spacing w:after="0" w:line="240" w:lineRule="auto"/>
              <w:ind w:right="-108"/>
              <w:rPr>
                <w:rFonts w:ascii="Times New Roman" w:eastAsia="Times New Roman" w:hAnsi="Times New Roman" w:cs="Times New Roman"/>
                <w:sz w:val="24"/>
                <w:szCs w:val="24"/>
                <w:lang w:eastAsia="ar-SA"/>
              </w:rPr>
            </w:pPr>
          </w:p>
          <w:p w14:paraId="5F6DE729" w14:textId="77777777" w:rsidR="002A3A89" w:rsidRPr="002A3A89" w:rsidRDefault="002A3A89" w:rsidP="002A3A89">
            <w:pPr>
              <w:spacing w:after="0" w:line="240" w:lineRule="auto"/>
              <w:jc w:val="both"/>
              <w:rPr>
                <w:rFonts w:ascii="Times New Roman" w:eastAsia="Times New Roman" w:hAnsi="Times New Roman" w:cs="Times New Roman"/>
                <w:sz w:val="24"/>
                <w:szCs w:val="24"/>
                <w:lang w:eastAsia="ar-SA"/>
              </w:rPr>
            </w:pPr>
            <w:r w:rsidRPr="002A3A89">
              <w:rPr>
                <w:rFonts w:ascii="Times New Roman" w:eastAsia="Times New Roman" w:hAnsi="Times New Roman" w:cs="Times New Roman"/>
                <w:sz w:val="24"/>
                <w:szCs w:val="24"/>
                <w:lang w:eastAsia="ar-SA"/>
              </w:rPr>
              <w:t>____________________ В.В. Картавенко</w:t>
            </w:r>
          </w:p>
          <w:p w14:paraId="1649FD98" w14:textId="77777777" w:rsidR="002A3A89" w:rsidRPr="002A3A89" w:rsidRDefault="002A3A89" w:rsidP="002A3A89">
            <w:pPr>
              <w:spacing w:after="0" w:line="240" w:lineRule="auto"/>
              <w:jc w:val="both"/>
              <w:rPr>
                <w:rFonts w:ascii="Times New Roman" w:eastAsia="Times New Roman" w:hAnsi="Times New Roman" w:cs="Times New Roman"/>
                <w:sz w:val="24"/>
                <w:szCs w:val="24"/>
                <w:lang w:eastAsia="ar-SA"/>
              </w:rPr>
            </w:pPr>
            <w:r w:rsidRPr="002A3A89">
              <w:rPr>
                <w:rFonts w:ascii="Times New Roman" w:eastAsia="Times New Roman" w:hAnsi="Times New Roman" w:cs="Times New Roman"/>
                <w:sz w:val="24"/>
                <w:szCs w:val="24"/>
                <w:lang w:eastAsia="ar-SA"/>
              </w:rPr>
              <w:t>«___»______________ 2025 г.</w:t>
            </w:r>
          </w:p>
          <w:p w14:paraId="2F9260B3" w14:textId="77777777" w:rsidR="002A3A89" w:rsidRPr="002A3A89" w:rsidRDefault="002A3A89" w:rsidP="002A3A89">
            <w:pPr>
              <w:spacing w:after="0" w:line="240" w:lineRule="auto"/>
              <w:jc w:val="both"/>
              <w:rPr>
                <w:rFonts w:ascii="Times New Roman" w:eastAsia="Times New Roman" w:hAnsi="Times New Roman" w:cs="Times New Roman"/>
                <w:sz w:val="24"/>
                <w:szCs w:val="24"/>
                <w:lang w:eastAsia="ar-SA"/>
              </w:rPr>
            </w:pPr>
          </w:p>
        </w:tc>
        <w:tc>
          <w:tcPr>
            <w:tcW w:w="4961" w:type="dxa"/>
            <w:tcBorders>
              <w:top w:val="none" w:sz="0" w:space="0" w:color="000000"/>
              <w:left w:val="none" w:sz="0" w:space="0" w:color="000000"/>
              <w:bottom w:val="none" w:sz="0" w:space="0" w:color="000000"/>
              <w:right w:val="none" w:sz="0" w:space="0" w:color="000000"/>
            </w:tcBorders>
          </w:tcPr>
          <w:p w14:paraId="1D947A83" w14:textId="77777777" w:rsidR="002A3A89" w:rsidRPr="002A3A89" w:rsidRDefault="002A3A89" w:rsidP="002A3A89">
            <w:pPr>
              <w:spacing w:after="0" w:line="240" w:lineRule="auto"/>
              <w:rPr>
                <w:rFonts w:ascii="Times New Roman" w:eastAsia="Times New Roman" w:hAnsi="Times New Roman" w:cs="Times New Roman"/>
                <w:b/>
                <w:sz w:val="24"/>
                <w:szCs w:val="24"/>
                <w:lang w:eastAsia="ar-SA"/>
              </w:rPr>
            </w:pPr>
            <w:r w:rsidRPr="002A3A89">
              <w:rPr>
                <w:rFonts w:ascii="Times New Roman" w:eastAsia="Times New Roman" w:hAnsi="Times New Roman" w:cs="Times New Roman"/>
                <w:b/>
                <w:sz w:val="24"/>
                <w:szCs w:val="24"/>
                <w:lang w:eastAsia="ar-SA"/>
              </w:rPr>
              <w:t>УТВЕРЖДАЮ</w:t>
            </w:r>
          </w:p>
          <w:p w14:paraId="642CB201" w14:textId="77777777" w:rsidR="002A3A89" w:rsidRPr="002A3A89" w:rsidRDefault="002A3A89" w:rsidP="002A3A89">
            <w:pPr>
              <w:spacing w:after="0" w:line="240" w:lineRule="auto"/>
              <w:rPr>
                <w:rFonts w:ascii="Times New Roman" w:eastAsia="Times New Roman" w:hAnsi="Times New Roman" w:cs="Times New Roman"/>
                <w:sz w:val="24"/>
                <w:szCs w:val="24"/>
                <w:lang w:eastAsia="ar-SA"/>
              </w:rPr>
            </w:pPr>
            <w:r w:rsidRPr="002A3A89">
              <w:rPr>
                <w:rFonts w:ascii="Times New Roman" w:eastAsia="Times New Roman" w:hAnsi="Times New Roman" w:cs="Times New Roman"/>
                <w:sz w:val="24"/>
                <w:szCs w:val="24"/>
                <w:lang w:eastAsia="ar-SA"/>
              </w:rPr>
              <w:t>Заместитель генерального директора –</w:t>
            </w:r>
          </w:p>
          <w:p w14:paraId="21B5B5F8" w14:textId="77777777" w:rsidR="002A3A89" w:rsidRPr="002A3A89" w:rsidRDefault="002A3A89" w:rsidP="002A3A89">
            <w:pPr>
              <w:spacing w:after="0" w:line="240" w:lineRule="auto"/>
              <w:rPr>
                <w:rFonts w:ascii="Times New Roman" w:eastAsia="Times New Roman" w:hAnsi="Times New Roman" w:cs="Times New Roman"/>
                <w:sz w:val="24"/>
                <w:szCs w:val="24"/>
                <w:lang w:eastAsia="ar-SA"/>
              </w:rPr>
            </w:pPr>
            <w:r w:rsidRPr="002A3A89">
              <w:rPr>
                <w:rFonts w:ascii="Times New Roman" w:eastAsia="Times New Roman" w:hAnsi="Times New Roman" w:cs="Times New Roman"/>
                <w:sz w:val="24"/>
                <w:szCs w:val="24"/>
                <w:lang w:eastAsia="ar-SA"/>
              </w:rPr>
              <w:t>главный инженер</w:t>
            </w:r>
          </w:p>
          <w:p w14:paraId="5312AA42" w14:textId="77777777" w:rsidR="002A3A89" w:rsidRPr="002A3A89" w:rsidRDefault="002A3A89" w:rsidP="002A3A89">
            <w:pPr>
              <w:spacing w:after="0" w:line="240" w:lineRule="auto"/>
              <w:rPr>
                <w:rFonts w:ascii="Times New Roman" w:eastAsia="Times New Roman" w:hAnsi="Times New Roman" w:cs="Times New Roman"/>
                <w:sz w:val="24"/>
                <w:szCs w:val="24"/>
                <w:lang w:eastAsia="ar-SA"/>
              </w:rPr>
            </w:pPr>
            <w:r w:rsidRPr="002A3A89">
              <w:rPr>
                <w:rFonts w:ascii="Times New Roman" w:eastAsia="Times New Roman" w:hAnsi="Times New Roman" w:cs="Times New Roman"/>
                <w:sz w:val="24"/>
                <w:szCs w:val="24"/>
                <w:lang w:eastAsia="ar-SA"/>
              </w:rPr>
              <w:t>ООО «Петербургтеплоэнерго»</w:t>
            </w:r>
          </w:p>
          <w:p w14:paraId="0E1A848A" w14:textId="77777777" w:rsidR="002A3A89" w:rsidRPr="002A3A89" w:rsidRDefault="002A3A89" w:rsidP="002A3A89">
            <w:pPr>
              <w:spacing w:after="0" w:line="240" w:lineRule="auto"/>
              <w:ind w:left="-108"/>
              <w:rPr>
                <w:rFonts w:ascii="Times New Roman" w:eastAsia="Times New Roman" w:hAnsi="Times New Roman" w:cs="Times New Roman"/>
                <w:sz w:val="24"/>
                <w:szCs w:val="24"/>
                <w:lang w:eastAsia="ar-SA"/>
              </w:rPr>
            </w:pPr>
          </w:p>
          <w:p w14:paraId="2A5B5E74" w14:textId="77777777" w:rsidR="002A3A89" w:rsidRPr="002A3A89" w:rsidRDefault="002A3A89" w:rsidP="002A3A89">
            <w:pPr>
              <w:spacing w:after="0" w:line="240" w:lineRule="auto"/>
              <w:ind w:left="-108"/>
              <w:rPr>
                <w:rFonts w:ascii="Times New Roman" w:eastAsia="Times New Roman" w:hAnsi="Times New Roman" w:cs="Times New Roman"/>
                <w:sz w:val="24"/>
                <w:szCs w:val="24"/>
                <w:lang w:eastAsia="ar-SA"/>
              </w:rPr>
            </w:pPr>
            <w:r w:rsidRPr="002A3A89">
              <w:rPr>
                <w:rFonts w:ascii="Times New Roman" w:eastAsia="Times New Roman" w:hAnsi="Times New Roman" w:cs="Times New Roman"/>
                <w:sz w:val="24"/>
                <w:szCs w:val="24"/>
                <w:lang w:eastAsia="ar-SA"/>
              </w:rPr>
              <w:t xml:space="preserve">  _________________ Д.В. Матин</w:t>
            </w:r>
          </w:p>
          <w:p w14:paraId="0E434416" w14:textId="77777777" w:rsidR="002A3A89" w:rsidRPr="002A3A89" w:rsidRDefault="002A3A89" w:rsidP="002A3A89">
            <w:pPr>
              <w:spacing w:after="0" w:line="240" w:lineRule="auto"/>
              <w:rPr>
                <w:rFonts w:ascii="Times New Roman" w:eastAsia="Times New Roman" w:hAnsi="Times New Roman" w:cs="Times New Roman"/>
                <w:sz w:val="24"/>
                <w:szCs w:val="24"/>
                <w:lang w:eastAsia="ar-SA"/>
              </w:rPr>
            </w:pPr>
            <w:r w:rsidRPr="002A3A89">
              <w:rPr>
                <w:rFonts w:ascii="Times New Roman" w:eastAsia="Times New Roman" w:hAnsi="Times New Roman" w:cs="Times New Roman"/>
                <w:sz w:val="24"/>
                <w:szCs w:val="24"/>
                <w:lang w:eastAsia="ar-SA"/>
              </w:rPr>
              <w:t>«___»______________  2025 г.</w:t>
            </w:r>
          </w:p>
          <w:p w14:paraId="4597BF75" w14:textId="77777777" w:rsidR="002A3A89" w:rsidRPr="002A3A89" w:rsidRDefault="002A3A89" w:rsidP="002A3A89">
            <w:pPr>
              <w:spacing w:after="0" w:line="240" w:lineRule="auto"/>
              <w:rPr>
                <w:rFonts w:ascii="Times New Roman" w:eastAsia="Times New Roman" w:hAnsi="Times New Roman" w:cs="Times New Roman"/>
                <w:sz w:val="24"/>
                <w:szCs w:val="24"/>
                <w:lang w:eastAsia="ar-SA"/>
              </w:rPr>
            </w:pPr>
          </w:p>
        </w:tc>
      </w:tr>
    </w:tbl>
    <w:p w14:paraId="23FA3C9A" w14:textId="77777777" w:rsidR="002A3A89" w:rsidRPr="002A3A89" w:rsidRDefault="002A3A89" w:rsidP="00385AE7">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14:paraId="51F39D63" w14:textId="77777777" w:rsidR="002A3A89" w:rsidRPr="002A3A89" w:rsidRDefault="002A3A89" w:rsidP="00385AE7">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14:paraId="09E9B6B6" w14:textId="77777777" w:rsidR="002A3A89" w:rsidRPr="002A3A89" w:rsidRDefault="002A3A89" w:rsidP="00385AE7">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14:paraId="66130C20" w14:textId="77777777" w:rsidR="002A3A89" w:rsidRPr="002A3A89" w:rsidRDefault="002A3A89" w:rsidP="00385AE7">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14:paraId="03C527AE" w14:textId="77777777" w:rsidR="002A3A89" w:rsidRPr="002A3A89" w:rsidRDefault="002A3A89" w:rsidP="00385AE7">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14:paraId="3D9001F2" w14:textId="77777777" w:rsidR="002A3A89" w:rsidRPr="002A3A89" w:rsidRDefault="002A3A89" w:rsidP="002A3A89">
      <w:pPr>
        <w:widowControl w:val="0"/>
        <w:shd w:val="clear" w:color="auto" w:fill="FFFFFF"/>
        <w:spacing w:after="0" w:line="240" w:lineRule="auto"/>
        <w:ind w:right="10"/>
        <w:jc w:val="center"/>
        <w:rPr>
          <w:rFonts w:ascii="Times New Roman" w:eastAsia="Times New Roman" w:hAnsi="Times New Roman" w:cs="Times New Roman"/>
          <w:b/>
          <w:bCs/>
          <w:color w:val="000000"/>
          <w:spacing w:val="5"/>
          <w:sz w:val="24"/>
          <w:szCs w:val="24"/>
          <w:lang w:eastAsia="ru-RU"/>
        </w:rPr>
      </w:pPr>
      <w:r w:rsidRPr="002A3A89">
        <w:rPr>
          <w:rFonts w:ascii="Times New Roman" w:eastAsia="Times New Roman" w:hAnsi="Times New Roman" w:cs="Times New Roman"/>
          <w:b/>
          <w:bCs/>
          <w:color w:val="000000"/>
          <w:spacing w:val="5"/>
          <w:sz w:val="24"/>
          <w:szCs w:val="24"/>
          <w:lang w:eastAsia="ru-RU"/>
        </w:rPr>
        <w:t>ПОЛОЖЕНИЕ</w:t>
      </w:r>
    </w:p>
    <w:p w14:paraId="58A7828B" w14:textId="0C00B2AD" w:rsidR="002A3A89" w:rsidRPr="00385AE7" w:rsidRDefault="002A3A89" w:rsidP="00385AE7">
      <w:pPr>
        <w:autoSpaceDE w:val="0"/>
        <w:autoSpaceDN w:val="0"/>
        <w:adjustRightInd w:val="0"/>
        <w:spacing w:after="0" w:line="240" w:lineRule="auto"/>
        <w:ind w:firstLine="709"/>
        <w:jc w:val="both"/>
        <w:rPr>
          <w:rFonts w:ascii="Times New Roman" w:hAnsi="Times New Roman" w:cs="Times New Roman"/>
          <w:b/>
          <w:bCs/>
          <w:sz w:val="24"/>
          <w:szCs w:val="24"/>
        </w:rPr>
      </w:pPr>
      <w:r w:rsidRPr="00385AE7">
        <w:rPr>
          <w:rFonts w:ascii="Times New Roman" w:hAnsi="Times New Roman" w:cs="Times New Roman"/>
          <w:b/>
          <w:bCs/>
          <w:sz w:val="24"/>
          <w:szCs w:val="24"/>
        </w:rPr>
        <w:t xml:space="preserve">О порядке взаимодействия Центрального диспетчерского управления </w:t>
      </w:r>
      <w:r w:rsidR="00385AE7">
        <w:rPr>
          <w:rFonts w:ascii="Times New Roman" w:hAnsi="Times New Roman" w:cs="Times New Roman"/>
          <w:b/>
          <w:bCs/>
          <w:sz w:val="24"/>
          <w:szCs w:val="24"/>
        </w:rPr>
        <w:br/>
      </w:r>
      <w:r w:rsidRPr="00385AE7">
        <w:rPr>
          <w:rFonts w:ascii="Times New Roman" w:hAnsi="Times New Roman" w:cs="Times New Roman"/>
          <w:b/>
          <w:bCs/>
          <w:sz w:val="24"/>
          <w:szCs w:val="24"/>
        </w:rPr>
        <w:t>ООО «ПЕТЕРБУРГТЕПЛОЭНЕРГО», единой дежурно-диспетчерской службы Лужского муниципального района Ленинградской области и аварийно-диспетчерских служб Мшинского сельского поселения Ленинградской области при возникновении и ликвидации технологических нарушений в работе источников теплоснабжения и тепловых сетей, тепловых сетей потребителей</w:t>
      </w:r>
    </w:p>
    <w:p w14:paraId="2D480256" w14:textId="77777777" w:rsidR="002A3A89" w:rsidRPr="002A3A89" w:rsidRDefault="002A3A89" w:rsidP="00385AE7">
      <w:pPr>
        <w:spacing w:after="0" w:line="240" w:lineRule="auto"/>
        <w:ind w:firstLine="709"/>
        <w:jc w:val="both"/>
        <w:rPr>
          <w:rFonts w:ascii="Times New Roman" w:hAnsi="Times New Roman" w:cs="Times New Roman"/>
          <w:bCs/>
          <w:color w:val="000000"/>
          <w:sz w:val="24"/>
          <w:szCs w:val="24"/>
          <w:shd w:val="clear" w:color="auto" w:fill="FFFFFF"/>
        </w:rPr>
      </w:pPr>
    </w:p>
    <w:p w14:paraId="3E8E700A" w14:textId="77777777" w:rsidR="002A3A89" w:rsidRPr="002A3A89" w:rsidRDefault="002A3A89" w:rsidP="00385AE7">
      <w:pPr>
        <w:spacing w:after="0" w:line="240" w:lineRule="auto"/>
        <w:ind w:firstLine="709"/>
        <w:jc w:val="both"/>
        <w:rPr>
          <w:rFonts w:ascii="Times New Roman" w:hAnsi="Times New Roman" w:cs="Times New Roman"/>
          <w:bCs/>
          <w:color w:val="000000"/>
          <w:sz w:val="24"/>
          <w:szCs w:val="24"/>
          <w:shd w:val="clear" w:color="auto" w:fill="FFFFFF"/>
        </w:rPr>
      </w:pPr>
    </w:p>
    <w:p w14:paraId="796CFE74" w14:textId="77777777" w:rsidR="002A3A89" w:rsidRPr="00385AE7" w:rsidRDefault="002A3A89" w:rsidP="00385AE7">
      <w:pPr>
        <w:spacing w:after="0" w:line="240" w:lineRule="auto"/>
        <w:ind w:firstLine="709"/>
        <w:jc w:val="both"/>
        <w:rPr>
          <w:rFonts w:hAnsi="Times New Roman" w:cs="Times New Roman"/>
          <w:color w:val="000000"/>
          <w:sz w:val="24"/>
          <w:szCs w:val="24"/>
        </w:rPr>
      </w:pPr>
    </w:p>
    <w:p w14:paraId="656AABA3" w14:textId="77777777" w:rsidR="002A3A89" w:rsidRPr="00385AE7" w:rsidRDefault="002A3A89" w:rsidP="00385AE7">
      <w:pPr>
        <w:spacing w:after="0" w:line="240" w:lineRule="auto"/>
        <w:ind w:firstLine="709"/>
        <w:jc w:val="both"/>
        <w:rPr>
          <w:rFonts w:hAnsi="Times New Roman" w:cs="Times New Roman"/>
          <w:color w:val="000000"/>
          <w:sz w:val="24"/>
          <w:szCs w:val="24"/>
        </w:rPr>
      </w:pPr>
    </w:p>
    <w:p w14:paraId="48478406" w14:textId="77777777" w:rsidR="002A3A89" w:rsidRPr="00385AE7" w:rsidRDefault="002A3A89" w:rsidP="00385AE7">
      <w:pPr>
        <w:spacing w:after="0" w:line="240" w:lineRule="auto"/>
        <w:ind w:firstLine="709"/>
        <w:jc w:val="both"/>
        <w:rPr>
          <w:rFonts w:hAnsi="Times New Roman" w:cs="Times New Roman"/>
          <w:color w:val="000000"/>
          <w:sz w:val="24"/>
          <w:szCs w:val="24"/>
        </w:rPr>
      </w:pPr>
    </w:p>
    <w:p w14:paraId="7AA0C506" w14:textId="77777777" w:rsidR="002A3A89" w:rsidRPr="00385AE7" w:rsidRDefault="002A3A89" w:rsidP="00385AE7">
      <w:pPr>
        <w:spacing w:after="0" w:line="240" w:lineRule="auto"/>
        <w:ind w:firstLine="709"/>
        <w:jc w:val="both"/>
        <w:rPr>
          <w:rFonts w:hAnsi="Times New Roman" w:cs="Times New Roman"/>
          <w:color w:val="000000"/>
          <w:sz w:val="24"/>
          <w:szCs w:val="24"/>
        </w:rPr>
      </w:pPr>
    </w:p>
    <w:p w14:paraId="04B37823" w14:textId="77777777" w:rsidR="002A3A89" w:rsidRPr="00385AE7" w:rsidRDefault="002A3A89" w:rsidP="00385AE7">
      <w:pPr>
        <w:spacing w:after="0" w:line="240" w:lineRule="auto"/>
        <w:ind w:firstLine="709"/>
        <w:jc w:val="both"/>
        <w:rPr>
          <w:rFonts w:hAnsi="Times New Roman" w:cs="Times New Roman"/>
          <w:color w:val="000000"/>
          <w:sz w:val="24"/>
          <w:szCs w:val="24"/>
        </w:rPr>
      </w:pPr>
    </w:p>
    <w:tbl>
      <w:tblPr>
        <w:tblW w:w="10773" w:type="dxa"/>
        <w:tblLook w:val="01E0" w:firstRow="1" w:lastRow="1" w:firstColumn="1" w:lastColumn="1" w:noHBand="0" w:noVBand="0"/>
      </w:tblPr>
      <w:tblGrid>
        <w:gridCol w:w="5812"/>
        <w:gridCol w:w="4961"/>
      </w:tblGrid>
      <w:tr w:rsidR="002A3A89" w:rsidRPr="00873CD3" w14:paraId="01B152CC" w14:textId="77777777" w:rsidTr="002A3A89">
        <w:trPr>
          <w:trHeight w:val="2651"/>
        </w:trPr>
        <w:tc>
          <w:tcPr>
            <w:tcW w:w="5812" w:type="dxa"/>
            <w:tcBorders>
              <w:top w:val="none" w:sz="0" w:space="0" w:color="000000"/>
              <w:left w:val="none" w:sz="0" w:space="0" w:color="000000"/>
              <w:bottom w:val="none" w:sz="0" w:space="0" w:color="000000"/>
              <w:right w:val="none" w:sz="0" w:space="0" w:color="000000"/>
            </w:tcBorders>
          </w:tcPr>
          <w:p w14:paraId="74147B0D" w14:textId="77777777" w:rsidR="002A3A89" w:rsidRPr="00873CD3" w:rsidRDefault="002A3A89" w:rsidP="002A3A89">
            <w:pPr>
              <w:spacing w:after="0" w:line="240" w:lineRule="auto"/>
              <w:jc w:val="both"/>
              <w:rPr>
                <w:rFonts w:ascii="Times New Roman" w:eastAsia="Times New Roman" w:hAnsi="Times New Roman" w:cs="Times New Roman"/>
                <w:b/>
                <w:sz w:val="24"/>
                <w:szCs w:val="24"/>
                <w:lang w:eastAsia="ar-SA"/>
              </w:rPr>
            </w:pPr>
            <w:r w:rsidRPr="00873CD3">
              <w:rPr>
                <w:rFonts w:ascii="Times New Roman" w:eastAsia="Times New Roman" w:hAnsi="Times New Roman" w:cs="Times New Roman"/>
                <w:b/>
                <w:sz w:val="24"/>
                <w:szCs w:val="24"/>
                <w:lang w:eastAsia="ar-SA"/>
              </w:rPr>
              <w:t>СОГЛАСОВАНО</w:t>
            </w:r>
          </w:p>
          <w:p w14:paraId="50C1A599" w14:textId="77777777" w:rsidR="002A3A89" w:rsidRPr="00873CD3" w:rsidRDefault="002A3A89" w:rsidP="002A3A89">
            <w:pPr>
              <w:spacing w:after="0" w:line="240" w:lineRule="auto"/>
              <w:rPr>
                <w:rFonts w:ascii="Times New Roman" w:eastAsia="Times New Roman" w:hAnsi="Times New Roman" w:cs="Times New Roman"/>
                <w:iCs/>
                <w:sz w:val="24"/>
                <w:szCs w:val="24"/>
                <w:lang w:eastAsia="ar-SA"/>
              </w:rPr>
            </w:pPr>
            <w:r w:rsidRPr="00873CD3">
              <w:rPr>
                <w:rFonts w:ascii="Times New Roman" w:eastAsia="Times New Roman" w:hAnsi="Times New Roman" w:cs="Times New Roman"/>
                <w:iCs/>
                <w:sz w:val="24"/>
                <w:szCs w:val="24"/>
                <w:lang w:eastAsia="ar-SA"/>
              </w:rPr>
              <w:t xml:space="preserve">Генеральный директор </w:t>
            </w:r>
          </w:p>
          <w:p w14:paraId="2FFAAC6F" w14:textId="77777777" w:rsidR="002A3A89" w:rsidRPr="00873CD3" w:rsidRDefault="002A3A89" w:rsidP="002A3A89">
            <w:pPr>
              <w:spacing w:after="0" w:line="240" w:lineRule="auto"/>
              <w:ind w:right="-108"/>
              <w:rPr>
                <w:rFonts w:ascii="Times New Roman" w:eastAsia="Times New Roman" w:hAnsi="Times New Roman" w:cs="Times New Roman"/>
                <w:sz w:val="24"/>
                <w:szCs w:val="24"/>
                <w:lang w:eastAsia="ar-SA"/>
              </w:rPr>
            </w:pPr>
            <w:r w:rsidRPr="00873CD3">
              <w:rPr>
                <w:rFonts w:ascii="Times New Roman" w:eastAsia="Times New Roman" w:hAnsi="Times New Roman" w:cs="Times New Roman"/>
                <w:iCs/>
                <w:sz w:val="24"/>
                <w:szCs w:val="24"/>
                <w:lang w:eastAsia="ar-SA"/>
              </w:rPr>
              <w:t>ООО «РУК»</w:t>
            </w:r>
          </w:p>
          <w:p w14:paraId="3EB5ED99" w14:textId="77777777" w:rsidR="002A3A89" w:rsidRPr="00873CD3" w:rsidRDefault="002A3A89" w:rsidP="002A3A89">
            <w:pPr>
              <w:spacing w:after="0" w:line="240" w:lineRule="auto"/>
              <w:ind w:right="-108"/>
              <w:rPr>
                <w:rFonts w:ascii="Times New Roman" w:eastAsia="Times New Roman" w:hAnsi="Times New Roman" w:cs="Times New Roman"/>
                <w:sz w:val="24"/>
                <w:szCs w:val="24"/>
                <w:lang w:eastAsia="ar-SA"/>
              </w:rPr>
            </w:pPr>
          </w:p>
          <w:p w14:paraId="6468E72A" w14:textId="77777777" w:rsidR="002A3A89" w:rsidRPr="00873CD3" w:rsidRDefault="002A3A89" w:rsidP="002A3A89">
            <w:pPr>
              <w:spacing w:after="0" w:line="240" w:lineRule="auto"/>
              <w:ind w:right="-108"/>
              <w:rPr>
                <w:rFonts w:ascii="Times New Roman" w:eastAsia="Times New Roman" w:hAnsi="Times New Roman" w:cs="Times New Roman"/>
                <w:sz w:val="24"/>
                <w:szCs w:val="24"/>
                <w:lang w:eastAsia="ar-SA"/>
              </w:rPr>
            </w:pPr>
            <w:r w:rsidRPr="00873CD3">
              <w:rPr>
                <w:rFonts w:ascii="Times New Roman" w:eastAsia="Times New Roman" w:hAnsi="Times New Roman" w:cs="Times New Roman"/>
                <w:sz w:val="24"/>
                <w:szCs w:val="24"/>
                <w:lang w:eastAsia="ar-SA"/>
              </w:rPr>
              <w:t>__________________ Н.И. Филимонова</w:t>
            </w:r>
          </w:p>
          <w:p w14:paraId="27791545" w14:textId="7C03DED6" w:rsidR="002A3A89" w:rsidRPr="00873CD3" w:rsidRDefault="002A3A89" w:rsidP="002A3A89">
            <w:pPr>
              <w:spacing w:after="0" w:line="240" w:lineRule="auto"/>
              <w:ind w:right="-108"/>
              <w:rPr>
                <w:rFonts w:ascii="Times New Roman" w:eastAsia="Times New Roman" w:hAnsi="Times New Roman" w:cs="Times New Roman"/>
                <w:sz w:val="24"/>
                <w:szCs w:val="24"/>
                <w:lang w:eastAsia="ar-SA"/>
              </w:rPr>
            </w:pPr>
            <w:r w:rsidRPr="00873CD3">
              <w:rPr>
                <w:rFonts w:ascii="Times New Roman" w:eastAsia="Times New Roman" w:hAnsi="Times New Roman" w:cs="Times New Roman"/>
                <w:sz w:val="24"/>
                <w:szCs w:val="24"/>
                <w:lang w:eastAsia="ar-SA"/>
              </w:rPr>
              <w:t xml:space="preserve">«___»________________ </w:t>
            </w:r>
            <w:r w:rsidR="00A43FD9" w:rsidRPr="00873CD3">
              <w:rPr>
                <w:rFonts w:ascii="Times New Roman" w:eastAsia="Times New Roman" w:hAnsi="Times New Roman" w:cs="Times New Roman"/>
                <w:sz w:val="24"/>
                <w:szCs w:val="24"/>
                <w:lang w:eastAsia="ar-SA"/>
              </w:rPr>
              <w:t>2025</w:t>
            </w:r>
            <w:r w:rsidRPr="00873CD3">
              <w:rPr>
                <w:rFonts w:ascii="Times New Roman" w:eastAsia="Times New Roman" w:hAnsi="Times New Roman" w:cs="Times New Roman"/>
                <w:sz w:val="24"/>
                <w:szCs w:val="24"/>
                <w:lang w:eastAsia="ar-SA"/>
              </w:rPr>
              <w:t>г.</w:t>
            </w:r>
          </w:p>
          <w:p w14:paraId="6B31B7D4" w14:textId="77777777" w:rsidR="002A3A89" w:rsidRPr="00873CD3" w:rsidRDefault="002A3A89" w:rsidP="002A3A89">
            <w:pPr>
              <w:spacing w:after="0" w:line="240" w:lineRule="auto"/>
              <w:jc w:val="both"/>
              <w:rPr>
                <w:rFonts w:ascii="Times New Roman" w:eastAsia="Times New Roman" w:hAnsi="Times New Roman" w:cs="Times New Roman"/>
                <w:b/>
                <w:sz w:val="24"/>
                <w:szCs w:val="24"/>
                <w:lang w:eastAsia="ar-SA"/>
              </w:rPr>
            </w:pPr>
          </w:p>
        </w:tc>
        <w:tc>
          <w:tcPr>
            <w:tcW w:w="4961" w:type="dxa"/>
            <w:tcBorders>
              <w:top w:val="none" w:sz="0" w:space="0" w:color="000000"/>
              <w:left w:val="none" w:sz="0" w:space="0" w:color="000000"/>
              <w:bottom w:val="none" w:sz="0" w:space="0" w:color="000000"/>
              <w:right w:val="none" w:sz="0" w:space="0" w:color="000000"/>
            </w:tcBorders>
          </w:tcPr>
          <w:p w14:paraId="6D662FF5" w14:textId="77777777" w:rsidR="002A3A89" w:rsidRPr="00873CD3" w:rsidRDefault="002A3A89" w:rsidP="002A3A89">
            <w:pPr>
              <w:spacing w:after="0" w:line="240" w:lineRule="auto"/>
              <w:jc w:val="both"/>
              <w:rPr>
                <w:rFonts w:ascii="Times New Roman" w:eastAsia="Times New Roman" w:hAnsi="Times New Roman" w:cs="Times New Roman"/>
                <w:b/>
                <w:sz w:val="24"/>
                <w:szCs w:val="24"/>
                <w:lang w:eastAsia="ar-SA"/>
              </w:rPr>
            </w:pPr>
            <w:r w:rsidRPr="00873CD3">
              <w:rPr>
                <w:rFonts w:ascii="Times New Roman" w:eastAsia="Times New Roman" w:hAnsi="Times New Roman" w:cs="Times New Roman"/>
                <w:b/>
                <w:sz w:val="24"/>
                <w:szCs w:val="24"/>
                <w:lang w:eastAsia="ar-SA"/>
              </w:rPr>
              <w:t>СОГЛАСОВАНО</w:t>
            </w:r>
          </w:p>
          <w:p w14:paraId="044AB23C" w14:textId="77777777" w:rsidR="002A3A89" w:rsidRPr="00873CD3" w:rsidRDefault="002A3A89" w:rsidP="002A3A89">
            <w:pPr>
              <w:spacing w:after="0" w:line="240" w:lineRule="auto"/>
              <w:rPr>
                <w:rFonts w:ascii="Times New Roman" w:eastAsia="Times New Roman" w:hAnsi="Times New Roman" w:cs="Times New Roman"/>
                <w:iCs/>
                <w:sz w:val="24"/>
                <w:szCs w:val="24"/>
                <w:lang w:eastAsia="ar-SA"/>
              </w:rPr>
            </w:pPr>
            <w:r w:rsidRPr="00873CD3">
              <w:rPr>
                <w:rFonts w:ascii="Times New Roman" w:eastAsia="Times New Roman" w:hAnsi="Times New Roman" w:cs="Times New Roman"/>
                <w:iCs/>
                <w:sz w:val="24"/>
                <w:szCs w:val="24"/>
                <w:lang w:eastAsia="ar-SA"/>
              </w:rPr>
              <w:t xml:space="preserve">Директор </w:t>
            </w:r>
          </w:p>
          <w:p w14:paraId="40A44E63" w14:textId="77777777" w:rsidR="002A3A89" w:rsidRPr="00873CD3" w:rsidRDefault="002A3A89" w:rsidP="002A3A89">
            <w:pPr>
              <w:spacing w:after="0" w:line="240" w:lineRule="auto"/>
              <w:ind w:right="-108"/>
              <w:rPr>
                <w:rFonts w:ascii="Times New Roman" w:eastAsia="Times New Roman" w:hAnsi="Times New Roman" w:cs="Times New Roman"/>
                <w:sz w:val="24"/>
                <w:szCs w:val="24"/>
                <w:lang w:eastAsia="ar-SA"/>
              </w:rPr>
            </w:pPr>
            <w:r w:rsidRPr="00873CD3">
              <w:rPr>
                <w:rFonts w:ascii="Times New Roman" w:eastAsia="Times New Roman" w:hAnsi="Times New Roman" w:cs="Times New Roman"/>
                <w:iCs/>
                <w:sz w:val="24"/>
                <w:szCs w:val="24"/>
                <w:lang w:eastAsia="ar-SA"/>
              </w:rPr>
              <w:t>ООО «УК«Полужье»</w:t>
            </w:r>
          </w:p>
          <w:p w14:paraId="7A5FF458" w14:textId="77777777" w:rsidR="002A3A89" w:rsidRPr="00873CD3" w:rsidRDefault="002A3A89" w:rsidP="002A3A89">
            <w:pPr>
              <w:spacing w:after="0" w:line="240" w:lineRule="auto"/>
              <w:ind w:right="-108"/>
              <w:rPr>
                <w:rFonts w:ascii="Times New Roman" w:eastAsia="Times New Roman" w:hAnsi="Times New Roman" w:cs="Times New Roman"/>
                <w:sz w:val="24"/>
                <w:szCs w:val="24"/>
                <w:lang w:eastAsia="ar-SA"/>
              </w:rPr>
            </w:pPr>
          </w:p>
          <w:p w14:paraId="4E2DBFA4" w14:textId="77777777" w:rsidR="002A3A89" w:rsidRPr="00873CD3" w:rsidRDefault="002A3A89" w:rsidP="002A3A89">
            <w:pPr>
              <w:spacing w:after="0" w:line="240" w:lineRule="auto"/>
              <w:ind w:right="-108"/>
              <w:rPr>
                <w:rFonts w:ascii="Times New Roman" w:eastAsia="Times New Roman" w:hAnsi="Times New Roman" w:cs="Times New Roman"/>
                <w:sz w:val="24"/>
                <w:szCs w:val="24"/>
                <w:lang w:eastAsia="ar-SA"/>
              </w:rPr>
            </w:pPr>
            <w:r w:rsidRPr="00873CD3">
              <w:rPr>
                <w:rFonts w:ascii="Times New Roman" w:eastAsia="Times New Roman" w:hAnsi="Times New Roman" w:cs="Times New Roman"/>
                <w:sz w:val="24"/>
                <w:szCs w:val="24"/>
                <w:lang w:eastAsia="ar-SA"/>
              </w:rPr>
              <w:t>__________________ А.Г. Сеитов</w:t>
            </w:r>
          </w:p>
          <w:p w14:paraId="4C1DD12B" w14:textId="0F675846" w:rsidR="002A3A89" w:rsidRPr="00873CD3" w:rsidRDefault="002A3A89" w:rsidP="002A3A89">
            <w:pPr>
              <w:spacing w:after="0" w:line="240" w:lineRule="auto"/>
              <w:ind w:right="-108"/>
              <w:rPr>
                <w:rFonts w:ascii="Times New Roman" w:eastAsia="Times New Roman" w:hAnsi="Times New Roman" w:cs="Times New Roman"/>
                <w:sz w:val="24"/>
                <w:szCs w:val="24"/>
                <w:lang w:eastAsia="ar-SA"/>
              </w:rPr>
            </w:pPr>
            <w:r w:rsidRPr="00873CD3">
              <w:rPr>
                <w:rFonts w:ascii="Times New Roman" w:eastAsia="Times New Roman" w:hAnsi="Times New Roman" w:cs="Times New Roman"/>
                <w:sz w:val="24"/>
                <w:szCs w:val="24"/>
                <w:lang w:eastAsia="ar-SA"/>
              </w:rPr>
              <w:t xml:space="preserve">«___»________________ </w:t>
            </w:r>
            <w:r w:rsidR="00A43FD9" w:rsidRPr="00873CD3">
              <w:rPr>
                <w:rFonts w:ascii="Times New Roman" w:eastAsia="Times New Roman" w:hAnsi="Times New Roman" w:cs="Times New Roman"/>
                <w:sz w:val="24"/>
                <w:szCs w:val="24"/>
                <w:lang w:eastAsia="ar-SA"/>
              </w:rPr>
              <w:t>2025</w:t>
            </w:r>
            <w:r w:rsidRPr="00873CD3">
              <w:rPr>
                <w:rFonts w:ascii="Times New Roman" w:eastAsia="Times New Roman" w:hAnsi="Times New Roman" w:cs="Times New Roman"/>
                <w:sz w:val="24"/>
                <w:szCs w:val="24"/>
                <w:lang w:eastAsia="ar-SA"/>
              </w:rPr>
              <w:t>г.</w:t>
            </w:r>
          </w:p>
          <w:p w14:paraId="2EEE2940" w14:textId="77777777" w:rsidR="002A3A89" w:rsidRPr="00873CD3" w:rsidRDefault="002A3A89" w:rsidP="002A3A89">
            <w:pPr>
              <w:spacing w:after="0" w:line="240" w:lineRule="auto"/>
              <w:ind w:right="-108"/>
              <w:rPr>
                <w:rFonts w:ascii="Times New Roman" w:eastAsia="Times New Roman" w:hAnsi="Times New Roman" w:cs="Times New Roman"/>
                <w:b/>
                <w:sz w:val="24"/>
                <w:szCs w:val="24"/>
                <w:lang w:eastAsia="ar-SA"/>
              </w:rPr>
            </w:pPr>
          </w:p>
        </w:tc>
      </w:tr>
    </w:tbl>
    <w:p w14:paraId="0AC207B9" w14:textId="77777777" w:rsidR="002A3A89" w:rsidRPr="00385AE7" w:rsidRDefault="002A3A89" w:rsidP="00385AE7">
      <w:pPr>
        <w:spacing w:after="0" w:line="240" w:lineRule="auto"/>
        <w:ind w:firstLine="709"/>
        <w:jc w:val="both"/>
        <w:rPr>
          <w:rFonts w:hAnsi="Times New Roman" w:cs="Times New Roman"/>
          <w:b/>
          <w:bCs/>
          <w:color w:val="000000"/>
          <w:sz w:val="24"/>
          <w:szCs w:val="24"/>
        </w:rPr>
      </w:pPr>
      <w:r w:rsidRPr="002A3A89">
        <w:rPr>
          <w:rFonts w:ascii="Times New Roman" w:hAnsi="Times New Roman" w:cs="Times New Roman"/>
          <w:bCs/>
          <w:color w:val="000000"/>
          <w:sz w:val="24"/>
          <w:szCs w:val="24"/>
          <w:shd w:val="clear" w:color="auto" w:fill="FFFFFF"/>
        </w:rPr>
        <w:br w:type="page" w:clear="all"/>
      </w:r>
      <w:r w:rsidRPr="00385AE7">
        <w:rPr>
          <w:rFonts w:hAnsi="Times New Roman" w:cs="Times New Roman"/>
          <w:b/>
          <w:bCs/>
          <w:color w:val="000000"/>
          <w:sz w:val="24"/>
          <w:szCs w:val="24"/>
        </w:rPr>
        <w:lastRenderedPageBreak/>
        <w:t>Общие</w:t>
      </w:r>
      <w:r w:rsidRPr="00385AE7">
        <w:rPr>
          <w:rFonts w:hAnsi="Times New Roman" w:cs="Times New Roman"/>
          <w:b/>
          <w:bCs/>
          <w:color w:val="000000"/>
          <w:sz w:val="24"/>
          <w:szCs w:val="24"/>
        </w:rPr>
        <w:t xml:space="preserve"> </w:t>
      </w:r>
      <w:r w:rsidRPr="00385AE7">
        <w:rPr>
          <w:rFonts w:hAnsi="Times New Roman" w:cs="Times New Roman"/>
          <w:b/>
          <w:bCs/>
          <w:color w:val="000000"/>
          <w:sz w:val="24"/>
          <w:szCs w:val="24"/>
        </w:rPr>
        <w:t>положения</w:t>
      </w:r>
    </w:p>
    <w:p w14:paraId="50AEECBF" w14:textId="77777777" w:rsidR="002A3A89" w:rsidRPr="002A3A89" w:rsidRDefault="002A3A89" w:rsidP="006860A9">
      <w:pPr>
        <w:widowControl w:val="0"/>
        <w:numPr>
          <w:ilvl w:val="0"/>
          <w:numId w:val="68"/>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 xml:space="preserve">Настоящее положение определяет порядок взаимодействия </w:t>
      </w:r>
      <w:r w:rsidRPr="002A3A89">
        <w:rPr>
          <w:rFonts w:ascii="Times New Roman" w:eastAsia="Times New Roman" w:hAnsi="Times New Roman" w:cs="Times New Roman"/>
          <w:bCs/>
          <w:color w:val="000000"/>
          <w:sz w:val="24"/>
          <w:szCs w:val="24"/>
          <w:shd w:val="clear" w:color="auto" w:fill="FFFFFF"/>
          <w:lang w:eastAsia="ru-RU"/>
        </w:rPr>
        <w:t xml:space="preserve">единой дежурно-диспетчерской службы Лужского муниципального района </w:t>
      </w:r>
      <w:r w:rsidRPr="002A3A89">
        <w:rPr>
          <w:rFonts w:ascii="Times New Roman" w:eastAsia="Times New Roman" w:hAnsi="Times New Roman" w:cs="Times New Roman"/>
          <w:sz w:val="24"/>
          <w:szCs w:val="24"/>
          <w:lang w:eastAsia="ar-SA"/>
        </w:rPr>
        <w:t>Ленинградской области</w:t>
      </w:r>
      <w:r w:rsidRPr="002A3A89">
        <w:rPr>
          <w:rFonts w:ascii="Times New Roman" w:eastAsia="Times New Roman" w:hAnsi="Times New Roman" w:cs="Times New Roman"/>
          <w:bCs/>
          <w:color w:val="000000"/>
          <w:sz w:val="24"/>
          <w:szCs w:val="24"/>
          <w:shd w:val="clear" w:color="auto" w:fill="FFFFFF"/>
          <w:lang w:eastAsia="ru-RU"/>
        </w:rPr>
        <w:t xml:space="preserve"> (далее </w:t>
      </w:r>
      <w:r w:rsidRPr="002A3A89">
        <w:rPr>
          <w:rFonts w:ascii="Times New Roman" w:eastAsia="Times New Roman" w:hAnsi="Times New Roman" w:cs="Times New Roman"/>
          <w:sz w:val="24"/>
          <w:szCs w:val="24"/>
          <w:lang w:eastAsia="ru-RU"/>
        </w:rPr>
        <w:t xml:space="preserve">ЕДДС), АДС УК ООО «РУК», АДС УК ООО «УК «Полужье» </w:t>
      </w:r>
      <w:r w:rsidRPr="002A3A89">
        <w:rPr>
          <w:rFonts w:ascii="Times New Roman" w:eastAsia="Times New Roman" w:hAnsi="Times New Roman" w:cs="Times New Roman"/>
          <w:bCs/>
          <w:color w:val="000000"/>
          <w:sz w:val="24"/>
          <w:szCs w:val="24"/>
          <w:shd w:val="clear" w:color="auto" w:fill="FFFFFF"/>
          <w:lang w:eastAsia="ru-RU"/>
        </w:rPr>
        <w:t>и Центрального диспетчерского управления ООО «Петербургтеплоэнерго» (далее – ЦДУ).</w:t>
      </w:r>
    </w:p>
    <w:p w14:paraId="61BD301F" w14:textId="77777777" w:rsidR="002A3A89" w:rsidRPr="002A3A89" w:rsidRDefault="002A3A89" w:rsidP="006860A9">
      <w:pPr>
        <w:widowControl w:val="0"/>
        <w:numPr>
          <w:ilvl w:val="0"/>
          <w:numId w:val="68"/>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 xml:space="preserve">Настоящее Положение разработано в соответствии с законодательством Российской Федерации, нормами и правилами: </w:t>
      </w:r>
    </w:p>
    <w:p w14:paraId="31EBF087" w14:textId="77777777" w:rsidR="002A3A89" w:rsidRPr="002A3A89" w:rsidRDefault="002A3A89" w:rsidP="002A3A89">
      <w:pPr>
        <w:keepNext/>
        <w:spacing w:after="120" w:line="240" w:lineRule="auto"/>
        <w:ind w:firstLine="709"/>
        <w:jc w:val="both"/>
        <w:rPr>
          <w:rFonts w:ascii="Times New Roman" w:eastAsia="Arial Unicode MS" w:hAnsi="Times New Roman" w:cs="Times New Roman"/>
          <w:sz w:val="24"/>
          <w:szCs w:val="24"/>
          <w:lang w:eastAsia="ru-RU"/>
        </w:rPr>
      </w:pPr>
      <w:r w:rsidRPr="002A3A89">
        <w:rPr>
          <w:rFonts w:ascii="Times New Roman" w:eastAsia="Arial Unicode MS" w:hAnsi="Times New Roman" w:cs="Times New Roman"/>
          <w:sz w:val="24"/>
          <w:szCs w:val="24"/>
          <w:lang w:eastAsia="ru-RU"/>
        </w:rPr>
        <w:t>-</w:t>
      </w:r>
      <w:r w:rsidRPr="002A3A89">
        <w:rPr>
          <w:rFonts w:ascii="Times New Roman" w:eastAsia="Arial Unicode MS" w:hAnsi="Times New Roman" w:cs="Times New Roman"/>
          <w:sz w:val="24"/>
          <w:szCs w:val="24"/>
          <w:lang w:eastAsia="ru-RU"/>
        </w:rPr>
        <w:tab/>
        <w:t xml:space="preserve">Федеральным законом от 27 июля 2010 № 190-ФЗ «О теплоснабжении»; </w:t>
      </w:r>
    </w:p>
    <w:p w14:paraId="437727A9" w14:textId="77777777" w:rsidR="002A3A89" w:rsidRPr="002A3A89" w:rsidRDefault="002A3A89" w:rsidP="002A3A89">
      <w:pPr>
        <w:keepNext/>
        <w:spacing w:after="120" w:line="240" w:lineRule="auto"/>
        <w:ind w:firstLine="709"/>
        <w:jc w:val="both"/>
        <w:rPr>
          <w:rFonts w:ascii="Times New Roman" w:eastAsia="Arial Unicode MS" w:hAnsi="Times New Roman" w:cs="Times New Roman"/>
          <w:sz w:val="24"/>
          <w:szCs w:val="24"/>
          <w:lang w:eastAsia="ru-RU"/>
        </w:rPr>
      </w:pPr>
      <w:r w:rsidRPr="002A3A89">
        <w:rPr>
          <w:rFonts w:ascii="Times New Roman" w:eastAsia="Arial Unicode MS" w:hAnsi="Times New Roman" w:cs="Times New Roman"/>
          <w:sz w:val="24"/>
          <w:szCs w:val="24"/>
          <w:lang w:eastAsia="ru-RU"/>
        </w:rPr>
        <w:t>-</w:t>
      </w:r>
      <w:r w:rsidRPr="002A3A89">
        <w:rPr>
          <w:rFonts w:ascii="Times New Roman" w:eastAsia="Arial Unicode MS" w:hAnsi="Times New Roman" w:cs="Times New Roman"/>
          <w:sz w:val="24"/>
          <w:szCs w:val="24"/>
          <w:lang w:eastAsia="ru-RU"/>
        </w:rPr>
        <w:tab/>
        <w:t xml:space="preserve">«Правил технической эксплуатации тепловых энергоустановок», утверждённых приказом Минэнерго России от 24.03.2003 № 115; </w:t>
      </w:r>
    </w:p>
    <w:p w14:paraId="4D395636" w14:textId="77777777" w:rsidR="002A3A89" w:rsidRPr="002A3A89" w:rsidRDefault="002A3A89" w:rsidP="002A3A89">
      <w:pPr>
        <w:keepNext/>
        <w:spacing w:after="120" w:line="240" w:lineRule="auto"/>
        <w:ind w:firstLine="709"/>
        <w:jc w:val="both"/>
        <w:rPr>
          <w:rFonts w:ascii="Times New Roman" w:eastAsia="Arial Unicode MS" w:hAnsi="Times New Roman" w:cs="Times New Roman"/>
          <w:sz w:val="24"/>
          <w:szCs w:val="24"/>
          <w:lang w:eastAsia="ru-RU"/>
        </w:rPr>
      </w:pPr>
      <w:r w:rsidRPr="002A3A89">
        <w:rPr>
          <w:rFonts w:ascii="Times New Roman" w:eastAsia="Arial Unicode MS" w:hAnsi="Times New Roman" w:cs="Times New Roman"/>
          <w:sz w:val="24"/>
          <w:szCs w:val="24"/>
          <w:lang w:eastAsia="ru-RU"/>
        </w:rPr>
        <w:t>-</w:t>
      </w:r>
      <w:r w:rsidRPr="002A3A89">
        <w:rPr>
          <w:rFonts w:ascii="Times New Roman" w:eastAsia="Arial Unicode MS" w:hAnsi="Times New Roman" w:cs="Times New Roman"/>
          <w:sz w:val="24"/>
          <w:szCs w:val="24"/>
          <w:lang w:eastAsia="ru-RU"/>
        </w:rPr>
        <w:tab/>
        <w:t>Постановления Правительства Российской Федерации от 02 июня 2022 г. № 1014 «О расследовании причин аварийных ситуаций при теплоснабжении»;</w:t>
      </w:r>
    </w:p>
    <w:p w14:paraId="2BAD2AF6" w14:textId="77777777" w:rsidR="002A3A89" w:rsidRPr="002A3A89" w:rsidRDefault="002A3A89" w:rsidP="002A3A89">
      <w:pPr>
        <w:widowControl w:val="0"/>
        <w:tabs>
          <w:tab w:val="left" w:pos="664"/>
        </w:tabs>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 Правил подготовки и проведения отопительного сезона в Ленинградской области утверждённых постановлением Правительства Ленинградской области от 19.06.2008 № 177;</w:t>
      </w:r>
    </w:p>
    <w:p w14:paraId="2D55F4F0" w14:textId="77777777" w:rsidR="002A3A89" w:rsidRPr="002A3A89" w:rsidRDefault="002A3A89" w:rsidP="002A3A89">
      <w:pPr>
        <w:keepNext/>
        <w:spacing w:after="120" w:line="240" w:lineRule="auto"/>
        <w:ind w:firstLine="709"/>
        <w:jc w:val="both"/>
        <w:rPr>
          <w:rFonts w:ascii="Times New Roman" w:eastAsia="Arial Unicode MS" w:hAnsi="Times New Roman" w:cs="Times New Roman"/>
          <w:color w:val="000000"/>
          <w:sz w:val="24"/>
          <w:szCs w:val="24"/>
          <w:lang w:eastAsia="ru-RU"/>
        </w:rPr>
      </w:pPr>
      <w:r w:rsidRPr="002A3A89">
        <w:rPr>
          <w:rFonts w:ascii="Times New Roman" w:eastAsia="Arial Unicode MS" w:hAnsi="Times New Roman" w:cs="Times New Roman"/>
          <w:color w:val="000000"/>
          <w:sz w:val="24"/>
          <w:szCs w:val="24"/>
          <w:lang w:eastAsia="ru-RU"/>
        </w:rPr>
        <w:t>-</w:t>
      </w:r>
      <w:r w:rsidRPr="002A3A89">
        <w:rPr>
          <w:rFonts w:ascii="Times New Roman" w:eastAsia="Arial Unicode MS" w:hAnsi="Times New Roman" w:cs="Times New Roman"/>
          <w:color w:val="000000"/>
          <w:sz w:val="24"/>
          <w:szCs w:val="24"/>
          <w:lang w:eastAsia="ru-RU"/>
        </w:rPr>
        <w:tab/>
        <w:t>Правил оценки готовности к отопительному периоду, утверждённых приказом Минэнерго России от 12.03.2013 № 103</w:t>
      </w:r>
    </w:p>
    <w:p w14:paraId="55A25F4C" w14:textId="77777777" w:rsidR="002A3A89" w:rsidRPr="002A3A89" w:rsidRDefault="002A3A89" w:rsidP="006860A9">
      <w:pPr>
        <w:widowControl w:val="0"/>
        <w:numPr>
          <w:ilvl w:val="0"/>
          <w:numId w:val="68"/>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Общей задачей диспетчерских служб, указанных в п.1.1., является обеспечение бесперебойного функционирования систем отопления, систем горячего водоснабжения, теплоисточников и тепловых сетей, принятие оперативных мер по предупреждению технологических нарушений, локализация места технологических нарушений, своевременная ликвидация всех повреждений и неисправностей систем теплоснабжения.</w:t>
      </w:r>
    </w:p>
    <w:p w14:paraId="512EC4B8" w14:textId="77777777" w:rsidR="002A3A89" w:rsidRPr="002A3A89" w:rsidRDefault="002A3A89" w:rsidP="006860A9">
      <w:pPr>
        <w:widowControl w:val="0"/>
        <w:numPr>
          <w:ilvl w:val="0"/>
          <w:numId w:val="68"/>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 xml:space="preserve">Отключение потребителей тепловой энергии, необходимое для устранения технологических нарушений в работе систем централизованного теплоснабжения производится после согласования с администрацией </w:t>
      </w:r>
      <w:r w:rsidRPr="002A3A89">
        <w:rPr>
          <w:rFonts w:ascii="Times New Roman" w:eastAsia="Times New Roman" w:hAnsi="Times New Roman" w:cs="Times New Roman"/>
          <w:bCs/>
          <w:color w:val="000000"/>
          <w:sz w:val="24"/>
          <w:szCs w:val="24"/>
          <w:shd w:val="clear" w:color="auto" w:fill="FFFFFF"/>
          <w:lang w:eastAsia="ru-RU"/>
        </w:rPr>
        <w:t>Заклинского</w:t>
      </w:r>
      <w:r w:rsidRPr="002A3A89">
        <w:rPr>
          <w:rFonts w:ascii="Times New Roman" w:eastAsia="Times New Roman" w:hAnsi="Times New Roman" w:cs="Times New Roman"/>
          <w:sz w:val="24"/>
          <w:szCs w:val="24"/>
          <w:lang w:eastAsia="ru-RU"/>
        </w:rPr>
        <w:t xml:space="preserve"> сельского поселения Ленинградской области.</w:t>
      </w:r>
      <w:r w:rsidRPr="002A3A89">
        <w:rPr>
          <w:rFonts w:ascii="Times New Roman" w:eastAsia="Times New Roman" w:hAnsi="Times New Roman" w:cs="Times New Roman"/>
          <w:bCs/>
          <w:color w:val="000000"/>
          <w:sz w:val="24"/>
          <w:szCs w:val="24"/>
          <w:shd w:val="clear" w:color="auto" w:fill="FFFFFF"/>
          <w:lang w:eastAsia="ru-RU"/>
        </w:rPr>
        <w:t xml:space="preserve"> </w:t>
      </w:r>
    </w:p>
    <w:p w14:paraId="0A3DA615" w14:textId="77777777" w:rsidR="002A3A89" w:rsidRPr="002A3A89" w:rsidRDefault="002A3A89" w:rsidP="006860A9">
      <w:pPr>
        <w:widowControl w:val="0"/>
        <w:numPr>
          <w:ilvl w:val="0"/>
          <w:numId w:val="68"/>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bCs/>
          <w:color w:val="000000"/>
          <w:sz w:val="24"/>
          <w:szCs w:val="24"/>
          <w:shd w:val="clear" w:color="auto" w:fill="FFFFFF"/>
          <w:lang w:eastAsia="ru-RU"/>
        </w:rPr>
        <w:t>Потребитель, перед</w:t>
      </w:r>
      <w:r w:rsidRPr="002A3A89">
        <w:rPr>
          <w:rFonts w:ascii="Times New Roman" w:eastAsia="Times New Roman" w:hAnsi="Times New Roman" w:cs="Times New Roman"/>
          <w:sz w:val="24"/>
          <w:szCs w:val="24"/>
          <w:lang w:eastAsia="ru-RU"/>
        </w:rPr>
        <w:t xml:space="preserve"> началом производства работ, связанных с ограничением или отключением систем теплопотребления, подает подписанную ответственным представителем потребителя и согласованную администрацией </w:t>
      </w:r>
      <w:r w:rsidRPr="002A3A89">
        <w:rPr>
          <w:rFonts w:ascii="Times New Roman" w:eastAsia="Times New Roman" w:hAnsi="Times New Roman" w:cs="Times New Roman"/>
          <w:sz w:val="24"/>
          <w:szCs w:val="24"/>
          <w:lang w:eastAsia="ar-SA"/>
        </w:rPr>
        <w:t>Мшинского</w:t>
      </w:r>
      <w:r w:rsidRPr="002A3A89">
        <w:rPr>
          <w:rFonts w:ascii="Times New Roman" w:eastAsia="Times New Roman" w:hAnsi="Times New Roman" w:cs="Times New Roman"/>
          <w:sz w:val="24"/>
          <w:szCs w:val="24"/>
          <w:lang w:eastAsia="ru-RU"/>
        </w:rPr>
        <w:t xml:space="preserve"> сельского поселения заявку на отключение, в канцелярию ООО «Петербургтеплоэнерго». К работам разрешается приступать только после получения согласования </w:t>
      </w:r>
      <w:r w:rsidRPr="002A3A89">
        <w:rPr>
          <w:rFonts w:ascii="Times New Roman" w:eastAsia="Times New Roman" w:hAnsi="Times New Roman" w:cs="Times New Roman"/>
          <w:bCs/>
          <w:color w:val="000000"/>
          <w:sz w:val="24"/>
          <w:szCs w:val="24"/>
          <w:shd w:val="clear" w:color="auto" w:fill="FFFFFF"/>
          <w:lang w:eastAsia="ru-RU"/>
        </w:rPr>
        <w:t>ООО «Петербургтеплоэнерго» на проведение работ</w:t>
      </w:r>
      <w:r w:rsidRPr="002A3A89">
        <w:rPr>
          <w:rFonts w:ascii="Times New Roman" w:eastAsia="Times New Roman" w:hAnsi="Times New Roman" w:cs="Times New Roman"/>
          <w:sz w:val="24"/>
          <w:szCs w:val="24"/>
          <w:lang w:eastAsia="ru-RU"/>
        </w:rPr>
        <w:t>.</w:t>
      </w:r>
    </w:p>
    <w:p w14:paraId="7A1921EE" w14:textId="77777777" w:rsidR="002A3A89" w:rsidRPr="002A3A89" w:rsidRDefault="002A3A89" w:rsidP="006860A9">
      <w:pPr>
        <w:widowControl w:val="0"/>
        <w:numPr>
          <w:ilvl w:val="0"/>
          <w:numId w:val="68"/>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Информационный обмен между диспетчерскими службами осуществляется посредством передачи уведомлений (телефонограмм, факсограмм, сообщений электронной почты) с указанием времени передачи информации, фамилии передающего и принимающего оперативное сообщение.</w:t>
      </w:r>
    </w:p>
    <w:p w14:paraId="3137B168" w14:textId="77777777" w:rsidR="002A3A89" w:rsidRPr="002A3A89" w:rsidRDefault="002A3A89" w:rsidP="006860A9">
      <w:pPr>
        <w:widowControl w:val="0"/>
        <w:numPr>
          <w:ilvl w:val="0"/>
          <w:numId w:val="68"/>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О нарушениях теплоснабжения потребителей, технологических нарушениях в работе оборудования систем централизованного теплоснабжения и принимаемых мерах соответствующие диспетчерские службы в обязательном порядке сообщают в ЕДДС.</w:t>
      </w:r>
    </w:p>
    <w:p w14:paraId="409DA5B1" w14:textId="77777777" w:rsidR="002A3A89" w:rsidRPr="002A3A89" w:rsidRDefault="002A3A89" w:rsidP="006860A9">
      <w:pPr>
        <w:widowControl w:val="0"/>
        <w:numPr>
          <w:ilvl w:val="0"/>
          <w:numId w:val="68"/>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Структура оперативно-диспетчерского управления ООО «Петербургтеплоэнерго» является многоуровневой, и осуществляет свою деятельность в различных графиках сменности персонала:</w:t>
      </w:r>
    </w:p>
    <w:p w14:paraId="7AEA5901" w14:textId="77777777" w:rsidR="002A3A89" w:rsidRPr="002A3A89" w:rsidRDefault="002A3A89" w:rsidP="006860A9">
      <w:pPr>
        <w:widowControl w:val="0"/>
        <w:numPr>
          <w:ilvl w:val="1"/>
          <w:numId w:val="68"/>
        </w:numPr>
        <w:tabs>
          <w:tab w:val="left" w:pos="664"/>
        </w:tabs>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 xml:space="preserve">1 уровень – диспетчерский персонал диспетчерской группы западного района оперативно-режимного участка Ленинградской области оперативно-диспетчерского отдела Центрального диспетчерского управления (далее – диспетчер ДГ ЗР). </w:t>
      </w:r>
    </w:p>
    <w:p w14:paraId="0B65762D" w14:textId="77777777" w:rsidR="002A3A89" w:rsidRPr="002A3A89" w:rsidRDefault="002A3A89" w:rsidP="006860A9">
      <w:pPr>
        <w:widowControl w:val="0"/>
        <w:numPr>
          <w:ilvl w:val="1"/>
          <w:numId w:val="68"/>
        </w:numPr>
        <w:tabs>
          <w:tab w:val="left" w:pos="664"/>
        </w:tabs>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 xml:space="preserve">2 уровень – диспетчерский персонал оперативно-режимного участка Ленинградской области оперативно-диспетчерского отдела Центрального диспетчерского </w:t>
      </w:r>
      <w:r w:rsidRPr="002A3A89">
        <w:rPr>
          <w:rFonts w:ascii="Times New Roman" w:eastAsia="Times New Roman" w:hAnsi="Times New Roman" w:cs="Times New Roman"/>
          <w:sz w:val="24"/>
          <w:szCs w:val="24"/>
          <w:lang w:eastAsia="ru-RU"/>
        </w:rPr>
        <w:lastRenderedPageBreak/>
        <w:t>управления (далее – диспетчер ОРУ ЛО).</w:t>
      </w:r>
    </w:p>
    <w:p w14:paraId="4E7344BC" w14:textId="77777777" w:rsidR="002A3A89" w:rsidRPr="002A3A89" w:rsidRDefault="002A3A89" w:rsidP="006860A9">
      <w:pPr>
        <w:widowControl w:val="0"/>
        <w:numPr>
          <w:ilvl w:val="1"/>
          <w:numId w:val="68"/>
        </w:numPr>
        <w:tabs>
          <w:tab w:val="left" w:pos="664"/>
        </w:tabs>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3 уровень – диспетчерский персонал оперативно-диспетчерского отдела Центрального диспетчерского управления.</w:t>
      </w:r>
    </w:p>
    <w:p w14:paraId="3720B677" w14:textId="77777777" w:rsidR="002A3A89" w:rsidRPr="002A3A89" w:rsidRDefault="002A3A89" w:rsidP="006860A9">
      <w:pPr>
        <w:widowControl w:val="0"/>
        <w:numPr>
          <w:ilvl w:val="1"/>
          <w:numId w:val="75"/>
        </w:numPr>
        <w:spacing w:after="120" w:line="240" w:lineRule="auto"/>
        <w:ind w:left="0"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 xml:space="preserve">Режим функционирования уровней (график работы): </w:t>
      </w:r>
    </w:p>
    <w:p w14:paraId="7D04C8B8" w14:textId="77777777" w:rsidR="002A3A89" w:rsidRPr="002A3A89" w:rsidRDefault="002A3A89" w:rsidP="002A3A89">
      <w:pPr>
        <w:widowControl w:val="0"/>
        <w:tabs>
          <w:tab w:val="left" w:pos="664"/>
        </w:tabs>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ab/>
        <w:t>Диспетчер ДГ ЗР – ежедневно, с 8:00 до 20:00</w:t>
      </w:r>
    </w:p>
    <w:p w14:paraId="3B9544B6" w14:textId="77777777" w:rsidR="002A3A89" w:rsidRPr="002A3A89" w:rsidRDefault="002A3A89" w:rsidP="002A3A89">
      <w:pPr>
        <w:widowControl w:val="0"/>
        <w:tabs>
          <w:tab w:val="left" w:pos="664"/>
        </w:tabs>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ab/>
        <w:t>Диспетчер ОРУ ЛО – ежедневно, круглосуточно</w:t>
      </w:r>
    </w:p>
    <w:p w14:paraId="6879DC59" w14:textId="77777777" w:rsidR="002A3A89" w:rsidRPr="002A3A89" w:rsidRDefault="002A3A89" w:rsidP="002A3A89">
      <w:pPr>
        <w:widowControl w:val="0"/>
        <w:tabs>
          <w:tab w:val="left" w:pos="664"/>
        </w:tabs>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ab/>
        <w:t>Диспетчер ОДО ЦДУ – ежедневно, круглосуточно.</w:t>
      </w:r>
    </w:p>
    <w:p w14:paraId="26072131" w14:textId="77777777" w:rsidR="002A3A89" w:rsidRPr="002A3A89" w:rsidRDefault="002A3A89" w:rsidP="002A3A89">
      <w:pPr>
        <w:widowControl w:val="0"/>
        <w:tabs>
          <w:tab w:val="left" w:pos="664"/>
        </w:tabs>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В случае недоступности персонала 1 уровня, взаимодействие следует производить с персоналом 2 уровня.</w:t>
      </w:r>
    </w:p>
    <w:p w14:paraId="7A912CFD" w14:textId="77777777" w:rsidR="002A3A89" w:rsidRPr="002A3A89" w:rsidRDefault="002A3A89" w:rsidP="006860A9">
      <w:pPr>
        <w:widowControl w:val="0"/>
        <w:numPr>
          <w:ilvl w:val="1"/>
          <w:numId w:val="75"/>
        </w:numPr>
        <w:spacing w:after="120" w:line="240" w:lineRule="auto"/>
        <w:ind w:left="0"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Нормативные сроки устранения технологических нарушений принимаются согласно указанным в Приложениях 11,12 Правил подготовки и проведения отопительного сезона в Ленинградской области утверждённых постановлением Правительства Ленинградской области от 19.06.2008 № 177.</w:t>
      </w:r>
    </w:p>
    <w:p w14:paraId="2E77DE19" w14:textId="77777777" w:rsidR="002A3A89" w:rsidRPr="002A3A89" w:rsidRDefault="002A3A89" w:rsidP="002A3A89">
      <w:pPr>
        <w:widowControl w:val="0"/>
        <w:spacing w:before="240" w:after="240" w:line="240" w:lineRule="auto"/>
        <w:ind w:firstLine="709"/>
        <w:jc w:val="center"/>
        <w:rPr>
          <w:rFonts w:ascii="Times New Roman" w:eastAsia="Times New Roman" w:hAnsi="Times New Roman" w:cs="Times New Roman"/>
          <w:b/>
          <w:bCs/>
          <w:sz w:val="24"/>
          <w:szCs w:val="24"/>
          <w:lang w:eastAsia="ru-RU"/>
        </w:rPr>
      </w:pPr>
      <w:r w:rsidRPr="002A3A89">
        <w:rPr>
          <w:rFonts w:ascii="Times New Roman" w:eastAsia="Times New Roman" w:hAnsi="Times New Roman" w:cs="Times New Roman"/>
          <w:b/>
          <w:bCs/>
          <w:sz w:val="24"/>
          <w:szCs w:val="24"/>
          <w:lang w:eastAsia="ru-RU"/>
        </w:rPr>
        <w:t>2. Порядок взаимодействия</w:t>
      </w:r>
    </w:p>
    <w:p w14:paraId="4790260B" w14:textId="77777777" w:rsidR="002A3A89" w:rsidRPr="002A3A89" w:rsidRDefault="002A3A89" w:rsidP="002A3A89">
      <w:pPr>
        <w:widowControl w:val="0"/>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 xml:space="preserve">2.1. </w:t>
      </w:r>
      <w:r w:rsidRPr="002A3A89">
        <w:rPr>
          <w:rFonts w:ascii="Times New Roman" w:eastAsia="Times New Roman" w:hAnsi="Times New Roman" w:cs="Times New Roman"/>
          <w:sz w:val="24"/>
          <w:szCs w:val="24"/>
          <w:u w:val="single"/>
          <w:lang w:eastAsia="ru-RU"/>
        </w:rPr>
        <w:t>Действия дежурно-диспетчерских и аварийно-восстановительных служб потребителей тепла от источников ООО «Петербургтеплоэнерго»</w:t>
      </w:r>
      <w:r w:rsidRPr="002A3A89">
        <w:rPr>
          <w:rFonts w:ascii="Times New Roman" w:eastAsia="Times New Roman" w:hAnsi="Times New Roman" w:cs="Times New Roman"/>
          <w:sz w:val="24"/>
          <w:szCs w:val="24"/>
          <w:lang w:eastAsia="ru-RU"/>
        </w:rPr>
        <w:t>:</w:t>
      </w:r>
    </w:p>
    <w:p w14:paraId="00106059" w14:textId="77777777" w:rsidR="002A3A89" w:rsidRPr="002A3A89" w:rsidRDefault="002A3A89" w:rsidP="006860A9">
      <w:pPr>
        <w:widowControl w:val="0"/>
        <w:numPr>
          <w:ilvl w:val="0"/>
          <w:numId w:val="69"/>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 xml:space="preserve">При получении сообщения о возникновении технологических нарушений в работе системы теплоснабжения (повреждения трубопроводов и арматуры в подвальных помещениях или иных местах прохождения транзитных теплотрасс, выхода горячей воды на поверхность земли), введении </w:t>
      </w:r>
      <w:r w:rsidRPr="002A3A89">
        <w:rPr>
          <w:rFonts w:ascii="Times New Roman" w:eastAsia="Times New Roman" w:hAnsi="Times New Roman" w:cs="Times New Roman"/>
          <w:sz w:val="24"/>
          <w:szCs w:val="24"/>
          <w:shd w:val="clear" w:color="auto" w:fill="FFFFFF"/>
          <w:lang w:eastAsia="ru-RU"/>
        </w:rPr>
        <w:t xml:space="preserve">ограничений теплоснабжения потребителей, </w:t>
      </w:r>
      <w:r w:rsidRPr="002A3A89">
        <w:rPr>
          <w:rFonts w:ascii="Times New Roman" w:eastAsia="Times New Roman" w:hAnsi="Times New Roman" w:cs="Times New Roman"/>
          <w:sz w:val="24"/>
          <w:szCs w:val="24"/>
          <w:lang w:eastAsia="ru-RU"/>
        </w:rPr>
        <w:t>ответственные лица управляющих организаций обеспечивают прибытие на место аварийной бригады и принятие предварительных мер обеспечения безопасности на месте нарушения (ограждение, охрана). Сообщают в ЦДУ ООО «Петербургтеплоэнерго» в соответствии с контактными данными, указанными в п.3 Положения.</w:t>
      </w:r>
    </w:p>
    <w:p w14:paraId="0F4CDC79" w14:textId="77777777" w:rsidR="002A3A89" w:rsidRPr="002A3A89" w:rsidRDefault="002A3A89" w:rsidP="006860A9">
      <w:pPr>
        <w:widowControl w:val="0"/>
        <w:numPr>
          <w:ilvl w:val="0"/>
          <w:numId w:val="69"/>
        </w:num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В случае, когда полученная информация позволяет сделать бесспорный вывод о характере повреждения и зоне эксплуатационной ответственности поврежденного участка, диспетчер управляющей организации либо принимает решение о производстве аварийно-восстановительных работ собственным персоналом, либо передает информацию диспетчеру ЦДУ ООО «Петербургтеплоэнерго», производит информирование ЕДДС.</w:t>
      </w:r>
    </w:p>
    <w:p w14:paraId="12B2D2E5" w14:textId="77777777" w:rsidR="002A3A89" w:rsidRPr="002A3A89" w:rsidRDefault="002A3A89" w:rsidP="006860A9">
      <w:pPr>
        <w:widowControl w:val="0"/>
        <w:numPr>
          <w:ilvl w:val="0"/>
          <w:numId w:val="69"/>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Во всех случаях возникновения разногласий между диспетчерскими службами по вопросам принадлежности зоны эксплуатационной ответственности, обязательно проведение совместного обследования с принятием мер по ограждению места технологического нарушения.</w:t>
      </w:r>
    </w:p>
    <w:p w14:paraId="71516084" w14:textId="77777777" w:rsidR="002A3A89" w:rsidRPr="002A3A89" w:rsidRDefault="002A3A89" w:rsidP="006860A9">
      <w:pPr>
        <w:widowControl w:val="0"/>
        <w:numPr>
          <w:ilvl w:val="0"/>
          <w:numId w:val="69"/>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Выезд и прибытие аварийной бригады ООО «Петербургтеплоэнерго» на место технологического нарушения осуществляется в течение часа с момента поступления заявки от диспетчерской службы управляющей организации. До приезда аварийной бригады ООО «Петербургтеплоэнерго» ограждение места технологического нарушения с выставлением дежурных производят службы управляющих организации.</w:t>
      </w:r>
    </w:p>
    <w:p w14:paraId="59F0A0FB" w14:textId="77777777" w:rsidR="002A3A89" w:rsidRPr="002A3A89" w:rsidRDefault="002A3A89" w:rsidP="006860A9">
      <w:pPr>
        <w:widowControl w:val="0"/>
        <w:numPr>
          <w:ilvl w:val="0"/>
          <w:numId w:val="69"/>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shd w:val="clear" w:color="auto" w:fill="FFFFFF"/>
          <w:lang w:eastAsia="ru-RU"/>
        </w:rPr>
        <w:t xml:space="preserve"> </w:t>
      </w:r>
      <w:r w:rsidRPr="002A3A89">
        <w:rPr>
          <w:rFonts w:ascii="Times New Roman" w:eastAsia="Times New Roman" w:hAnsi="Times New Roman" w:cs="Times New Roman"/>
          <w:sz w:val="24"/>
          <w:szCs w:val="24"/>
          <w:lang w:eastAsia="ru-RU"/>
        </w:rPr>
        <w:t>Силами аварийно-восстановительных бригад жилищной организации в установленном порядке и при наличии таковой возможности проводится комплекс мероприятий с целью сохранения теплоснабжения и горячего водоснабжения зданий. После окончания ремонтных работ указанные бригады восстанавливают схемы теплоснабжения зданий, с обязательным информированием и получением разрешения диспетчера ЦДУ.</w:t>
      </w:r>
    </w:p>
    <w:p w14:paraId="7F5C9CB7" w14:textId="77777777" w:rsidR="002A3A89" w:rsidRPr="002A3A89" w:rsidRDefault="002A3A89" w:rsidP="006860A9">
      <w:pPr>
        <w:widowControl w:val="0"/>
        <w:numPr>
          <w:ilvl w:val="0"/>
          <w:numId w:val="69"/>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 xml:space="preserve">Ответственные лица потребителей тепловой энергии обеспечивают беспрепятственный доступ аварийно-ремонтного персонала ООО «Петербургтеплоэнерго» для </w:t>
      </w:r>
      <w:r w:rsidRPr="002A3A89">
        <w:rPr>
          <w:rFonts w:ascii="Times New Roman" w:eastAsia="Times New Roman" w:hAnsi="Times New Roman" w:cs="Times New Roman"/>
          <w:sz w:val="24"/>
          <w:szCs w:val="24"/>
          <w:lang w:eastAsia="ru-RU"/>
        </w:rPr>
        <w:lastRenderedPageBreak/>
        <w:t>производства аварийно-восстановительных работ к местам прохождения транзитных теплотрасс и размещения запорной арматуры в подвальные помещения и технические подполья.</w:t>
      </w:r>
    </w:p>
    <w:p w14:paraId="1EF50906" w14:textId="77777777" w:rsidR="002A3A89" w:rsidRPr="002A3A89" w:rsidRDefault="002A3A89" w:rsidP="006860A9">
      <w:pPr>
        <w:widowControl w:val="0"/>
        <w:numPr>
          <w:ilvl w:val="0"/>
          <w:numId w:val="69"/>
        </w:num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При минусовых температурах наружного воздуха и возникновении угрозы замерзания теплоносителя в системе отопления служба эксплуатации (или владелец) зданий принимает решение и организует следующие мероприятия:</w:t>
      </w:r>
    </w:p>
    <w:p w14:paraId="3967FE6D" w14:textId="77777777" w:rsidR="002A3A89" w:rsidRPr="002A3A89" w:rsidRDefault="002A3A89" w:rsidP="006860A9">
      <w:pPr>
        <w:widowControl w:val="0"/>
        <w:numPr>
          <w:ilvl w:val="0"/>
          <w:numId w:val="70"/>
        </w:numPr>
        <w:shd w:val="clear" w:color="auto" w:fill="FFFFFF"/>
        <w:tabs>
          <w:tab w:val="left" w:pos="-567"/>
        </w:tabs>
        <w:spacing w:after="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 xml:space="preserve">по согласованию с диспетчером ООО «Петербургтеплоэнерго», в ограниченном количестве зданий, ставит системы отопления на «проток» до окончания работ до ликвидации дефекта;  </w:t>
      </w:r>
    </w:p>
    <w:p w14:paraId="65986DDE" w14:textId="77777777" w:rsidR="002A3A89" w:rsidRPr="002A3A89" w:rsidRDefault="002A3A89" w:rsidP="006860A9">
      <w:pPr>
        <w:widowControl w:val="0"/>
        <w:numPr>
          <w:ilvl w:val="0"/>
          <w:numId w:val="70"/>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при крайне низких температурах наружного воздуха и прекращении циркуляции в системах отопления принимает решение об опорожнении систем отопления согласно местных инструкций, сообщая о своих действиях диспетчеру ООО «Петербургтеплоэнерго»;</w:t>
      </w:r>
    </w:p>
    <w:p w14:paraId="23BBC86C" w14:textId="77777777" w:rsidR="002A3A89" w:rsidRPr="002A3A89" w:rsidRDefault="002A3A89" w:rsidP="006860A9">
      <w:pPr>
        <w:widowControl w:val="0"/>
        <w:numPr>
          <w:ilvl w:val="0"/>
          <w:numId w:val="70"/>
        </w:numPr>
        <w:shd w:val="clear" w:color="auto" w:fill="FFFFFF"/>
        <w:spacing w:after="12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в случае принятия решения ООО «Петербургтеплоэнерго» об отключении горячего водоснабжения, по указанию диспетчера ЦДУ отключает ГВС в теплоцентрах зданий.</w:t>
      </w:r>
    </w:p>
    <w:p w14:paraId="7604AADA" w14:textId="77777777" w:rsidR="002A3A89" w:rsidRPr="002A3A89" w:rsidRDefault="002A3A89" w:rsidP="006860A9">
      <w:pPr>
        <w:widowControl w:val="0"/>
        <w:numPr>
          <w:ilvl w:val="0"/>
          <w:numId w:val="69"/>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Отключение систем ГВС и ЦО и последующее их включение в работу производятся силами служб эксплуатации (или владельцев) зданий в соответствии с правилами технической эксплуатации тепловых энергоустановок.</w:t>
      </w:r>
    </w:p>
    <w:p w14:paraId="2C1B624F" w14:textId="77777777" w:rsidR="002A3A89" w:rsidRPr="002A3A89" w:rsidRDefault="002A3A89" w:rsidP="006860A9">
      <w:pPr>
        <w:widowControl w:val="0"/>
        <w:numPr>
          <w:ilvl w:val="0"/>
          <w:numId w:val="69"/>
        </w:numPr>
        <w:spacing w:after="12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В случае технологических нарушений на сетях, находящихся на техническом обслуживании жилищных организаций, диспетчерская служба соответствующей организации передает следующую информацию диспетчеру ЦДУ:</w:t>
      </w:r>
    </w:p>
    <w:p w14:paraId="319746F1" w14:textId="77777777" w:rsidR="002A3A89" w:rsidRPr="002A3A89" w:rsidRDefault="002A3A89" w:rsidP="006860A9">
      <w:pPr>
        <w:widowControl w:val="0"/>
        <w:numPr>
          <w:ilvl w:val="0"/>
          <w:numId w:val="7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время поступления сообщения;</w:t>
      </w:r>
    </w:p>
    <w:p w14:paraId="13896804" w14:textId="77777777" w:rsidR="002A3A89" w:rsidRPr="002A3A89" w:rsidRDefault="002A3A89" w:rsidP="006860A9">
      <w:pPr>
        <w:widowControl w:val="0"/>
        <w:numPr>
          <w:ilvl w:val="0"/>
          <w:numId w:val="7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место и время возникновения аварии, теплоисточник;</w:t>
      </w:r>
    </w:p>
    <w:p w14:paraId="19681A7A" w14:textId="77777777" w:rsidR="002A3A89" w:rsidRPr="002A3A89" w:rsidRDefault="002A3A89" w:rsidP="006860A9">
      <w:pPr>
        <w:widowControl w:val="0"/>
        <w:numPr>
          <w:ilvl w:val="0"/>
          <w:numId w:val="7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характер технологического нарушения, технические данные (прямой или обратный трубопровод, его диаметр и т. д.);</w:t>
      </w:r>
    </w:p>
    <w:p w14:paraId="49CC7690" w14:textId="77777777" w:rsidR="002A3A89" w:rsidRPr="002A3A89" w:rsidRDefault="002A3A89" w:rsidP="006860A9">
      <w:pPr>
        <w:widowControl w:val="0"/>
        <w:numPr>
          <w:ilvl w:val="0"/>
          <w:numId w:val="7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масштаб повреждения;</w:t>
      </w:r>
    </w:p>
    <w:p w14:paraId="43ED4DA6" w14:textId="77777777" w:rsidR="002A3A89" w:rsidRPr="002A3A89" w:rsidRDefault="002A3A89" w:rsidP="006860A9">
      <w:pPr>
        <w:widowControl w:val="0"/>
        <w:numPr>
          <w:ilvl w:val="0"/>
          <w:numId w:val="7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силы и средства, задействованные при ликвидации технологического нарушения;</w:t>
      </w:r>
    </w:p>
    <w:p w14:paraId="01C8C342" w14:textId="77777777" w:rsidR="002A3A89" w:rsidRPr="002A3A89" w:rsidRDefault="002A3A89" w:rsidP="006860A9">
      <w:pPr>
        <w:widowControl w:val="0"/>
        <w:numPr>
          <w:ilvl w:val="0"/>
          <w:numId w:val="7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расчетное время, необходимое для ликвидации повреждения, установленное согласно срокам, указанным в Правилах подготовки и проведения отопительного сезона в Ленинградской области;</w:t>
      </w:r>
    </w:p>
    <w:p w14:paraId="0DF76850" w14:textId="77777777" w:rsidR="002A3A89" w:rsidRPr="002A3A89" w:rsidRDefault="002A3A89" w:rsidP="006860A9">
      <w:pPr>
        <w:widowControl w:val="0"/>
        <w:numPr>
          <w:ilvl w:val="0"/>
          <w:numId w:val="7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планируемые переключения на тепловых сетях;</w:t>
      </w:r>
    </w:p>
    <w:p w14:paraId="6769746B" w14:textId="77777777" w:rsidR="002A3A89" w:rsidRPr="002A3A89" w:rsidRDefault="002A3A89" w:rsidP="006860A9">
      <w:pPr>
        <w:widowControl w:val="0"/>
        <w:numPr>
          <w:ilvl w:val="0"/>
          <w:numId w:val="7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возможные изменения режимов работы источников теплоснабжения;</w:t>
      </w:r>
    </w:p>
    <w:p w14:paraId="53A415EB" w14:textId="77777777" w:rsidR="002A3A89" w:rsidRPr="002A3A89" w:rsidRDefault="002A3A89" w:rsidP="006860A9">
      <w:pPr>
        <w:widowControl w:val="0"/>
        <w:numPr>
          <w:ilvl w:val="0"/>
          <w:numId w:val="7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адреса жилых зданий, которые будут иметь ограничения или отключения по теплоснабжению и горячему водоснабжению, с указанием места отключения, тепловой камеры или ИТП, источника тепла и периода отключения для ликвидации повреждения тепловой сети или ремонта внутридомовой системы;</w:t>
      </w:r>
    </w:p>
    <w:p w14:paraId="58E9CB89" w14:textId="77777777" w:rsidR="002A3A89" w:rsidRPr="002A3A89" w:rsidRDefault="002A3A89" w:rsidP="006860A9">
      <w:pPr>
        <w:widowControl w:val="0"/>
        <w:numPr>
          <w:ilvl w:val="0"/>
          <w:numId w:val="7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очередность производимых отключений (по прямому или обратному трубопроводу, или по обоим одновременно);</w:t>
      </w:r>
    </w:p>
    <w:p w14:paraId="1C322794" w14:textId="77777777" w:rsidR="002A3A89" w:rsidRPr="002A3A89" w:rsidRDefault="002A3A89" w:rsidP="006860A9">
      <w:pPr>
        <w:widowControl w:val="0"/>
        <w:numPr>
          <w:ilvl w:val="0"/>
          <w:numId w:val="7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фамилия лица, ответственного за ликвидацию технологического нарушения, и диспетчера, передавшего информацию.</w:t>
      </w:r>
    </w:p>
    <w:p w14:paraId="4B252651" w14:textId="77777777" w:rsidR="002A3A89" w:rsidRPr="002A3A89" w:rsidRDefault="002A3A89" w:rsidP="002A3A89">
      <w:pPr>
        <w:widowControl w:val="0"/>
        <w:spacing w:after="0" w:line="240" w:lineRule="auto"/>
        <w:ind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sz w:val="24"/>
          <w:szCs w:val="24"/>
          <w:lang w:eastAsia="ru-RU"/>
        </w:rPr>
        <w:t>После устранения технологического нарушения диспетчерская служба жилищной организации уведомляет диспетчера ЦДУ, указывая время окончания работ, а также порядок подключения потребителей.</w:t>
      </w:r>
    </w:p>
    <w:p w14:paraId="6B3BCB30" w14:textId="77777777" w:rsidR="002A3A89" w:rsidRPr="002A3A89" w:rsidRDefault="002A3A89" w:rsidP="002A3A89">
      <w:pPr>
        <w:widowControl w:val="0"/>
        <w:spacing w:after="0" w:line="240" w:lineRule="auto"/>
        <w:ind w:firstLine="709"/>
        <w:jc w:val="both"/>
        <w:rPr>
          <w:rFonts w:ascii="Times New Roman" w:eastAsia="Times New Roman" w:hAnsi="Times New Roman" w:cs="Times New Roman"/>
          <w:sz w:val="24"/>
          <w:szCs w:val="24"/>
          <w:lang w:eastAsia="ru-RU"/>
        </w:rPr>
      </w:pPr>
    </w:p>
    <w:p w14:paraId="6FEEE180" w14:textId="77777777" w:rsidR="002A3A89" w:rsidRPr="002A3A89" w:rsidRDefault="002A3A89" w:rsidP="006860A9">
      <w:pPr>
        <w:widowControl w:val="0"/>
        <w:numPr>
          <w:ilvl w:val="1"/>
          <w:numId w:val="72"/>
        </w:numPr>
        <w:spacing w:after="0" w:line="240" w:lineRule="auto"/>
        <w:ind w:left="0" w:firstLine="709"/>
        <w:jc w:val="both"/>
        <w:rPr>
          <w:rFonts w:ascii="Times New Roman" w:eastAsia="Times New Roman" w:hAnsi="Times New Roman" w:cs="Times New Roman"/>
          <w:sz w:val="24"/>
          <w:szCs w:val="24"/>
          <w:lang w:eastAsia="ru-RU"/>
        </w:rPr>
      </w:pPr>
      <w:r w:rsidRPr="002A3A89">
        <w:rPr>
          <w:rFonts w:ascii="Times New Roman" w:eastAsia="Times New Roman" w:hAnsi="Times New Roman" w:cs="Times New Roman"/>
          <w:color w:val="000000"/>
          <w:spacing w:val="5"/>
          <w:sz w:val="24"/>
          <w:szCs w:val="24"/>
          <w:u w:val="single"/>
          <w:lang w:eastAsia="ru-RU"/>
        </w:rPr>
        <w:t xml:space="preserve">Действия ЕДДС </w:t>
      </w:r>
      <w:r w:rsidRPr="002A3A89">
        <w:rPr>
          <w:rFonts w:ascii="Times New Roman" w:eastAsia="Times New Roman" w:hAnsi="Times New Roman" w:cs="Times New Roman"/>
          <w:color w:val="000000"/>
          <w:spacing w:val="5"/>
          <w:sz w:val="24"/>
          <w:szCs w:val="24"/>
          <w:lang w:eastAsia="ru-RU"/>
        </w:rPr>
        <w:t>при поступлении информации о возникновении технологических нарушений, не относящихся к зоне эксплуатационной ответственности ООО «Петербургтеплоэнерго»: ЕДДС производит информирование ЦДУ об аварийных отключениях ресурсоснабжения источников теплоснабжения:</w:t>
      </w:r>
    </w:p>
    <w:p w14:paraId="3A4DEF73" w14:textId="77777777" w:rsidR="002A3A89" w:rsidRPr="002A3A89" w:rsidRDefault="002A3A89" w:rsidP="006860A9">
      <w:pPr>
        <w:widowControl w:val="0"/>
        <w:numPr>
          <w:ilvl w:val="0"/>
          <w:numId w:val="73"/>
        </w:numPr>
        <w:spacing w:after="0" w:line="240" w:lineRule="auto"/>
        <w:ind w:left="993"/>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lastRenderedPageBreak/>
        <w:t>о падении давления в сетях водоснабжающей организации;</w:t>
      </w:r>
    </w:p>
    <w:p w14:paraId="5AE7E3AB" w14:textId="77777777" w:rsidR="002A3A89" w:rsidRPr="002A3A89" w:rsidRDefault="002A3A89" w:rsidP="006860A9">
      <w:pPr>
        <w:widowControl w:val="0"/>
        <w:numPr>
          <w:ilvl w:val="0"/>
          <w:numId w:val="73"/>
        </w:numPr>
        <w:spacing w:after="0" w:line="240" w:lineRule="auto"/>
        <w:ind w:left="993"/>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о перерывах электроснабжения;</w:t>
      </w:r>
    </w:p>
    <w:p w14:paraId="0D160F9C" w14:textId="77777777" w:rsidR="002A3A89" w:rsidRPr="002A3A89" w:rsidRDefault="002A3A89" w:rsidP="006860A9">
      <w:pPr>
        <w:widowControl w:val="0"/>
        <w:numPr>
          <w:ilvl w:val="0"/>
          <w:numId w:val="73"/>
        </w:numPr>
        <w:spacing w:after="120" w:line="240" w:lineRule="auto"/>
        <w:ind w:left="993" w:hanging="357"/>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об отключении/ограничении систем подачи газа и т.п.</w:t>
      </w:r>
    </w:p>
    <w:p w14:paraId="22618A26" w14:textId="77777777" w:rsidR="002A3A89" w:rsidRPr="002A3A89" w:rsidRDefault="002A3A89" w:rsidP="006860A9">
      <w:pPr>
        <w:widowControl w:val="0"/>
        <w:numPr>
          <w:ilvl w:val="1"/>
          <w:numId w:val="72"/>
        </w:numPr>
        <w:tabs>
          <w:tab w:val="left" w:pos="-709"/>
        </w:tabs>
        <w:spacing w:after="120" w:line="240" w:lineRule="auto"/>
        <w:ind w:left="0" w:firstLine="709"/>
        <w:jc w:val="both"/>
        <w:rPr>
          <w:rFonts w:ascii="Times New Roman" w:eastAsia="Times New Roman" w:hAnsi="Times New Roman" w:cs="Times New Roman"/>
          <w:color w:val="000000"/>
          <w:spacing w:val="5"/>
          <w:sz w:val="24"/>
          <w:szCs w:val="24"/>
          <w:u w:val="single"/>
          <w:lang w:eastAsia="ru-RU"/>
        </w:rPr>
      </w:pPr>
      <w:r w:rsidRPr="002A3A89">
        <w:rPr>
          <w:rFonts w:ascii="Times New Roman" w:eastAsia="Times New Roman" w:hAnsi="Times New Roman" w:cs="Times New Roman"/>
          <w:color w:val="000000"/>
          <w:spacing w:val="5"/>
          <w:sz w:val="24"/>
          <w:szCs w:val="24"/>
          <w:u w:val="single"/>
          <w:lang w:eastAsia="ru-RU"/>
        </w:rPr>
        <w:t>Действия ЦДУ ООО «Петербургтеплоэнерго</w:t>
      </w:r>
    </w:p>
    <w:p w14:paraId="12FD894E" w14:textId="77777777" w:rsidR="002A3A89" w:rsidRPr="002A3A89" w:rsidRDefault="002A3A89" w:rsidP="006860A9">
      <w:pPr>
        <w:widowControl w:val="0"/>
        <w:numPr>
          <w:ilvl w:val="2"/>
          <w:numId w:val="72"/>
        </w:numPr>
        <w:spacing w:after="120" w:line="240" w:lineRule="auto"/>
        <w:ind w:left="0" w:firstLine="709"/>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В случае технологического нарушения, относящегося к зоне эксплуатационной ответственности ООО «Петербургтеплоэнерго», теплоснабжающая организация производит обследование, выясняет характер технологического нарушения, по результатам которого диспетчер ЦДУ сообщает диспетчеру жилищной организации и диспетчеру ЕДДС следующую информацию:</w:t>
      </w:r>
    </w:p>
    <w:p w14:paraId="23894357" w14:textId="77777777" w:rsidR="002A3A89" w:rsidRPr="002A3A89" w:rsidRDefault="002A3A89" w:rsidP="006860A9">
      <w:pPr>
        <w:widowControl w:val="0"/>
        <w:numPr>
          <w:ilvl w:val="0"/>
          <w:numId w:val="74"/>
        </w:numPr>
        <w:spacing w:after="0" w:line="240" w:lineRule="auto"/>
        <w:ind w:left="993" w:hanging="284"/>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время поступления сообщения;</w:t>
      </w:r>
    </w:p>
    <w:p w14:paraId="63E91773" w14:textId="77777777" w:rsidR="002A3A89" w:rsidRPr="002A3A89" w:rsidRDefault="002A3A89" w:rsidP="006860A9">
      <w:pPr>
        <w:widowControl w:val="0"/>
        <w:numPr>
          <w:ilvl w:val="0"/>
          <w:numId w:val="74"/>
        </w:numPr>
        <w:spacing w:after="0" w:line="240" w:lineRule="auto"/>
        <w:ind w:left="993" w:hanging="284"/>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место и время возникновения аварии, теплоисточник;</w:t>
      </w:r>
    </w:p>
    <w:p w14:paraId="0035957C" w14:textId="77777777" w:rsidR="002A3A89" w:rsidRPr="002A3A89" w:rsidRDefault="002A3A89" w:rsidP="006860A9">
      <w:pPr>
        <w:widowControl w:val="0"/>
        <w:numPr>
          <w:ilvl w:val="0"/>
          <w:numId w:val="74"/>
        </w:numPr>
        <w:spacing w:after="0" w:line="240" w:lineRule="auto"/>
        <w:ind w:left="993" w:hanging="284"/>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характер технологического нарушения, технические данные (прямой или обратный трубопровод, его диаметр и т. д.);</w:t>
      </w:r>
    </w:p>
    <w:p w14:paraId="22B46F72" w14:textId="77777777" w:rsidR="002A3A89" w:rsidRPr="002A3A89" w:rsidRDefault="002A3A89" w:rsidP="006860A9">
      <w:pPr>
        <w:widowControl w:val="0"/>
        <w:numPr>
          <w:ilvl w:val="0"/>
          <w:numId w:val="74"/>
        </w:numPr>
        <w:spacing w:after="0" w:line="240" w:lineRule="auto"/>
        <w:ind w:left="993" w:hanging="284"/>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силы и средства, задействованные при ликвидации технологического нарушения;</w:t>
      </w:r>
    </w:p>
    <w:p w14:paraId="7F242122" w14:textId="77777777" w:rsidR="002A3A89" w:rsidRPr="002A3A89" w:rsidRDefault="002A3A89" w:rsidP="006860A9">
      <w:pPr>
        <w:widowControl w:val="0"/>
        <w:numPr>
          <w:ilvl w:val="0"/>
          <w:numId w:val="74"/>
        </w:numPr>
        <w:spacing w:after="0" w:line="240" w:lineRule="auto"/>
        <w:ind w:left="993" w:hanging="284"/>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расчетное время, необходимое для ликвидации повреждения, установленное согласно срокам, указанным в Правилах подготовки и проведения отопительного сезона в Ленинградской области;</w:t>
      </w:r>
    </w:p>
    <w:p w14:paraId="281810D6" w14:textId="77777777" w:rsidR="002A3A89" w:rsidRPr="002A3A89" w:rsidRDefault="002A3A89" w:rsidP="006860A9">
      <w:pPr>
        <w:widowControl w:val="0"/>
        <w:numPr>
          <w:ilvl w:val="0"/>
          <w:numId w:val="74"/>
        </w:numPr>
        <w:spacing w:after="0" w:line="240" w:lineRule="auto"/>
        <w:ind w:left="993" w:hanging="284"/>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планируемые отключения на тепловых сетях;</w:t>
      </w:r>
    </w:p>
    <w:p w14:paraId="3E4AA268" w14:textId="77777777" w:rsidR="002A3A89" w:rsidRPr="002A3A89" w:rsidRDefault="002A3A89" w:rsidP="006860A9">
      <w:pPr>
        <w:widowControl w:val="0"/>
        <w:numPr>
          <w:ilvl w:val="0"/>
          <w:numId w:val="74"/>
        </w:numPr>
        <w:spacing w:after="0" w:line="240" w:lineRule="auto"/>
        <w:ind w:left="993" w:hanging="284"/>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планируемые переключения на тепловых сетях;</w:t>
      </w:r>
    </w:p>
    <w:p w14:paraId="50454041" w14:textId="77777777" w:rsidR="002A3A89" w:rsidRPr="002A3A89" w:rsidRDefault="002A3A89" w:rsidP="006860A9">
      <w:pPr>
        <w:widowControl w:val="0"/>
        <w:numPr>
          <w:ilvl w:val="0"/>
          <w:numId w:val="74"/>
        </w:numPr>
        <w:spacing w:after="0" w:line="240" w:lineRule="auto"/>
        <w:ind w:left="993" w:hanging="284"/>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возможные изменения режимов работы источников теплоснабжения;</w:t>
      </w:r>
    </w:p>
    <w:p w14:paraId="0BBEDA9A" w14:textId="77777777" w:rsidR="002A3A89" w:rsidRPr="002A3A89" w:rsidRDefault="002A3A89" w:rsidP="006860A9">
      <w:pPr>
        <w:widowControl w:val="0"/>
        <w:numPr>
          <w:ilvl w:val="0"/>
          <w:numId w:val="74"/>
        </w:numPr>
        <w:spacing w:after="0" w:line="240" w:lineRule="auto"/>
        <w:ind w:left="993" w:hanging="284"/>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адреса жилых зданий, которые будут иметь ограничения или отключения по теплоснабжению и горячему водоснабжению с указанием места отключения, номера тепловой камеры, источника теплоснабжения и период отключения для локализации технологического нарушения или ремонта системы теплоснабжения;</w:t>
      </w:r>
    </w:p>
    <w:p w14:paraId="33D50962" w14:textId="77777777" w:rsidR="002A3A89" w:rsidRPr="002A3A89" w:rsidRDefault="002A3A89" w:rsidP="006860A9">
      <w:pPr>
        <w:widowControl w:val="0"/>
        <w:numPr>
          <w:ilvl w:val="0"/>
          <w:numId w:val="74"/>
        </w:numPr>
        <w:spacing w:after="0" w:line="240" w:lineRule="auto"/>
        <w:ind w:left="993" w:hanging="284"/>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очередность производимых отключений (по прямому и обратному трубопроводу, или по обоим одновременно);</w:t>
      </w:r>
    </w:p>
    <w:p w14:paraId="0ED5BA5D" w14:textId="77777777" w:rsidR="002A3A89" w:rsidRPr="002A3A89" w:rsidRDefault="002A3A89" w:rsidP="006860A9">
      <w:pPr>
        <w:widowControl w:val="0"/>
        <w:numPr>
          <w:ilvl w:val="0"/>
          <w:numId w:val="74"/>
        </w:numPr>
        <w:spacing w:after="0" w:line="240" w:lineRule="auto"/>
        <w:ind w:left="993" w:hanging="284"/>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фамилия лица, ответственного за ликвидацию технологического нарушения, и диспетчера, передавшего информацию.</w:t>
      </w:r>
    </w:p>
    <w:p w14:paraId="385B3962" w14:textId="77777777" w:rsidR="002A3A89" w:rsidRPr="002A3A89" w:rsidRDefault="002A3A89" w:rsidP="006860A9">
      <w:pPr>
        <w:widowControl w:val="0"/>
        <w:numPr>
          <w:ilvl w:val="2"/>
          <w:numId w:val="72"/>
        </w:numPr>
        <w:shd w:val="clear" w:color="auto" w:fill="FFFFFF"/>
        <w:spacing w:after="120" w:line="240" w:lineRule="auto"/>
        <w:ind w:left="0" w:firstLine="709"/>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После получения информации о характере технологического нарушения жилищная организация осуществляет оповещение населения о его причинах и сроках устранения.</w:t>
      </w:r>
    </w:p>
    <w:p w14:paraId="1EB535E7" w14:textId="77777777" w:rsidR="002A3A89" w:rsidRPr="002A3A89" w:rsidRDefault="002A3A89" w:rsidP="002A3A89">
      <w:pPr>
        <w:widowControl w:val="0"/>
        <w:shd w:val="clear" w:color="auto" w:fill="FFFFFF"/>
        <w:spacing w:after="120" w:line="240" w:lineRule="auto"/>
        <w:ind w:firstLine="709"/>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2.3.3. После устранения технологического нарушения ЦДУ уведомляет диспетчерскую службу жилищной организации, указывая время окончания работ, а также порядок подключения потребителей.</w:t>
      </w:r>
    </w:p>
    <w:p w14:paraId="28E19578" w14:textId="77777777" w:rsidR="002A3A89" w:rsidRPr="002A3A89" w:rsidRDefault="002A3A89" w:rsidP="002A3A89">
      <w:pPr>
        <w:widowControl w:val="0"/>
        <w:spacing w:after="120" w:line="240" w:lineRule="auto"/>
        <w:ind w:firstLine="709"/>
        <w:jc w:val="both"/>
        <w:rPr>
          <w:rFonts w:ascii="Times New Roman" w:eastAsia="Times New Roman" w:hAnsi="Times New Roman" w:cs="Times New Roman"/>
          <w:color w:val="000000"/>
          <w:spacing w:val="5"/>
          <w:sz w:val="24"/>
          <w:szCs w:val="24"/>
          <w:lang w:eastAsia="ru-RU"/>
        </w:rPr>
      </w:pPr>
      <w:r w:rsidRPr="002A3A89">
        <w:rPr>
          <w:rFonts w:ascii="Times New Roman" w:eastAsia="Times New Roman" w:hAnsi="Times New Roman" w:cs="Times New Roman"/>
          <w:color w:val="000000"/>
          <w:spacing w:val="5"/>
          <w:sz w:val="24"/>
          <w:szCs w:val="24"/>
          <w:lang w:eastAsia="ru-RU"/>
        </w:rPr>
        <w:t>2.3.4. Подключение потребителей (жилых зданий) к теплоснабжению после ликвидации технологического нарушения производится в присутствии представителя жилищной организации, с целью контроля за восстановлением гидравлического и температурного режимов теплоснабжения.</w:t>
      </w:r>
    </w:p>
    <w:p w14:paraId="712FD90F" w14:textId="77777777" w:rsidR="002A3A89" w:rsidRPr="002A3A89" w:rsidRDefault="002A3A89" w:rsidP="006860A9">
      <w:pPr>
        <w:widowControl w:val="0"/>
        <w:numPr>
          <w:ilvl w:val="0"/>
          <w:numId w:val="76"/>
        </w:numPr>
        <w:spacing w:after="120" w:line="240" w:lineRule="auto"/>
        <w:jc w:val="center"/>
        <w:rPr>
          <w:rFonts w:ascii="Times New Roman" w:eastAsia="Times New Roman" w:hAnsi="Times New Roman" w:cs="Times New Roman"/>
          <w:sz w:val="24"/>
          <w:szCs w:val="24"/>
          <w:lang w:eastAsia="ru-RU"/>
        </w:rPr>
      </w:pPr>
      <w:r w:rsidRPr="002A3A89">
        <w:rPr>
          <w:rFonts w:ascii="Times New Roman" w:eastAsia="Times New Roman" w:hAnsi="Times New Roman" w:cs="Times New Roman"/>
          <w:b/>
          <w:sz w:val="24"/>
          <w:szCs w:val="24"/>
          <w:lang w:eastAsia="ru-RU"/>
        </w:rPr>
        <w:br w:type="page" w:clear="all"/>
      </w:r>
      <w:r w:rsidRPr="002A3A89">
        <w:rPr>
          <w:rFonts w:ascii="Times New Roman" w:eastAsia="Times New Roman" w:hAnsi="Times New Roman" w:cs="Times New Roman"/>
          <w:b/>
          <w:sz w:val="24"/>
          <w:szCs w:val="24"/>
          <w:lang w:eastAsia="ru-RU"/>
        </w:rPr>
        <w:lastRenderedPageBreak/>
        <w:t>Контактные данные</w:t>
      </w:r>
    </w:p>
    <w:p w14:paraId="53A704B1" w14:textId="77777777" w:rsidR="002A3A89" w:rsidRPr="002A3A89" w:rsidRDefault="002A3A89" w:rsidP="002A3A89">
      <w:pPr>
        <w:spacing w:after="0" w:line="240" w:lineRule="auto"/>
        <w:ind w:firstLine="811"/>
        <w:jc w:val="both"/>
        <w:rPr>
          <w:rFonts w:ascii="Times New Roman" w:hAnsi="Times New Roman" w:cs="Times New Roman"/>
          <w:sz w:val="24"/>
          <w:szCs w:val="24"/>
        </w:rPr>
      </w:pPr>
      <w:r w:rsidRPr="002A3A89">
        <w:rPr>
          <w:rFonts w:ascii="Times New Roman" w:hAnsi="Times New Roman" w:cs="Times New Roman"/>
          <w:sz w:val="24"/>
          <w:szCs w:val="24"/>
        </w:rPr>
        <w:t xml:space="preserve">Информационное взаимодействие между диспетчерскими службами осуществляется посредством представленных контактных данных: </w:t>
      </w:r>
    </w:p>
    <w:p w14:paraId="496BD809" w14:textId="77777777" w:rsidR="002A3A89" w:rsidRPr="002A3A89" w:rsidRDefault="002A3A89" w:rsidP="002A3A89">
      <w:pPr>
        <w:spacing w:after="0" w:line="240" w:lineRule="auto"/>
        <w:ind w:firstLine="811"/>
        <w:jc w:val="both"/>
        <w:rPr>
          <w:rFonts w:ascii="Times New Roman" w:hAnsi="Times New Roman" w:cs="Times New Roman"/>
          <w:sz w:val="24"/>
          <w:szCs w:val="24"/>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436"/>
        <w:gridCol w:w="3043"/>
        <w:gridCol w:w="1775"/>
      </w:tblGrid>
      <w:tr w:rsidR="002A3A89" w:rsidRPr="002A3A89" w14:paraId="0F376179" w14:textId="77777777" w:rsidTr="002A3A89">
        <w:trPr>
          <w:trHeight w:val="234"/>
        </w:trPr>
        <w:tc>
          <w:tcPr>
            <w:tcW w:w="2376" w:type="dxa"/>
            <w:tcBorders>
              <w:top w:val="single" w:sz="4" w:space="0" w:color="000000"/>
              <w:left w:val="single" w:sz="4" w:space="0" w:color="000000"/>
              <w:bottom w:val="single" w:sz="12" w:space="0" w:color="000000"/>
              <w:right w:val="single" w:sz="4" w:space="0" w:color="000000"/>
            </w:tcBorders>
            <w:vAlign w:val="center"/>
          </w:tcPr>
          <w:p w14:paraId="494BB406" w14:textId="77777777" w:rsidR="002A3A89" w:rsidRPr="002A3A89" w:rsidRDefault="002A3A89" w:rsidP="002A3A89">
            <w:pPr>
              <w:widowControl w:val="0"/>
              <w:spacing w:after="0" w:line="256" w:lineRule="auto"/>
              <w:jc w:val="center"/>
              <w:rPr>
                <w:rFonts w:ascii="Times New Roman" w:hAnsi="Times New Roman" w:cs="Times New Roman"/>
                <w:b/>
                <w:szCs w:val="24"/>
                <w:lang w:eastAsia="ru-RU"/>
              </w:rPr>
            </w:pPr>
            <w:r w:rsidRPr="002A3A89">
              <w:rPr>
                <w:rFonts w:ascii="Times New Roman" w:hAnsi="Times New Roman" w:cs="Times New Roman"/>
                <w:b/>
                <w:szCs w:val="24"/>
                <w:lang w:eastAsia="ru-RU"/>
              </w:rPr>
              <w:t>Организация</w:t>
            </w:r>
          </w:p>
        </w:tc>
        <w:tc>
          <w:tcPr>
            <w:tcW w:w="2436" w:type="dxa"/>
            <w:tcBorders>
              <w:top w:val="single" w:sz="4" w:space="0" w:color="000000"/>
              <w:left w:val="single" w:sz="4" w:space="0" w:color="000000"/>
              <w:bottom w:val="single" w:sz="12" w:space="0" w:color="000000"/>
              <w:right w:val="single" w:sz="4" w:space="0" w:color="000000"/>
            </w:tcBorders>
            <w:vAlign w:val="center"/>
          </w:tcPr>
          <w:p w14:paraId="78463373" w14:textId="77777777" w:rsidR="002A3A89" w:rsidRPr="002A3A89" w:rsidRDefault="002A3A89" w:rsidP="002A3A89">
            <w:pPr>
              <w:widowControl w:val="0"/>
              <w:spacing w:after="0" w:line="256" w:lineRule="auto"/>
              <w:jc w:val="center"/>
              <w:rPr>
                <w:rFonts w:ascii="Times New Roman" w:hAnsi="Times New Roman" w:cs="Times New Roman"/>
                <w:b/>
                <w:szCs w:val="24"/>
                <w:lang w:eastAsia="ru-RU"/>
              </w:rPr>
            </w:pPr>
            <w:r w:rsidRPr="002A3A89">
              <w:rPr>
                <w:rFonts w:ascii="Times New Roman" w:hAnsi="Times New Roman" w:cs="Times New Roman"/>
                <w:b/>
                <w:szCs w:val="24"/>
                <w:lang w:eastAsia="ru-RU"/>
              </w:rPr>
              <w:t>Телефон/факс</w:t>
            </w:r>
          </w:p>
        </w:tc>
        <w:tc>
          <w:tcPr>
            <w:tcW w:w="3043" w:type="dxa"/>
            <w:tcBorders>
              <w:top w:val="single" w:sz="4" w:space="0" w:color="000000"/>
              <w:left w:val="single" w:sz="4" w:space="0" w:color="000000"/>
              <w:bottom w:val="single" w:sz="12" w:space="0" w:color="000000"/>
              <w:right w:val="single" w:sz="4" w:space="0" w:color="000000"/>
            </w:tcBorders>
            <w:vAlign w:val="center"/>
          </w:tcPr>
          <w:p w14:paraId="3830CAD9" w14:textId="77777777" w:rsidR="002A3A89" w:rsidRPr="002A3A89" w:rsidRDefault="002A3A89" w:rsidP="002A3A89">
            <w:pPr>
              <w:widowControl w:val="0"/>
              <w:spacing w:after="0" w:line="256" w:lineRule="auto"/>
              <w:jc w:val="center"/>
              <w:rPr>
                <w:rFonts w:ascii="Times New Roman" w:hAnsi="Times New Roman" w:cs="Times New Roman"/>
                <w:b/>
                <w:szCs w:val="24"/>
                <w:lang w:eastAsia="ru-RU"/>
              </w:rPr>
            </w:pPr>
            <w:r w:rsidRPr="002A3A89">
              <w:rPr>
                <w:rFonts w:ascii="Times New Roman" w:hAnsi="Times New Roman" w:cs="Times New Roman"/>
                <w:b/>
                <w:szCs w:val="24"/>
                <w:lang w:eastAsia="ru-RU"/>
              </w:rPr>
              <w:t>Электронная почта</w:t>
            </w:r>
          </w:p>
        </w:tc>
        <w:tc>
          <w:tcPr>
            <w:tcW w:w="1775" w:type="dxa"/>
            <w:tcBorders>
              <w:top w:val="single" w:sz="4" w:space="0" w:color="000000"/>
              <w:left w:val="single" w:sz="4" w:space="0" w:color="000000"/>
              <w:bottom w:val="single" w:sz="12" w:space="0" w:color="000000"/>
              <w:right w:val="single" w:sz="4" w:space="0" w:color="000000"/>
            </w:tcBorders>
          </w:tcPr>
          <w:p w14:paraId="42E2BB47" w14:textId="77777777" w:rsidR="002A3A89" w:rsidRPr="002A3A89" w:rsidRDefault="002A3A89" w:rsidP="002A3A89">
            <w:pPr>
              <w:widowControl w:val="0"/>
              <w:spacing w:after="0" w:line="256" w:lineRule="auto"/>
              <w:jc w:val="center"/>
              <w:rPr>
                <w:rFonts w:ascii="Times New Roman" w:hAnsi="Times New Roman" w:cs="Times New Roman"/>
                <w:b/>
                <w:szCs w:val="24"/>
                <w:lang w:eastAsia="ru-RU"/>
              </w:rPr>
            </w:pPr>
            <w:r w:rsidRPr="002A3A89">
              <w:rPr>
                <w:rFonts w:ascii="Times New Roman" w:hAnsi="Times New Roman" w:cs="Times New Roman"/>
                <w:b/>
                <w:szCs w:val="24"/>
                <w:lang w:eastAsia="ru-RU"/>
              </w:rPr>
              <w:t>Примечание</w:t>
            </w:r>
          </w:p>
        </w:tc>
      </w:tr>
      <w:tr w:rsidR="002A3A89" w:rsidRPr="002A3A89" w14:paraId="3B6ED05C" w14:textId="77777777" w:rsidTr="002A3A89">
        <w:trPr>
          <w:trHeight w:val="469"/>
        </w:trPr>
        <w:tc>
          <w:tcPr>
            <w:tcW w:w="9630" w:type="dxa"/>
            <w:gridSpan w:val="4"/>
            <w:tcBorders>
              <w:top w:val="single" w:sz="12" w:space="0" w:color="000000"/>
              <w:left w:val="single" w:sz="12" w:space="0" w:color="000000"/>
              <w:bottom w:val="single" w:sz="4" w:space="0" w:color="000000"/>
              <w:right w:val="single" w:sz="12" w:space="0" w:color="000000"/>
            </w:tcBorders>
          </w:tcPr>
          <w:p w14:paraId="5AA307CB" w14:textId="77777777" w:rsidR="002A3A89" w:rsidRPr="002A3A89" w:rsidRDefault="002A3A89" w:rsidP="002A3A89">
            <w:pPr>
              <w:widowControl w:val="0"/>
              <w:spacing w:after="0" w:line="256" w:lineRule="auto"/>
              <w:jc w:val="both"/>
              <w:rPr>
                <w:rFonts w:ascii="Times New Roman" w:hAnsi="Times New Roman" w:cs="Times New Roman"/>
                <w:b/>
                <w:szCs w:val="24"/>
                <w:lang w:eastAsia="ru-RU"/>
              </w:rPr>
            </w:pPr>
            <w:r w:rsidRPr="002A3A89">
              <w:rPr>
                <w:rFonts w:ascii="Times New Roman" w:hAnsi="Times New Roman" w:cs="Times New Roman"/>
                <w:b/>
                <w:szCs w:val="24"/>
                <w:lang w:eastAsia="ru-RU"/>
              </w:rPr>
              <w:t>ООО «Петербургтеплоэнерго»</w:t>
            </w:r>
          </w:p>
        </w:tc>
      </w:tr>
      <w:tr w:rsidR="002A3A89" w:rsidRPr="002A3A89" w14:paraId="77CF066D" w14:textId="77777777" w:rsidTr="002A3A89">
        <w:trPr>
          <w:trHeight w:val="469"/>
        </w:trPr>
        <w:tc>
          <w:tcPr>
            <w:tcW w:w="2376" w:type="dxa"/>
            <w:tcBorders>
              <w:top w:val="single" w:sz="4" w:space="0" w:color="000000"/>
              <w:left w:val="single" w:sz="12" w:space="0" w:color="000000"/>
              <w:bottom w:val="single" w:sz="4" w:space="0" w:color="000000"/>
              <w:right w:val="single" w:sz="4" w:space="0" w:color="000000"/>
            </w:tcBorders>
          </w:tcPr>
          <w:p w14:paraId="253C3C8E" w14:textId="77777777" w:rsidR="002A3A89" w:rsidRPr="002A3A89" w:rsidRDefault="002A3A89" w:rsidP="002A3A89">
            <w:pPr>
              <w:widowControl w:val="0"/>
              <w:spacing w:after="0" w:line="256" w:lineRule="auto"/>
              <w:rPr>
                <w:rFonts w:ascii="Times New Roman" w:hAnsi="Times New Roman" w:cs="Times New Roman"/>
                <w:szCs w:val="24"/>
              </w:rPr>
            </w:pPr>
            <w:r w:rsidRPr="002A3A89">
              <w:rPr>
                <w:rFonts w:ascii="Times New Roman" w:hAnsi="Times New Roman" w:cs="Times New Roman"/>
                <w:szCs w:val="24"/>
              </w:rPr>
              <w:t>Диспетчер ДГ ЗР</w:t>
            </w:r>
          </w:p>
          <w:p w14:paraId="12EBD2FA" w14:textId="77777777" w:rsidR="002A3A89" w:rsidRPr="002A3A89" w:rsidRDefault="002A3A89" w:rsidP="002A3A89">
            <w:pPr>
              <w:widowControl w:val="0"/>
              <w:spacing w:after="0" w:line="256" w:lineRule="auto"/>
              <w:rPr>
                <w:rFonts w:ascii="Times New Roman" w:hAnsi="Times New Roman" w:cs="Times New Roman"/>
                <w:szCs w:val="24"/>
                <w:lang w:eastAsia="ru-RU"/>
              </w:rPr>
            </w:pPr>
          </w:p>
        </w:tc>
        <w:tc>
          <w:tcPr>
            <w:tcW w:w="2436" w:type="dxa"/>
            <w:tcBorders>
              <w:top w:val="single" w:sz="4" w:space="0" w:color="000000"/>
              <w:left w:val="single" w:sz="4" w:space="0" w:color="000000"/>
              <w:bottom w:val="single" w:sz="4" w:space="0" w:color="000000"/>
              <w:right w:val="single" w:sz="4" w:space="0" w:color="000000"/>
            </w:tcBorders>
          </w:tcPr>
          <w:p w14:paraId="7C098DEB"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r w:rsidRPr="002A3A89">
              <w:rPr>
                <w:rFonts w:ascii="Times New Roman" w:hAnsi="Times New Roman" w:cs="Times New Roman"/>
                <w:szCs w:val="24"/>
              </w:rPr>
              <w:t xml:space="preserve">моб. +7 921 </w:t>
            </w:r>
            <w:r w:rsidRPr="002A3A89">
              <w:rPr>
                <w:rFonts w:ascii="Times New Roman" w:hAnsi="Times New Roman" w:cs="Times New Roman"/>
                <w:szCs w:val="24"/>
                <w:lang w:val="en-US"/>
              </w:rPr>
              <w:t>859 31 19</w:t>
            </w:r>
          </w:p>
        </w:tc>
        <w:tc>
          <w:tcPr>
            <w:tcW w:w="3043" w:type="dxa"/>
            <w:tcBorders>
              <w:top w:val="single" w:sz="4" w:space="0" w:color="000000"/>
              <w:left w:val="single" w:sz="4" w:space="0" w:color="000000"/>
              <w:bottom w:val="single" w:sz="4" w:space="0" w:color="000000"/>
              <w:right w:val="single" w:sz="4" w:space="0" w:color="000000"/>
            </w:tcBorders>
          </w:tcPr>
          <w:p w14:paraId="15966D0E" w14:textId="77777777" w:rsidR="002A3A89" w:rsidRPr="002A3A89" w:rsidRDefault="002A3A89" w:rsidP="002A3A89">
            <w:pPr>
              <w:widowControl w:val="0"/>
              <w:spacing w:after="0" w:line="256" w:lineRule="auto"/>
              <w:jc w:val="both"/>
              <w:rPr>
                <w:rFonts w:ascii="Times New Roman" w:hAnsi="Times New Roman" w:cs="Times New Roman"/>
                <w:szCs w:val="24"/>
                <w:lang w:val="en-US" w:eastAsia="ru-RU"/>
              </w:rPr>
            </w:pPr>
            <w:r w:rsidRPr="002A3A89">
              <w:rPr>
                <w:rFonts w:ascii="Times New Roman" w:hAnsi="Times New Roman" w:cs="Times New Roman"/>
                <w:szCs w:val="24"/>
                <w:lang w:val="en-US" w:eastAsia="ru-RU"/>
              </w:rPr>
              <w:t>Disp</w:t>
            </w:r>
            <w:r w:rsidRPr="002A3A89">
              <w:rPr>
                <w:rFonts w:ascii="Times New Roman" w:hAnsi="Times New Roman" w:cs="Times New Roman"/>
                <w:szCs w:val="24"/>
                <w:lang w:eastAsia="ru-RU"/>
              </w:rPr>
              <w:t>.</w:t>
            </w:r>
            <w:r w:rsidRPr="002A3A89">
              <w:rPr>
                <w:rFonts w:ascii="Times New Roman" w:hAnsi="Times New Roman" w:cs="Times New Roman"/>
                <w:szCs w:val="24"/>
                <w:lang w:val="en-US" w:eastAsia="ru-RU"/>
              </w:rPr>
              <w:t>Lug</w:t>
            </w:r>
            <w:r w:rsidRPr="002A3A89">
              <w:rPr>
                <w:rFonts w:ascii="Times New Roman" w:hAnsi="Times New Roman" w:cs="Times New Roman"/>
                <w:szCs w:val="24"/>
                <w:lang w:eastAsia="ru-RU"/>
              </w:rPr>
              <w:t>@</w:t>
            </w:r>
            <w:r w:rsidRPr="002A3A89">
              <w:rPr>
                <w:rFonts w:ascii="Times New Roman" w:hAnsi="Times New Roman" w:cs="Times New Roman"/>
                <w:szCs w:val="24"/>
                <w:lang w:val="en-US" w:eastAsia="ru-RU"/>
              </w:rPr>
              <w:t>ptenergo</w:t>
            </w:r>
            <w:r w:rsidRPr="002A3A89">
              <w:rPr>
                <w:rFonts w:ascii="Times New Roman" w:hAnsi="Times New Roman" w:cs="Times New Roman"/>
                <w:szCs w:val="24"/>
                <w:lang w:eastAsia="ru-RU"/>
              </w:rPr>
              <w:t>.</w:t>
            </w:r>
            <w:r w:rsidRPr="002A3A89">
              <w:rPr>
                <w:rFonts w:ascii="Times New Roman" w:hAnsi="Times New Roman" w:cs="Times New Roman"/>
                <w:szCs w:val="24"/>
                <w:lang w:val="en-US" w:eastAsia="ru-RU"/>
              </w:rPr>
              <w:t>ru</w:t>
            </w:r>
          </w:p>
        </w:tc>
        <w:tc>
          <w:tcPr>
            <w:tcW w:w="1775" w:type="dxa"/>
            <w:tcBorders>
              <w:top w:val="single" w:sz="4" w:space="0" w:color="000000"/>
              <w:left w:val="single" w:sz="4" w:space="0" w:color="000000"/>
              <w:bottom w:val="single" w:sz="4" w:space="0" w:color="000000"/>
              <w:right w:val="single" w:sz="12" w:space="0" w:color="000000"/>
            </w:tcBorders>
          </w:tcPr>
          <w:p w14:paraId="46E26F27"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r w:rsidRPr="002A3A89">
              <w:rPr>
                <w:rFonts w:ascii="Times New Roman" w:hAnsi="Times New Roman" w:cs="Times New Roman"/>
                <w:szCs w:val="24"/>
                <w:lang w:eastAsia="ru-RU"/>
              </w:rPr>
              <w:t>В дневное время</w:t>
            </w:r>
          </w:p>
        </w:tc>
      </w:tr>
      <w:tr w:rsidR="002A3A89" w:rsidRPr="002A3A89" w14:paraId="6E513FE4" w14:textId="77777777" w:rsidTr="002A3A89">
        <w:trPr>
          <w:trHeight w:val="208"/>
        </w:trPr>
        <w:tc>
          <w:tcPr>
            <w:tcW w:w="2376" w:type="dxa"/>
            <w:tcBorders>
              <w:top w:val="single" w:sz="4" w:space="0" w:color="000000"/>
              <w:left w:val="single" w:sz="12" w:space="0" w:color="000000"/>
              <w:bottom w:val="single" w:sz="4" w:space="0" w:color="000000"/>
              <w:right w:val="single" w:sz="4" w:space="0" w:color="000000"/>
            </w:tcBorders>
          </w:tcPr>
          <w:p w14:paraId="5C368CF1" w14:textId="77777777" w:rsidR="002A3A89" w:rsidRPr="002A3A89" w:rsidRDefault="002A3A89" w:rsidP="002A3A89">
            <w:pPr>
              <w:widowControl w:val="0"/>
              <w:spacing w:after="0" w:line="256" w:lineRule="auto"/>
              <w:rPr>
                <w:rFonts w:ascii="Times New Roman" w:hAnsi="Times New Roman" w:cs="Times New Roman"/>
                <w:szCs w:val="24"/>
              </w:rPr>
            </w:pPr>
            <w:r w:rsidRPr="002A3A89">
              <w:rPr>
                <w:rFonts w:ascii="Times New Roman" w:hAnsi="Times New Roman" w:cs="Times New Roman"/>
                <w:szCs w:val="24"/>
              </w:rPr>
              <w:t>Диспетчер ОРУ ЛО</w:t>
            </w:r>
          </w:p>
        </w:tc>
        <w:tc>
          <w:tcPr>
            <w:tcW w:w="2436" w:type="dxa"/>
            <w:tcBorders>
              <w:top w:val="single" w:sz="4" w:space="0" w:color="000000"/>
              <w:left w:val="single" w:sz="4" w:space="0" w:color="000000"/>
              <w:bottom w:val="single" w:sz="4" w:space="0" w:color="000000"/>
              <w:right w:val="single" w:sz="4" w:space="0" w:color="000000"/>
            </w:tcBorders>
          </w:tcPr>
          <w:p w14:paraId="33C9D171" w14:textId="77777777" w:rsidR="002A3A89" w:rsidRPr="002A3A89" w:rsidRDefault="002A3A89" w:rsidP="002A3A89">
            <w:pPr>
              <w:spacing w:after="0" w:line="240" w:lineRule="auto"/>
              <w:rPr>
                <w:rFonts w:ascii="Times New Roman" w:hAnsi="Times New Roman" w:cs="Times New Roman"/>
                <w:szCs w:val="24"/>
              </w:rPr>
            </w:pPr>
            <w:r w:rsidRPr="002A3A89">
              <w:rPr>
                <w:rFonts w:ascii="Times New Roman" w:hAnsi="Times New Roman" w:cs="Times New Roman"/>
                <w:szCs w:val="24"/>
              </w:rPr>
              <w:t>г.т. +7 812 232 87 45</w:t>
            </w:r>
          </w:p>
          <w:p w14:paraId="6074B85C" w14:textId="77777777" w:rsidR="002A3A89" w:rsidRPr="002A3A89" w:rsidRDefault="002A3A89" w:rsidP="002A3A89">
            <w:pPr>
              <w:spacing w:after="0" w:line="240" w:lineRule="auto"/>
              <w:rPr>
                <w:rFonts w:ascii="Times New Roman" w:hAnsi="Times New Roman" w:cs="Times New Roman"/>
                <w:szCs w:val="24"/>
              </w:rPr>
            </w:pPr>
            <w:r w:rsidRPr="002A3A89">
              <w:rPr>
                <w:rFonts w:ascii="Times New Roman" w:hAnsi="Times New Roman" w:cs="Times New Roman"/>
                <w:szCs w:val="24"/>
              </w:rPr>
              <w:t>моб. +7 921 589 73 35</w:t>
            </w:r>
          </w:p>
        </w:tc>
        <w:tc>
          <w:tcPr>
            <w:tcW w:w="3043" w:type="dxa"/>
            <w:tcBorders>
              <w:top w:val="single" w:sz="4" w:space="0" w:color="000000"/>
              <w:left w:val="single" w:sz="4" w:space="0" w:color="000000"/>
              <w:bottom w:val="single" w:sz="4" w:space="0" w:color="000000"/>
              <w:right w:val="single" w:sz="4" w:space="0" w:color="000000"/>
            </w:tcBorders>
          </w:tcPr>
          <w:p w14:paraId="78D1993B" w14:textId="77777777" w:rsidR="002A3A89" w:rsidRPr="002A3A89" w:rsidRDefault="004B3F91" w:rsidP="002A3A89">
            <w:pPr>
              <w:spacing w:line="256" w:lineRule="auto"/>
              <w:jc w:val="both"/>
              <w:rPr>
                <w:rFonts w:ascii="Times New Roman" w:hAnsi="Times New Roman" w:cs="Times New Roman"/>
                <w:szCs w:val="24"/>
                <w:lang w:val="en-US"/>
              </w:rPr>
            </w:pPr>
            <w:hyperlink r:id="rId57" w:history="1">
              <w:r w:rsidR="002A3A89" w:rsidRPr="002A3A89">
                <w:rPr>
                  <w:rFonts w:ascii="Times New Roman" w:hAnsi="Times New Roman" w:cs="Times New Roman"/>
                  <w:szCs w:val="24"/>
                  <w:u w:val="single"/>
                  <w:lang w:val="en-US"/>
                </w:rPr>
                <w:t>Disp.LO@ptenergo.ru</w:t>
              </w:r>
            </w:hyperlink>
          </w:p>
        </w:tc>
        <w:tc>
          <w:tcPr>
            <w:tcW w:w="1775" w:type="dxa"/>
            <w:tcBorders>
              <w:top w:val="single" w:sz="4" w:space="0" w:color="000000"/>
              <w:left w:val="single" w:sz="4" w:space="0" w:color="000000"/>
              <w:bottom w:val="single" w:sz="4" w:space="0" w:color="000000"/>
              <w:right w:val="single" w:sz="12" w:space="0" w:color="000000"/>
            </w:tcBorders>
          </w:tcPr>
          <w:p w14:paraId="1BF05749"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r w:rsidRPr="002A3A89">
              <w:rPr>
                <w:rFonts w:ascii="Times New Roman" w:hAnsi="Times New Roman" w:cs="Times New Roman"/>
                <w:szCs w:val="24"/>
                <w:lang w:eastAsia="ru-RU"/>
              </w:rPr>
              <w:t>Круглосуточно</w:t>
            </w:r>
          </w:p>
        </w:tc>
      </w:tr>
      <w:tr w:rsidR="002A3A89" w:rsidRPr="002A3A89" w14:paraId="248C4E70" w14:textId="77777777" w:rsidTr="002A3A89">
        <w:trPr>
          <w:trHeight w:val="208"/>
        </w:trPr>
        <w:tc>
          <w:tcPr>
            <w:tcW w:w="2376" w:type="dxa"/>
            <w:tcBorders>
              <w:top w:val="single" w:sz="4" w:space="0" w:color="000000"/>
              <w:left w:val="single" w:sz="12" w:space="0" w:color="000000"/>
              <w:bottom w:val="single" w:sz="12" w:space="0" w:color="000000"/>
              <w:right w:val="single" w:sz="4" w:space="0" w:color="000000"/>
            </w:tcBorders>
          </w:tcPr>
          <w:p w14:paraId="3E0D0CC2" w14:textId="77777777" w:rsidR="002A3A89" w:rsidRPr="002A3A89" w:rsidRDefault="002A3A89" w:rsidP="002A3A89">
            <w:pPr>
              <w:widowControl w:val="0"/>
              <w:spacing w:after="0" w:line="256" w:lineRule="auto"/>
              <w:rPr>
                <w:rFonts w:ascii="Times New Roman" w:hAnsi="Times New Roman" w:cs="Times New Roman"/>
                <w:szCs w:val="24"/>
              </w:rPr>
            </w:pPr>
            <w:r w:rsidRPr="002A3A89">
              <w:rPr>
                <w:rFonts w:ascii="Times New Roman" w:hAnsi="Times New Roman" w:cs="Times New Roman"/>
                <w:szCs w:val="24"/>
              </w:rPr>
              <w:t>Диспетчер ОДО ЦДУ</w:t>
            </w:r>
          </w:p>
        </w:tc>
        <w:tc>
          <w:tcPr>
            <w:tcW w:w="2436" w:type="dxa"/>
            <w:tcBorders>
              <w:top w:val="single" w:sz="4" w:space="0" w:color="000000"/>
              <w:left w:val="single" w:sz="4" w:space="0" w:color="000000"/>
              <w:bottom w:val="single" w:sz="12" w:space="0" w:color="000000"/>
              <w:right w:val="single" w:sz="4" w:space="0" w:color="000000"/>
            </w:tcBorders>
          </w:tcPr>
          <w:p w14:paraId="15AF3CEE" w14:textId="77777777" w:rsidR="002A3A89" w:rsidRPr="002A3A89" w:rsidRDefault="002A3A89" w:rsidP="002A3A89">
            <w:pPr>
              <w:spacing w:after="0" w:line="240" w:lineRule="auto"/>
              <w:rPr>
                <w:rFonts w:ascii="Times New Roman" w:hAnsi="Times New Roman" w:cs="Times New Roman"/>
                <w:szCs w:val="24"/>
              </w:rPr>
            </w:pPr>
            <w:r w:rsidRPr="002A3A89">
              <w:rPr>
                <w:rFonts w:ascii="Times New Roman" w:hAnsi="Times New Roman" w:cs="Times New Roman"/>
                <w:szCs w:val="24"/>
              </w:rPr>
              <w:t>г.т. +7 812 233 00 08</w:t>
            </w:r>
          </w:p>
        </w:tc>
        <w:tc>
          <w:tcPr>
            <w:tcW w:w="3043" w:type="dxa"/>
            <w:tcBorders>
              <w:top w:val="single" w:sz="4" w:space="0" w:color="000000"/>
              <w:left w:val="single" w:sz="4" w:space="0" w:color="000000"/>
              <w:bottom w:val="single" w:sz="12" w:space="0" w:color="000000"/>
              <w:right w:val="single" w:sz="4" w:space="0" w:color="000000"/>
            </w:tcBorders>
          </w:tcPr>
          <w:p w14:paraId="7EC130C0"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r w:rsidRPr="002A3A89">
              <w:rPr>
                <w:rFonts w:ascii="Times New Roman" w:hAnsi="Times New Roman" w:cs="Times New Roman"/>
                <w:szCs w:val="24"/>
                <w:lang w:val="en-US" w:eastAsia="ru-RU"/>
              </w:rPr>
              <w:t>Dispetcher</w:t>
            </w:r>
            <w:r w:rsidRPr="002A3A89">
              <w:rPr>
                <w:rFonts w:ascii="Times New Roman" w:hAnsi="Times New Roman" w:cs="Times New Roman"/>
                <w:szCs w:val="24"/>
                <w:lang w:eastAsia="ru-RU"/>
              </w:rPr>
              <w:t>_</w:t>
            </w:r>
            <w:r w:rsidRPr="002A3A89">
              <w:rPr>
                <w:rFonts w:ascii="Times New Roman" w:hAnsi="Times New Roman" w:cs="Times New Roman"/>
                <w:szCs w:val="24"/>
                <w:lang w:val="en-US" w:eastAsia="ru-RU"/>
              </w:rPr>
              <w:t>cdu</w:t>
            </w:r>
            <w:r w:rsidRPr="002A3A89">
              <w:rPr>
                <w:rFonts w:ascii="Times New Roman" w:hAnsi="Times New Roman" w:cs="Times New Roman"/>
                <w:szCs w:val="24"/>
                <w:lang w:eastAsia="ru-RU"/>
              </w:rPr>
              <w:t>@</w:t>
            </w:r>
            <w:r w:rsidRPr="002A3A89">
              <w:rPr>
                <w:rFonts w:ascii="Times New Roman" w:hAnsi="Times New Roman" w:cs="Times New Roman"/>
                <w:szCs w:val="24"/>
                <w:lang w:val="en-US" w:eastAsia="ru-RU"/>
              </w:rPr>
              <w:t>ptenergo</w:t>
            </w:r>
            <w:r w:rsidRPr="002A3A89">
              <w:rPr>
                <w:rFonts w:ascii="Times New Roman" w:hAnsi="Times New Roman" w:cs="Times New Roman"/>
                <w:szCs w:val="24"/>
                <w:lang w:eastAsia="ru-RU"/>
              </w:rPr>
              <w:t>.</w:t>
            </w:r>
            <w:r w:rsidRPr="002A3A89">
              <w:rPr>
                <w:rFonts w:ascii="Times New Roman" w:hAnsi="Times New Roman" w:cs="Times New Roman"/>
                <w:szCs w:val="24"/>
                <w:lang w:val="en-US" w:eastAsia="ru-RU"/>
              </w:rPr>
              <w:t>ru</w:t>
            </w:r>
          </w:p>
        </w:tc>
        <w:tc>
          <w:tcPr>
            <w:tcW w:w="1775" w:type="dxa"/>
            <w:tcBorders>
              <w:top w:val="single" w:sz="4" w:space="0" w:color="000000"/>
              <w:left w:val="single" w:sz="4" w:space="0" w:color="000000"/>
              <w:bottom w:val="single" w:sz="12" w:space="0" w:color="000000"/>
              <w:right w:val="single" w:sz="12" w:space="0" w:color="000000"/>
            </w:tcBorders>
          </w:tcPr>
          <w:p w14:paraId="54784217"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r w:rsidRPr="002A3A89">
              <w:rPr>
                <w:rFonts w:ascii="Times New Roman" w:hAnsi="Times New Roman" w:cs="Times New Roman"/>
                <w:szCs w:val="24"/>
                <w:lang w:eastAsia="ru-RU"/>
              </w:rPr>
              <w:t>Круглосуточно</w:t>
            </w:r>
          </w:p>
        </w:tc>
      </w:tr>
      <w:tr w:rsidR="002A3A89" w:rsidRPr="002A3A89" w14:paraId="3AB26901" w14:textId="77777777" w:rsidTr="002A3A89">
        <w:trPr>
          <w:trHeight w:val="208"/>
        </w:trPr>
        <w:tc>
          <w:tcPr>
            <w:tcW w:w="2376" w:type="dxa"/>
            <w:tcBorders>
              <w:top w:val="single" w:sz="4" w:space="0" w:color="000000"/>
              <w:left w:val="single" w:sz="4" w:space="0" w:color="000000"/>
              <w:bottom w:val="single" w:sz="4" w:space="0" w:color="000000"/>
              <w:right w:val="single" w:sz="4" w:space="0" w:color="000000"/>
            </w:tcBorders>
          </w:tcPr>
          <w:p w14:paraId="35A9EF9C" w14:textId="77777777" w:rsidR="002A3A89" w:rsidRPr="002A3A89" w:rsidRDefault="002A3A89" w:rsidP="002A3A89">
            <w:pPr>
              <w:widowControl w:val="0"/>
              <w:spacing w:after="0" w:line="256" w:lineRule="auto"/>
              <w:rPr>
                <w:rFonts w:ascii="Times New Roman" w:hAnsi="Times New Roman" w:cs="Times New Roman"/>
                <w:szCs w:val="24"/>
                <w:lang w:eastAsia="ru-RU"/>
              </w:rPr>
            </w:pPr>
            <w:r w:rsidRPr="002A3A89">
              <w:rPr>
                <w:rFonts w:ascii="Times New Roman" w:hAnsi="Times New Roman" w:cs="Times New Roman"/>
                <w:szCs w:val="24"/>
              </w:rPr>
              <w:t>ЕДДС муниципального образования Лужский муниципальный район Ленинградской области</w:t>
            </w:r>
          </w:p>
        </w:tc>
        <w:tc>
          <w:tcPr>
            <w:tcW w:w="2436" w:type="dxa"/>
            <w:tcBorders>
              <w:top w:val="single" w:sz="4" w:space="0" w:color="000000"/>
              <w:left w:val="single" w:sz="4" w:space="0" w:color="000000"/>
              <w:bottom w:val="single" w:sz="4" w:space="0" w:color="000000"/>
              <w:right w:val="single" w:sz="4" w:space="0" w:color="000000"/>
            </w:tcBorders>
          </w:tcPr>
          <w:p w14:paraId="535A141B"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r w:rsidRPr="002A3A89">
              <w:rPr>
                <w:rFonts w:ascii="Times New Roman" w:hAnsi="Times New Roman" w:cs="Times New Roman"/>
                <w:szCs w:val="24"/>
              </w:rPr>
              <w:t>г.т. + 7 813 72 22 950</w:t>
            </w:r>
          </w:p>
        </w:tc>
        <w:tc>
          <w:tcPr>
            <w:tcW w:w="3043" w:type="dxa"/>
            <w:tcBorders>
              <w:top w:val="single" w:sz="4" w:space="0" w:color="000000"/>
              <w:left w:val="single" w:sz="4" w:space="0" w:color="000000"/>
              <w:bottom w:val="single" w:sz="4" w:space="0" w:color="000000"/>
              <w:right w:val="single" w:sz="4" w:space="0" w:color="000000"/>
            </w:tcBorders>
          </w:tcPr>
          <w:p w14:paraId="41C220E2"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p>
        </w:tc>
        <w:tc>
          <w:tcPr>
            <w:tcW w:w="1775" w:type="dxa"/>
            <w:tcBorders>
              <w:top w:val="single" w:sz="4" w:space="0" w:color="000000"/>
              <w:left w:val="single" w:sz="4" w:space="0" w:color="000000"/>
              <w:bottom w:val="single" w:sz="4" w:space="0" w:color="000000"/>
              <w:right w:val="single" w:sz="4" w:space="0" w:color="000000"/>
            </w:tcBorders>
          </w:tcPr>
          <w:p w14:paraId="4F74461B"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p>
        </w:tc>
      </w:tr>
      <w:tr w:rsidR="002A3A89" w:rsidRPr="002A3A89" w14:paraId="4490A9E4" w14:textId="77777777" w:rsidTr="002A3A89">
        <w:trPr>
          <w:trHeight w:val="391"/>
        </w:trPr>
        <w:tc>
          <w:tcPr>
            <w:tcW w:w="2376" w:type="dxa"/>
            <w:tcBorders>
              <w:top w:val="single" w:sz="4" w:space="0" w:color="000000"/>
              <w:left w:val="single" w:sz="4" w:space="0" w:color="000000"/>
              <w:bottom w:val="single" w:sz="4" w:space="0" w:color="000000"/>
              <w:right w:val="single" w:sz="4" w:space="0" w:color="000000"/>
            </w:tcBorders>
          </w:tcPr>
          <w:p w14:paraId="6973141E" w14:textId="77777777" w:rsidR="002A3A89" w:rsidRPr="002A3A89" w:rsidRDefault="002A3A89" w:rsidP="002A3A89">
            <w:pPr>
              <w:spacing w:after="0" w:line="240" w:lineRule="auto"/>
              <w:jc w:val="both"/>
              <w:rPr>
                <w:rFonts w:ascii="Times New Roman" w:hAnsi="Times New Roman" w:cs="Times New Roman"/>
                <w:szCs w:val="24"/>
              </w:rPr>
            </w:pPr>
            <w:r w:rsidRPr="002A3A89">
              <w:rPr>
                <w:rFonts w:ascii="Times New Roman" w:hAnsi="Times New Roman" w:cs="Times New Roman"/>
                <w:szCs w:val="24"/>
              </w:rPr>
              <w:t>ООО «РУК»</w:t>
            </w:r>
          </w:p>
        </w:tc>
        <w:tc>
          <w:tcPr>
            <w:tcW w:w="2436" w:type="dxa"/>
            <w:tcBorders>
              <w:top w:val="single" w:sz="4" w:space="0" w:color="000000"/>
              <w:left w:val="single" w:sz="4" w:space="0" w:color="000000"/>
              <w:bottom w:val="single" w:sz="4" w:space="0" w:color="000000"/>
              <w:right w:val="single" w:sz="4" w:space="0" w:color="000000"/>
            </w:tcBorders>
          </w:tcPr>
          <w:p w14:paraId="7ED7AB0C" w14:textId="77777777" w:rsidR="002A3A89" w:rsidRPr="002A3A89" w:rsidRDefault="002A3A89" w:rsidP="002A3A89">
            <w:pPr>
              <w:widowControl w:val="0"/>
              <w:spacing w:after="0" w:line="256" w:lineRule="auto"/>
              <w:jc w:val="both"/>
              <w:rPr>
                <w:rFonts w:ascii="Times New Roman" w:hAnsi="Times New Roman" w:cs="Times New Roman"/>
                <w:szCs w:val="24"/>
              </w:rPr>
            </w:pPr>
            <w:r w:rsidRPr="002A3A89">
              <w:rPr>
                <w:rFonts w:ascii="Times New Roman" w:hAnsi="Times New Roman" w:cs="Times New Roman"/>
                <w:szCs w:val="24"/>
              </w:rPr>
              <w:t>г.т. + 7 813 72 21 799 моб. +7 911 014 26 82</w:t>
            </w:r>
          </w:p>
        </w:tc>
        <w:tc>
          <w:tcPr>
            <w:tcW w:w="3043" w:type="dxa"/>
            <w:tcBorders>
              <w:top w:val="single" w:sz="4" w:space="0" w:color="000000"/>
              <w:left w:val="single" w:sz="4" w:space="0" w:color="000000"/>
              <w:bottom w:val="single" w:sz="4" w:space="0" w:color="000000"/>
              <w:right w:val="single" w:sz="4" w:space="0" w:color="000000"/>
            </w:tcBorders>
          </w:tcPr>
          <w:p w14:paraId="32C9D7A2"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p>
        </w:tc>
        <w:tc>
          <w:tcPr>
            <w:tcW w:w="1775" w:type="dxa"/>
            <w:tcBorders>
              <w:top w:val="single" w:sz="4" w:space="0" w:color="000000"/>
              <w:left w:val="single" w:sz="4" w:space="0" w:color="000000"/>
              <w:bottom w:val="single" w:sz="4" w:space="0" w:color="000000"/>
              <w:right w:val="single" w:sz="4" w:space="0" w:color="000000"/>
            </w:tcBorders>
          </w:tcPr>
          <w:p w14:paraId="04622777"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p>
        </w:tc>
      </w:tr>
      <w:tr w:rsidR="002A3A89" w:rsidRPr="002A3A89" w14:paraId="0589D69D" w14:textId="77777777" w:rsidTr="002A3A89">
        <w:trPr>
          <w:trHeight w:val="391"/>
        </w:trPr>
        <w:tc>
          <w:tcPr>
            <w:tcW w:w="2376" w:type="dxa"/>
            <w:tcBorders>
              <w:top w:val="single" w:sz="4" w:space="0" w:color="000000"/>
              <w:left w:val="single" w:sz="4" w:space="0" w:color="000000"/>
              <w:bottom w:val="single" w:sz="4" w:space="0" w:color="000000"/>
              <w:right w:val="single" w:sz="4" w:space="0" w:color="000000"/>
            </w:tcBorders>
          </w:tcPr>
          <w:p w14:paraId="7CD2695D" w14:textId="77777777" w:rsidR="002A3A89" w:rsidRPr="002A3A89" w:rsidRDefault="002A3A89" w:rsidP="002A3A89">
            <w:pPr>
              <w:spacing w:after="0" w:line="240" w:lineRule="auto"/>
              <w:jc w:val="both"/>
              <w:rPr>
                <w:rFonts w:ascii="Times New Roman" w:hAnsi="Times New Roman" w:cs="Times New Roman"/>
                <w:szCs w:val="24"/>
                <w:lang w:eastAsia="ru-RU"/>
              </w:rPr>
            </w:pPr>
            <w:r w:rsidRPr="002A3A89">
              <w:rPr>
                <w:rFonts w:ascii="Times New Roman" w:hAnsi="Times New Roman" w:cs="Times New Roman"/>
                <w:szCs w:val="24"/>
              </w:rPr>
              <w:t>ООО «УК «Полужье»</w:t>
            </w:r>
          </w:p>
        </w:tc>
        <w:tc>
          <w:tcPr>
            <w:tcW w:w="2436" w:type="dxa"/>
            <w:tcBorders>
              <w:top w:val="single" w:sz="4" w:space="0" w:color="000000"/>
              <w:left w:val="single" w:sz="4" w:space="0" w:color="000000"/>
              <w:bottom w:val="single" w:sz="4" w:space="0" w:color="000000"/>
              <w:right w:val="single" w:sz="4" w:space="0" w:color="000000"/>
            </w:tcBorders>
          </w:tcPr>
          <w:p w14:paraId="2F211750"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r w:rsidRPr="002A3A89">
              <w:rPr>
                <w:rFonts w:ascii="Times New Roman" w:hAnsi="Times New Roman" w:cs="Times New Roman"/>
                <w:szCs w:val="24"/>
              </w:rPr>
              <w:t>г.т. + 7 813 72 21 799 моб. +7 911 014 26 82</w:t>
            </w:r>
          </w:p>
        </w:tc>
        <w:tc>
          <w:tcPr>
            <w:tcW w:w="3043" w:type="dxa"/>
            <w:tcBorders>
              <w:top w:val="single" w:sz="4" w:space="0" w:color="000000"/>
              <w:left w:val="single" w:sz="4" w:space="0" w:color="000000"/>
              <w:bottom w:val="single" w:sz="4" w:space="0" w:color="000000"/>
              <w:right w:val="single" w:sz="4" w:space="0" w:color="000000"/>
            </w:tcBorders>
          </w:tcPr>
          <w:p w14:paraId="23881BBA"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p>
        </w:tc>
        <w:tc>
          <w:tcPr>
            <w:tcW w:w="1775" w:type="dxa"/>
            <w:tcBorders>
              <w:top w:val="single" w:sz="4" w:space="0" w:color="000000"/>
              <w:left w:val="single" w:sz="4" w:space="0" w:color="000000"/>
              <w:bottom w:val="single" w:sz="4" w:space="0" w:color="000000"/>
              <w:right w:val="single" w:sz="4" w:space="0" w:color="000000"/>
            </w:tcBorders>
          </w:tcPr>
          <w:p w14:paraId="379C62DF"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p>
        </w:tc>
      </w:tr>
      <w:tr w:rsidR="002A3A89" w:rsidRPr="002A3A89" w14:paraId="73E29D1D" w14:textId="77777777" w:rsidTr="002A3A89">
        <w:trPr>
          <w:trHeight w:val="482"/>
        </w:trPr>
        <w:tc>
          <w:tcPr>
            <w:tcW w:w="2376" w:type="dxa"/>
            <w:tcBorders>
              <w:top w:val="single" w:sz="4" w:space="0" w:color="000000"/>
              <w:left w:val="single" w:sz="4" w:space="0" w:color="000000"/>
              <w:bottom w:val="single" w:sz="4" w:space="0" w:color="000000"/>
              <w:right w:val="single" w:sz="4" w:space="0" w:color="000000"/>
            </w:tcBorders>
          </w:tcPr>
          <w:p w14:paraId="13FAF119" w14:textId="77777777" w:rsidR="002A3A89" w:rsidRPr="002A3A89" w:rsidRDefault="002A3A89" w:rsidP="002A3A89">
            <w:pPr>
              <w:widowControl w:val="0"/>
              <w:spacing w:after="0" w:line="254" w:lineRule="auto"/>
              <w:rPr>
                <w:rFonts w:ascii="Times New Roman" w:hAnsi="Times New Roman" w:cs="Times New Roman"/>
                <w:szCs w:val="24"/>
                <w:lang w:eastAsia="ru-RU"/>
              </w:rPr>
            </w:pPr>
            <w:r w:rsidRPr="002A3A89">
              <w:rPr>
                <w:rFonts w:ascii="Times New Roman" w:hAnsi="Times New Roman" w:cs="Times New Roman"/>
                <w:szCs w:val="24"/>
              </w:rPr>
              <w:t>АО "Газпром газораспределение Ленинградской области" Филиал в г. Кингисепп</w:t>
            </w:r>
          </w:p>
        </w:tc>
        <w:tc>
          <w:tcPr>
            <w:tcW w:w="2436" w:type="dxa"/>
            <w:tcBorders>
              <w:top w:val="single" w:sz="4" w:space="0" w:color="000000"/>
              <w:left w:val="single" w:sz="4" w:space="0" w:color="000000"/>
              <w:bottom w:val="single" w:sz="4" w:space="0" w:color="000000"/>
              <w:right w:val="single" w:sz="4" w:space="0" w:color="000000"/>
            </w:tcBorders>
          </w:tcPr>
          <w:p w14:paraId="1CFFF811" w14:textId="77777777" w:rsidR="002A3A89" w:rsidRPr="002A3A89" w:rsidRDefault="002A3A89" w:rsidP="002A3A89">
            <w:pPr>
              <w:widowControl w:val="0"/>
              <w:spacing w:after="0" w:line="254" w:lineRule="auto"/>
              <w:jc w:val="both"/>
              <w:rPr>
                <w:rFonts w:ascii="Times New Roman" w:hAnsi="Times New Roman" w:cs="Times New Roman"/>
                <w:szCs w:val="24"/>
                <w:lang w:eastAsia="ru-RU"/>
              </w:rPr>
            </w:pPr>
            <w:r w:rsidRPr="002A3A89">
              <w:rPr>
                <w:rFonts w:ascii="Times New Roman" w:hAnsi="Times New Roman" w:cs="Times New Roman"/>
                <w:szCs w:val="24"/>
              </w:rPr>
              <w:t>г.т. +7 813 75 20 404</w:t>
            </w:r>
          </w:p>
        </w:tc>
        <w:tc>
          <w:tcPr>
            <w:tcW w:w="3043" w:type="dxa"/>
            <w:tcBorders>
              <w:top w:val="single" w:sz="4" w:space="0" w:color="000000"/>
              <w:left w:val="single" w:sz="4" w:space="0" w:color="000000"/>
              <w:bottom w:val="single" w:sz="4" w:space="0" w:color="000000"/>
              <w:right w:val="single" w:sz="4" w:space="0" w:color="000000"/>
            </w:tcBorders>
          </w:tcPr>
          <w:p w14:paraId="22DC6F8E"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p>
        </w:tc>
        <w:tc>
          <w:tcPr>
            <w:tcW w:w="1775" w:type="dxa"/>
            <w:tcBorders>
              <w:top w:val="single" w:sz="4" w:space="0" w:color="000000"/>
              <w:left w:val="single" w:sz="4" w:space="0" w:color="000000"/>
              <w:bottom w:val="single" w:sz="4" w:space="0" w:color="000000"/>
              <w:right w:val="single" w:sz="4" w:space="0" w:color="000000"/>
            </w:tcBorders>
          </w:tcPr>
          <w:p w14:paraId="7DB06A15"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p>
        </w:tc>
      </w:tr>
      <w:tr w:rsidR="002A3A89" w:rsidRPr="002A3A89" w14:paraId="536A7185" w14:textId="77777777" w:rsidTr="002A3A89">
        <w:trPr>
          <w:trHeight w:val="482"/>
        </w:trPr>
        <w:tc>
          <w:tcPr>
            <w:tcW w:w="2376" w:type="dxa"/>
            <w:tcBorders>
              <w:top w:val="single" w:sz="4" w:space="0" w:color="000000"/>
              <w:left w:val="single" w:sz="4" w:space="0" w:color="000000"/>
              <w:bottom w:val="single" w:sz="4" w:space="0" w:color="000000"/>
              <w:right w:val="single" w:sz="4" w:space="0" w:color="000000"/>
            </w:tcBorders>
          </w:tcPr>
          <w:p w14:paraId="57B25A8B" w14:textId="77777777" w:rsidR="002A3A89" w:rsidRPr="002A3A89" w:rsidRDefault="002A3A89" w:rsidP="002A3A89">
            <w:pPr>
              <w:widowControl w:val="0"/>
              <w:spacing w:after="0" w:line="256" w:lineRule="auto"/>
              <w:rPr>
                <w:rFonts w:ascii="Times New Roman" w:hAnsi="Times New Roman" w:cs="Times New Roman"/>
                <w:szCs w:val="24"/>
                <w:lang w:eastAsia="ru-RU"/>
              </w:rPr>
            </w:pPr>
            <w:r w:rsidRPr="002A3A89">
              <w:rPr>
                <w:rFonts w:ascii="Times New Roman" w:hAnsi="Times New Roman" w:cs="Times New Roman"/>
                <w:szCs w:val="24"/>
              </w:rPr>
              <w:t>ООО «РКС-энерго» Южные электрические сети</w:t>
            </w:r>
          </w:p>
        </w:tc>
        <w:tc>
          <w:tcPr>
            <w:tcW w:w="2436" w:type="dxa"/>
            <w:tcBorders>
              <w:top w:val="single" w:sz="4" w:space="0" w:color="000000"/>
              <w:left w:val="single" w:sz="4" w:space="0" w:color="000000"/>
              <w:bottom w:val="single" w:sz="4" w:space="0" w:color="000000"/>
              <w:right w:val="single" w:sz="4" w:space="0" w:color="000000"/>
            </w:tcBorders>
          </w:tcPr>
          <w:p w14:paraId="70486DD2" w14:textId="77777777" w:rsidR="002A3A89" w:rsidRPr="002A3A89" w:rsidRDefault="002A3A89" w:rsidP="002A3A89">
            <w:pPr>
              <w:widowControl w:val="0"/>
              <w:spacing w:after="0" w:line="256" w:lineRule="auto"/>
              <w:jc w:val="both"/>
              <w:rPr>
                <w:rFonts w:ascii="Times New Roman" w:eastAsia="Times New Roman" w:hAnsi="Times New Roman" w:cs="Times New Roman"/>
                <w:color w:val="000000"/>
                <w:spacing w:val="5"/>
                <w:szCs w:val="24"/>
                <w:lang w:eastAsia="ru-RU"/>
              </w:rPr>
            </w:pPr>
            <w:r w:rsidRPr="002A3A89">
              <w:rPr>
                <w:rFonts w:ascii="Times New Roman" w:hAnsi="Times New Roman" w:cs="Times New Roman"/>
                <w:szCs w:val="24"/>
              </w:rPr>
              <w:t>т.  +7 813 72 79 409</w:t>
            </w:r>
          </w:p>
        </w:tc>
        <w:tc>
          <w:tcPr>
            <w:tcW w:w="3043" w:type="dxa"/>
            <w:tcBorders>
              <w:top w:val="single" w:sz="4" w:space="0" w:color="000000"/>
              <w:left w:val="single" w:sz="4" w:space="0" w:color="000000"/>
              <w:bottom w:val="single" w:sz="4" w:space="0" w:color="000000"/>
              <w:right w:val="single" w:sz="4" w:space="0" w:color="000000"/>
            </w:tcBorders>
          </w:tcPr>
          <w:p w14:paraId="25A9FDA3"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p>
        </w:tc>
        <w:tc>
          <w:tcPr>
            <w:tcW w:w="1775" w:type="dxa"/>
            <w:tcBorders>
              <w:top w:val="single" w:sz="4" w:space="0" w:color="000000"/>
              <w:left w:val="single" w:sz="4" w:space="0" w:color="000000"/>
              <w:bottom w:val="single" w:sz="4" w:space="0" w:color="000000"/>
              <w:right w:val="single" w:sz="4" w:space="0" w:color="000000"/>
            </w:tcBorders>
          </w:tcPr>
          <w:p w14:paraId="057422DF"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p>
        </w:tc>
      </w:tr>
      <w:tr w:rsidR="002A3A89" w:rsidRPr="002A3A89" w14:paraId="51858E16" w14:textId="77777777" w:rsidTr="002A3A89">
        <w:trPr>
          <w:trHeight w:val="482"/>
        </w:trPr>
        <w:tc>
          <w:tcPr>
            <w:tcW w:w="2376" w:type="dxa"/>
            <w:tcBorders>
              <w:top w:val="single" w:sz="4" w:space="0" w:color="000000"/>
              <w:left w:val="single" w:sz="4" w:space="0" w:color="000000"/>
              <w:bottom w:val="single" w:sz="4" w:space="0" w:color="000000"/>
              <w:right w:val="single" w:sz="4" w:space="0" w:color="000000"/>
            </w:tcBorders>
          </w:tcPr>
          <w:p w14:paraId="3591D11C" w14:textId="77777777" w:rsidR="002A3A89" w:rsidRPr="002A3A89" w:rsidRDefault="002A3A89" w:rsidP="002A3A89">
            <w:pPr>
              <w:widowControl w:val="0"/>
              <w:spacing w:after="0" w:line="254" w:lineRule="auto"/>
              <w:rPr>
                <w:rFonts w:ascii="Times New Roman" w:hAnsi="Times New Roman" w:cs="Times New Roman"/>
                <w:szCs w:val="24"/>
                <w:lang w:eastAsia="ru-RU"/>
              </w:rPr>
            </w:pPr>
            <w:r w:rsidRPr="002A3A89">
              <w:rPr>
                <w:rFonts w:ascii="Times New Roman" w:hAnsi="Times New Roman" w:cs="Times New Roman"/>
                <w:szCs w:val="24"/>
              </w:rPr>
              <w:t>ГУП «Леноблводоканал»</w:t>
            </w:r>
          </w:p>
        </w:tc>
        <w:tc>
          <w:tcPr>
            <w:tcW w:w="2436" w:type="dxa"/>
            <w:tcBorders>
              <w:top w:val="single" w:sz="4" w:space="0" w:color="000000"/>
              <w:left w:val="single" w:sz="4" w:space="0" w:color="000000"/>
              <w:bottom w:val="single" w:sz="4" w:space="0" w:color="000000"/>
              <w:right w:val="single" w:sz="4" w:space="0" w:color="000000"/>
            </w:tcBorders>
          </w:tcPr>
          <w:p w14:paraId="360FF830" w14:textId="77777777" w:rsidR="002A3A89" w:rsidRPr="002A3A89" w:rsidRDefault="002A3A89" w:rsidP="002A3A89">
            <w:pPr>
              <w:widowControl w:val="0"/>
              <w:spacing w:after="0" w:line="254" w:lineRule="auto"/>
              <w:jc w:val="both"/>
              <w:rPr>
                <w:rFonts w:ascii="Times New Roman" w:hAnsi="Times New Roman" w:cs="Times New Roman"/>
                <w:szCs w:val="24"/>
              </w:rPr>
            </w:pPr>
            <w:r w:rsidRPr="002A3A89">
              <w:rPr>
                <w:rFonts w:ascii="Times New Roman" w:hAnsi="Times New Roman" w:cs="Times New Roman"/>
                <w:szCs w:val="24"/>
              </w:rPr>
              <w:t>г.т. +7 813 72 21 522</w:t>
            </w:r>
          </w:p>
          <w:p w14:paraId="1DB11B30" w14:textId="77777777" w:rsidR="002A3A89" w:rsidRPr="002A3A89" w:rsidRDefault="002A3A89" w:rsidP="002A3A89">
            <w:pPr>
              <w:widowControl w:val="0"/>
              <w:spacing w:after="0" w:line="254" w:lineRule="auto"/>
              <w:jc w:val="both"/>
              <w:rPr>
                <w:rFonts w:ascii="Times New Roman" w:eastAsia="Times New Roman" w:hAnsi="Times New Roman" w:cs="Times New Roman"/>
                <w:color w:val="000000"/>
                <w:spacing w:val="5"/>
                <w:szCs w:val="24"/>
                <w:lang w:eastAsia="ru-RU"/>
              </w:rPr>
            </w:pPr>
            <w:r w:rsidRPr="002A3A89">
              <w:rPr>
                <w:rFonts w:ascii="Times New Roman" w:hAnsi="Times New Roman" w:cs="Times New Roman"/>
                <w:szCs w:val="24"/>
              </w:rPr>
              <w:t>моб +7 991 388 41 41</w:t>
            </w:r>
          </w:p>
        </w:tc>
        <w:tc>
          <w:tcPr>
            <w:tcW w:w="3043" w:type="dxa"/>
            <w:tcBorders>
              <w:top w:val="single" w:sz="4" w:space="0" w:color="000000"/>
              <w:left w:val="single" w:sz="4" w:space="0" w:color="000000"/>
              <w:bottom w:val="single" w:sz="4" w:space="0" w:color="000000"/>
              <w:right w:val="single" w:sz="4" w:space="0" w:color="000000"/>
            </w:tcBorders>
          </w:tcPr>
          <w:p w14:paraId="2E6CBA6F"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p>
        </w:tc>
        <w:tc>
          <w:tcPr>
            <w:tcW w:w="1775" w:type="dxa"/>
            <w:tcBorders>
              <w:top w:val="single" w:sz="4" w:space="0" w:color="000000"/>
              <w:left w:val="single" w:sz="4" w:space="0" w:color="000000"/>
              <w:bottom w:val="single" w:sz="4" w:space="0" w:color="000000"/>
              <w:right w:val="single" w:sz="4" w:space="0" w:color="000000"/>
            </w:tcBorders>
          </w:tcPr>
          <w:p w14:paraId="1C38FE6E" w14:textId="77777777" w:rsidR="002A3A89" w:rsidRPr="002A3A89" w:rsidRDefault="002A3A89" w:rsidP="002A3A89">
            <w:pPr>
              <w:widowControl w:val="0"/>
              <w:spacing w:after="0" w:line="256" w:lineRule="auto"/>
              <w:jc w:val="both"/>
              <w:rPr>
                <w:rFonts w:ascii="Times New Roman" w:hAnsi="Times New Roman" w:cs="Times New Roman"/>
                <w:szCs w:val="24"/>
                <w:lang w:eastAsia="ru-RU"/>
              </w:rPr>
            </w:pPr>
          </w:p>
        </w:tc>
      </w:tr>
    </w:tbl>
    <w:p w14:paraId="0BA8D0D1" w14:textId="77777777" w:rsidR="002A3A89" w:rsidRPr="002A3A89" w:rsidRDefault="002A3A89" w:rsidP="002A3A89">
      <w:pPr>
        <w:spacing w:after="0" w:line="240" w:lineRule="auto"/>
        <w:jc w:val="both"/>
        <w:rPr>
          <w:rFonts w:ascii="Times New Roman" w:hAnsi="Times New Roman" w:cs="Times New Roman"/>
          <w:sz w:val="24"/>
          <w:szCs w:val="24"/>
        </w:rPr>
      </w:pPr>
    </w:p>
    <w:p w14:paraId="665F87D6" w14:textId="77777777" w:rsidR="002A3A89" w:rsidRPr="002A3A89" w:rsidRDefault="002A3A89" w:rsidP="002A3A89">
      <w:pPr>
        <w:spacing w:after="0" w:line="240" w:lineRule="auto"/>
        <w:jc w:val="both"/>
        <w:rPr>
          <w:rFonts w:ascii="Times New Roman" w:hAnsi="Times New Roman" w:cs="Times New Roman"/>
          <w:sz w:val="24"/>
          <w:szCs w:val="24"/>
        </w:rPr>
      </w:pPr>
    </w:p>
    <w:p w14:paraId="79EB197F" w14:textId="77777777" w:rsidR="002A3A89" w:rsidRPr="002A3A89" w:rsidRDefault="002A3A89" w:rsidP="002A3A89">
      <w:pPr>
        <w:spacing w:after="0" w:line="240" w:lineRule="auto"/>
        <w:jc w:val="both"/>
        <w:rPr>
          <w:rFonts w:ascii="Times New Roman" w:hAnsi="Times New Roman" w:cs="Times New Roman"/>
          <w:sz w:val="24"/>
          <w:szCs w:val="24"/>
        </w:rPr>
      </w:pPr>
      <w:r w:rsidRPr="002A3A89">
        <w:rPr>
          <w:rFonts w:ascii="Times New Roman" w:hAnsi="Times New Roman" w:cs="Times New Roman"/>
          <w:sz w:val="24"/>
          <w:szCs w:val="24"/>
        </w:rPr>
        <w:t xml:space="preserve">Начальник центрального </w:t>
      </w:r>
    </w:p>
    <w:p w14:paraId="4B3E0789" w14:textId="77777777" w:rsidR="002A3A89" w:rsidRPr="002A3A89" w:rsidRDefault="002A3A89" w:rsidP="002A3A89">
      <w:pPr>
        <w:spacing w:after="0" w:line="240" w:lineRule="auto"/>
        <w:jc w:val="both"/>
        <w:rPr>
          <w:rFonts w:ascii="Times New Roman" w:hAnsi="Times New Roman" w:cs="Times New Roman"/>
          <w:sz w:val="24"/>
          <w:szCs w:val="24"/>
        </w:rPr>
      </w:pPr>
      <w:r w:rsidRPr="002A3A89">
        <w:rPr>
          <w:rFonts w:ascii="Times New Roman" w:hAnsi="Times New Roman" w:cs="Times New Roman"/>
          <w:sz w:val="24"/>
          <w:szCs w:val="24"/>
        </w:rPr>
        <w:t>диспетчерского управления</w:t>
      </w:r>
    </w:p>
    <w:p w14:paraId="25B3E9EA" w14:textId="2B40F801" w:rsidR="002A3A89" w:rsidRPr="002A3A89" w:rsidRDefault="002A3A89" w:rsidP="002A3A89">
      <w:pPr>
        <w:spacing w:after="0" w:line="240" w:lineRule="auto"/>
        <w:jc w:val="both"/>
        <w:rPr>
          <w:rFonts w:ascii="Times New Roman" w:hAnsi="Times New Roman" w:cs="Times New Roman"/>
          <w:sz w:val="24"/>
          <w:szCs w:val="24"/>
        </w:rPr>
      </w:pPr>
      <w:r w:rsidRPr="002A3A89">
        <w:rPr>
          <w:rFonts w:ascii="Times New Roman" w:hAnsi="Times New Roman" w:cs="Times New Roman"/>
          <w:sz w:val="24"/>
          <w:szCs w:val="24"/>
        </w:rPr>
        <w:t>ООО «Петербургтеплоэнерго»</w:t>
      </w:r>
      <w:r w:rsidRPr="002A3A89">
        <w:rPr>
          <w:rFonts w:ascii="Times New Roman" w:hAnsi="Times New Roman" w:cs="Times New Roman"/>
          <w:sz w:val="24"/>
          <w:szCs w:val="24"/>
        </w:rPr>
        <w:tab/>
      </w:r>
      <w:r w:rsidRPr="002A3A89">
        <w:rPr>
          <w:rFonts w:ascii="Times New Roman" w:hAnsi="Times New Roman" w:cs="Times New Roman"/>
          <w:sz w:val="24"/>
          <w:szCs w:val="24"/>
        </w:rPr>
        <w:tab/>
      </w:r>
      <w:r w:rsidRPr="002A3A89">
        <w:rPr>
          <w:rFonts w:ascii="Times New Roman" w:hAnsi="Times New Roman" w:cs="Times New Roman"/>
          <w:sz w:val="24"/>
          <w:szCs w:val="24"/>
        </w:rPr>
        <w:tab/>
      </w:r>
      <w:r w:rsidRPr="002A3A89">
        <w:rPr>
          <w:rFonts w:ascii="Times New Roman" w:hAnsi="Times New Roman" w:cs="Times New Roman"/>
          <w:sz w:val="24"/>
          <w:szCs w:val="24"/>
        </w:rPr>
        <w:tab/>
      </w:r>
      <w:r w:rsidRPr="002A3A89">
        <w:rPr>
          <w:rFonts w:ascii="Times New Roman" w:hAnsi="Times New Roman" w:cs="Times New Roman"/>
          <w:sz w:val="24"/>
          <w:szCs w:val="24"/>
        </w:rPr>
        <w:tab/>
      </w:r>
      <w:r>
        <w:rPr>
          <w:rFonts w:ascii="Times New Roman" w:hAnsi="Times New Roman" w:cs="Times New Roman"/>
          <w:sz w:val="24"/>
          <w:szCs w:val="24"/>
        </w:rPr>
        <w:t xml:space="preserve">      </w:t>
      </w:r>
      <w:r w:rsidRPr="002A3A89">
        <w:rPr>
          <w:rFonts w:ascii="Times New Roman" w:hAnsi="Times New Roman" w:cs="Times New Roman"/>
          <w:sz w:val="24"/>
          <w:szCs w:val="24"/>
        </w:rPr>
        <w:tab/>
      </w:r>
      <w:r>
        <w:rPr>
          <w:rFonts w:ascii="Times New Roman" w:hAnsi="Times New Roman" w:cs="Times New Roman"/>
          <w:sz w:val="24"/>
          <w:szCs w:val="24"/>
        </w:rPr>
        <w:t xml:space="preserve">                 </w:t>
      </w:r>
      <w:r w:rsidRPr="002A3A89">
        <w:rPr>
          <w:rFonts w:ascii="Times New Roman" w:hAnsi="Times New Roman" w:cs="Times New Roman"/>
          <w:sz w:val="24"/>
          <w:szCs w:val="24"/>
        </w:rPr>
        <w:t>А.В. Коломиец</w:t>
      </w:r>
    </w:p>
    <w:p w14:paraId="02217301" w14:textId="77777777" w:rsidR="002A3A89" w:rsidRPr="002A3A89" w:rsidRDefault="002A3A89" w:rsidP="00385AE7">
      <w:pPr>
        <w:spacing w:after="0" w:line="240" w:lineRule="auto"/>
        <w:ind w:firstLine="709"/>
        <w:jc w:val="both"/>
        <w:rPr>
          <w:rFonts w:ascii="Times New Roman" w:hAnsi="Times New Roman" w:cs="Times New Roman"/>
          <w:bCs/>
          <w:color w:val="000000"/>
          <w:sz w:val="24"/>
          <w:szCs w:val="24"/>
          <w:shd w:val="clear" w:color="auto" w:fill="FFFFFF"/>
        </w:rPr>
      </w:pPr>
    </w:p>
    <w:p w14:paraId="58459B4B" w14:textId="77777777" w:rsidR="002A3A89" w:rsidRPr="002A3A89" w:rsidRDefault="002A3A89" w:rsidP="002A3A89">
      <w:pPr>
        <w:widowControl w:val="0"/>
        <w:tabs>
          <w:tab w:val="left" w:pos="761"/>
        </w:tabs>
        <w:spacing w:after="0" w:line="286" w:lineRule="exact"/>
        <w:ind w:left="851" w:right="40"/>
        <w:jc w:val="both"/>
        <w:rPr>
          <w:rFonts w:ascii="Times New Roman" w:hAnsi="Times New Roman" w:cs="Times New Roman"/>
          <w:sz w:val="24"/>
          <w:szCs w:val="24"/>
        </w:rPr>
      </w:pPr>
    </w:p>
    <w:p w14:paraId="0163735B" w14:textId="77777777" w:rsidR="002A3A89" w:rsidRPr="002A3A89" w:rsidRDefault="002A3A89" w:rsidP="002A3A89">
      <w:pPr>
        <w:widowControl w:val="0"/>
        <w:tabs>
          <w:tab w:val="left" w:pos="761"/>
        </w:tabs>
        <w:spacing w:after="0" w:line="286" w:lineRule="exact"/>
        <w:ind w:left="851" w:right="40"/>
        <w:jc w:val="both"/>
        <w:rPr>
          <w:rFonts w:ascii="Times New Roman" w:hAnsi="Times New Roman" w:cs="Times New Roman"/>
          <w:sz w:val="24"/>
          <w:szCs w:val="24"/>
        </w:rPr>
      </w:pPr>
    </w:p>
    <w:p w14:paraId="5F4D0BC6" w14:textId="77777777" w:rsidR="002A3A89" w:rsidRPr="002A3A89" w:rsidRDefault="002A3A89" w:rsidP="002A3A89">
      <w:pPr>
        <w:widowControl w:val="0"/>
        <w:tabs>
          <w:tab w:val="left" w:pos="761"/>
        </w:tabs>
        <w:spacing w:after="0" w:line="286" w:lineRule="exact"/>
        <w:ind w:left="851" w:right="40"/>
        <w:jc w:val="both"/>
        <w:rPr>
          <w:rFonts w:ascii="Times New Roman" w:hAnsi="Times New Roman" w:cs="Times New Roman"/>
          <w:sz w:val="24"/>
          <w:szCs w:val="24"/>
        </w:rPr>
      </w:pPr>
    </w:p>
    <w:p w14:paraId="29C9A118" w14:textId="77777777" w:rsidR="002A3A89" w:rsidRPr="002A3A89" w:rsidRDefault="002A3A89" w:rsidP="002A3A89">
      <w:pPr>
        <w:widowControl w:val="0"/>
        <w:tabs>
          <w:tab w:val="left" w:pos="761"/>
        </w:tabs>
        <w:spacing w:after="0" w:line="286" w:lineRule="exact"/>
        <w:ind w:left="851" w:right="40"/>
        <w:jc w:val="both"/>
        <w:rPr>
          <w:rFonts w:ascii="Times New Roman" w:hAnsi="Times New Roman" w:cs="Times New Roman"/>
          <w:sz w:val="24"/>
          <w:szCs w:val="24"/>
        </w:rPr>
      </w:pPr>
    </w:p>
    <w:p w14:paraId="33312953" w14:textId="77777777" w:rsidR="00E91F8D" w:rsidRDefault="00E91F8D" w:rsidP="002A3A89">
      <w:pPr>
        <w:tabs>
          <w:tab w:val="left" w:pos="7518"/>
        </w:tabs>
        <w:spacing w:after="0" w:line="240" w:lineRule="auto"/>
        <w:jc w:val="right"/>
        <w:rPr>
          <w:rFonts w:ascii="Times New Roman" w:hAnsi="Times New Roman" w:cs="Times New Roman"/>
          <w:b/>
          <w:sz w:val="24"/>
          <w:szCs w:val="24"/>
        </w:rPr>
        <w:sectPr w:rsidR="00E91F8D" w:rsidSect="007E5B40">
          <w:pgSz w:w="11906" w:h="16838"/>
          <w:pgMar w:top="851" w:right="850" w:bottom="851" w:left="1134" w:header="708" w:footer="427" w:gutter="0"/>
          <w:cols w:space="708"/>
          <w:docGrid w:linePitch="360"/>
        </w:sectPr>
      </w:pPr>
    </w:p>
    <w:p w14:paraId="26696EF2" w14:textId="1AACC011" w:rsidR="002A3A89" w:rsidRPr="00385AE7" w:rsidRDefault="00E91F8D" w:rsidP="00385AE7">
      <w:pPr>
        <w:spacing w:after="0" w:line="240" w:lineRule="auto"/>
        <w:ind w:right="794"/>
        <w:jc w:val="right"/>
        <w:outlineLvl w:val="1"/>
        <w:rPr>
          <w:rFonts w:ascii="Times New Roman" w:eastAsia="Times New Roman" w:hAnsi="Times New Roman" w:cs="Times New Roman"/>
          <w:b/>
          <w:sz w:val="24"/>
          <w:szCs w:val="28"/>
          <w:lang w:eastAsia="ru-RU"/>
        </w:rPr>
      </w:pPr>
      <w:bookmarkStart w:id="45" w:name="_Toc193710451"/>
      <w:r w:rsidRPr="00385AE7">
        <w:rPr>
          <w:rFonts w:ascii="Times New Roman" w:eastAsia="Times New Roman" w:hAnsi="Times New Roman" w:cs="Times New Roman"/>
          <w:b/>
          <w:sz w:val="24"/>
          <w:szCs w:val="28"/>
          <w:lang w:eastAsia="ru-RU"/>
        </w:rPr>
        <w:lastRenderedPageBreak/>
        <w:t>Приложение 6</w:t>
      </w:r>
      <w:bookmarkEnd w:id="45"/>
    </w:p>
    <w:p w14:paraId="70511F6B" w14:textId="21CCA951" w:rsidR="00E91F8D" w:rsidRDefault="00E91F8D" w:rsidP="00E91F8D">
      <w:pPr>
        <w:tabs>
          <w:tab w:val="left" w:pos="7518"/>
        </w:tabs>
        <w:spacing w:after="0" w:line="240" w:lineRule="auto"/>
        <w:jc w:val="center"/>
        <w:rPr>
          <w:rFonts w:ascii="Times New Roman" w:hAnsi="Times New Roman" w:cs="Times New Roman"/>
          <w:b/>
          <w:sz w:val="24"/>
          <w:szCs w:val="24"/>
        </w:rPr>
      </w:pPr>
      <w:r w:rsidRPr="00E91F8D">
        <w:rPr>
          <w:rFonts w:ascii="Times New Roman" w:hAnsi="Times New Roman" w:cs="Times New Roman"/>
          <w:b/>
          <w:sz w:val="24"/>
          <w:szCs w:val="24"/>
        </w:rPr>
        <w:t>Количество сил и средств</w:t>
      </w:r>
    </w:p>
    <w:p w14:paraId="3539220C" w14:textId="3D37FF03" w:rsidR="00E91F8D" w:rsidRPr="002A3A89" w:rsidRDefault="00E91F8D" w:rsidP="002A3A89">
      <w:pPr>
        <w:tabs>
          <w:tab w:val="left" w:pos="7518"/>
        </w:tabs>
        <w:spacing w:after="0" w:line="240" w:lineRule="auto"/>
        <w:jc w:val="right"/>
        <w:rPr>
          <w:rFonts w:ascii="Times New Roman" w:hAnsi="Times New Roman" w:cs="Times New Roman"/>
          <w:b/>
          <w:sz w:val="24"/>
          <w:szCs w:val="24"/>
        </w:rPr>
      </w:pPr>
      <w:r w:rsidRPr="00E91F8D">
        <w:rPr>
          <w:rFonts w:ascii="Times New Roman" w:hAnsi="Times New Roman" w:cs="Times New Roman"/>
          <w:b/>
          <w:noProof/>
          <w:sz w:val="24"/>
          <w:szCs w:val="24"/>
          <w:lang w:eastAsia="ru-RU"/>
        </w:rPr>
        <w:drawing>
          <wp:inline distT="0" distB="0" distL="0" distR="0" wp14:anchorId="283EDDCC" wp14:editId="77F33BA6">
            <wp:extent cx="6583583" cy="8617788"/>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6047" b="3622"/>
                    <a:stretch/>
                  </pic:blipFill>
                  <pic:spPr bwMode="auto">
                    <a:xfrm>
                      <a:off x="0" y="0"/>
                      <a:ext cx="6592882" cy="8629960"/>
                    </a:xfrm>
                    <a:prstGeom prst="rect">
                      <a:avLst/>
                    </a:prstGeom>
                    <a:ln>
                      <a:noFill/>
                    </a:ln>
                    <a:extLst>
                      <a:ext uri="{53640926-AAD7-44D8-BBD7-CCE9431645EC}">
                        <a14:shadowObscured xmlns:a14="http://schemas.microsoft.com/office/drawing/2010/main"/>
                      </a:ext>
                    </a:extLst>
                  </pic:spPr>
                </pic:pic>
              </a:graphicData>
            </a:graphic>
          </wp:inline>
        </w:drawing>
      </w:r>
    </w:p>
    <w:sectPr w:rsidR="00E91F8D" w:rsidRPr="002A3A89" w:rsidSect="007E5B40">
      <w:pgSz w:w="11906" w:h="16838"/>
      <w:pgMar w:top="851" w:right="850" w:bottom="851" w:left="1134" w:header="708" w:footer="4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2D4FC" w14:textId="77777777" w:rsidR="004B3F91" w:rsidRDefault="004B3F91" w:rsidP="00C77D8E">
      <w:pPr>
        <w:spacing w:after="0" w:line="240" w:lineRule="auto"/>
      </w:pPr>
      <w:r>
        <w:separator/>
      </w:r>
    </w:p>
  </w:endnote>
  <w:endnote w:type="continuationSeparator" w:id="0">
    <w:p w14:paraId="1FC60914" w14:textId="77777777" w:rsidR="004B3F91" w:rsidRDefault="004B3F91" w:rsidP="00C77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Arial"/>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Calibri"/>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ГОСТ тип А">
    <w:altName w:val="Cambria"/>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PragmaticaC">
    <w:altName w:val="MS Gothic"/>
    <w:panose1 w:val="00000000000000000000"/>
    <w:charset w:val="80"/>
    <w:family w:val="auto"/>
    <w:notTrueType/>
    <w:pitch w:val="default"/>
    <w:sig w:usb0="00000201" w:usb1="08070000" w:usb2="00000010" w:usb3="00000000" w:csb0="00020004" w:csb1="00000000"/>
  </w:font>
  <w:font w:name="StarSymbol">
    <w:charset w:val="80"/>
    <w:family w:val="auto"/>
    <w:pitch w:val="default"/>
    <w:sig w:usb0="00000001" w:usb1="08070000" w:usb2="00000010" w:usb3="00000000" w:csb0="00020000" w:csb1="00000000"/>
  </w:font>
  <w:font w:name="PT Astra Serif">
    <w:altName w:val="Times New Roman"/>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C324B" w14:textId="4E1B618F" w:rsidR="00FB1769" w:rsidRDefault="00FB1769">
    <w:pPr>
      <w:pStyle w:val="ad"/>
      <w:jc w:val="right"/>
    </w:pPr>
    <w:r>
      <w:fldChar w:fldCharType="begin"/>
    </w:r>
    <w:r>
      <w:instrText xml:space="preserve"> PAGE   \* MERGEFORMAT </w:instrText>
    </w:r>
    <w:r>
      <w:fldChar w:fldCharType="separate"/>
    </w:r>
    <w:r w:rsidR="004E1349">
      <w:rPr>
        <w:noProof/>
      </w:rPr>
      <w:t>65</w:t>
    </w:r>
    <w:r>
      <w:fldChar w:fldCharType="end"/>
    </w:r>
  </w:p>
  <w:p w14:paraId="32F22D74" w14:textId="77777777" w:rsidR="00FB1769" w:rsidRDefault="00FB176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123A3" w14:textId="77777777" w:rsidR="004B3F91" w:rsidRDefault="004B3F91" w:rsidP="00C77D8E">
      <w:pPr>
        <w:spacing w:after="0" w:line="240" w:lineRule="auto"/>
      </w:pPr>
      <w:r>
        <w:separator/>
      </w:r>
    </w:p>
  </w:footnote>
  <w:footnote w:type="continuationSeparator" w:id="0">
    <w:p w14:paraId="7D06A5F3" w14:textId="77777777" w:rsidR="004B3F91" w:rsidRDefault="004B3F91" w:rsidP="00C77D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86D69" w14:textId="5D62800B" w:rsidR="00FB1769" w:rsidRPr="009D3B0D" w:rsidRDefault="00FB1769" w:rsidP="004A0580">
    <w:pPr>
      <w:keepNext/>
      <w:spacing w:after="0" w:line="240" w:lineRule="auto"/>
      <w:jc w:val="center"/>
      <w:rPr>
        <w:rFonts w:ascii="Times New Roman" w:hAnsi="Times New Roman" w:cs="Times New Roman"/>
      </w:rPr>
    </w:pPr>
    <w:r w:rsidRPr="009D3B0D">
      <w:rPr>
        <w:rFonts w:ascii="Times New Roman" w:hAnsi="Times New Roman" w:cs="Times New Roman"/>
        <w:i/>
        <w:iCs/>
      </w:rPr>
      <w:t xml:space="preserve">Порядок (план) действий по ликвидации последствий аварийных ситуаций в сфере теплоснабжения в </w:t>
    </w:r>
    <w:r>
      <w:rPr>
        <w:rFonts w:ascii="Times New Roman" w:hAnsi="Times New Roman" w:cs="Times New Roman"/>
        <w:i/>
        <w:iCs/>
      </w:rPr>
      <w:t>Мшинском</w:t>
    </w:r>
    <w:r w:rsidRPr="009D3B0D">
      <w:rPr>
        <w:rFonts w:ascii="Times New Roman" w:hAnsi="Times New Roman" w:cs="Times New Roman"/>
        <w:i/>
        <w:iCs/>
      </w:rPr>
      <w:t xml:space="preserve"> сельском поселении Лужского муниципального района Ленинградской области (в том числе с применением электронного моделирования аварийных ситуаций) </w:t>
    </w:r>
  </w:p>
  <w:p w14:paraId="64AA25B1" w14:textId="77777777" w:rsidR="00FB1769" w:rsidRDefault="00FB176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085CB" w14:textId="0A4F65F7" w:rsidR="00FB1769" w:rsidRPr="00084D1B" w:rsidRDefault="00FB1769" w:rsidP="00084D1B">
    <w:pPr>
      <w:keepNext/>
      <w:spacing w:after="0" w:line="240" w:lineRule="auto"/>
      <w:jc w:val="center"/>
      <w:rPr>
        <w:rFonts w:ascii="Times New Roman" w:hAnsi="Times New Roman" w:cs="Times New Roman"/>
      </w:rPr>
    </w:pPr>
    <w:r w:rsidRPr="009D3B0D">
      <w:rPr>
        <w:rFonts w:ascii="Times New Roman" w:hAnsi="Times New Roman" w:cs="Times New Roman"/>
        <w:i/>
        <w:iCs/>
      </w:rPr>
      <w:t xml:space="preserve">Порядок (план) действий по ликвидации последствий аварийных ситуаций в сфере теплоснабжения в </w:t>
    </w:r>
    <w:r>
      <w:rPr>
        <w:rFonts w:ascii="Times New Roman" w:hAnsi="Times New Roman" w:cs="Times New Roman"/>
        <w:i/>
        <w:iCs/>
      </w:rPr>
      <w:t>Мшинском</w:t>
    </w:r>
    <w:r w:rsidRPr="009D3B0D">
      <w:rPr>
        <w:rFonts w:ascii="Times New Roman" w:hAnsi="Times New Roman" w:cs="Times New Roman"/>
        <w:i/>
        <w:iCs/>
      </w:rPr>
      <w:t xml:space="preserve"> сельском поселении Лужского муниципального района Ленинградской области (в том числе с применением электронного моделирования аварийных ситуаций)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0A741A5"/>
    <w:multiLevelType w:val="multilevel"/>
    <w:tmpl w:val="234A4A90"/>
    <w:lvl w:ilvl="0">
      <w:start w:val="2"/>
      <w:numFmt w:val="decimal"/>
      <w:lvlText w:val="%1"/>
      <w:lvlJc w:val="left"/>
      <w:pPr>
        <w:ind w:left="360" w:hanging="360"/>
      </w:pPr>
      <w:rPr>
        <w:color w:val="000000"/>
        <w:sz w:val="26"/>
      </w:rPr>
    </w:lvl>
    <w:lvl w:ilvl="1">
      <w:start w:val="2"/>
      <w:numFmt w:val="decimal"/>
      <w:lvlText w:val="%1.%2"/>
      <w:lvlJc w:val="left"/>
      <w:pPr>
        <w:ind w:left="360" w:hanging="360"/>
      </w:pPr>
      <w:rPr>
        <w:color w:val="000000"/>
        <w:sz w:val="28"/>
        <w:szCs w:val="28"/>
      </w:rPr>
    </w:lvl>
    <w:lvl w:ilvl="2">
      <w:start w:val="1"/>
      <w:numFmt w:val="decimal"/>
      <w:lvlText w:val="%1.%2.%3"/>
      <w:lvlJc w:val="left"/>
      <w:pPr>
        <w:ind w:left="1428" w:hanging="720"/>
      </w:pPr>
      <w:rPr>
        <w:color w:val="000000"/>
        <w:sz w:val="28"/>
        <w:szCs w:val="28"/>
      </w:rPr>
    </w:lvl>
    <w:lvl w:ilvl="3">
      <w:start w:val="1"/>
      <w:numFmt w:val="decimal"/>
      <w:lvlText w:val="%1.%2.%3.%4"/>
      <w:lvlJc w:val="left"/>
      <w:pPr>
        <w:ind w:left="1080" w:hanging="1080"/>
      </w:pPr>
      <w:rPr>
        <w:color w:val="000000"/>
        <w:sz w:val="26"/>
      </w:rPr>
    </w:lvl>
    <w:lvl w:ilvl="4">
      <w:start w:val="1"/>
      <w:numFmt w:val="decimal"/>
      <w:lvlText w:val="%1.%2.%3.%4.%5"/>
      <w:lvlJc w:val="left"/>
      <w:pPr>
        <w:ind w:left="1080" w:hanging="1080"/>
      </w:pPr>
      <w:rPr>
        <w:color w:val="000000"/>
        <w:sz w:val="26"/>
      </w:rPr>
    </w:lvl>
    <w:lvl w:ilvl="5">
      <w:start w:val="1"/>
      <w:numFmt w:val="decimal"/>
      <w:lvlText w:val="%1.%2.%3.%4.%5.%6"/>
      <w:lvlJc w:val="left"/>
      <w:pPr>
        <w:ind w:left="1440" w:hanging="1440"/>
      </w:pPr>
      <w:rPr>
        <w:color w:val="000000"/>
        <w:sz w:val="26"/>
      </w:rPr>
    </w:lvl>
    <w:lvl w:ilvl="6">
      <w:start w:val="1"/>
      <w:numFmt w:val="decimal"/>
      <w:lvlText w:val="%1.%2.%3.%4.%5.%6.%7"/>
      <w:lvlJc w:val="left"/>
      <w:pPr>
        <w:ind w:left="1440" w:hanging="1440"/>
      </w:pPr>
      <w:rPr>
        <w:color w:val="000000"/>
        <w:sz w:val="26"/>
      </w:rPr>
    </w:lvl>
    <w:lvl w:ilvl="7">
      <w:start w:val="1"/>
      <w:numFmt w:val="decimal"/>
      <w:lvlText w:val="%1.%2.%3.%4.%5.%6.%7.%8"/>
      <w:lvlJc w:val="left"/>
      <w:pPr>
        <w:ind w:left="1800" w:hanging="1800"/>
      </w:pPr>
      <w:rPr>
        <w:color w:val="000000"/>
        <w:sz w:val="26"/>
      </w:rPr>
    </w:lvl>
    <w:lvl w:ilvl="8">
      <w:start w:val="1"/>
      <w:numFmt w:val="decimal"/>
      <w:lvlText w:val="%1.%2.%3.%4.%5.%6.%7.%8.%9"/>
      <w:lvlJc w:val="left"/>
      <w:pPr>
        <w:ind w:left="2160" w:hanging="2160"/>
      </w:pPr>
      <w:rPr>
        <w:color w:val="000000"/>
        <w:sz w:val="26"/>
      </w:rPr>
    </w:lvl>
  </w:abstractNum>
  <w:abstractNum w:abstractNumId="3" w15:restartNumberingAfterBreak="0">
    <w:nsid w:val="00C35494"/>
    <w:multiLevelType w:val="hybridMultilevel"/>
    <w:tmpl w:val="716A7F84"/>
    <w:styleLink w:val="a1"/>
    <w:lvl w:ilvl="0" w:tplc="5388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C22DAD"/>
    <w:multiLevelType w:val="hybridMultilevel"/>
    <w:tmpl w:val="14F69C3E"/>
    <w:lvl w:ilvl="0" w:tplc="9D704BEE">
      <w:start w:val="1"/>
      <w:numFmt w:val="decimal"/>
      <w:lvlText w:val="%1."/>
      <w:lvlJc w:val="left"/>
      <w:pPr>
        <w:ind w:left="720" w:hanging="360"/>
      </w:pPr>
      <w:rPr>
        <w:rFonts w:hint="default"/>
      </w:rPr>
    </w:lvl>
    <w:lvl w:ilvl="1" w:tplc="729C5632">
      <w:start w:val="1"/>
      <w:numFmt w:val="lowerLetter"/>
      <w:lvlText w:val="%2."/>
      <w:lvlJc w:val="left"/>
      <w:pPr>
        <w:ind w:left="1440" w:hanging="360"/>
      </w:pPr>
    </w:lvl>
    <w:lvl w:ilvl="2" w:tplc="178CD802">
      <w:start w:val="1"/>
      <w:numFmt w:val="lowerRoman"/>
      <w:lvlText w:val="%3."/>
      <w:lvlJc w:val="right"/>
      <w:pPr>
        <w:ind w:left="2160" w:hanging="180"/>
      </w:pPr>
    </w:lvl>
    <w:lvl w:ilvl="3" w:tplc="60AAB4F4">
      <w:start w:val="1"/>
      <w:numFmt w:val="decimal"/>
      <w:lvlText w:val="%4."/>
      <w:lvlJc w:val="left"/>
      <w:pPr>
        <w:ind w:left="2880" w:hanging="360"/>
      </w:pPr>
    </w:lvl>
    <w:lvl w:ilvl="4" w:tplc="7BAC0CBE">
      <w:start w:val="1"/>
      <w:numFmt w:val="lowerLetter"/>
      <w:lvlText w:val="%5."/>
      <w:lvlJc w:val="left"/>
      <w:pPr>
        <w:ind w:left="3600" w:hanging="360"/>
      </w:pPr>
    </w:lvl>
    <w:lvl w:ilvl="5" w:tplc="554A64F6">
      <w:start w:val="1"/>
      <w:numFmt w:val="lowerRoman"/>
      <w:lvlText w:val="%6."/>
      <w:lvlJc w:val="right"/>
      <w:pPr>
        <w:ind w:left="4320" w:hanging="180"/>
      </w:pPr>
    </w:lvl>
    <w:lvl w:ilvl="6" w:tplc="D124F416">
      <w:start w:val="1"/>
      <w:numFmt w:val="decimal"/>
      <w:lvlText w:val="%7."/>
      <w:lvlJc w:val="left"/>
      <w:pPr>
        <w:ind w:left="5040" w:hanging="360"/>
      </w:pPr>
    </w:lvl>
    <w:lvl w:ilvl="7" w:tplc="72A24288">
      <w:start w:val="1"/>
      <w:numFmt w:val="lowerLetter"/>
      <w:lvlText w:val="%8."/>
      <w:lvlJc w:val="left"/>
      <w:pPr>
        <w:ind w:left="5760" w:hanging="360"/>
      </w:pPr>
    </w:lvl>
    <w:lvl w:ilvl="8" w:tplc="AC7A64FA">
      <w:start w:val="1"/>
      <w:numFmt w:val="lowerRoman"/>
      <w:lvlText w:val="%9."/>
      <w:lvlJc w:val="right"/>
      <w:pPr>
        <w:ind w:left="6480" w:hanging="180"/>
      </w:pPr>
    </w:lvl>
  </w:abstractNum>
  <w:abstractNum w:abstractNumId="5"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74803C5"/>
    <w:multiLevelType w:val="multilevel"/>
    <w:tmpl w:val="5DB2F44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0A6C04C7"/>
    <w:multiLevelType w:val="multilevel"/>
    <w:tmpl w:val="E864D07E"/>
    <w:lvl w:ilvl="0">
      <w:start w:val="1"/>
      <w:numFmt w:val="decimal"/>
      <w:lvlText w:val="%1"/>
      <w:lvlJc w:val="left"/>
      <w:pPr>
        <w:ind w:left="375" w:hanging="375"/>
      </w:pPr>
    </w:lvl>
    <w:lvl w:ilvl="1">
      <w:start w:val="9"/>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0BC653E2"/>
    <w:multiLevelType w:val="hybridMultilevel"/>
    <w:tmpl w:val="72E42D5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BF60226"/>
    <w:multiLevelType w:val="hybridMultilevel"/>
    <w:tmpl w:val="15C8EC4C"/>
    <w:lvl w:ilvl="0" w:tplc="E6E6A530">
      <w:start w:val="1"/>
      <w:numFmt w:val="bullet"/>
      <w:lvlText w:val=""/>
      <w:lvlJc w:val="left"/>
      <w:pPr>
        <w:ind w:left="720" w:hanging="360"/>
      </w:pPr>
      <w:rPr>
        <w:rFonts w:ascii="Symbol" w:hAnsi="Symbol"/>
      </w:rPr>
    </w:lvl>
    <w:lvl w:ilvl="1" w:tplc="B71AE294">
      <w:start w:val="1"/>
      <w:numFmt w:val="bullet"/>
      <w:lvlText w:val="o"/>
      <w:lvlJc w:val="left"/>
      <w:pPr>
        <w:ind w:left="1440" w:hanging="360"/>
      </w:pPr>
      <w:rPr>
        <w:rFonts w:ascii="Courier New" w:hAnsi="Courier New" w:cs="Courier New"/>
      </w:rPr>
    </w:lvl>
    <w:lvl w:ilvl="2" w:tplc="DA50D9E6">
      <w:start w:val="1"/>
      <w:numFmt w:val="bullet"/>
      <w:lvlText w:val=""/>
      <w:lvlJc w:val="left"/>
      <w:pPr>
        <w:ind w:left="2160" w:hanging="360"/>
      </w:pPr>
      <w:rPr>
        <w:rFonts w:ascii="Wingdings" w:hAnsi="Wingdings"/>
      </w:rPr>
    </w:lvl>
    <w:lvl w:ilvl="3" w:tplc="0B8EB344">
      <w:start w:val="1"/>
      <w:numFmt w:val="bullet"/>
      <w:lvlText w:val=""/>
      <w:lvlJc w:val="left"/>
      <w:pPr>
        <w:ind w:left="2880" w:hanging="360"/>
      </w:pPr>
      <w:rPr>
        <w:rFonts w:ascii="Symbol" w:hAnsi="Symbol"/>
      </w:rPr>
    </w:lvl>
    <w:lvl w:ilvl="4" w:tplc="CF2ECA02">
      <w:start w:val="1"/>
      <w:numFmt w:val="bullet"/>
      <w:lvlText w:val="o"/>
      <w:lvlJc w:val="left"/>
      <w:pPr>
        <w:ind w:left="3600" w:hanging="360"/>
      </w:pPr>
      <w:rPr>
        <w:rFonts w:ascii="Courier New" w:hAnsi="Courier New" w:cs="Courier New"/>
      </w:rPr>
    </w:lvl>
    <w:lvl w:ilvl="5" w:tplc="6284B5CE">
      <w:start w:val="1"/>
      <w:numFmt w:val="bullet"/>
      <w:lvlText w:val=""/>
      <w:lvlJc w:val="left"/>
      <w:pPr>
        <w:ind w:left="4320" w:hanging="360"/>
      </w:pPr>
      <w:rPr>
        <w:rFonts w:ascii="Wingdings" w:hAnsi="Wingdings"/>
      </w:rPr>
    </w:lvl>
    <w:lvl w:ilvl="6" w:tplc="4976B0D8">
      <w:start w:val="1"/>
      <w:numFmt w:val="bullet"/>
      <w:lvlText w:val=""/>
      <w:lvlJc w:val="left"/>
      <w:pPr>
        <w:ind w:left="5040" w:hanging="360"/>
      </w:pPr>
      <w:rPr>
        <w:rFonts w:ascii="Symbol" w:hAnsi="Symbol"/>
      </w:rPr>
    </w:lvl>
    <w:lvl w:ilvl="7" w:tplc="C5D4E582">
      <w:start w:val="1"/>
      <w:numFmt w:val="bullet"/>
      <w:lvlText w:val="o"/>
      <w:lvlJc w:val="left"/>
      <w:pPr>
        <w:ind w:left="5760" w:hanging="360"/>
      </w:pPr>
      <w:rPr>
        <w:rFonts w:ascii="Courier New" w:hAnsi="Courier New" w:cs="Courier New"/>
      </w:rPr>
    </w:lvl>
    <w:lvl w:ilvl="8" w:tplc="414EB45E">
      <w:start w:val="1"/>
      <w:numFmt w:val="bullet"/>
      <w:lvlText w:val=""/>
      <w:lvlJc w:val="left"/>
      <w:pPr>
        <w:ind w:left="6480" w:hanging="360"/>
      </w:pPr>
      <w:rPr>
        <w:rFonts w:ascii="Wingdings" w:hAnsi="Wingdings"/>
      </w:rPr>
    </w:lvl>
  </w:abstractNum>
  <w:abstractNum w:abstractNumId="10" w15:restartNumberingAfterBreak="0">
    <w:nsid w:val="0CB22AE1"/>
    <w:multiLevelType w:val="hybridMultilevel"/>
    <w:tmpl w:val="7D42D9C2"/>
    <w:lvl w:ilvl="0" w:tplc="92BA542E">
      <w:start w:val="1"/>
      <w:numFmt w:val="bullet"/>
      <w:lvlText w:val=""/>
      <w:lvlJc w:val="left"/>
      <w:pPr>
        <w:ind w:left="420" w:hanging="360"/>
      </w:pPr>
      <w:rPr>
        <w:rFonts w:ascii="Symbol" w:hAnsi="Symbol"/>
      </w:rPr>
    </w:lvl>
    <w:lvl w:ilvl="1" w:tplc="E27C2C30">
      <w:start w:val="1"/>
      <w:numFmt w:val="bullet"/>
      <w:lvlText w:val="o"/>
      <w:lvlJc w:val="left"/>
      <w:pPr>
        <w:ind w:left="1140" w:hanging="360"/>
      </w:pPr>
      <w:rPr>
        <w:rFonts w:ascii="Courier New" w:hAnsi="Courier New" w:cs="Courier New"/>
      </w:rPr>
    </w:lvl>
    <w:lvl w:ilvl="2" w:tplc="7BF6EF98">
      <w:start w:val="1"/>
      <w:numFmt w:val="bullet"/>
      <w:lvlText w:val=""/>
      <w:lvlJc w:val="left"/>
      <w:pPr>
        <w:ind w:left="1860" w:hanging="360"/>
      </w:pPr>
      <w:rPr>
        <w:rFonts w:ascii="Wingdings" w:hAnsi="Wingdings"/>
      </w:rPr>
    </w:lvl>
    <w:lvl w:ilvl="3" w:tplc="4DDA05A4">
      <w:start w:val="1"/>
      <w:numFmt w:val="bullet"/>
      <w:lvlText w:val=""/>
      <w:lvlJc w:val="left"/>
      <w:pPr>
        <w:ind w:left="2580" w:hanging="360"/>
      </w:pPr>
      <w:rPr>
        <w:rFonts w:ascii="Symbol" w:hAnsi="Symbol"/>
      </w:rPr>
    </w:lvl>
    <w:lvl w:ilvl="4" w:tplc="C858822E">
      <w:start w:val="1"/>
      <w:numFmt w:val="bullet"/>
      <w:lvlText w:val="o"/>
      <w:lvlJc w:val="left"/>
      <w:pPr>
        <w:ind w:left="3300" w:hanging="360"/>
      </w:pPr>
      <w:rPr>
        <w:rFonts w:ascii="Courier New" w:hAnsi="Courier New" w:cs="Courier New"/>
      </w:rPr>
    </w:lvl>
    <w:lvl w:ilvl="5" w:tplc="9C68B912">
      <w:start w:val="1"/>
      <w:numFmt w:val="bullet"/>
      <w:lvlText w:val=""/>
      <w:lvlJc w:val="left"/>
      <w:pPr>
        <w:ind w:left="4020" w:hanging="360"/>
      </w:pPr>
      <w:rPr>
        <w:rFonts w:ascii="Wingdings" w:hAnsi="Wingdings"/>
      </w:rPr>
    </w:lvl>
    <w:lvl w:ilvl="6" w:tplc="60CA96BC">
      <w:start w:val="1"/>
      <w:numFmt w:val="bullet"/>
      <w:lvlText w:val=""/>
      <w:lvlJc w:val="left"/>
      <w:pPr>
        <w:ind w:left="4740" w:hanging="360"/>
      </w:pPr>
      <w:rPr>
        <w:rFonts w:ascii="Symbol" w:hAnsi="Symbol"/>
      </w:rPr>
    </w:lvl>
    <w:lvl w:ilvl="7" w:tplc="21A045EE">
      <w:start w:val="1"/>
      <w:numFmt w:val="bullet"/>
      <w:lvlText w:val="o"/>
      <w:lvlJc w:val="left"/>
      <w:pPr>
        <w:ind w:left="5460" w:hanging="360"/>
      </w:pPr>
      <w:rPr>
        <w:rFonts w:ascii="Courier New" w:hAnsi="Courier New" w:cs="Courier New"/>
      </w:rPr>
    </w:lvl>
    <w:lvl w:ilvl="8" w:tplc="3C24C43A">
      <w:start w:val="1"/>
      <w:numFmt w:val="bullet"/>
      <w:lvlText w:val=""/>
      <w:lvlJc w:val="left"/>
      <w:pPr>
        <w:ind w:left="6180" w:hanging="360"/>
      </w:pPr>
      <w:rPr>
        <w:rFonts w:ascii="Wingdings" w:hAnsi="Wingdings"/>
      </w:rPr>
    </w:lvl>
  </w:abstractNum>
  <w:abstractNum w:abstractNumId="11"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2" w15:restartNumberingAfterBreak="0">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5"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7" w15:restartNumberingAfterBreak="0">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7C87E19"/>
    <w:multiLevelType w:val="hybridMultilevel"/>
    <w:tmpl w:val="B2B438C4"/>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C0B7994"/>
    <w:multiLevelType w:val="multilevel"/>
    <w:tmpl w:val="04190023"/>
    <w:styleLink w:val="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3" w15:restartNumberingAfterBreak="0">
    <w:nsid w:val="219D44A3"/>
    <w:multiLevelType w:val="hybridMultilevel"/>
    <w:tmpl w:val="D77C2808"/>
    <w:lvl w:ilvl="0" w:tplc="34CCF0DC">
      <w:start w:val="1"/>
      <w:numFmt w:val="decimal"/>
      <w:lvlText w:val="%1."/>
      <w:lvlJc w:val="left"/>
      <w:pPr>
        <w:ind w:left="720" w:hanging="360"/>
      </w:pPr>
      <w:rPr>
        <w:rFonts w:hint="default"/>
      </w:rPr>
    </w:lvl>
    <w:lvl w:ilvl="1" w:tplc="D9505FE4">
      <w:start w:val="1"/>
      <w:numFmt w:val="lowerLetter"/>
      <w:lvlText w:val="%2."/>
      <w:lvlJc w:val="left"/>
      <w:pPr>
        <w:ind w:left="1440" w:hanging="360"/>
      </w:pPr>
    </w:lvl>
    <w:lvl w:ilvl="2" w:tplc="070836E8">
      <w:start w:val="1"/>
      <w:numFmt w:val="lowerRoman"/>
      <w:lvlText w:val="%3."/>
      <w:lvlJc w:val="right"/>
      <w:pPr>
        <w:ind w:left="2160" w:hanging="180"/>
      </w:pPr>
    </w:lvl>
    <w:lvl w:ilvl="3" w:tplc="E2186600">
      <w:start w:val="1"/>
      <w:numFmt w:val="decimal"/>
      <w:lvlText w:val="%4."/>
      <w:lvlJc w:val="left"/>
      <w:pPr>
        <w:ind w:left="2880" w:hanging="360"/>
      </w:pPr>
    </w:lvl>
    <w:lvl w:ilvl="4" w:tplc="6CD6DFD4">
      <w:start w:val="1"/>
      <w:numFmt w:val="lowerLetter"/>
      <w:lvlText w:val="%5."/>
      <w:lvlJc w:val="left"/>
      <w:pPr>
        <w:ind w:left="3600" w:hanging="360"/>
      </w:pPr>
    </w:lvl>
    <w:lvl w:ilvl="5" w:tplc="5A7A937A">
      <w:start w:val="1"/>
      <w:numFmt w:val="lowerRoman"/>
      <w:lvlText w:val="%6."/>
      <w:lvlJc w:val="right"/>
      <w:pPr>
        <w:ind w:left="4320" w:hanging="180"/>
      </w:pPr>
    </w:lvl>
    <w:lvl w:ilvl="6" w:tplc="52388C64">
      <w:start w:val="1"/>
      <w:numFmt w:val="decimal"/>
      <w:lvlText w:val="%7."/>
      <w:lvlJc w:val="left"/>
      <w:pPr>
        <w:ind w:left="5040" w:hanging="360"/>
      </w:pPr>
    </w:lvl>
    <w:lvl w:ilvl="7" w:tplc="782CC3AE">
      <w:start w:val="1"/>
      <w:numFmt w:val="lowerLetter"/>
      <w:lvlText w:val="%8."/>
      <w:lvlJc w:val="left"/>
      <w:pPr>
        <w:ind w:left="5760" w:hanging="360"/>
      </w:pPr>
    </w:lvl>
    <w:lvl w:ilvl="8" w:tplc="5C989608">
      <w:start w:val="1"/>
      <w:numFmt w:val="lowerRoman"/>
      <w:lvlText w:val="%9."/>
      <w:lvlJc w:val="right"/>
      <w:pPr>
        <w:ind w:left="6480" w:hanging="180"/>
      </w:pPr>
    </w:lvl>
  </w:abstractNum>
  <w:abstractNum w:abstractNumId="24"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7"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15:restartNumberingAfterBreak="0">
    <w:nsid w:val="2A914345"/>
    <w:multiLevelType w:val="hybridMultilevel"/>
    <w:tmpl w:val="E1F628A8"/>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2"/>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15:restartNumberingAfterBreak="0">
    <w:nsid w:val="2DC111C9"/>
    <w:multiLevelType w:val="hybridMultilevel"/>
    <w:tmpl w:val="FFFFFFFF"/>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30A55CD9"/>
    <w:multiLevelType w:val="hybridMultilevel"/>
    <w:tmpl w:val="3D8EBCC4"/>
    <w:lvl w:ilvl="0" w:tplc="5662593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15:restartNumberingAfterBreak="0">
    <w:nsid w:val="30AA2A7B"/>
    <w:multiLevelType w:val="hybridMultilevel"/>
    <w:tmpl w:val="D952D222"/>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15:restartNumberingAfterBreak="0">
    <w:nsid w:val="3DAA5772"/>
    <w:multiLevelType w:val="hybridMultilevel"/>
    <w:tmpl w:val="D2161E8C"/>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04433ED"/>
    <w:multiLevelType w:val="hybridMultilevel"/>
    <w:tmpl w:val="B59A7CD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2" w15:restartNumberingAfterBreak="0">
    <w:nsid w:val="421C7CCB"/>
    <w:multiLevelType w:val="hybridMultilevel"/>
    <w:tmpl w:val="4F38762C"/>
    <w:lvl w:ilvl="0" w:tplc="8FD8E6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474699A"/>
    <w:multiLevelType w:val="hybridMultilevel"/>
    <w:tmpl w:val="F35E1EC8"/>
    <w:lvl w:ilvl="0" w:tplc="4A2AA746">
      <w:start w:val="1"/>
      <w:numFmt w:val="decimal"/>
      <w:lvlText w:val="%1."/>
      <w:lvlJc w:val="left"/>
      <w:pPr>
        <w:ind w:left="720" w:hanging="360"/>
      </w:pPr>
      <w:rPr>
        <w:rFonts w:ascii="Times New Roman" w:eastAsia="Times New Roman" w:hAnsi="Times New Roman" w:cs="Times New Roman"/>
      </w:rPr>
    </w:lvl>
    <w:lvl w:ilvl="1" w:tplc="CC509758">
      <w:start w:val="1"/>
      <w:numFmt w:val="lowerLetter"/>
      <w:lvlText w:val="%2."/>
      <w:lvlJc w:val="left"/>
      <w:pPr>
        <w:ind w:left="1440" w:hanging="360"/>
      </w:pPr>
    </w:lvl>
    <w:lvl w:ilvl="2" w:tplc="A5043510">
      <w:start w:val="1"/>
      <w:numFmt w:val="lowerRoman"/>
      <w:lvlText w:val="%3."/>
      <w:lvlJc w:val="right"/>
      <w:pPr>
        <w:ind w:left="2160" w:hanging="180"/>
      </w:pPr>
    </w:lvl>
    <w:lvl w:ilvl="3" w:tplc="301026B4">
      <w:start w:val="1"/>
      <w:numFmt w:val="decimal"/>
      <w:lvlText w:val="%4."/>
      <w:lvlJc w:val="left"/>
      <w:pPr>
        <w:ind w:left="2880" w:hanging="360"/>
      </w:pPr>
    </w:lvl>
    <w:lvl w:ilvl="4" w:tplc="366A04D0">
      <w:start w:val="1"/>
      <w:numFmt w:val="lowerLetter"/>
      <w:lvlText w:val="%5."/>
      <w:lvlJc w:val="left"/>
      <w:pPr>
        <w:ind w:left="3600" w:hanging="360"/>
      </w:pPr>
    </w:lvl>
    <w:lvl w:ilvl="5" w:tplc="FC26DFFE">
      <w:start w:val="1"/>
      <w:numFmt w:val="lowerRoman"/>
      <w:lvlText w:val="%6."/>
      <w:lvlJc w:val="right"/>
      <w:pPr>
        <w:ind w:left="4320" w:hanging="180"/>
      </w:pPr>
    </w:lvl>
    <w:lvl w:ilvl="6" w:tplc="909AC694">
      <w:start w:val="1"/>
      <w:numFmt w:val="decimal"/>
      <w:lvlText w:val="%7."/>
      <w:lvlJc w:val="left"/>
      <w:pPr>
        <w:ind w:left="5040" w:hanging="360"/>
      </w:pPr>
    </w:lvl>
    <w:lvl w:ilvl="7" w:tplc="9BAA7430">
      <w:start w:val="1"/>
      <w:numFmt w:val="lowerLetter"/>
      <w:lvlText w:val="%8."/>
      <w:lvlJc w:val="left"/>
      <w:pPr>
        <w:ind w:left="5760" w:hanging="360"/>
      </w:pPr>
    </w:lvl>
    <w:lvl w:ilvl="8" w:tplc="B950BB6E">
      <w:start w:val="1"/>
      <w:numFmt w:val="lowerRoman"/>
      <w:lvlText w:val="%9."/>
      <w:lvlJc w:val="right"/>
      <w:pPr>
        <w:ind w:left="6480" w:hanging="180"/>
      </w:pPr>
    </w:lvl>
  </w:abstractNum>
  <w:abstractNum w:abstractNumId="45" w15:restartNumberingAfterBreak="0">
    <w:nsid w:val="493D6655"/>
    <w:multiLevelType w:val="hybridMultilevel"/>
    <w:tmpl w:val="34AC31FA"/>
    <w:lvl w:ilvl="0" w:tplc="93243BD0">
      <w:start w:val="3"/>
      <w:numFmt w:val="decimal"/>
      <w:lvlText w:val="%1."/>
      <w:lvlJc w:val="left"/>
      <w:pPr>
        <w:ind w:left="720" w:hanging="360"/>
      </w:pPr>
      <w:rPr>
        <w:b/>
      </w:rPr>
    </w:lvl>
    <w:lvl w:ilvl="1" w:tplc="217AC852">
      <w:start w:val="1"/>
      <w:numFmt w:val="lowerLetter"/>
      <w:lvlText w:val="%2."/>
      <w:lvlJc w:val="left"/>
      <w:pPr>
        <w:ind w:left="1440" w:hanging="360"/>
      </w:pPr>
    </w:lvl>
    <w:lvl w:ilvl="2" w:tplc="82FA4446">
      <w:start w:val="1"/>
      <w:numFmt w:val="lowerRoman"/>
      <w:lvlText w:val="%3."/>
      <w:lvlJc w:val="right"/>
      <w:pPr>
        <w:ind w:left="2160" w:hanging="180"/>
      </w:pPr>
    </w:lvl>
    <w:lvl w:ilvl="3" w:tplc="AB4C2F42">
      <w:start w:val="1"/>
      <w:numFmt w:val="decimal"/>
      <w:lvlText w:val="%4."/>
      <w:lvlJc w:val="left"/>
      <w:pPr>
        <w:ind w:left="2880" w:hanging="360"/>
      </w:pPr>
    </w:lvl>
    <w:lvl w:ilvl="4" w:tplc="8644863A">
      <w:start w:val="1"/>
      <w:numFmt w:val="lowerLetter"/>
      <w:lvlText w:val="%5."/>
      <w:lvlJc w:val="left"/>
      <w:pPr>
        <w:ind w:left="3600" w:hanging="360"/>
      </w:pPr>
    </w:lvl>
    <w:lvl w:ilvl="5" w:tplc="FCA4AEAE">
      <w:start w:val="1"/>
      <w:numFmt w:val="lowerRoman"/>
      <w:lvlText w:val="%6."/>
      <w:lvlJc w:val="right"/>
      <w:pPr>
        <w:ind w:left="4320" w:hanging="180"/>
      </w:pPr>
    </w:lvl>
    <w:lvl w:ilvl="6" w:tplc="F496A608">
      <w:start w:val="1"/>
      <w:numFmt w:val="decimal"/>
      <w:lvlText w:val="%7."/>
      <w:lvlJc w:val="left"/>
      <w:pPr>
        <w:ind w:left="5040" w:hanging="360"/>
      </w:pPr>
    </w:lvl>
    <w:lvl w:ilvl="7" w:tplc="1FBCD3FC">
      <w:start w:val="1"/>
      <w:numFmt w:val="lowerLetter"/>
      <w:lvlText w:val="%8."/>
      <w:lvlJc w:val="left"/>
      <w:pPr>
        <w:ind w:left="5760" w:hanging="360"/>
      </w:pPr>
    </w:lvl>
    <w:lvl w:ilvl="8" w:tplc="1B363928">
      <w:start w:val="1"/>
      <w:numFmt w:val="lowerRoman"/>
      <w:lvlText w:val="%9."/>
      <w:lvlJc w:val="right"/>
      <w:pPr>
        <w:ind w:left="6480" w:hanging="180"/>
      </w:pPr>
    </w:lvl>
  </w:abstractNum>
  <w:abstractNum w:abstractNumId="46"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7"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8" w15:restartNumberingAfterBreak="0">
    <w:nsid w:val="4A637FED"/>
    <w:multiLevelType w:val="hybridMultilevel"/>
    <w:tmpl w:val="F5FED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0" w15:restartNumberingAfterBreak="0">
    <w:nsid w:val="4BB76B28"/>
    <w:multiLevelType w:val="hybridMultilevel"/>
    <w:tmpl w:val="357E80AA"/>
    <w:lvl w:ilvl="0" w:tplc="62B8ADB4">
      <w:start w:val="1"/>
      <w:numFmt w:val="bullet"/>
      <w:lvlText w:val=""/>
      <w:lvlJc w:val="left"/>
      <w:pPr>
        <w:ind w:left="720" w:hanging="360"/>
      </w:pPr>
      <w:rPr>
        <w:rFonts w:ascii="Symbol" w:hAnsi="Symbol"/>
      </w:rPr>
    </w:lvl>
    <w:lvl w:ilvl="1" w:tplc="6E425EAA">
      <w:start w:val="1"/>
      <w:numFmt w:val="bullet"/>
      <w:lvlText w:val="o"/>
      <w:lvlJc w:val="left"/>
      <w:pPr>
        <w:ind w:left="1440" w:hanging="360"/>
      </w:pPr>
      <w:rPr>
        <w:rFonts w:ascii="Courier New" w:hAnsi="Courier New" w:cs="Courier New"/>
      </w:rPr>
    </w:lvl>
    <w:lvl w:ilvl="2" w:tplc="F4ECB4A8">
      <w:start w:val="1"/>
      <w:numFmt w:val="bullet"/>
      <w:lvlText w:val=""/>
      <w:lvlJc w:val="left"/>
      <w:pPr>
        <w:ind w:left="2160" w:hanging="360"/>
      </w:pPr>
      <w:rPr>
        <w:rFonts w:ascii="Wingdings" w:hAnsi="Wingdings"/>
      </w:rPr>
    </w:lvl>
    <w:lvl w:ilvl="3" w:tplc="306E3690">
      <w:start w:val="1"/>
      <w:numFmt w:val="bullet"/>
      <w:lvlText w:val=""/>
      <w:lvlJc w:val="left"/>
      <w:pPr>
        <w:ind w:left="2880" w:hanging="360"/>
      </w:pPr>
      <w:rPr>
        <w:rFonts w:ascii="Symbol" w:hAnsi="Symbol"/>
      </w:rPr>
    </w:lvl>
    <w:lvl w:ilvl="4" w:tplc="B0460BD6">
      <w:start w:val="1"/>
      <w:numFmt w:val="bullet"/>
      <w:lvlText w:val="o"/>
      <w:lvlJc w:val="left"/>
      <w:pPr>
        <w:ind w:left="3600" w:hanging="360"/>
      </w:pPr>
      <w:rPr>
        <w:rFonts w:ascii="Courier New" w:hAnsi="Courier New" w:cs="Courier New"/>
      </w:rPr>
    </w:lvl>
    <w:lvl w:ilvl="5" w:tplc="4B904C04">
      <w:start w:val="1"/>
      <w:numFmt w:val="bullet"/>
      <w:lvlText w:val=""/>
      <w:lvlJc w:val="left"/>
      <w:pPr>
        <w:ind w:left="4320" w:hanging="360"/>
      </w:pPr>
      <w:rPr>
        <w:rFonts w:ascii="Wingdings" w:hAnsi="Wingdings"/>
      </w:rPr>
    </w:lvl>
    <w:lvl w:ilvl="6" w:tplc="ADCA9896">
      <w:start w:val="1"/>
      <w:numFmt w:val="bullet"/>
      <w:lvlText w:val=""/>
      <w:lvlJc w:val="left"/>
      <w:pPr>
        <w:ind w:left="5040" w:hanging="360"/>
      </w:pPr>
      <w:rPr>
        <w:rFonts w:ascii="Symbol" w:hAnsi="Symbol"/>
      </w:rPr>
    </w:lvl>
    <w:lvl w:ilvl="7" w:tplc="3C68D92E">
      <w:start w:val="1"/>
      <w:numFmt w:val="bullet"/>
      <w:lvlText w:val="o"/>
      <w:lvlJc w:val="left"/>
      <w:pPr>
        <w:ind w:left="5760" w:hanging="360"/>
      </w:pPr>
      <w:rPr>
        <w:rFonts w:ascii="Courier New" w:hAnsi="Courier New" w:cs="Courier New"/>
      </w:rPr>
    </w:lvl>
    <w:lvl w:ilvl="8" w:tplc="5C743808">
      <w:start w:val="1"/>
      <w:numFmt w:val="bullet"/>
      <w:lvlText w:val=""/>
      <w:lvlJc w:val="left"/>
      <w:pPr>
        <w:ind w:left="6480" w:hanging="360"/>
      </w:pPr>
      <w:rPr>
        <w:rFonts w:ascii="Wingdings" w:hAnsi="Wingdings"/>
      </w:rPr>
    </w:lvl>
  </w:abstractNum>
  <w:abstractNum w:abstractNumId="51"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4E2C45FB"/>
    <w:multiLevelType w:val="hybridMultilevel"/>
    <w:tmpl w:val="E8720C54"/>
    <w:lvl w:ilvl="0" w:tplc="F21A7ABC">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E461B57"/>
    <w:multiLevelType w:val="hybridMultilevel"/>
    <w:tmpl w:val="431E430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03C4BDE"/>
    <w:multiLevelType w:val="multilevel"/>
    <w:tmpl w:val="EFEE0900"/>
    <w:numStyleLink w:val="05"/>
  </w:abstractNum>
  <w:abstractNum w:abstractNumId="56" w15:restartNumberingAfterBreak="0">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7" w15:restartNumberingAfterBreak="0">
    <w:nsid w:val="59AA16CE"/>
    <w:multiLevelType w:val="hybridMultilevel"/>
    <w:tmpl w:val="3D8EBCC4"/>
    <w:lvl w:ilvl="0" w:tplc="5662593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8"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9" w15:restartNumberingAfterBreak="0">
    <w:nsid w:val="5BF46880"/>
    <w:multiLevelType w:val="hybridMultilevel"/>
    <w:tmpl w:val="AA1CA360"/>
    <w:lvl w:ilvl="0" w:tplc="36A85952">
      <w:start w:val="1"/>
      <w:numFmt w:val="decimal"/>
      <w:lvlText w:val="%1."/>
      <w:lvlJc w:val="left"/>
      <w:pPr>
        <w:ind w:left="720" w:hanging="360"/>
      </w:pPr>
      <w:rPr>
        <w:rFonts w:hint="default"/>
      </w:rPr>
    </w:lvl>
    <w:lvl w:ilvl="1" w:tplc="216A6A7A">
      <w:start w:val="1"/>
      <w:numFmt w:val="lowerLetter"/>
      <w:lvlText w:val="%2."/>
      <w:lvlJc w:val="left"/>
      <w:pPr>
        <w:ind w:left="1440" w:hanging="360"/>
      </w:pPr>
    </w:lvl>
    <w:lvl w:ilvl="2" w:tplc="234C6AE2">
      <w:start w:val="1"/>
      <w:numFmt w:val="lowerRoman"/>
      <w:lvlText w:val="%3."/>
      <w:lvlJc w:val="right"/>
      <w:pPr>
        <w:ind w:left="2160" w:hanging="180"/>
      </w:pPr>
    </w:lvl>
    <w:lvl w:ilvl="3" w:tplc="D408B11A">
      <w:start w:val="1"/>
      <w:numFmt w:val="decimal"/>
      <w:lvlText w:val="%4."/>
      <w:lvlJc w:val="left"/>
      <w:pPr>
        <w:ind w:left="2880" w:hanging="360"/>
      </w:pPr>
    </w:lvl>
    <w:lvl w:ilvl="4" w:tplc="AFD279B8">
      <w:start w:val="1"/>
      <w:numFmt w:val="lowerLetter"/>
      <w:lvlText w:val="%5."/>
      <w:lvlJc w:val="left"/>
      <w:pPr>
        <w:ind w:left="3600" w:hanging="360"/>
      </w:pPr>
    </w:lvl>
    <w:lvl w:ilvl="5" w:tplc="1B30508C">
      <w:start w:val="1"/>
      <w:numFmt w:val="lowerRoman"/>
      <w:lvlText w:val="%6."/>
      <w:lvlJc w:val="right"/>
      <w:pPr>
        <w:ind w:left="4320" w:hanging="180"/>
      </w:pPr>
    </w:lvl>
    <w:lvl w:ilvl="6" w:tplc="99140724">
      <w:start w:val="1"/>
      <w:numFmt w:val="decimal"/>
      <w:lvlText w:val="%7."/>
      <w:lvlJc w:val="left"/>
      <w:pPr>
        <w:ind w:left="5040" w:hanging="360"/>
      </w:pPr>
    </w:lvl>
    <w:lvl w:ilvl="7" w:tplc="4286A16C">
      <w:start w:val="1"/>
      <w:numFmt w:val="lowerLetter"/>
      <w:lvlText w:val="%8."/>
      <w:lvlJc w:val="left"/>
      <w:pPr>
        <w:ind w:left="5760" w:hanging="360"/>
      </w:pPr>
    </w:lvl>
    <w:lvl w:ilvl="8" w:tplc="2E804490">
      <w:start w:val="1"/>
      <w:numFmt w:val="lowerRoman"/>
      <w:lvlText w:val="%9."/>
      <w:lvlJc w:val="right"/>
      <w:pPr>
        <w:ind w:left="6480" w:hanging="180"/>
      </w:pPr>
    </w:lvl>
  </w:abstractNum>
  <w:abstractNum w:abstractNumId="60" w15:restartNumberingAfterBreak="0">
    <w:nsid w:val="5C3701AD"/>
    <w:multiLevelType w:val="hybridMultilevel"/>
    <w:tmpl w:val="E8441F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62"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4B66E91"/>
    <w:multiLevelType w:val="multilevel"/>
    <w:tmpl w:val="D2A812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5BC1D5C"/>
    <w:multiLevelType w:val="multilevel"/>
    <w:tmpl w:val="A894AC14"/>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74D304F"/>
    <w:multiLevelType w:val="hybridMultilevel"/>
    <w:tmpl w:val="1E6C5BEC"/>
    <w:lvl w:ilvl="0" w:tplc="DAEC50EC">
      <w:start w:val="1"/>
      <w:numFmt w:val="decimal"/>
      <w:lvlText w:val="%1."/>
      <w:lvlJc w:val="left"/>
      <w:pPr>
        <w:ind w:left="720" w:hanging="360"/>
      </w:pPr>
      <w:rPr>
        <w:rFonts w:hint="default"/>
      </w:rPr>
    </w:lvl>
    <w:lvl w:ilvl="1" w:tplc="EBD6217E">
      <w:start w:val="1"/>
      <w:numFmt w:val="lowerLetter"/>
      <w:lvlText w:val="%2."/>
      <w:lvlJc w:val="left"/>
      <w:pPr>
        <w:ind w:left="1440" w:hanging="360"/>
      </w:pPr>
    </w:lvl>
    <w:lvl w:ilvl="2" w:tplc="67CC7DD2">
      <w:start w:val="1"/>
      <w:numFmt w:val="lowerRoman"/>
      <w:lvlText w:val="%3."/>
      <w:lvlJc w:val="right"/>
      <w:pPr>
        <w:ind w:left="2160" w:hanging="180"/>
      </w:pPr>
    </w:lvl>
    <w:lvl w:ilvl="3" w:tplc="4EA23212">
      <w:start w:val="1"/>
      <w:numFmt w:val="decimal"/>
      <w:lvlText w:val="%4."/>
      <w:lvlJc w:val="left"/>
      <w:pPr>
        <w:ind w:left="2880" w:hanging="360"/>
      </w:pPr>
    </w:lvl>
    <w:lvl w:ilvl="4" w:tplc="22C44626">
      <w:start w:val="1"/>
      <w:numFmt w:val="lowerLetter"/>
      <w:lvlText w:val="%5."/>
      <w:lvlJc w:val="left"/>
      <w:pPr>
        <w:ind w:left="3600" w:hanging="360"/>
      </w:pPr>
    </w:lvl>
    <w:lvl w:ilvl="5" w:tplc="B2560FA6">
      <w:start w:val="1"/>
      <w:numFmt w:val="lowerRoman"/>
      <w:lvlText w:val="%6."/>
      <w:lvlJc w:val="right"/>
      <w:pPr>
        <w:ind w:left="4320" w:hanging="180"/>
      </w:pPr>
    </w:lvl>
    <w:lvl w:ilvl="6" w:tplc="A7C26752">
      <w:start w:val="1"/>
      <w:numFmt w:val="decimal"/>
      <w:lvlText w:val="%7."/>
      <w:lvlJc w:val="left"/>
      <w:pPr>
        <w:ind w:left="5040" w:hanging="360"/>
      </w:pPr>
    </w:lvl>
    <w:lvl w:ilvl="7" w:tplc="38F0A104">
      <w:start w:val="1"/>
      <w:numFmt w:val="lowerLetter"/>
      <w:lvlText w:val="%8."/>
      <w:lvlJc w:val="left"/>
      <w:pPr>
        <w:ind w:left="5760" w:hanging="360"/>
      </w:pPr>
    </w:lvl>
    <w:lvl w:ilvl="8" w:tplc="C324D30C">
      <w:start w:val="1"/>
      <w:numFmt w:val="lowerRoman"/>
      <w:lvlText w:val="%9."/>
      <w:lvlJc w:val="right"/>
      <w:pPr>
        <w:ind w:left="6480" w:hanging="180"/>
      </w:pPr>
    </w:lvl>
  </w:abstractNum>
  <w:abstractNum w:abstractNumId="66" w15:restartNumberingAfterBreak="0">
    <w:nsid w:val="68137D49"/>
    <w:multiLevelType w:val="hybridMultilevel"/>
    <w:tmpl w:val="44164CC0"/>
    <w:lvl w:ilvl="0" w:tplc="B7DCF638">
      <w:start w:val="1"/>
      <w:numFmt w:val="decimal"/>
      <w:lvlText w:val="%1."/>
      <w:lvlJc w:val="left"/>
      <w:pPr>
        <w:ind w:left="720" w:hanging="360"/>
      </w:pPr>
      <w:rPr>
        <w:rFonts w:hint="default"/>
      </w:rPr>
    </w:lvl>
    <w:lvl w:ilvl="1" w:tplc="7312D96A">
      <w:start w:val="1"/>
      <w:numFmt w:val="lowerLetter"/>
      <w:lvlText w:val="%2."/>
      <w:lvlJc w:val="left"/>
      <w:pPr>
        <w:ind w:left="1440" w:hanging="360"/>
      </w:pPr>
    </w:lvl>
    <w:lvl w:ilvl="2" w:tplc="534E2E4A">
      <w:start w:val="1"/>
      <w:numFmt w:val="lowerRoman"/>
      <w:lvlText w:val="%3."/>
      <w:lvlJc w:val="right"/>
      <w:pPr>
        <w:ind w:left="2160" w:hanging="180"/>
      </w:pPr>
    </w:lvl>
    <w:lvl w:ilvl="3" w:tplc="13BC906A">
      <w:start w:val="1"/>
      <w:numFmt w:val="decimal"/>
      <w:lvlText w:val="%4."/>
      <w:lvlJc w:val="left"/>
      <w:pPr>
        <w:ind w:left="2880" w:hanging="360"/>
      </w:pPr>
    </w:lvl>
    <w:lvl w:ilvl="4" w:tplc="971E048A">
      <w:start w:val="1"/>
      <w:numFmt w:val="lowerLetter"/>
      <w:lvlText w:val="%5."/>
      <w:lvlJc w:val="left"/>
      <w:pPr>
        <w:ind w:left="3600" w:hanging="360"/>
      </w:pPr>
    </w:lvl>
    <w:lvl w:ilvl="5" w:tplc="A62EC3E4">
      <w:start w:val="1"/>
      <w:numFmt w:val="lowerRoman"/>
      <w:lvlText w:val="%6."/>
      <w:lvlJc w:val="right"/>
      <w:pPr>
        <w:ind w:left="4320" w:hanging="180"/>
      </w:pPr>
    </w:lvl>
    <w:lvl w:ilvl="6" w:tplc="7F8EFBD2">
      <w:start w:val="1"/>
      <w:numFmt w:val="decimal"/>
      <w:lvlText w:val="%7."/>
      <w:lvlJc w:val="left"/>
      <w:pPr>
        <w:ind w:left="5040" w:hanging="360"/>
      </w:pPr>
    </w:lvl>
    <w:lvl w:ilvl="7" w:tplc="5B065F2A">
      <w:start w:val="1"/>
      <w:numFmt w:val="lowerLetter"/>
      <w:lvlText w:val="%8."/>
      <w:lvlJc w:val="left"/>
      <w:pPr>
        <w:ind w:left="5760" w:hanging="360"/>
      </w:pPr>
    </w:lvl>
    <w:lvl w:ilvl="8" w:tplc="280E0ECE">
      <w:start w:val="1"/>
      <w:numFmt w:val="lowerRoman"/>
      <w:lvlText w:val="%9."/>
      <w:lvlJc w:val="right"/>
      <w:pPr>
        <w:ind w:left="6480" w:hanging="180"/>
      </w:pPr>
    </w:lvl>
  </w:abstractNum>
  <w:abstractNum w:abstractNumId="67" w15:restartNumberingAfterBreak="0">
    <w:nsid w:val="6A5E6E80"/>
    <w:multiLevelType w:val="hybridMultilevel"/>
    <w:tmpl w:val="ECECC750"/>
    <w:lvl w:ilvl="0" w:tplc="C9A45660">
      <w:start w:val="1"/>
      <w:numFmt w:val="decimal"/>
      <w:lvlText w:val="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rPr>
    </w:lvl>
    <w:lvl w:ilvl="1" w:tplc="0E2E3EE0">
      <w:numFmt w:val="decimal"/>
      <w:lvlText w:val=""/>
      <w:lvlJc w:val="left"/>
    </w:lvl>
    <w:lvl w:ilvl="2" w:tplc="A6BC0B90">
      <w:numFmt w:val="decimal"/>
      <w:lvlText w:val=""/>
      <w:lvlJc w:val="left"/>
    </w:lvl>
    <w:lvl w:ilvl="3" w:tplc="F4CCC252">
      <w:numFmt w:val="decimal"/>
      <w:lvlText w:val=""/>
      <w:lvlJc w:val="left"/>
    </w:lvl>
    <w:lvl w:ilvl="4" w:tplc="6AF24A96">
      <w:numFmt w:val="decimal"/>
      <w:lvlText w:val=""/>
      <w:lvlJc w:val="left"/>
    </w:lvl>
    <w:lvl w:ilvl="5" w:tplc="DCC8796C">
      <w:numFmt w:val="decimal"/>
      <w:lvlText w:val=""/>
      <w:lvlJc w:val="left"/>
    </w:lvl>
    <w:lvl w:ilvl="6" w:tplc="B4FEFBEE">
      <w:numFmt w:val="decimal"/>
      <w:lvlText w:val=""/>
      <w:lvlJc w:val="left"/>
    </w:lvl>
    <w:lvl w:ilvl="7" w:tplc="9BD6DD34">
      <w:numFmt w:val="decimal"/>
      <w:lvlText w:val=""/>
      <w:lvlJc w:val="left"/>
    </w:lvl>
    <w:lvl w:ilvl="8" w:tplc="99585C08">
      <w:numFmt w:val="decimal"/>
      <w:lvlText w:val=""/>
      <w:lvlJc w:val="left"/>
    </w:lvl>
  </w:abstractNum>
  <w:abstractNum w:abstractNumId="68"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69"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1" w15:restartNumberingAfterBreak="0">
    <w:nsid w:val="708866AA"/>
    <w:multiLevelType w:val="hybridMultilevel"/>
    <w:tmpl w:val="A1A2626A"/>
    <w:lvl w:ilvl="0" w:tplc="D834CE0C">
      <w:start w:val="1"/>
      <w:numFmt w:val="bullet"/>
      <w:lvlText w:val=""/>
      <w:lvlJc w:val="left"/>
      <w:pPr>
        <w:ind w:left="1713" w:hanging="360"/>
      </w:pPr>
      <w:rPr>
        <w:rFonts w:ascii="Symbol" w:hAnsi="Symbol"/>
      </w:rPr>
    </w:lvl>
    <w:lvl w:ilvl="1" w:tplc="221CE27E">
      <w:start w:val="1"/>
      <w:numFmt w:val="bullet"/>
      <w:lvlText w:val="o"/>
      <w:lvlJc w:val="left"/>
      <w:pPr>
        <w:ind w:left="2433" w:hanging="360"/>
      </w:pPr>
      <w:rPr>
        <w:rFonts w:ascii="Courier New" w:hAnsi="Courier New" w:cs="Courier New"/>
      </w:rPr>
    </w:lvl>
    <w:lvl w:ilvl="2" w:tplc="9F96D4A4">
      <w:start w:val="1"/>
      <w:numFmt w:val="bullet"/>
      <w:lvlText w:val=""/>
      <w:lvlJc w:val="left"/>
      <w:pPr>
        <w:ind w:left="3153" w:hanging="360"/>
      </w:pPr>
      <w:rPr>
        <w:rFonts w:ascii="Wingdings" w:hAnsi="Wingdings"/>
      </w:rPr>
    </w:lvl>
    <w:lvl w:ilvl="3" w:tplc="42E22DD8">
      <w:start w:val="1"/>
      <w:numFmt w:val="bullet"/>
      <w:lvlText w:val=""/>
      <w:lvlJc w:val="left"/>
      <w:pPr>
        <w:ind w:left="3873" w:hanging="360"/>
      </w:pPr>
      <w:rPr>
        <w:rFonts w:ascii="Symbol" w:hAnsi="Symbol"/>
      </w:rPr>
    </w:lvl>
    <w:lvl w:ilvl="4" w:tplc="322E5AF0">
      <w:start w:val="1"/>
      <w:numFmt w:val="bullet"/>
      <w:lvlText w:val="o"/>
      <w:lvlJc w:val="left"/>
      <w:pPr>
        <w:ind w:left="4593" w:hanging="360"/>
      </w:pPr>
      <w:rPr>
        <w:rFonts w:ascii="Courier New" w:hAnsi="Courier New" w:cs="Courier New"/>
      </w:rPr>
    </w:lvl>
    <w:lvl w:ilvl="5" w:tplc="096CEF16">
      <w:start w:val="1"/>
      <w:numFmt w:val="bullet"/>
      <w:lvlText w:val=""/>
      <w:lvlJc w:val="left"/>
      <w:pPr>
        <w:ind w:left="5313" w:hanging="360"/>
      </w:pPr>
      <w:rPr>
        <w:rFonts w:ascii="Wingdings" w:hAnsi="Wingdings"/>
      </w:rPr>
    </w:lvl>
    <w:lvl w:ilvl="6" w:tplc="D38E721C">
      <w:start w:val="1"/>
      <w:numFmt w:val="bullet"/>
      <w:lvlText w:val=""/>
      <w:lvlJc w:val="left"/>
      <w:pPr>
        <w:ind w:left="6033" w:hanging="360"/>
      </w:pPr>
      <w:rPr>
        <w:rFonts w:ascii="Symbol" w:hAnsi="Symbol"/>
      </w:rPr>
    </w:lvl>
    <w:lvl w:ilvl="7" w:tplc="1076BCA8">
      <w:start w:val="1"/>
      <w:numFmt w:val="bullet"/>
      <w:lvlText w:val="o"/>
      <w:lvlJc w:val="left"/>
      <w:pPr>
        <w:ind w:left="6753" w:hanging="360"/>
      </w:pPr>
      <w:rPr>
        <w:rFonts w:ascii="Courier New" w:hAnsi="Courier New" w:cs="Courier New"/>
      </w:rPr>
    </w:lvl>
    <w:lvl w:ilvl="8" w:tplc="2D1CF318">
      <w:start w:val="1"/>
      <w:numFmt w:val="bullet"/>
      <w:lvlText w:val=""/>
      <w:lvlJc w:val="left"/>
      <w:pPr>
        <w:ind w:left="7473" w:hanging="360"/>
      </w:pPr>
      <w:rPr>
        <w:rFonts w:ascii="Wingdings" w:hAnsi="Wingdings"/>
      </w:rPr>
    </w:lvl>
  </w:abstractNum>
  <w:abstractNum w:abstractNumId="72"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3FD725B"/>
    <w:multiLevelType w:val="hybridMultilevel"/>
    <w:tmpl w:val="99D29B90"/>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40C3267"/>
    <w:multiLevelType w:val="hybridMultilevel"/>
    <w:tmpl w:val="AF38856C"/>
    <w:lvl w:ilvl="0" w:tplc="3118F3E4">
      <w:start w:val="1"/>
      <w:numFmt w:val="bullet"/>
      <w:pStyle w:val="23"/>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75" w15:restartNumberingAfterBreak="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76"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B0A08AD"/>
    <w:multiLevelType w:val="hybridMultilevel"/>
    <w:tmpl w:val="0304106A"/>
    <w:lvl w:ilvl="0" w:tplc="2C72871A">
      <w:start w:val="1"/>
      <w:numFmt w:val="decimal"/>
      <w:lvlText w:val="%1."/>
      <w:lvlJc w:val="left"/>
      <w:pPr>
        <w:ind w:left="720" w:hanging="360"/>
      </w:pPr>
      <w:rPr>
        <w:rFonts w:hint="default"/>
      </w:rPr>
    </w:lvl>
    <w:lvl w:ilvl="1" w:tplc="7F8827A6">
      <w:start w:val="1"/>
      <w:numFmt w:val="lowerLetter"/>
      <w:lvlText w:val="%2."/>
      <w:lvlJc w:val="left"/>
      <w:pPr>
        <w:ind w:left="1440" w:hanging="360"/>
      </w:pPr>
    </w:lvl>
    <w:lvl w:ilvl="2" w:tplc="7204724E">
      <w:start w:val="1"/>
      <w:numFmt w:val="lowerRoman"/>
      <w:lvlText w:val="%3."/>
      <w:lvlJc w:val="right"/>
      <w:pPr>
        <w:ind w:left="2160" w:hanging="180"/>
      </w:pPr>
    </w:lvl>
    <w:lvl w:ilvl="3" w:tplc="85A0C722">
      <w:start w:val="1"/>
      <w:numFmt w:val="decimal"/>
      <w:lvlText w:val="%4."/>
      <w:lvlJc w:val="left"/>
      <w:pPr>
        <w:ind w:left="2880" w:hanging="360"/>
      </w:pPr>
    </w:lvl>
    <w:lvl w:ilvl="4" w:tplc="1CF40B92">
      <w:start w:val="1"/>
      <w:numFmt w:val="lowerLetter"/>
      <w:lvlText w:val="%5."/>
      <w:lvlJc w:val="left"/>
      <w:pPr>
        <w:ind w:left="3600" w:hanging="360"/>
      </w:pPr>
    </w:lvl>
    <w:lvl w:ilvl="5" w:tplc="1DE677E0">
      <w:start w:val="1"/>
      <w:numFmt w:val="lowerRoman"/>
      <w:lvlText w:val="%6."/>
      <w:lvlJc w:val="right"/>
      <w:pPr>
        <w:ind w:left="4320" w:hanging="180"/>
      </w:pPr>
    </w:lvl>
    <w:lvl w:ilvl="6" w:tplc="4DD6754A">
      <w:start w:val="1"/>
      <w:numFmt w:val="decimal"/>
      <w:lvlText w:val="%7."/>
      <w:lvlJc w:val="left"/>
      <w:pPr>
        <w:ind w:left="5040" w:hanging="360"/>
      </w:pPr>
    </w:lvl>
    <w:lvl w:ilvl="7" w:tplc="19564FCE">
      <w:start w:val="1"/>
      <w:numFmt w:val="lowerLetter"/>
      <w:lvlText w:val="%8."/>
      <w:lvlJc w:val="left"/>
      <w:pPr>
        <w:ind w:left="5760" w:hanging="360"/>
      </w:pPr>
    </w:lvl>
    <w:lvl w:ilvl="8" w:tplc="0BDA085A">
      <w:start w:val="1"/>
      <w:numFmt w:val="lowerRoman"/>
      <w:lvlText w:val="%9."/>
      <w:lvlJc w:val="right"/>
      <w:pPr>
        <w:ind w:left="6480" w:hanging="180"/>
      </w:pPr>
    </w:lvl>
  </w:abstractNum>
  <w:abstractNum w:abstractNumId="79" w15:restartNumberingAfterBreak="0">
    <w:nsid w:val="7BCD3D90"/>
    <w:multiLevelType w:val="hybridMultilevel"/>
    <w:tmpl w:val="0EFAD9E8"/>
    <w:lvl w:ilvl="0" w:tplc="50E6DFE0">
      <w:start w:val="1"/>
      <w:numFmt w:val="decimal"/>
      <w:lvlText w:val="%1."/>
      <w:lvlJc w:val="left"/>
      <w:pPr>
        <w:ind w:left="720" w:hanging="360"/>
      </w:pPr>
      <w:rPr>
        <w:rFonts w:hint="default"/>
      </w:rPr>
    </w:lvl>
    <w:lvl w:ilvl="1" w:tplc="1A7E9978">
      <w:start w:val="1"/>
      <w:numFmt w:val="lowerLetter"/>
      <w:lvlText w:val="%2."/>
      <w:lvlJc w:val="left"/>
      <w:pPr>
        <w:ind w:left="1440" w:hanging="360"/>
      </w:pPr>
    </w:lvl>
    <w:lvl w:ilvl="2" w:tplc="393AE506">
      <w:start w:val="1"/>
      <w:numFmt w:val="lowerRoman"/>
      <w:lvlText w:val="%3."/>
      <w:lvlJc w:val="right"/>
      <w:pPr>
        <w:ind w:left="2160" w:hanging="180"/>
      </w:pPr>
    </w:lvl>
    <w:lvl w:ilvl="3" w:tplc="C0F02EDC">
      <w:start w:val="1"/>
      <w:numFmt w:val="decimal"/>
      <w:lvlText w:val="%4."/>
      <w:lvlJc w:val="left"/>
      <w:pPr>
        <w:ind w:left="2880" w:hanging="360"/>
      </w:pPr>
    </w:lvl>
    <w:lvl w:ilvl="4" w:tplc="276475E0">
      <w:start w:val="1"/>
      <w:numFmt w:val="lowerLetter"/>
      <w:lvlText w:val="%5."/>
      <w:lvlJc w:val="left"/>
      <w:pPr>
        <w:ind w:left="3600" w:hanging="360"/>
      </w:pPr>
    </w:lvl>
    <w:lvl w:ilvl="5" w:tplc="8FD8B6FA">
      <w:start w:val="1"/>
      <w:numFmt w:val="lowerRoman"/>
      <w:lvlText w:val="%6."/>
      <w:lvlJc w:val="right"/>
      <w:pPr>
        <w:ind w:left="4320" w:hanging="180"/>
      </w:pPr>
    </w:lvl>
    <w:lvl w:ilvl="6" w:tplc="3A7ACB02">
      <w:start w:val="1"/>
      <w:numFmt w:val="decimal"/>
      <w:lvlText w:val="%7."/>
      <w:lvlJc w:val="left"/>
      <w:pPr>
        <w:ind w:left="5040" w:hanging="360"/>
      </w:pPr>
    </w:lvl>
    <w:lvl w:ilvl="7" w:tplc="AFBC7418">
      <w:start w:val="1"/>
      <w:numFmt w:val="lowerLetter"/>
      <w:lvlText w:val="%8."/>
      <w:lvlJc w:val="left"/>
      <w:pPr>
        <w:ind w:left="5760" w:hanging="360"/>
      </w:pPr>
    </w:lvl>
    <w:lvl w:ilvl="8" w:tplc="32EE1A42">
      <w:start w:val="1"/>
      <w:numFmt w:val="lowerRoman"/>
      <w:lvlText w:val="%9."/>
      <w:lvlJc w:val="right"/>
      <w:pPr>
        <w:ind w:left="6480" w:hanging="180"/>
      </w:pPr>
    </w:lvl>
  </w:abstractNum>
  <w:abstractNum w:abstractNumId="80" w15:restartNumberingAfterBreak="0">
    <w:nsid w:val="7D075750"/>
    <w:multiLevelType w:val="hybridMultilevel"/>
    <w:tmpl w:val="BC4C2974"/>
    <w:lvl w:ilvl="0" w:tplc="9424B4E4">
      <w:start w:val="1"/>
      <w:numFmt w:val="decimal"/>
      <w:lvlText w:val="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rPr>
    </w:lvl>
    <w:lvl w:ilvl="1" w:tplc="14E62E96">
      <w:numFmt w:val="decimal"/>
      <w:lvlText w:val=""/>
      <w:lvlJc w:val="left"/>
    </w:lvl>
    <w:lvl w:ilvl="2" w:tplc="AFC838F8">
      <w:numFmt w:val="decimal"/>
      <w:lvlText w:val=""/>
      <w:lvlJc w:val="left"/>
    </w:lvl>
    <w:lvl w:ilvl="3" w:tplc="E2ECFF76">
      <w:numFmt w:val="decimal"/>
      <w:lvlText w:val=""/>
      <w:lvlJc w:val="left"/>
    </w:lvl>
    <w:lvl w:ilvl="4" w:tplc="12B0402A">
      <w:numFmt w:val="decimal"/>
      <w:lvlText w:val=""/>
      <w:lvlJc w:val="left"/>
    </w:lvl>
    <w:lvl w:ilvl="5" w:tplc="17186E34">
      <w:numFmt w:val="decimal"/>
      <w:lvlText w:val=""/>
      <w:lvlJc w:val="left"/>
    </w:lvl>
    <w:lvl w:ilvl="6" w:tplc="4D705A12">
      <w:numFmt w:val="decimal"/>
      <w:lvlText w:val=""/>
      <w:lvlJc w:val="left"/>
    </w:lvl>
    <w:lvl w:ilvl="7" w:tplc="F1FE502A">
      <w:numFmt w:val="decimal"/>
      <w:lvlText w:val=""/>
      <w:lvlJc w:val="left"/>
    </w:lvl>
    <w:lvl w:ilvl="8" w:tplc="E3FA7E8C">
      <w:numFmt w:val="decimal"/>
      <w:lvlText w:val=""/>
      <w:lvlJc w:val="left"/>
    </w:lvl>
  </w:abstractNum>
  <w:num w:numId="1">
    <w:abstractNumId w:val="14"/>
  </w:num>
  <w:num w:numId="2">
    <w:abstractNumId w:val="69"/>
  </w:num>
  <w:num w:numId="3">
    <w:abstractNumId w:val="75"/>
  </w:num>
  <w:num w:numId="4">
    <w:abstractNumId w:val="22"/>
  </w:num>
  <w:num w:numId="5">
    <w:abstractNumId w:val="35"/>
  </w:num>
  <w:num w:numId="6">
    <w:abstractNumId w:val="28"/>
  </w:num>
  <w:num w:numId="7">
    <w:abstractNumId w:val="0"/>
  </w:num>
  <w:num w:numId="8">
    <w:abstractNumId w:val="27"/>
  </w:num>
  <w:num w:numId="9">
    <w:abstractNumId w:val="77"/>
  </w:num>
  <w:num w:numId="10">
    <w:abstractNumId w:val="74"/>
  </w:num>
  <w:num w:numId="11">
    <w:abstractNumId w:val="53"/>
  </w:num>
  <w:num w:numId="12">
    <w:abstractNumId w:val="76"/>
  </w:num>
  <w:num w:numId="13">
    <w:abstractNumId w:val="19"/>
  </w:num>
  <w:num w:numId="14">
    <w:abstractNumId w:val="13"/>
  </w:num>
  <w:num w:numId="15">
    <w:abstractNumId w:val="24"/>
  </w:num>
  <w:num w:numId="16">
    <w:abstractNumId w:val="72"/>
  </w:num>
  <w:num w:numId="17">
    <w:abstractNumId w:val="62"/>
  </w:num>
  <w:num w:numId="18">
    <w:abstractNumId w:val="20"/>
  </w:num>
  <w:num w:numId="19">
    <w:abstractNumId w:val="58"/>
  </w:num>
  <w:num w:numId="20">
    <w:abstractNumId w:val="51"/>
  </w:num>
  <w:num w:numId="21">
    <w:abstractNumId w:val="5"/>
  </w:num>
  <w:num w:numId="22">
    <w:abstractNumId w:val="21"/>
  </w:num>
  <w:num w:numId="23">
    <w:abstractNumId w:val="41"/>
  </w:num>
  <w:num w:numId="24">
    <w:abstractNumId w:val="37"/>
  </w:num>
  <w:num w:numId="25">
    <w:abstractNumId w:val="36"/>
  </w:num>
  <w:num w:numId="26">
    <w:abstractNumId w:val="26"/>
  </w:num>
  <w:num w:numId="27">
    <w:abstractNumId w:val="46"/>
  </w:num>
  <w:num w:numId="28">
    <w:abstractNumId w:val="49"/>
  </w:num>
  <w:num w:numId="29">
    <w:abstractNumId w:val="47"/>
  </w:num>
  <w:num w:numId="30">
    <w:abstractNumId w:val="70"/>
  </w:num>
  <w:num w:numId="31">
    <w:abstractNumId w:val="11"/>
  </w:num>
  <w:num w:numId="32">
    <w:abstractNumId w:val="68"/>
  </w:num>
  <w:num w:numId="33">
    <w:abstractNumId w:val="15"/>
  </w:num>
  <w:num w:numId="34">
    <w:abstractNumId w:val="56"/>
  </w:num>
  <w:num w:numId="35">
    <w:abstractNumId w:val="61"/>
  </w:num>
  <w:num w:numId="36">
    <w:abstractNumId w:val="16"/>
  </w:num>
  <w:num w:numId="37">
    <w:abstractNumId w:val="55"/>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38">
    <w:abstractNumId w:val="31"/>
  </w:num>
  <w:num w:numId="39">
    <w:abstractNumId w:val="1"/>
  </w:num>
  <w:num w:numId="40">
    <w:abstractNumId w:val="43"/>
  </w:num>
  <w:num w:numId="41">
    <w:abstractNumId w:val="12"/>
  </w:num>
  <w:num w:numId="42">
    <w:abstractNumId w:val="39"/>
  </w:num>
  <w:num w:numId="43">
    <w:abstractNumId w:val="17"/>
  </w:num>
  <w:num w:numId="44">
    <w:abstractNumId w:val="30"/>
  </w:num>
  <w:num w:numId="45">
    <w:abstractNumId w:val="25"/>
  </w:num>
  <w:num w:numId="46">
    <w:abstractNumId w:val="3"/>
  </w:num>
  <w:num w:numId="47">
    <w:abstractNumId w:val="6"/>
  </w:num>
  <w:num w:numId="48">
    <w:abstractNumId w:val="40"/>
  </w:num>
  <w:num w:numId="49">
    <w:abstractNumId w:val="29"/>
  </w:num>
  <w:num w:numId="50">
    <w:abstractNumId w:val="60"/>
  </w:num>
  <w:num w:numId="51">
    <w:abstractNumId w:val="52"/>
  </w:num>
  <w:num w:numId="52">
    <w:abstractNumId w:val="73"/>
  </w:num>
  <w:num w:numId="53">
    <w:abstractNumId w:val="8"/>
  </w:num>
  <w:num w:numId="54">
    <w:abstractNumId w:val="54"/>
  </w:num>
  <w:num w:numId="55">
    <w:abstractNumId w:val="34"/>
  </w:num>
  <w:num w:numId="56">
    <w:abstractNumId w:val="38"/>
  </w:num>
  <w:num w:numId="57">
    <w:abstractNumId w:val="42"/>
  </w:num>
  <w:num w:numId="58">
    <w:abstractNumId w:val="48"/>
  </w:num>
  <w:num w:numId="59">
    <w:abstractNumId w:val="57"/>
  </w:num>
  <w:num w:numId="60">
    <w:abstractNumId w:val="79"/>
  </w:num>
  <w:num w:numId="61">
    <w:abstractNumId w:val="23"/>
  </w:num>
  <w:num w:numId="62">
    <w:abstractNumId w:val="78"/>
  </w:num>
  <w:num w:numId="63">
    <w:abstractNumId w:val="4"/>
  </w:num>
  <w:num w:numId="64">
    <w:abstractNumId w:val="44"/>
  </w:num>
  <w:num w:numId="65">
    <w:abstractNumId w:val="65"/>
  </w:num>
  <w:num w:numId="66">
    <w:abstractNumId w:val="66"/>
  </w:num>
  <w:num w:numId="67">
    <w:abstractNumId w:val="59"/>
  </w:num>
  <w:num w:numId="68">
    <w:abstractNumId w:val="67"/>
  </w:num>
  <w:num w:numId="69">
    <w:abstractNumId w:val="80"/>
  </w:num>
  <w:num w:numId="70">
    <w:abstractNumId w:val="50"/>
  </w:num>
  <w:num w:numId="71">
    <w:abstractNumId w:val="10"/>
  </w:num>
  <w:num w:numId="72">
    <w:abstractNumId w:val="2"/>
  </w:num>
  <w:num w:numId="73">
    <w:abstractNumId w:val="71"/>
  </w:num>
  <w:num w:numId="74">
    <w:abstractNumId w:val="9"/>
  </w:num>
  <w:num w:numId="75">
    <w:abstractNumId w:val="7"/>
  </w:num>
  <w:num w:numId="76">
    <w:abstractNumId w:val="45"/>
  </w:num>
  <w:num w:numId="77">
    <w:abstractNumId w:val="63"/>
  </w:num>
  <w:num w:numId="78">
    <w:abstractNumId w:val="64"/>
  </w:num>
  <w:num w:numId="79">
    <w:abstractNumId w:val="33"/>
  </w:num>
  <w:num w:numId="80">
    <w:abstractNumId w:val="18"/>
  </w:num>
  <w:num w:numId="81">
    <w:abstractNumId w:val="32"/>
  </w:num>
  <w:num w:numId="82">
    <w:abstractNumId w:val="55"/>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606"/>
    <w:rsid w:val="00014902"/>
    <w:rsid w:val="00022939"/>
    <w:rsid w:val="0002636B"/>
    <w:rsid w:val="00033B7F"/>
    <w:rsid w:val="00034239"/>
    <w:rsid w:val="000421B5"/>
    <w:rsid w:val="00046B5F"/>
    <w:rsid w:val="00050A17"/>
    <w:rsid w:val="0007691D"/>
    <w:rsid w:val="00084D1B"/>
    <w:rsid w:val="000902B0"/>
    <w:rsid w:val="0009121B"/>
    <w:rsid w:val="0009405A"/>
    <w:rsid w:val="00094B35"/>
    <w:rsid w:val="000B4282"/>
    <w:rsid w:val="000B47A5"/>
    <w:rsid w:val="000E1149"/>
    <w:rsid w:val="000E1C24"/>
    <w:rsid w:val="000E4B44"/>
    <w:rsid w:val="000E7D7D"/>
    <w:rsid w:val="000F0493"/>
    <w:rsid w:val="000F2A83"/>
    <w:rsid w:val="000F47AD"/>
    <w:rsid w:val="000F5664"/>
    <w:rsid w:val="00101585"/>
    <w:rsid w:val="00105B52"/>
    <w:rsid w:val="00106E07"/>
    <w:rsid w:val="00134C8A"/>
    <w:rsid w:val="0014085A"/>
    <w:rsid w:val="001469C5"/>
    <w:rsid w:val="00157858"/>
    <w:rsid w:val="001609F4"/>
    <w:rsid w:val="00170E82"/>
    <w:rsid w:val="001726C8"/>
    <w:rsid w:val="00175846"/>
    <w:rsid w:val="001819B2"/>
    <w:rsid w:val="00181E62"/>
    <w:rsid w:val="00185479"/>
    <w:rsid w:val="00192635"/>
    <w:rsid w:val="0019455A"/>
    <w:rsid w:val="001A0E13"/>
    <w:rsid w:val="001A1EC6"/>
    <w:rsid w:val="001C0F09"/>
    <w:rsid w:val="001C44BF"/>
    <w:rsid w:val="001C7C05"/>
    <w:rsid w:val="001C7F92"/>
    <w:rsid w:val="001D2408"/>
    <w:rsid w:val="001D66D6"/>
    <w:rsid w:val="001F292C"/>
    <w:rsid w:val="00210915"/>
    <w:rsid w:val="00234232"/>
    <w:rsid w:val="00234DBF"/>
    <w:rsid w:val="00235CCA"/>
    <w:rsid w:val="00240A2F"/>
    <w:rsid w:val="00254E42"/>
    <w:rsid w:val="00255230"/>
    <w:rsid w:val="00256FA0"/>
    <w:rsid w:val="0026040B"/>
    <w:rsid w:val="00274AA4"/>
    <w:rsid w:val="002808CD"/>
    <w:rsid w:val="00281278"/>
    <w:rsid w:val="00283561"/>
    <w:rsid w:val="002941E5"/>
    <w:rsid w:val="00297F41"/>
    <w:rsid w:val="002A03ED"/>
    <w:rsid w:val="002A3A89"/>
    <w:rsid w:val="002A4566"/>
    <w:rsid w:val="002A4DDA"/>
    <w:rsid w:val="002A7C30"/>
    <w:rsid w:val="002B1254"/>
    <w:rsid w:val="002B41CB"/>
    <w:rsid w:val="002C3FC6"/>
    <w:rsid w:val="002C6E61"/>
    <w:rsid w:val="002D65A7"/>
    <w:rsid w:val="002E2FE9"/>
    <w:rsid w:val="002E754E"/>
    <w:rsid w:val="002F76B1"/>
    <w:rsid w:val="00303C6F"/>
    <w:rsid w:val="00304EF2"/>
    <w:rsid w:val="0030528F"/>
    <w:rsid w:val="0030692B"/>
    <w:rsid w:val="0031581F"/>
    <w:rsid w:val="00323410"/>
    <w:rsid w:val="00324423"/>
    <w:rsid w:val="00334D3C"/>
    <w:rsid w:val="00334FD1"/>
    <w:rsid w:val="00341859"/>
    <w:rsid w:val="0034296A"/>
    <w:rsid w:val="003512A8"/>
    <w:rsid w:val="0036249D"/>
    <w:rsid w:val="003826E1"/>
    <w:rsid w:val="00385AE7"/>
    <w:rsid w:val="00391479"/>
    <w:rsid w:val="00391544"/>
    <w:rsid w:val="00391979"/>
    <w:rsid w:val="00397965"/>
    <w:rsid w:val="00397D18"/>
    <w:rsid w:val="003A7027"/>
    <w:rsid w:val="003B1185"/>
    <w:rsid w:val="003B3E95"/>
    <w:rsid w:val="003C381D"/>
    <w:rsid w:val="003E1CE7"/>
    <w:rsid w:val="003E37AF"/>
    <w:rsid w:val="003E7FBB"/>
    <w:rsid w:val="003F4992"/>
    <w:rsid w:val="003F7A56"/>
    <w:rsid w:val="004038C5"/>
    <w:rsid w:val="00410FAE"/>
    <w:rsid w:val="00421F1F"/>
    <w:rsid w:val="00424232"/>
    <w:rsid w:val="00425AED"/>
    <w:rsid w:val="00426FAE"/>
    <w:rsid w:val="004311EF"/>
    <w:rsid w:val="004324C6"/>
    <w:rsid w:val="00432FF8"/>
    <w:rsid w:val="00437A99"/>
    <w:rsid w:val="004409D5"/>
    <w:rsid w:val="00440A78"/>
    <w:rsid w:val="00443381"/>
    <w:rsid w:val="004446FD"/>
    <w:rsid w:val="00445881"/>
    <w:rsid w:val="00453B23"/>
    <w:rsid w:val="00455488"/>
    <w:rsid w:val="00456646"/>
    <w:rsid w:val="0046402E"/>
    <w:rsid w:val="0046524B"/>
    <w:rsid w:val="0046784F"/>
    <w:rsid w:val="00475EAB"/>
    <w:rsid w:val="004771E5"/>
    <w:rsid w:val="00491497"/>
    <w:rsid w:val="004A0580"/>
    <w:rsid w:val="004A3FAE"/>
    <w:rsid w:val="004A4A37"/>
    <w:rsid w:val="004A7AE9"/>
    <w:rsid w:val="004B2D5D"/>
    <w:rsid w:val="004B3F91"/>
    <w:rsid w:val="004C05DD"/>
    <w:rsid w:val="004C06A3"/>
    <w:rsid w:val="004C3607"/>
    <w:rsid w:val="004D09FE"/>
    <w:rsid w:val="004D5DF5"/>
    <w:rsid w:val="004E1349"/>
    <w:rsid w:val="004F0FA4"/>
    <w:rsid w:val="004F1B3C"/>
    <w:rsid w:val="0050633B"/>
    <w:rsid w:val="00517C95"/>
    <w:rsid w:val="00520B92"/>
    <w:rsid w:val="0053387D"/>
    <w:rsid w:val="005405FD"/>
    <w:rsid w:val="00544B53"/>
    <w:rsid w:val="00551592"/>
    <w:rsid w:val="00554A4A"/>
    <w:rsid w:val="0055551A"/>
    <w:rsid w:val="00565CEA"/>
    <w:rsid w:val="0056671E"/>
    <w:rsid w:val="00573946"/>
    <w:rsid w:val="00596097"/>
    <w:rsid w:val="005A76CD"/>
    <w:rsid w:val="005B2049"/>
    <w:rsid w:val="005D00FC"/>
    <w:rsid w:val="005D16D3"/>
    <w:rsid w:val="005E3E10"/>
    <w:rsid w:val="005E4E2E"/>
    <w:rsid w:val="005E571C"/>
    <w:rsid w:val="005F757A"/>
    <w:rsid w:val="00601C60"/>
    <w:rsid w:val="006048EB"/>
    <w:rsid w:val="00614A12"/>
    <w:rsid w:val="00616959"/>
    <w:rsid w:val="006260C7"/>
    <w:rsid w:val="0063548E"/>
    <w:rsid w:val="00636462"/>
    <w:rsid w:val="006419E1"/>
    <w:rsid w:val="006453E5"/>
    <w:rsid w:val="00646EB3"/>
    <w:rsid w:val="00651BD2"/>
    <w:rsid w:val="00654E99"/>
    <w:rsid w:val="00675B09"/>
    <w:rsid w:val="006833BE"/>
    <w:rsid w:val="00684499"/>
    <w:rsid w:val="006860A9"/>
    <w:rsid w:val="00687FEE"/>
    <w:rsid w:val="00690FCC"/>
    <w:rsid w:val="00693724"/>
    <w:rsid w:val="006A00DE"/>
    <w:rsid w:val="006B16F9"/>
    <w:rsid w:val="006B2F7B"/>
    <w:rsid w:val="006C0D8C"/>
    <w:rsid w:val="006C0D9C"/>
    <w:rsid w:val="006C5ECF"/>
    <w:rsid w:val="006D5B14"/>
    <w:rsid w:val="006E37BC"/>
    <w:rsid w:val="006E52F5"/>
    <w:rsid w:val="006E5939"/>
    <w:rsid w:val="006F1C43"/>
    <w:rsid w:val="006F21CE"/>
    <w:rsid w:val="007039D6"/>
    <w:rsid w:val="0070502A"/>
    <w:rsid w:val="00706F4D"/>
    <w:rsid w:val="00706FA6"/>
    <w:rsid w:val="00713CF5"/>
    <w:rsid w:val="007269EF"/>
    <w:rsid w:val="00731716"/>
    <w:rsid w:val="0074583E"/>
    <w:rsid w:val="00763B41"/>
    <w:rsid w:val="00772DB6"/>
    <w:rsid w:val="007828F8"/>
    <w:rsid w:val="00792188"/>
    <w:rsid w:val="007A61C3"/>
    <w:rsid w:val="007B1F60"/>
    <w:rsid w:val="007B3C8B"/>
    <w:rsid w:val="007B580A"/>
    <w:rsid w:val="007C2D4B"/>
    <w:rsid w:val="007D1C28"/>
    <w:rsid w:val="007E2DBB"/>
    <w:rsid w:val="007E4FC3"/>
    <w:rsid w:val="007E5816"/>
    <w:rsid w:val="007E5B40"/>
    <w:rsid w:val="007E6749"/>
    <w:rsid w:val="007F166E"/>
    <w:rsid w:val="00802606"/>
    <w:rsid w:val="00802E23"/>
    <w:rsid w:val="008140B4"/>
    <w:rsid w:val="00823C49"/>
    <w:rsid w:val="00834DF1"/>
    <w:rsid w:val="00837601"/>
    <w:rsid w:val="00842024"/>
    <w:rsid w:val="008552A4"/>
    <w:rsid w:val="00855CB6"/>
    <w:rsid w:val="00873CD3"/>
    <w:rsid w:val="00881215"/>
    <w:rsid w:val="00882529"/>
    <w:rsid w:val="0088677A"/>
    <w:rsid w:val="00890E73"/>
    <w:rsid w:val="008914EB"/>
    <w:rsid w:val="00894603"/>
    <w:rsid w:val="00894BCA"/>
    <w:rsid w:val="00894D2C"/>
    <w:rsid w:val="008A42B9"/>
    <w:rsid w:val="008A781E"/>
    <w:rsid w:val="008C349C"/>
    <w:rsid w:val="008C5737"/>
    <w:rsid w:val="008D7900"/>
    <w:rsid w:val="008F11AD"/>
    <w:rsid w:val="008F2E5A"/>
    <w:rsid w:val="008F38EF"/>
    <w:rsid w:val="008F4BC9"/>
    <w:rsid w:val="008F5D8F"/>
    <w:rsid w:val="00901663"/>
    <w:rsid w:val="00906C35"/>
    <w:rsid w:val="009227A0"/>
    <w:rsid w:val="0092379A"/>
    <w:rsid w:val="009317A2"/>
    <w:rsid w:val="009333A5"/>
    <w:rsid w:val="00943EE1"/>
    <w:rsid w:val="00945AD0"/>
    <w:rsid w:val="0095336C"/>
    <w:rsid w:val="0098708E"/>
    <w:rsid w:val="009978E2"/>
    <w:rsid w:val="009B2BC7"/>
    <w:rsid w:val="009D3B0D"/>
    <w:rsid w:val="009E10F9"/>
    <w:rsid w:val="009E1627"/>
    <w:rsid w:val="009E593C"/>
    <w:rsid w:val="009F3BFE"/>
    <w:rsid w:val="009F69A3"/>
    <w:rsid w:val="009F6C6E"/>
    <w:rsid w:val="00A16F3A"/>
    <w:rsid w:val="00A273BB"/>
    <w:rsid w:val="00A307AE"/>
    <w:rsid w:val="00A35763"/>
    <w:rsid w:val="00A43FD9"/>
    <w:rsid w:val="00A4434F"/>
    <w:rsid w:val="00A4468E"/>
    <w:rsid w:val="00A447BE"/>
    <w:rsid w:val="00A517E2"/>
    <w:rsid w:val="00A51A0A"/>
    <w:rsid w:val="00A52F2F"/>
    <w:rsid w:val="00A54D5B"/>
    <w:rsid w:val="00A56F48"/>
    <w:rsid w:val="00A62463"/>
    <w:rsid w:val="00A6258D"/>
    <w:rsid w:val="00A62E46"/>
    <w:rsid w:val="00A820C0"/>
    <w:rsid w:val="00AC0C74"/>
    <w:rsid w:val="00AE12E1"/>
    <w:rsid w:val="00AE1F99"/>
    <w:rsid w:val="00AE62CF"/>
    <w:rsid w:val="00AF3AB7"/>
    <w:rsid w:val="00AF52C6"/>
    <w:rsid w:val="00B000A9"/>
    <w:rsid w:val="00B132AB"/>
    <w:rsid w:val="00B14CFA"/>
    <w:rsid w:val="00B20BEC"/>
    <w:rsid w:val="00B20D7C"/>
    <w:rsid w:val="00B33081"/>
    <w:rsid w:val="00B369FE"/>
    <w:rsid w:val="00B41817"/>
    <w:rsid w:val="00B452F9"/>
    <w:rsid w:val="00B50EF0"/>
    <w:rsid w:val="00B51CC2"/>
    <w:rsid w:val="00B54921"/>
    <w:rsid w:val="00B57333"/>
    <w:rsid w:val="00B57947"/>
    <w:rsid w:val="00B65A1F"/>
    <w:rsid w:val="00B65B02"/>
    <w:rsid w:val="00B661A5"/>
    <w:rsid w:val="00B771A1"/>
    <w:rsid w:val="00B77910"/>
    <w:rsid w:val="00B95203"/>
    <w:rsid w:val="00B95F49"/>
    <w:rsid w:val="00B9796D"/>
    <w:rsid w:val="00BB481B"/>
    <w:rsid w:val="00BC45A2"/>
    <w:rsid w:val="00BD1BA0"/>
    <w:rsid w:val="00BE00C1"/>
    <w:rsid w:val="00BE1893"/>
    <w:rsid w:val="00BE4321"/>
    <w:rsid w:val="00BF4DEC"/>
    <w:rsid w:val="00BF5F3F"/>
    <w:rsid w:val="00BF64EF"/>
    <w:rsid w:val="00BF69C0"/>
    <w:rsid w:val="00C07E0A"/>
    <w:rsid w:val="00C251DB"/>
    <w:rsid w:val="00C33FA3"/>
    <w:rsid w:val="00C4134C"/>
    <w:rsid w:val="00C4161D"/>
    <w:rsid w:val="00C45C3C"/>
    <w:rsid w:val="00C46F9F"/>
    <w:rsid w:val="00C50660"/>
    <w:rsid w:val="00C50B70"/>
    <w:rsid w:val="00C516E1"/>
    <w:rsid w:val="00C56A4C"/>
    <w:rsid w:val="00C77D8E"/>
    <w:rsid w:val="00C870EA"/>
    <w:rsid w:val="00CA672D"/>
    <w:rsid w:val="00CA6E05"/>
    <w:rsid w:val="00CB7011"/>
    <w:rsid w:val="00CC17F8"/>
    <w:rsid w:val="00CD2A9D"/>
    <w:rsid w:val="00CD2FF7"/>
    <w:rsid w:val="00CD472E"/>
    <w:rsid w:val="00CE4FD2"/>
    <w:rsid w:val="00CF421E"/>
    <w:rsid w:val="00D0374D"/>
    <w:rsid w:val="00D13678"/>
    <w:rsid w:val="00D14BED"/>
    <w:rsid w:val="00D26F74"/>
    <w:rsid w:val="00D27CF5"/>
    <w:rsid w:val="00D346B4"/>
    <w:rsid w:val="00D36150"/>
    <w:rsid w:val="00D54209"/>
    <w:rsid w:val="00D54F7D"/>
    <w:rsid w:val="00D62C45"/>
    <w:rsid w:val="00D65ABA"/>
    <w:rsid w:val="00D728C4"/>
    <w:rsid w:val="00D95714"/>
    <w:rsid w:val="00DA04AE"/>
    <w:rsid w:val="00DA1733"/>
    <w:rsid w:val="00DB0763"/>
    <w:rsid w:val="00DB596C"/>
    <w:rsid w:val="00DC72B8"/>
    <w:rsid w:val="00DD6E31"/>
    <w:rsid w:val="00DE1F28"/>
    <w:rsid w:val="00DF7E15"/>
    <w:rsid w:val="00E03C3F"/>
    <w:rsid w:val="00E112CE"/>
    <w:rsid w:val="00E11602"/>
    <w:rsid w:val="00E12A68"/>
    <w:rsid w:val="00E12DFF"/>
    <w:rsid w:val="00E15A65"/>
    <w:rsid w:val="00E170B0"/>
    <w:rsid w:val="00E2610C"/>
    <w:rsid w:val="00E3509F"/>
    <w:rsid w:val="00E36EA8"/>
    <w:rsid w:val="00E372FC"/>
    <w:rsid w:val="00E40810"/>
    <w:rsid w:val="00E534E0"/>
    <w:rsid w:val="00E5636F"/>
    <w:rsid w:val="00E75AC4"/>
    <w:rsid w:val="00E830C7"/>
    <w:rsid w:val="00E91F8D"/>
    <w:rsid w:val="00EA339D"/>
    <w:rsid w:val="00EA57C7"/>
    <w:rsid w:val="00EA75B4"/>
    <w:rsid w:val="00EB18B3"/>
    <w:rsid w:val="00EB4379"/>
    <w:rsid w:val="00EB7E76"/>
    <w:rsid w:val="00EC73C0"/>
    <w:rsid w:val="00ED6656"/>
    <w:rsid w:val="00EE52E6"/>
    <w:rsid w:val="00EE562D"/>
    <w:rsid w:val="00EF2F6C"/>
    <w:rsid w:val="00F014C8"/>
    <w:rsid w:val="00F0548C"/>
    <w:rsid w:val="00F11F73"/>
    <w:rsid w:val="00F14DF9"/>
    <w:rsid w:val="00F1592F"/>
    <w:rsid w:val="00F213C6"/>
    <w:rsid w:val="00F40658"/>
    <w:rsid w:val="00F6351D"/>
    <w:rsid w:val="00F727E0"/>
    <w:rsid w:val="00F84B28"/>
    <w:rsid w:val="00F87656"/>
    <w:rsid w:val="00F914BE"/>
    <w:rsid w:val="00FA3491"/>
    <w:rsid w:val="00FB1769"/>
    <w:rsid w:val="00FC3B6D"/>
    <w:rsid w:val="00FF7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E9AED"/>
  <w15:chartTrackingRefBased/>
  <w15:docId w15:val="{28714894-A647-4067-9A02-E32F00185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2B41CB"/>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7"/>
    <w:next w:val="a7"/>
    <w:link w:val="1b"/>
    <w:qFormat/>
    <w:rsid w:val="00334FD1"/>
    <w:pPr>
      <w:keepNext/>
      <w:numPr>
        <w:numId w:val="1"/>
      </w:numPr>
      <w:tabs>
        <w:tab w:val="left" w:pos="1134"/>
      </w:tabs>
      <w:spacing w:before="240" w:after="60" w:line="240" w:lineRule="auto"/>
      <w:contextualSpacing/>
      <w:jc w:val="both"/>
      <w:outlineLvl w:val="0"/>
    </w:pPr>
    <w:rPr>
      <w:rFonts w:ascii="Times New Roman" w:hAnsi="Times New Roman"/>
      <w:b/>
      <w:kern w:val="28"/>
      <w:sz w:val="32"/>
    </w:rPr>
  </w:style>
  <w:style w:type="paragraph" w:styleId="24">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5"/>
    <w:unhideWhenUsed/>
    <w:qFormat/>
    <w:rsid w:val="00334FD1"/>
    <w:pPr>
      <w:keepNext/>
      <w:keepLines/>
      <w:spacing w:before="40" w:after="60" w:line="240" w:lineRule="auto"/>
      <w:ind w:firstLine="709"/>
      <w:contextualSpacing/>
      <w:jc w:val="both"/>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 Знак3, Знак3 Знак,Знак3,ПодЗаголовок,нижний индекс,1.1,H3,h3,- 1.1.1,Пункт,- 1.1.11,- 1.1.12,- 1.1.13,- 1.1.14,Заголовок 3 Знак + 12 пт,не курсив,Междустр.интервал:  полуторн...,ПФ-Заг3,Заголовок 3 Знак Знак,Заголовок 3 Знак2 Знак Знак"/>
    <w:basedOn w:val="a7"/>
    <w:next w:val="a7"/>
    <w:link w:val="32"/>
    <w:unhideWhenUsed/>
    <w:qFormat/>
    <w:rsid w:val="00334FD1"/>
    <w:pPr>
      <w:keepNext/>
      <w:keepLines/>
      <w:spacing w:before="40" w:after="60" w:line="240" w:lineRule="auto"/>
      <w:ind w:firstLine="709"/>
      <w:contextualSpacing/>
      <w:jc w:val="both"/>
      <w:outlineLvl w:val="2"/>
    </w:pPr>
    <w:rPr>
      <w:rFonts w:asciiTheme="majorHAnsi" w:eastAsiaTheme="majorEastAsia" w:hAnsiTheme="majorHAnsi" w:cstheme="majorBidi"/>
      <w:color w:val="1F3763" w:themeColor="accent1" w:themeShade="7F"/>
      <w:sz w:val="24"/>
      <w:szCs w:val="24"/>
    </w:rPr>
  </w:style>
  <w:style w:type="paragraph" w:styleId="40">
    <w:name w:val="heading 4"/>
    <w:aliases w:val="Заг-Часть,1.1.1,Подпункт,ПФ-Заг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7"/>
    <w:next w:val="a7"/>
    <w:link w:val="41"/>
    <w:uiPriority w:val="9"/>
    <w:unhideWhenUsed/>
    <w:qFormat/>
    <w:rsid w:val="00334FD1"/>
    <w:pPr>
      <w:keepNext/>
      <w:keepLines/>
      <w:spacing w:before="40" w:after="60" w:line="240" w:lineRule="auto"/>
      <w:ind w:firstLine="709"/>
      <w:contextualSpacing/>
      <w:jc w:val="both"/>
      <w:outlineLvl w:val="3"/>
    </w:pPr>
    <w:rPr>
      <w:rFonts w:asciiTheme="majorHAnsi" w:eastAsiaTheme="majorEastAsia" w:hAnsiTheme="majorHAnsi" w:cstheme="majorBidi"/>
      <w:i/>
      <w:iCs/>
      <w:color w:val="2F5496" w:themeColor="accent1" w:themeShade="BF"/>
      <w:sz w:val="24"/>
    </w:rPr>
  </w:style>
  <w:style w:type="paragraph" w:styleId="5">
    <w:name w:val="heading 5"/>
    <w:aliases w:val="Underline,Block Label,Block Label1,Block Label2,Block Label3,Block Label11,Block Label21,Block Label4,Block Label12,Block Label22,Block Label5,Block Label13,Block Label23,Block Label6,Block Label7,Block Label8,Block Label9,Block Label10"/>
    <w:basedOn w:val="a7"/>
    <w:next w:val="a7"/>
    <w:link w:val="50"/>
    <w:uiPriority w:val="9"/>
    <w:unhideWhenUsed/>
    <w:qFormat/>
    <w:rsid w:val="00334FD1"/>
    <w:pPr>
      <w:keepNext/>
      <w:keepLines/>
      <w:spacing w:before="40" w:after="60" w:line="240" w:lineRule="auto"/>
      <w:ind w:firstLine="709"/>
      <w:contextualSpacing/>
      <w:jc w:val="both"/>
      <w:outlineLvl w:val="4"/>
    </w:pPr>
    <w:rPr>
      <w:rFonts w:asciiTheme="majorHAnsi" w:eastAsiaTheme="majorEastAsia" w:hAnsiTheme="majorHAnsi" w:cstheme="majorBidi"/>
      <w:color w:val="2F5496" w:themeColor="accent1" w:themeShade="BF"/>
      <w:sz w:val="24"/>
    </w:rPr>
  </w:style>
  <w:style w:type="paragraph" w:styleId="6">
    <w:name w:val="heading 6"/>
    <w:aliases w:val="ПФ-ПРИЛ"/>
    <w:basedOn w:val="a7"/>
    <w:next w:val="a7"/>
    <w:link w:val="60"/>
    <w:uiPriority w:val="9"/>
    <w:unhideWhenUsed/>
    <w:qFormat/>
    <w:rsid w:val="00334FD1"/>
    <w:pPr>
      <w:keepNext/>
      <w:keepLines/>
      <w:spacing w:before="40" w:after="60" w:line="240" w:lineRule="auto"/>
      <w:ind w:firstLine="709"/>
      <w:contextualSpacing/>
      <w:jc w:val="both"/>
      <w:outlineLvl w:val="5"/>
    </w:pPr>
    <w:rPr>
      <w:rFonts w:asciiTheme="majorHAnsi" w:eastAsiaTheme="majorEastAsia" w:hAnsiTheme="majorHAnsi" w:cstheme="majorBidi"/>
      <w:color w:val="1F3763" w:themeColor="accent1" w:themeShade="7F"/>
      <w:sz w:val="24"/>
    </w:rPr>
  </w:style>
  <w:style w:type="paragraph" w:styleId="7">
    <w:name w:val="heading 7"/>
    <w:aliases w:val="Заголовок 7 Знак Знак,Знак7 Знак Знак,Заголовок 7 Знак3 Знак Знак,Заголовок 7 Знак1 Знак1 Знак Знак,Заголовок 7 Знак Знак Знак1 Знак Знак,Знак6 Знак Знак Знак1 Знак Знак,Заголовок 7 Знак Знак2 Знак Знак"/>
    <w:basedOn w:val="a7"/>
    <w:next w:val="a7"/>
    <w:link w:val="70"/>
    <w:uiPriority w:val="9"/>
    <w:unhideWhenUsed/>
    <w:qFormat/>
    <w:rsid w:val="00334FD1"/>
    <w:pPr>
      <w:keepNext/>
      <w:keepLines/>
      <w:spacing w:before="40" w:after="60" w:line="240" w:lineRule="auto"/>
      <w:ind w:firstLine="709"/>
      <w:contextualSpacing/>
      <w:jc w:val="both"/>
      <w:outlineLvl w:val="6"/>
    </w:pPr>
    <w:rPr>
      <w:rFonts w:asciiTheme="majorHAnsi" w:eastAsiaTheme="majorEastAsia" w:hAnsiTheme="majorHAnsi" w:cstheme="majorBidi"/>
      <w:i/>
      <w:iCs/>
      <w:color w:val="1F3763" w:themeColor="accent1" w:themeShade="7F"/>
      <w:sz w:val="24"/>
    </w:rPr>
  </w:style>
  <w:style w:type="paragraph" w:styleId="8">
    <w:name w:val="heading 8"/>
    <w:aliases w:val="Заг-ПОДГЛАВ, Знак8,Знак8"/>
    <w:basedOn w:val="a7"/>
    <w:next w:val="a7"/>
    <w:link w:val="80"/>
    <w:uiPriority w:val="9"/>
    <w:unhideWhenUsed/>
    <w:qFormat/>
    <w:rsid w:val="00334FD1"/>
    <w:pPr>
      <w:keepNext/>
      <w:keepLines/>
      <w:spacing w:before="40" w:after="60" w:line="240" w:lineRule="auto"/>
      <w:ind w:firstLine="709"/>
      <w:contextualSpacing/>
      <w:jc w:val="both"/>
      <w:outlineLvl w:val="7"/>
    </w:pPr>
    <w:rPr>
      <w:rFonts w:asciiTheme="majorHAnsi" w:eastAsiaTheme="majorEastAsia" w:hAnsiTheme="majorHAnsi" w:cstheme="majorBidi"/>
      <w:color w:val="272727" w:themeColor="text1" w:themeTint="D8"/>
      <w:sz w:val="21"/>
      <w:szCs w:val="21"/>
    </w:rPr>
  </w:style>
  <w:style w:type="paragraph" w:styleId="9">
    <w:name w:val="heading 9"/>
    <w:aliases w:val="Заголовок 90"/>
    <w:basedOn w:val="a7"/>
    <w:next w:val="a7"/>
    <w:link w:val="90"/>
    <w:unhideWhenUsed/>
    <w:qFormat/>
    <w:rsid w:val="00334FD1"/>
    <w:pPr>
      <w:keepNext/>
      <w:keepLines/>
      <w:spacing w:before="40" w:after="60" w:line="240" w:lineRule="auto"/>
      <w:ind w:firstLine="709"/>
      <w:contextualSpacing/>
      <w:jc w:val="both"/>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h"/>
    <w:basedOn w:val="a7"/>
    <w:link w:val="ac"/>
    <w:unhideWhenUsed/>
    <w:qFormat/>
    <w:rsid w:val="00C77D8E"/>
    <w:pPr>
      <w:tabs>
        <w:tab w:val="center" w:pos="4677"/>
        <w:tab w:val="right" w:pos="9355"/>
      </w:tabs>
      <w:spacing w:after="0" w:line="240" w:lineRule="auto"/>
    </w:pPr>
  </w:style>
  <w:style w:type="character" w:customStyle="1" w:styleId="ac">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b"/>
    <w:rsid w:val="00C77D8E"/>
  </w:style>
  <w:style w:type="paragraph" w:styleId="ad">
    <w:name w:val="footer"/>
    <w:aliases w:val=" Знак6,Знак6,Нижний колонтитул Знак Знак1,Нижний колонтитул Знак Знак Знак"/>
    <w:basedOn w:val="a7"/>
    <w:link w:val="ae"/>
    <w:unhideWhenUsed/>
    <w:qFormat/>
    <w:rsid w:val="00C77D8E"/>
    <w:pPr>
      <w:tabs>
        <w:tab w:val="center" w:pos="4677"/>
        <w:tab w:val="right" w:pos="9355"/>
      </w:tabs>
      <w:spacing w:after="0" w:line="240" w:lineRule="auto"/>
    </w:pPr>
  </w:style>
  <w:style w:type="character" w:customStyle="1" w:styleId="ae">
    <w:name w:val="Нижний колонтитул Знак"/>
    <w:aliases w:val=" Знак6 Знак,Знак6 Знак,Нижний колонтитул Знак Знак1 Знак,Нижний колонтитул Знак Знак Знак Знак"/>
    <w:basedOn w:val="a8"/>
    <w:link w:val="ad"/>
    <w:rsid w:val="00C77D8E"/>
  </w:style>
  <w:style w:type="paragraph" w:customStyle="1" w:styleId="1c">
    <w:name w:val="1 Основной текст"/>
    <w:basedOn w:val="a7"/>
    <w:uiPriority w:val="99"/>
    <w:qFormat/>
    <w:rsid w:val="00A6258D"/>
    <w:pPr>
      <w:spacing w:before="200" w:after="120" w:line="240" w:lineRule="auto"/>
      <w:ind w:firstLine="709"/>
      <w:jc w:val="both"/>
    </w:pPr>
    <w:rPr>
      <w:rFonts w:ascii="Times New Roman" w:eastAsia="Times New Roman" w:hAnsi="Times New Roman" w:cs="Times New Roman"/>
      <w:sz w:val="28"/>
      <w:szCs w:val="24"/>
    </w:rPr>
  </w:style>
  <w:style w:type="paragraph" w:styleId="af">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0"/>
    <w:uiPriority w:val="34"/>
    <w:qFormat/>
    <w:rsid w:val="00E15A65"/>
    <w:pPr>
      <w:ind w:left="720"/>
      <w:contextualSpacing/>
    </w:pPr>
  </w:style>
  <w:style w:type="character" w:styleId="af1">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nhideWhenUsed/>
    <w:rsid w:val="00A56F48"/>
    <w:rPr>
      <w:vertAlign w:val="superscript"/>
    </w:rPr>
  </w:style>
  <w:style w:type="paragraph" w:styleId="a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3"/>
    <w:qFormat/>
    <w:rsid w:val="00A56F48"/>
    <w:pPr>
      <w:spacing w:before="60" w:after="60" w:line="240" w:lineRule="auto"/>
      <w:ind w:firstLine="709"/>
      <w:contextualSpacing/>
      <w:jc w:val="both"/>
    </w:pPr>
    <w:rPr>
      <w:rFonts w:ascii="Times New Roman" w:hAnsi="Times New Roman"/>
      <w:sz w:val="24"/>
    </w:rPr>
  </w:style>
  <w:style w:type="character" w:customStyle="1" w:styleId="a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2"/>
    <w:rsid w:val="00A56F48"/>
    <w:rPr>
      <w:rFonts w:ascii="Times New Roman" w:hAnsi="Times New Roman"/>
      <w:sz w:val="24"/>
    </w:rPr>
  </w:style>
  <w:style w:type="character" w:customStyle="1" w:styleId="af0">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f"/>
    <w:uiPriority w:val="34"/>
    <w:qFormat/>
    <w:locked/>
    <w:rsid w:val="00BF5F3F"/>
  </w:style>
  <w:style w:type="table" w:styleId="af4">
    <w:name w:val="Table Grid"/>
    <w:basedOn w:val="a9"/>
    <w:uiPriority w:val="39"/>
    <w:rsid w:val="001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6"/>
    <w:uiPriority w:val="99"/>
    <w:unhideWhenUsed/>
    <w:qFormat/>
    <w:rsid w:val="0057394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1">
    <w:name w:val="Сетка таблицы12"/>
    <w:basedOn w:val="a9"/>
    <w:next w:val="af4"/>
    <w:uiPriority w:val="39"/>
    <w:rsid w:val="007E5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7"/>
    <w:link w:val="HTML0"/>
    <w:uiPriority w:val="99"/>
    <w:rsid w:val="00706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8"/>
    <w:link w:val="HTML"/>
    <w:uiPriority w:val="99"/>
    <w:rsid w:val="00706FA6"/>
    <w:rPr>
      <w:rFonts w:ascii="Courier New" w:eastAsia="Times New Roman" w:hAnsi="Courier New" w:cs="Courier New"/>
      <w:sz w:val="20"/>
      <w:szCs w:val="20"/>
      <w:lang w:eastAsia="ru-RU"/>
    </w:rPr>
  </w:style>
  <w:style w:type="paragraph" w:customStyle="1" w:styleId="af7">
    <w:name w:val="Знак"/>
    <w:basedOn w:val="a7"/>
    <w:rsid w:val="00706FA6"/>
    <w:pPr>
      <w:tabs>
        <w:tab w:val="num" w:pos="360"/>
      </w:tabs>
      <w:spacing w:line="240" w:lineRule="exact"/>
    </w:pPr>
    <w:rPr>
      <w:rFonts w:ascii="Verdana" w:eastAsia="Times New Roman" w:hAnsi="Verdana" w:cs="Verdana"/>
      <w:sz w:val="20"/>
      <w:szCs w:val="24"/>
      <w:lang w:val="en-US"/>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rsid w:val="00334FD1"/>
    <w:rPr>
      <w:rFonts w:ascii="Times New Roman" w:hAnsi="Times New Roman"/>
      <w:b/>
      <w:kern w:val="28"/>
      <w:sz w:val="32"/>
    </w:rPr>
  </w:style>
  <w:style w:type="character" w:customStyle="1" w:styleId="25">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4"/>
    <w:rsid w:val="00334FD1"/>
    <w:rPr>
      <w:rFonts w:asciiTheme="majorHAnsi" w:eastAsiaTheme="majorEastAsia" w:hAnsiTheme="majorHAnsi" w:cstheme="majorBidi"/>
      <w:color w:val="2F5496" w:themeColor="accent1" w:themeShade="BF"/>
      <w:sz w:val="26"/>
      <w:szCs w:val="26"/>
    </w:rPr>
  </w:style>
  <w:style w:type="character" w:customStyle="1" w:styleId="32">
    <w:name w:val="Заголовок 3 Знак"/>
    <w:aliases w:val=" Знак3 Знак1, Знак3 Знак Знак,Знак3 Знак,ПодЗаголовок Знак,нижний индекс Знак,1.1 Знак,H3 Знак,h3 Знак,- 1.1.1 Знак,Пункт Знак,- 1.1.11 Знак,- 1.1.12 Знак,- 1.1.13 Знак,- 1.1.14 Знак,Заголовок 3 Знак + 12 пт Знак,не курсив Знак"/>
    <w:basedOn w:val="a8"/>
    <w:link w:val="31"/>
    <w:rsid w:val="00334FD1"/>
    <w:rPr>
      <w:rFonts w:asciiTheme="majorHAnsi" w:eastAsiaTheme="majorEastAsia" w:hAnsiTheme="majorHAnsi" w:cstheme="majorBidi"/>
      <w:color w:val="1F3763" w:themeColor="accent1" w:themeShade="7F"/>
      <w:sz w:val="24"/>
      <w:szCs w:val="24"/>
    </w:rPr>
  </w:style>
  <w:style w:type="character" w:customStyle="1" w:styleId="41">
    <w:name w:val="Заголовок 4 Знак"/>
    <w:aliases w:val="Заг-Часть Знак,1.1.1 Знак,Подпункт Знак,ПФ-Заг4 Знак,Заголовок 4 Знак1 Знак Знак,Заголовок 4 Знак Знак Знак Знак,Заголовок 4 Знак1 Знак Знак Знак Знак,Заголовок 4 Знак Знак Знак Знак Знак Знак"/>
    <w:basedOn w:val="a8"/>
    <w:link w:val="40"/>
    <w:uiPriority w:val="9"/>
    <w:rsid w:val="00334FD1"/>
    <w:rPr>
      <w:rFonts w:asciiTheme="majorHAnsi" w:eastAsiaTheme="majorEastAsia" w:hAnsiTheme="majorHAnsi" w:cstheme="majorBidi"/>
      <w:i/>
      <w:iCs/>
      <w:color w:val="2F5496" w:themeColor="accent1" w:themeShade="BF"/>
      <w:sz w:val="24"/>
    </w:rPr>
  </w:style>
  <w:style w:type="character" w:customStyle="1" w:styleId="50">
    <w:name w:val="Заголовок 5 Знак"/>
    <w:aliases w:val="Underline Знак,Block Label Знак,Block Label1 Знак,Block Label2 Знак,Block Label3 Знак,Block Label11 Знак,Block Label21 Знак,Block Label4 Знак,Block Label12 Знак,Block Label22 Знак,Block Label5 Знак,Block Label13 Знак,Block Label23 Знак"/>
    <w:basedOn w:val="a8"/>
    <w:link w:val="5"/>
    <w:uiPriority w:val="9"/>
    <w:rsid w:val="00334FD1"/>
    <w:rPr>
      <w:rFonts w:asciiTheme="majorHAnsi" w:eastAsiaTheme="majorEastAsia" w:hAnsiTheme="majorHAnsi" w:cstheme="majorBidi"/>
      <w:color w:val="2F5496" w:themeColor="accent1" w:themeShade="BF"/>
      <w:sz w:val="24"/>
    </w:rPr>
  </w:style>
  <w:style w:type="character" w:customStyle="1" w:styleId="60">
    <w:name w:val="Заголовок 6 Знак"/>
    <w:aliases w:val="ПФ-ПРИЛ Знак"/>
    <w:basedOn w:val="a8"/>
    <w:link w:val="6"/>
    <w:uiPriority w:val="9"/>
    <w:rsid w:val="00334FD1"/>
    <w:rPr>
      <w:rFonts w:asciiTheme="majorHAnsi" w:eastAsiaTheme="majorEastAsia" w:hAnsiTheme="majorHAnsi" w:cstheme="majorBidi"/>
      <w:color w:val="1F3763" w:themeColor="accent1" w:themeShade="7F"/>
      <w:sz w:val="24"/>
    </w:rPr>
  </w:style>
  <w:style w:type="character" w:customStyle="1" w:styleId="70">
    <w:name w:val="Заголовок 7 Знак"/>
    <w:aliases w:val="Заголовок 7 Знак Знак Знак,Знак7 Знак Знак Знак,Заголовок 7 Знак3 Знак Знак Знак,Заголовок 7 Знак1 Знак1 Знак Знак Знак,Заголовок 7 Знак Знак Знак1 Знак Знак Знак,Знак6 Знак Знак Знак1 Знак Знак Знак"/>
    <w:basedOn w:val="a8"/>
    <w:link w:val="7"/>
    <w:uiPriority w:val="9"/>
    <w:rsid w:val="00334FD1"/>
    <w:rPr>
      <w:rFonts w:asciiTheme="majorHAnsi" w:eastAsiaTheme="majorEastAsia" w:hAnsiTheme="majorHAnsi" w:cstheme="majorBidi"/>
      <w:i/>
      <w:iCs/>
      <w:color w:val="1F3763" w:themeColor="accent1" w:themeShade="7F"/>
      <w:sz w:val="24"/>
    </w:rPr>
  </w:style>
  <w:style w:type="character" w:customStyle="1" w:styleId="80">
    <w:name w:val="Заголовок 8 Знак"/>
    <w:aliases w:val="Заг-ПОДГЛАВ Знак, Знак8 Знак,Знак8 Знак"/>
    <w:basedOn w:val="a8"/>
    <w:link w:val="8"/>
    <w:uiPriority w:val="9"/>
    <w:rsid w:val="00334FD1"/>
    <w:rPr>
      <w:rFonts w:asciiTheme="majorHAnsi" w:eastAsiaTheme="majorEastAsia" w:hAnsiTheme="majorHAnsi" w:cstheme="majorBidi"/>
      <w:color w:val="272727" w:themeColor="text1" w:themeTint="D8"/>
      <w:sz w:val="21"/>
      <w:szCs w:val="21"/>
    </w:rPr>
  </w:style>
  <w:style w:type="character" w:customStyle="1" w:styleId="90">
    <w:name w:val="Заголовок 9 Знак"/>
    <w:aliases w:val="Заголовок 90 Знак"/>
    <w:basedOn w:val="a8"/>
    <w:link w:val="9"/>
    <w:rsid w:val="00334FD1"/>
    <w:rPr>
      <w:rFonts w:asciiTheme="majorHAnsi" w:eastAsiaTheme="majorEastAsia" w:hAnsiTheme="majorHAnsi" w:cstheme="majorBidi"/>
      <w:i/>
      <w:iCs/>
      <w:color w:val="272727" w:themeColor="text1" w:themeTint="D8"/>
      <w:sz w:val="21"/>
      <w:szCs w:val="21"/>
    </w:rPr>
  </w:style>
  <w:style w:type="numbering" w:customStyle="1" w:styleId="1d">
    <w:name w:val="Нет списка1"/>
    <w:next w:val="aa"/>
    <w:uiPriority w:val="99"/>
    <w:semiHidden/>
    <w:unhideWhenUsed/>
    <w:rsid w:val="00334FD1"/>
  </w:style>
  <w:style w:type="paragraph" w:styleId="af8">
    <w:name w:val="List"/>
    <w:aliases w:val="List Char"/>
    <w:basedOn w:val="a7"/>
    <w:link w:val="af9"/>
    <w:qFormat/>
    <w:rsid w:val="00334FD1"/>
    <w:pPr>
      <w:widowControl w:val="0"/>
      <w:spacing w:before="60" w:after="60" w:line="240" w:lineRule="auto"/>
      <w:ind w:left="283" w:hanging="283"/>
      <w:contextualSpacing/>
      <w:jc w:val="both"/>
    </w:pPr>
    <w:rPr>
      <w:rFonts w:ascii="Times New Roman" w:hAnsi="Times New Roman"/>
      <w:sz w:val="24"/>
    </w:rPr>
  </w:style>
  <w:style w:type="character" w:customStyle="1" w:styleId="af9">
    <w:name w:val="Список Знак"/>
    <w:aliases w:val="List Char Знак"/>
    <w:link w:val="af8"/>
    <w:rsid w:val="00334FD1"/>
    <w:rPr>
      <w:rFonts w:ascii="Times New Roman" w:hAnsi="Times New Roman"/>
      <w:sz w:val="24"/>
    </w:rPr>
  </w:style>
  <w:style w:type="paragraph" w:styleId="afa">
    <w:name w:val="caption"/>
    <w:aliases w:val="Знак1, Знак1,Знак11,Знак1 Знак Знак Знак,Знак1 Знак Знак,Таблица - Название объекта,!! Object Novogor !!,Caption Char,Caption Char1 Char1 Char Char,Caption Char Char2 Char1 Char Char,Caption Char Char Char1 Char Char Char, Знак13, Знак"/>
    <w:basedOn w:val="a7"/>
    <w:next w:val="a7"/>
    <w:link w:val="afb"/>
    <w:uiPriority w:val="35"/>
    <w:qFormat/>
    <w:rsid w:val="00334FD1"/>
    <w:pPr>
      <w:spacing w:before="60" w:after="60" w:line="240" w:lineRule="auto"/>
      <w:ind w:firstLine="709"/>
      <w:contextualSpacing/>
      <w:jc w:val="center"/>
    </w:pPr>
    <w:rPr>
      <w:rFonts w:ascii="Times New Roman" w:hAnsi="Times New Roman"/>
      <w:sz w:val="28"/>
    </w:rPr>
  </w:style>
  <w:style w:type="character" w:customStyle="1" w:styleId="afb">
    <w:name w:val="Название объекта Знак"/>
    <w:aliases w:val="Знак1 Знак, Знак1 Знак,Знак11 Знак,Знак1 Знак Знак Знак Знак,Знак1 Знак Знак Знак1,Таблица - Название объекта Знак,!! Object Novogor !! Знак,Caption Char Знак,Caption Char1 Char1 Char Char Знак, Знак13 Знак, Знак Знак"/>
    <w:basedOn w:val="a8"/>
    <w:link w:val="afa"/>
    <w:uiPriority w:val="35"/>
    <w:rsid w:val="00334FD1"/>
    <w:rPr>
      <w:rFonts w:ascii="Times New Roman" w:hAnsi="Times New Roman"/>
      <w:sz w:val="28"/>
    </w:rPr>
  </w:style>
  <w:style w:type="character" w:customStyle="1" w:styleId="af6">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f5"/>
    <w:uiPriority w:val="99"/>
    <w:rsid w:val="00334FD1"/>
    <w:rPr>
      <w:rFonts w:ascii="Times New Roman" w:eastAsia="Times New Roman" w:hAnsi="Times New Roman" w:cs="Times New Roman"/>
      <w:sz w:val="24"/>
      <w:szCs w:val="24"/>
      <w:lang w:eastAsia="ru-RU"/>
    </w:rPr>
  </w:style>
  <w:style w:type="numbering" w:customStyle="1" w:styleId="1ai11">
    <w:name w:val="1 / a / i11"/>
    <w:basedOn w:val="aa"/>
    <w:next w:val="1ai"/>
    <w:rsid w:val="00334FD1"/>
    <w:pPr>
      <w:numPr>
        <w:numId w:val="2"/>
      </w:numPr>
    </w:pPr>
  </w:style>
  <w:style w:type="numbering" w:customStyle="1" w:styleId="111">
    <w:name w:val="Статья / Раздел11"/>
    <w:basedOn w:val="aa"/>
    <w:next w:val="a1"/>
    <w:rsid w:val="00334FD1"/>
    <w:pPr>
      <w:numPr>
        <w:numId w:val="3"/>
      </w:numPr>
    </w:pPr>
  </w:style>
  <w:style w:type="numbering" w:customStyle="1" w:styleId="210">
    <w:name w:val="Статья / Раздел21"/>
    <w:basedOn w:val="aa"/>
    <w:next w:val="a1"/>
    <w:rsid w:val="00334FD1"/>
  </w:style>
  <w:style w:type="numbering" w:styleId="1ai">
    <w:name w:val="Outline List 1"/>
    <w:basedOn w:val="aa"/>
    <w:uiPriority w:val="99"/>
    <w:unhideWhenUsed/>
    <w:rsid w:val="00334FD1"/>
    <w:pPr>
      <w:numPr>
        <w:numId w:val="27"/>
      </w:numPr>
    </w:pPr>
  </w:style>
  <w:style w:type="numbering" w:styleId="a1">
    <w:name w:val="Outline List 3"/>
    <w:basedOn w:val="aa"/>
    <w:uiPriority w:val="99"/>
    <w:unhideWhenUsed/>
    <w:rsid w:val="00334FD1"/>
    <w:pPr>
      <w:numPr>
        <w:numId w:val="46"/>
      </w:numPr>
    </w:pPr>
  </w:style>
  <w:style w:type="paragraph" w:styleId="afc">
    <w:name w:val="TOC Heading"/>
    <w:aliases w:val="3,ПФ-Заголовок оглавления"/>
    <w:basedOn w:val="10"/>
    <w:next w:val="a7"/>
    <w:uiPriority w:val="39"/>
    <w:unhideWhenUsed/>
    <w:qFormat/>
    <w:rsid w:val="00334FD1"/>
    <w:pPr>
      <w:keepLines/>
      <w:numPr>
        <w:numId w:val="0"/>
      </w:numPr>
      <w:tabs>
        <w:tab w:val="clear" w:pos="1134"/>
      </w:tabs>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styleId="1e">
    <w:name w:val="toc 1"/>
    <w:basedOn w:val="a7"/>
    <w:next w:val="a7"/>
    <w:autoRedefine/>
    <w:uiPriority w:val="39"/>
    <w:unhideWhenUsed/>
    <w:qFormat/>
    <w:rsid w:val="00334FD1"/>
    <w:pPr>
      <w:tabs>
        <w:tab w:val="left" w:pos="0"/>
        <w:tab w:val="right" w:leader="dot" w:pos="9638"/>
      </w:tabs>
      <w:spacing w:after="0" w:line="240" w:lineRule="auto"/>
      <w:contextualSpacing/>
      <w:jc w:val="both"/>
    </w:pPr>
    <w:rPr>
      <w:rFonts w:ascii="Times New Roman" w:hAnsi="Times New Roman"/>
      <w:sz w:val="24"/>
    </w:rPr>
  </w:style>
  <w:style w:type="character" w:styleId="afd">
    <w:name w:val="Hyperlink"/>
    <w:basedOn w:val="a8"/>
    <w:uiPriority w:val="99"/>
    <w:unhideWhenUsed/>
    <w:rsid w:val="00334FD1"/>
    <w:rPr>
      <w:color w:val="0563C1" w:themeColor="hyperlink"/>
      <w:u w:val="single"/>
    </w:rPr>
  </w:style>
  <w:style w:type="paragraph" w:styleId="26">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w:basedOn w:val="a7"/>
    <w:link w:val="27"/>
    <w:qFormat/>
    <w:rsid w:val="00334FD1"/>
    <w:pPr>
      <w:spacing w:before="60" w:after="60" w:line="360" w:lineRule="auto"/>
      <w:ind w:firstLine="709"/>
      <w:contextualSpacing/>
      <w:jc w:val="both"/>
    </w:pPr>
    <w:rPr>
      <w:rFonts w:ascii="Times New Roman" w:hAnsi="Times New Roman"/>
      <w:sz w:val="24"/>
    </w:rPr>
  </w:style>
  <w:style w:type="character" w:customStyle="1" w:styleId="27">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6"/>
    <w:rsid w:val="00334FD1"/>
    <w:rPr>
      <w:rFonts w:ascii="Times New Roman" w:hAnsi="Times New Roman"/>
      <w:sz w:val="24"/>
    </w:rPr>
  </w:style>
  <w:style w:type="table" w:customStyle="1" w:styleId="TableGridReport1">
    <w:name w:val="Table Grid Report1"/>
    <w:basedOn w:val="a9"/>
    <w:next w:val="af4"/>
    <w:uiPriority w:val="59"/>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toc 2"/>
    <w:basedOn w:val="a7"/>
    <w:next w:val="a7"/>
    <w:link w:val="29"/>
    <w:autoRedefine/>
    <w:uiPriority w:val="39"/>
    <w:unhideWhenUsed/>
    <w:qFormat/>
    <w:rsid w:val="00334FD1"/>
    <w:pPr>
      <w:tabs>
        <w:tab w:val="left" w:pos="0"/>
        <w:tab w:val="left" w:pos="426"/>
        <w:tab w:val="right" w:leader="dot" w:pos="9638"/>
      </w:tabs>
      <w:spacing w:after="0" w:line="240" w:lineRule="auto"/>
      <w:contextualSpacing/>
      <w:jc w:val="both"/>
    </w:pPr>
    <w:rPr>
      <w:rFonts w:ascii="Times New Roman" w:hAnsi="Times New Roman"/>
      <w:sz w:val="24"/>
    </w:rPr>
  </w:style>
  <w:style w:type="paragraph" w:styleId="33">
    <w:name w:val="toc 3"/>
    <w:basedOn w:val="a7"/>
    <w:next w:val="a7"/>
    <w:autoRedefine/>
    <w:uiPriority w:val="39"/>
    <w:unhideWhenUsed/>
    <w:qFormat/>
    <w:rsid w:val="00334FD1"/>
    <w:pPr>
      <w:tabs>
        <w:tab w:val="left" w:pos="0"/>
        <w:tab w:val="left" w:pos="709"/>
        <w:tab w:val="right" w:leader="dot" w:pos="9638"/>
      </w:tabs>
      <w:spacing w:after="0" w:line="240" w:lineRule="auto"/>
      <w:contextualSpacing/>
      <w:jc w:val="both"/>
    </w:pPr>
    <w:rPr>
      <w:rFonts w:ascii="Times New Roman" w:hAnsi="Times New Roman"/>
      <w:sz w:val="24"/>
    </w:rPr>
  </w:style>
  <w:style w:type="character" w:styleId="afe">
    <w:name w:val="page number"/>
    <w:basedOn w:val="a8"/>
    <w:rsid w:val="00334FD1"/>
  </w:style>
  <w:style w:type="paragraph" w:styleId="aff">
    <w:name w:val="Body Text Indent"/>
    <w:aliases w:val="Основной текст 1,Нумерованный список !!,Основной текст без отступа,Iniiaiie oaeno 1,Îñíîâíîé òåêñò 1,Мой Заголовок 1,Основной текст с отступом1,Основной текст с отступом Знак2 Знак,Основной текст с отступом Знак1 Знак Знак"/>
    <w:basedOn w:val="a7"/>
    <w:link w:val="aff0"/>
    <w:qFormat/>
    <w:rsid w:val="00334FD1"/>
    <w:pPr>
      <w:spacing w:before="60" w:after="60" w:line="360" w:lineRule="auto"/>
      <w:ind w:left="40" w:firstLine="700"/>
      <w:contextualSpacing/>
      <w:jc w:val="both"/>
    </w:pPr>
    <w:rPr>
      <w:rFonts w:ascii="Times New Roman" w:hAnsi="Times New Roman"/>
      <w:sz w:val="28"/>
    </w:rPr>
  </w:style>
  <w:style w:type="character" w:customStyle="1" w:styleId="aff0">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Основной текст с отступом Знак2 Знак Знак1"/>
    <w:basedOn w:val="a8"/>
    <w:link w:val="aff"/>
    <w:rsid w:val="00334FD1"/>
    <w:rPr>
      <w:rFonts w:ascii="Times New Roman" w:hAnsi="Times New Roman"/>
      <w:sz w:val="28"/>
    </w:rPr>
  </w:style>
  <w:style w:type="paragraph" w:styleId="af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7"/>
    <w:link w:val="2a"/>
    <w:qFormat/>
    <w:rsid w:val="00334FD1"/>
    <w:pPr>
      <w:framePr w:hSpace="180" w:wrap="around" w:vAnchor="page" w:hAnchor="page" w:x="992" w:y="13514"/>
      <w:spacing w:before="60" w:after="60" w:line="240" w:lineRule="auto"/>
      <w:ind w:firstLine="709"/>
      <w:contextualSpacing/>
      <w:jc w:val="center"/>
    </w:pPr>
    <w:rPr>
      <w:rFonts w:ascii="Times New Roman" w:hAnsi="Times New Roman"/>
      <w:sz w:val="28"/>
    </w:rPr>
  </w:style>
  <w:style w:type="character" w:customStyle="1" w:styleId="af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334FD1"/>
  </w:style>
  <w:style w:type="character" w:customStyle="1" w:styleId="2a">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f1"/>
    <w:rsid w:val="00334FD1"/>
    <w:rPr>
      <w:rFonts w:ascii="Times New Roman" w:hAnsi="Times New Roman"/>
      <w:sz w:val="28"/>
    </w:rPr>
  </w:style>
  <w:style w:type="paragraph" w:styleId="aff3">
    <w:name w:val="Block Text"/>
    <w:basedOn w:val="a7"/>
    <w:rsid w:val="00334FD1"/>
    <w:pPr>
      <w:spacing w:before="60" w:after="60" w:line="240" w:lineRule="auto"/>
      <w:ind w:left="851" w:right="282" w:firstLine="709"/>
      <w:contextualSpacing/>
      <w:jc w:val="both"/>
    </w:pPr>
    <w:rPr>
      <w:rFonts w:ascii="Times New Roman" w:hAnsi="Times New Roman"/>
      <w:sz w:val="28"/>
    </w:rPr>
  </w:style>
  <w:style w:type="paragraph" w:styleId="34">
    <w:name w:val="Body Text Indent 3"/>
    <w:basedOn w:val="a7"/>
    <w:link w:val="35"/>
    <w:rsid w:val="00334FD1"/>
    <w:pPr>
      <w:spacing w:before="60" w:after="60" w:line="260" w:lineRule="auto"/>
      <w:ind w:right="-1" w:firstLine="851"/>
      <w:contextualSpacing/>
      <w:jc w:val="both"/>
    </w:pPr>
    <w:rPr>
      <w:rFonts w:ascii="Times New Roman" w:hAnsi="Times New Roman"/>
      <w:sz w:val="28"/>
    </w:rPr>
  </w:style>
  <w:style w:type="character" w:customStyle="1" w:styleId="35">
    <w:name w:val="Основной текст с отступом 3 Знак"/>
    <w:basedOn w:val="a8"/>
    <w:link w:val="34"/>
    <w:rsid w:val="00334FD1"/>
    <w:rPr>
      <w:rFonts w:ascii="Times New Roman" w:hAnsi="Times New Roman"/>
      <w:sz w:val="28"/>
    </w:rPr>
  </w:style>
  <w:style w:type="paragraph" w:styleId="aff4">
    <w:name w:val="Title"/>
    <w:aliases w:val="Название приложения,НЕФТЕТЕХПРОЕКТ,Н таб 2,Çàãîëîâîê"/>
    <w:basedOn w:val="a7"/>
    <w:link w:val="1f"/>
    <w:qFormat/>
    <w:rsid w:val="00334FD1"/>
    <w:pPr>
      <w:spacing w:before="60" w:after="60" w:line="240" w:lineRule="auto"/>
      <w:ind w:firstLine="709"/>
      <w:contextualSpacing/>
      <w:jc w:val="center"/>
    </w:pPr>
    <w:rPr>
      <w:rFonts w:ascii="Times New Roman" w:hAnsi="Times New Roman"/>
      <w:b/>
      <w:sz w:val="28"/>
    </w:rPr>
  </w:style>
  <w:style w:type="character" w:customStyle="1" w:styleId="1f">
    <w:name w:val="Название Знак1"/>
    <w:aliases w:val="Название приложения Знак,НЕФТЕТЕХПРОЕКТ Знак,Н таб 2 Знак,Çàãîëîâîê Знак"/>
    <w:basedOn w:val="a8"/>
    <w:link w:val="aff4"/>
    <w:rsid w:val="00334FD1"/>
    <w:rPr>
      <w:rFonts w:ascii="Times New Roman" w:hAnsi="Times New Roman"/>
      <w:b/>
      <w:sz w:val="28"/>
    </w:rPr>
  </w:style>
  <w:style w:type="paragraph" w:styleId="2b">
    <w:name w:val="Body Text 2"/>
    <w:aliases w:val="Надин стиль,Основной текст сноска под таблицу"/>
    <w:basedOn w:val="a7"/>
    <w:link w:val="2c"/>
    <w:qFormat/>
    <w:rsid w:val="00334FD1"/>
    <w:pPr>
      <w:spacing w:before="60" w:after="60" w:line="240" w:lineRule="auto"/>
      <w:ind w:firstLine="709"/>
      <w:contextualSpacing/>
      <w:jc w:val="center"/>
    </w:pPr>
    <w:rPr>
      <w:rFonts w:ascii="Times New Roman" w:hAnsi="Times New Roman"/>
      <w:b/>
      <w:sz w:val="32"/>
    </w:rPr>
  </w:style>
  <w:style w:type="character" w:customStyle="1" w:styleId="2c">
    <w:name w:val="Основной текст 2 Знак"/>
    <w:aliases w:val="Надин стиль Знак,Основной текст сноска под таблицу Знак"/>
    <w:basedOn w:val="a8"/>
    <w:link w:val="2b"/>
    <w:rsid w:val="00334FD1"/>
    <w:rPr>
      <w:rFonts w:ascii="Times New Roman" w:hAnsi="Times New Roman"/>
      <w:b/>
      <w:sz w:val="32"/>
    </w:rPr>
  </w:style>
  <w:style w:type="paragraph" w:styleId="36">
    <w:name w:val="Body Text 3"/>
    <w:basedOn w:val="a7"/>
    <w:link w:val="37"/>
    <w:rsid w:val="00334FD1"/>
    <w:pPr>
      <w:spacing w:before="60" w:after="60" w:line="240" w:lineRule="auto"/>
      <w:ind w:right="-1" w:firstLine="709"/>
      <w:contextualSpacing/>
      <w:jc w:val="both"/>
    </w:pPr>
    <w:rPr>
      <w:rFonts w:ascii="Times New Roman" w:hAnsi="Times New Roman"/>
      <w:sz w:val="28"/>
    </w:rPr>
  </w:style>
  <w:style w:type="character" w:customStyle="1" w:styleId="37">
    <w:name w:val="Основной текст 3 Знак"/>
    <w:basedOn w:val="a8"/>
    <w:link w:val="36"/>
    <w:rsid w:val="00334FD1"/>
    <w:rPr>
      <w:rFonts w:ascii="Times New Roman" w:hAnsi="Times New Roman"/>
      <w:sz w:val="28"/>
    </w:rPr>
  </w:style>
  <w:style w:type="paragraph" w:styleId="aff5">
    <w:name w:val="Document Map"/>
    <w:aliases w:val="Знак3 Знак1"/>
    <w:basedOn w:val="a7"/>
    <w:link w:val="aff6"/>
    <w:rsid w:val="00334FD1"/>
    <w:pPr>
      <w:shd w:val="clear" w:color="auto" w:fill="000080"/>
      <w:spacing w:before="60" w:after="60" w:line="240" w:lineRule="auto"/>
      <w:ind w:firstLine="709"/>
      <w:contextualSpacing/>
      <w:jc w:val="both"/>
    </w:pPr>
    <w:rPr>
      <w:rFonts w:ascii="Tahoma" w:hAnsi="Tahoma"/>
      <w:sz w:val="24"/>
    </w:rPr>
  </w:style>
  <w:style w:type="character" w:customStyle="1" w:styleId="aff6">
    <w:name w:val="Схема документа Знак"/>
    <w:aliases w:val="Знак3 Знак1 Знак"/>
    <w:basedOn w:val="a8"/>
    <w:link w:val="aff5"/>
    <w:rsid w:val="00334FD1"/>
    <w:rPr>
      <w:rFonts w:ascii="Tahoma" w:hAnsi="Tahoma"/>
      <w:sz w:val="24"/>
      <w:shd w:val="clear" w:color="auto" w:fill="000080"/>
    </w:rPr>
  </w:style>
  <w:style w:type="paragraph" w:styleId="aff7">
    <w:name w:val="Balloon Text"/>
    <w:basedOn w:val="a7"/>
    <w:link w:val="aff8"/>
    <w:rsid w:val="00334FD1"/>
    <w:pPr>
      <w:spacing w:before="60" w:after="60" w:line="240" w:lineRule="auto"/>
      <w:ind w:firstLine="709"/>
      <w:contextualSpacing/>
      <w:jc w:val="both"/>
    </w:pPr>
    <w:rPr>
      <w:rFonts w:ascii="Tahoma" w:hAnsi="Tahoma" w:cs="Tahoma"/>
      <w:sz w:val="16"/>
      <w:szCs w:val="16"/>
    </w:rPr>
  </w:style>
  <w:style w:type="character" w:customStyle="1" w:styleId="aff8">
    <w:name w:val="Текст выноски Знак"/>
    <w:basedOn w:val="a8"/>
    <w:link w:val="aff7"/>
    <w:rsid w:val="00334FD1"/>
    <w:rPr>
      <w:rFonts w:ascii="Tahoma" w:hAnsi="Tahoma" w:cs="Tahoma"/>
      <w:sz w:val="16"/>
      <w:szCs w:val="16"/>
    </w:rPr>
  </w:style>
  <w:style w:type="paragraph" w:styleId="aff9">
    <w:name w:val="toa heading"/>
    <w:basedOn w:val="a7"/>
    <w:next w:val="a7"/>
    <w:uiPriority w:val="99"/>
    <w:rsid w:val="00334FD1"/>
    <w:pPr>
      <w:spacing w:before="120" w:after="60" w:line="240" w:lineRule="auto"/>
      <w:ind w:firstLine="709"/>
      <w:contextualSpacing/>
      <w:jc w:val="both"/>
    </w:pPr>
    <w:rPr>
      <w:rFonts w:ascii="Arial" w:hAnsi="Arial"/>
      <w:b/>
      <w:sz w:val="24"/>
    </w:rPr>
  </w:style>
  <w:style w:type="paragraph" w:customStyle="1" w:styleId="212">
    <w:name w:val="Основной текст 21"/>
    <w:basedOn w:val="a7"/>
    <w:qFormat/>
    <w:rsid w:val="00334FD1"/>
    <w:pPr>
      <w:spacing w:before="120" w:after="60" w:line="320" w:lineRule="exact"/>
      <w:ind w:firstLine="709"/>
      <w:contextualSpacing/>
      <w:jc w:val="both"/>
    </w:pPr>
    <w:rPr>
      <w:rFonts w:ascii="Times New Roman" w:hAnsi="Times New Roman"/>
      <w:sz w:val="24"/>
    </w:rPr>
  </w:style>
  <w:style w:type="paragraph" w:customStyle="1" w:styleId="a2">
    <w:name w:val="Маркированый список"/>
    <w:basedOn w:val="a7"/>
    <w:qFormat/>
    <w:rsid w:val="00334FD1"/>
    <w:pPr>
      <w:numPr>
        <w:numId w:val="4"/>
      </w:numPr>
      <w:tabs>
        <w:tab w:val="left" w:pos="567"/>
      </w:tabs>
      <w:spacing w:before="60" w:after="60" w:line="360" w:lineRule="auto"/>
      <w:contextualSpacing/>
      <w:jc w:val="both"/>
    </w:pPr>
    <w:rPr>
      <w:rFonts w:ascii="Arial" w:hAnsi="Arial" w:cs="Arial"/>
      <w:sz w:val="24"/>
      <w:szCs w:val="24"/>
    </w:rPr>
  </w:style>
  <w:style w:type="paragraph" w:customStyle="1" w:styleId="affa">
    <w:name w:val="Название таблицы"/>
    <w:basedOn w:val="a7"/>
    <w:next w:val="a7"/>
    <w:qFormat/>
    <w:rsid w:val="00334FD1"/>
    <w:pPr>
      <w:keepNext/>
      <w:spacing w:before="120" w:after="60" w:line="240" w:lineRule="auto"/>
      <w:ind w:firstLine="709"/>
      <w:contextualSpacing/>
      <w:jc w:val="center"/>
    </w:pPr>
    <w:rPr>
      <w:rFonts w:ascii="Arial" w:hAnsi="Arial"/>
      <w:b/>
      <w:caps/>
      <w:sz w:val="24"/>
    </w:rPr>
  </w:style>
  <w:style w:type="paragraph" w:customStyle="1" w:styleId="affb">
    <w:name w:val="Таблица"/>
    <w:basedOn w:val="a7"/>
    <w:next w:val="a7"/>
    <w:link w:val="affc"/>
    <w:qFormat/>
    <w:rsid w:val="00334FD1"/>
    <w:pPr>
      <w:spacing w:before="60" w:after="60" w:line="240" w:lineRule="auto"/>
      <w:ind w:firstLine="709"/>
      <w:contextualSpacing/>
      <w:jc w:val="center"/>
    </w:pPr>
    <w:rPr>
      <w:rFonts w:ascii="Arial" w:hAnsi="Arial"/>
      <w:sz w:val="24"/>
    </w:rPr>
  </w:style>
  <w:style w:type="paragraph" w:styleId="affd">
    <w:name w:val="Message Header"/>
    <w:basedOn w:val="a7"/>
    <w:next w:val="affb"/>
    <w:link w:val="affe"/>
    <w:rsid w:val="00334FD1"/>
    <w:pPr>
      <w:spacing w:before="60" w:after="60" w:line="240" w:lineRule="auto"/>
      <w:ind w:firstLine="709"/>
      <w:contextualSpacing/>
      <w:jc w:val="center"/>
    </w:pPr>
    <w:rPr>
      <w:rFonts w:ascii="Arial" w:hAnsi="Arial" w:cs="Arial"/>
      <w:b/>
      <w:sz w:val="24"/>
    </w:rPr>
  </w:style>
  <w:style w:type="character" w:customStyle="1" w:styleId="affe">
    <w:name w:val="Шапка Знак"/>
    <w:basedOn w:val="a8"/>
    <w:link w:val="affd"/>
    <w:rsid w:val="00334FD1"/>
    <w:rPr>
      <w:rFonts w:ascii="Arial" w:hAnsi="Arial" w:cs="Arial"/>
      <w:b/>
      <w:sz w:val="24"/>
    </w:rPr>
  </w:style>
  <w:style w:type="paragraph" w:customStyle="1" w:styleId="afff">
    <w:name w:val="микротекст"/>
    <w:basedOn w:val="aff1"/>
    <w:qFormat/>
    <w:rsid w:val="00334FD1"/>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42">
    <w:name w:val="toc 4"/>
    <w:basedOn w:val="a7"/>
    <w:next w:val="a7"/>
    <w:autoRedefine/>
    <w:uiPriority w:val="39"/>
    <w:qFormat/>
    <w:rsid w:val="00334FD1"/>
    <w:pPr>
      <w:spacing w:before="60" w:after="60" w:line="240" w:lineRule="auto"/>
      <w:ind w:left="600" w:firstLine="709"/>
      <w:contextualSpacing/>
      <w:jc w:val="both"/>
    </w:pPr>
    <w:rPr>
      <w:rFonts w:ascii="Times New Roman" w:hAnsi="Times New Roman"/>
      <w:sz w:val="24"/>
    </w:rPr>
  </w:style>
  <w:style w:type="paragraph" w:styleId="51">
    <w:name w:val="toc 5"/>
    <w:basedOn w:val="a7"/>
    <w:next w:val="a7"/>
    <w:autoRedefine/>
    <w:uiPriority w:val="39"/>
    <w:rsid w:val="00334FD1"/>
    <w:pPr>
      <w:spacing w:before="60" w:after="60" w:line="240" w:lineRule="auto"/>
      <w:ind w:left="800" w:firstLine="709"/>
      <w:contextualSpacing/>
      <w:jc w:val="both"/>
    </w:pPr>
    <w:rPr>
      <w:sz w:val="24"/>
    </w:rPr>
  </w:style>
  <w:style w:type="paragraph" w:styleId="61">
    <w:name w:val="toc 6"/>
    <w:basedOn w:val="a7"/>
    <w:next w:val="a7"/>
    <w:autoRedefine/>
    <w:uiPriority w:val="39"/>
    <w:rsid w:val="00334FD1"/>
    <w:pPr>
      <w:spacing w:before="60" w:after="60" w:line="240" w:lineRule="auto"/>
      <w:ind w:left="1000" w:firstLine="709"/>
      <w:contextualSpacing/>
      <w:jc w:val="both"/>
    </w:pPr>
    <w:rPr>
      <w:sz w:val="24"/>
    </w:rPr>
  </w:style>
  <w:style w:type="paragraph" w:styleId="71">
    <w:name w:val="toc 7"/>
    <w:basedOn w:val="a7"/>
    <w:next w:val="a7"/>
    <w:autoRedefine/>
    <w:uiPriority w:val="39"/>
    <w:rsid w:val="00334FD1"/>
    <w:pPr>
      <w:spacing w:before="60" w:after="60" w:line="240" w:lineRule="auto"/>
      <w:ind w:left="1200" w:firstLine="709"/>
      <w:contextualSpacing/>
      <w:jc w:val="both"/>
    </w:pPr>
    <w:rPr>
      <w:sz w:val="24"/>
    </w:rPr>
  </w:style>
  <w:style w:type="paragraph" w:styleId="81">
    <w:name w:val="toc 8"/>
    <w:basedOn w:val="a7"/>
    <w:next w:val="a7"/>
    <w:autoRedefine/>
    <w:uiPriority w:val="39"/>
    <w:rsid w:val="00334FD1"/>
    <w:pPr>
      <w:spacing w:before="60" w:after="60" w:line="240" w:lineRule="auto"/>
      <w:ind w:left="1400" w:firstLine="709"/>
      <w:contextualSpacing/>
      <w:jc w:val="both"/>
    </w:pPr>
    <w:rPr>
      <w:sz w:val="24"/>
    </w:rPr>
  </w:style>
  <w:style w:type="paragraph" w:styleId="91">
    <w:name w:val="toc 9"/>
    <w:basedOn w:val="a7"/>
    <w:next w:val="a7"/>
    <w:autoRedefine/>
    <w:uiPriority w:val="39"/>
    <w:rsid w:val="00334FD1"/>
    <w:pPr>
      <w:spacing w:before="60" w:after="60" w:line="240" w:lineRule="auto"/>
      <w:ind w:left="1600" w:firstLine="709"/>
      <w:contextualSpacing/>
      <w:jc w:val="both"/>
    </w:pPr>
    <w:rPr>
      <w:sz w:val="24"/>
    </w:rPr>
  </w:style>
  <w:style w:type="paragraph" w:customStyle="1" w:styleId="afff0">
    <w:name w:val="Пояснительная записка"/>
    <w:basedOn w:val="a7"/>
    <w:qFormat/>
    <w:rsid w:val="00334FD1"/>
    <w:pPr>
      <w:suppressLineNumbers/>
      <w:spacing w:before="60" w:after="60" w:line="360" w:lineRule="auto"/>
      <w:ind w:firstLine="680"/>
      <w:contextualSpacing/>
      <w:jc w:val="both"/>
    </w:pPr>
    <w:rPr>
      <w:rFonts w:ascii="Arial" w:hAnsi="Arial"/>
      <w:kern w:val="20"/>
      <w:sz w:val="24"/>
    </w:rPr>
  </w:style>
  <w:style w:type="paragraph" w:styleId="afff1">
    <w:name w:val="List Bullet"/>
    <w:basedOn w:val="a7"/>
    <w:link w:val="afff2"/>
    <w:autoRedefine/>
    <w:uiPriority w:val="99"/>
    <w:qFormat/>
    <w:rsid w:val="00334FD1"/>
    <w:pPr>
      <w:spacing w:before="60" w:after="60" w:line="360" w:lineRule="auto"/>
      <w:ind w:firstLine="709"/>
      <w:contextualSpacing/>
      <w:jc w:val="both"/>
    </w:pPr>
    <w:rPr>
      <w:rFonts w:ascii="Times New Roman" w:hAnsi="Times New Roman"/>
      <w:sz w:val="24"/>
      <w:szCs w:val="24"/>
    </w:rPr>
  </w:style>
  <w:style w:type="character" w:customStyle="1" w:styleId="afff2">
    <w:name w:val="Маркированный список Знак"/>
    <w:basedOn w:val="a8"/>
    <w:link w:val="afff1"/>
    <w:uiPriority w:val="99"/>
    <w:rsid w:val="00334FD1"/>
    <w:rPr>
      <w:rFonts w:ascii="Times New Roman" w:hAnsi="Times New Roman"/>
      <w:sz w:val="24"/>
      <w:szCs w:val="24"/>
    </w:rPr>
  </w:style>
  <w:style w:type="paragraph" w:customStyle="1" w:styleId="afff3">
    <w:name w:val="Обычный в таблице"/>
    <w:basedOn w:val="a7"/>
    <w:qFormat/>
    <w:rsid w:val="00334FD1"/>
    <w:pPr>
      <w:spacing w:before="60" w:after="60" w:line="360" w:lineRule="auto"/>
      <w:ind w:hanging="6"/>
      <w:contextualSpacing/>
      <w:jc w:val="center"/>
    </w:pPr>
    <w:rPr>
      <w:rFonts w:ascii="Times New Roman" w:hAnsi="Times New Roman"/>
      <w:sz w:val="24"/>
      <w:szCs w:val="24"/>
    </w:rPr>
  </w:style>
  <w:style w:type="paragraph" w:customStyle="1" w:styleId="StyleBodyTextIndent312ptJustifiedAfter0pt">
    <w:name w:val="Style Body Text Indent 3 + 12 pt Justified After:  0 pt"/>
    <w:basedOn w:val="34"/>
    <w:uiPriority w:val="99"/>
    <w:qFormat/>
    <w:rsid w:val="00334FD1"/>
    <w:pPr>
      <w:widowControl w:val="0"/>
      <w:numPr>
        <w:numId w:val="6"/>
      </w:numPr>
      <w:adjustRightInd w:val="0"/>
      <w:spacing w:before="120" w:line="240" w:lineRule="auto"/>
      <w:ind w:right="0"/>
      <w:textAlignment w:val="baseline"/>
    </w:pPr>
    <w:rPr>
      <w:sz w:val="24"/>
    </w:rPr>
  </w:style>
  <w:style w:type="paragraph" w:customStyle="1" w:styleId="BodyTextKeep">
    <w:name w:val="Body Text Keep"/>
    <w:basedOn w:val="aff1"/>
    <w:link w:val="BodyTextKeepChar"/>
    <w:qFormat/>
    <w:rsid w:val="00334FD1"/>
    <w:pPr>
      <w:framePr w:hSpace="0" w:wrap="auto" w:vAnchor="margin" w:hAnchor="text" w:xAlign="left" w:yAlign="inline"/>
      <w:spacing w:before="120" w:after="120"/>
      <w:ind w:firstLine="567"/>
      <w:jc w:val="both"/>
    </w:pPr>
    <w:rPr>
      <w:spacing w:val="-5"/>
      <w:sz w:val="24"/>
      <w:szCs w:val="24"/>
    </w:rPr>
  </w:style>
  <w:style w:type="character" w:customStyle="1" w:styleId="BodyTextKeepChar">
    <w:name w:val="Body Text Keep Char"/>
    <w:basedOn w:val="a8"/>
    <w:link w:val="BodyTextKeep"/>
    <w:rsid w:val="00334FD1"/>
    <w:rPr>
      <w:rFonts w:ascii="Times New Roman" w:hAnsi="Times New Roman"/>
      <w:spacing w:val="-5"/>
      <w:sz w:val="24"/>
      <w:szCs w:val="24"/>
    </w:rPr>
  </w:style>
  <w:style w:type="paragraph" w:styleId="a">
    <w:name w:val="List Number"/>
    <w:basedOn w:val="a7"/>
    <w:rsid w:val="00334FD1"/>
    <w:pPr>
      <w:numPr>
        <w:numId w:val="7"/>
      </w:numPr>
      <w:spacing w:before="60" w:after="60" w:line="240" w:lineRule="auto"/>
      <w:contextualSpacing/>
      <w:jc w:val="both"/>
    </w:pPr>
    <w:rPr>
      <w:rFonts w:ascii="Times New Roman" w:hAnsi="Times New Roman"/>
      <w:sz w:val="24"/>
    </w:rPr>
  </w:style>
  <w:style w:type="paragraph" w:customStyle="1" w:styleId="ConsPlusNormal">
    <w:name w:val="ConsPlusNormal"/>
    <w:link w:val="ConsPlusNormal0"/>
    <w:qFormat/>
    <w:rsid w:val="00334F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7"/>
    <w:next w:val="a7"/>
    <w:qFormat/>
    <w:rsid w:val="00334FD1"/>
    <w:pPr>
      <w:widowControl w:val="0"/>
      <w:autoSpaceDE w:val="0"/>
      <w:autoSpaceDN w:val="0"/>
      <w:adjustRightInd w:val="0"/>
      <w:spacing w:before="60" w:after="60" w:line="240" w:lineRule="auto"/>
      <w:ind w:firstLine="709"/>
      <w:contextualSpacing/>
      <w:jc w:val="both"/>
    </w:pPr>
    <w:rPr>
      <w:rFonts w:ascii="TTE1A887F8t00" w:hAnsi="TTE1A887F8t00"/>
      <w:sz w:val="24"/>
      <w:szCs w:val="24"/>
    </w:rPr>
  </w:style>
  <w:style w:type="paragraph" w:customStyle="1" w:styleId="afff4">
    <w:name w:val="Стиль Основа + влево"/>
    <w:basedOn w:val="a7"/>
    <w:qFormat/>
    <w:rsid w:val="00334FD1"/>
    <w:pPr>
      <w:spacing w:before="120" w:after="60" w:line="240" w:lineRule="auto"/>
      <w:ind w:firstLine="720"/>
      <w:contextualSpacing/>
      <w:jc w:val="both"/>
    </w:pPr>
    <w:rPr>
      <w:rFonts w:ascii="Times New Roman" w:hAnsi="Times New Roman"/>
      <w:sz w:val="24"/>
    </w:rPr>
  </w:style>
  <w:style w:type="paragraph" w:customStyle="1" w:styleId="1f0">
    <w:name w:val="Маркированный список 1"/>
    <w:basedOn w:val="a7"/>
    <w:qFormat/>
    <w:rsid w:val="00334FD1"/>
    <w:pPr>
      <w:tabs>
        <w:tab w:val="num" w:pos="1080"/>
      </w:tabs>
      <w:spacing w:before="60" w:after="60" w:line="360" w:lineRule="auto"/>
      <w:ind w:left="1080" w:hanging="360"/>
      <w:contextualSpacing/>
      <w:jc w:val="both"/>
    </w:pPr>
    <w:rPr>
      <w:rFonts w:ascii="Arial" w:hAnsi="Arial" w:cs="Arial"/>
      <w:sz w:val="24"/>
      <w:szCs w:val="24"/>
    </w:rPr>
  </w:style>
  <w:style w:type="paragraph" w:customStyle="1" w:styleId="ConsNormal">
    <w:name w:val="ConsNormal"/>
    <w:qFormat/>
    <w:rsid w:val="00334F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1">
    <w:name w:val="Абзац списка1"/>
    <w:aliases w:val="мой,Абзац списка ПОС,Показатель,Маркированный,Bullet List,FooterText,numbered,Абзац списка основной,Имя рисунка,название,Bullet Number,Нумерованый список,lp1,SL_Абзац списка,f_Абзац 1,ТЗ список"/>
    <w:basedOn w:val="a7"/>
    <w:uiPriority w:val="99"/>
    <w:qFormat/>
    <w:rsid w:val="00334FD1"/>
    <w:pPr>
      <w:spacing w:before="60" w:after="200" w:line="276" w:lineRule="auto"/>
      <w:ind w:left="720" w:firstLine="709"/>
      <w:contextualSpacing/>
      <w:jc w:val="both"/>
    </w:pPr>
    <w:rPr>
      <w:rFonts w:ascii="Calibri" w:hAnsi="Calibri"/>
    </w:rPr>
  </w:style>
  <w:style w:type="paragraph" w:customStyle="1" w:styleId="font5">
    <w:name w:val="font5"/>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font6">
    <w:name w:val="font6"/>
    <w:basedOn w:val="a7"/>
    <w:qFormat/>
    <w:rsid w:val="00334FD1"/>
    <w:pPr>
      <w:spacing w:before="100" w:beforeAutospacing="1" w:after="100" w:afterAutospacing="1" w:line="240" w:lineRule="auto"/>
      <w:ind w:firstLine="709"/>
      <w:contextualSpacing/>
      <w:jc w:val="both"/>
    </w:pPr>
    <w:rPr>
      <w:rFonts w:ascii="Times New Roman" w:hAnsi="Times New Roman"/>
      <w:i/>
      <w:iCs/>
      <w:sz w:val="24"/>
      <w:szCs w:val="24"/>
    </w:rPr>
  </w:style>
  <w:style w:type="paragraph" w:customStyle="1" w:styleId="font7">
    <w:name w:val="font7"/>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67">
    <w:name w:val="xl6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8">
    <w:name w:val="xl68"/>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69">
    <w:name w:val="xl69"/>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70">
    <w:name w:val="xl70"/>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71">
    <w:name w:val="xl71"/>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72">
    <w:name w:val="xl72"/>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73">
    <w:name w:val="xl73"/>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74">
    <w:name w:val="xl74"/>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75">
    <w:name w:val="xl7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76">
    <w:name w:val="xl7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77">
    <w:name w:val="xl77"/>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78">
    <w:name w:val="xl78"/>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79">
    <w:name w:val="xl79"/>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80">
    <w:name w:val="xl8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81">
    <w:name w:val="xl81"/>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82">
    <w:name w:val="xl8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83">
    <w:name w:val="xl83"/>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84">
    <w:name w:val="xl84"/>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85">
    <w:name w:val="xl85"/>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86">
    <w:name w:val="xl86"/>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87">
    <w:name w:val="xl87"/>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88">
    <w:name w:val="xl88"/>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89">
    <w:name w:val="xl89"/>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90">
    <w:name w:val="xl9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91">
    <w:name w:val="xl91"/>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ConsPlusNonformat">
    <w:name w:val="ConsPlusNonformat"/>
    <w:qFormat/>
    <w:rsid w:val="00334F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5">
    <w:name w:val="Emphasis"/>
    <w:basedOn w:val="a8"/>
    <w:uiPriority w:val="20"/>
    <w:qFormat/>
    <w:rsid w:val="00334FD1"/>
    <w:rPr>
      <w:i/>
      <w:iCs/>
    </w:rPr>
  </w:style>
  <w:style w:type="paragraph" w:customStyle="1" w:styleId="a6">
    <w:name w:val="список стрелка"/>
    <w:basedOn w:val="a7"/>
    <w:qFormat/>
    <w:rsid w:val="00334FD1"/>
    <w:pPr>
      <w:numPr>
        <w:numId w:val="9"/>
      </w:numPr>
      <w:spacing w:before="60" w:after="120" w:line="336" w:lineRule="auto"/>
      <w:ind w:right="284"/>
      <w:contextualSpacing/>
      <w:jc w:val="both"/>
    </w:pPr>
    <w:rPr>
      <w:rFonts w:ascii="Sylfaen" w:hAnsi="Sylfaen"/>
      <w:sz w:val="24"/>
      <w:szCs w:val="24"/>
    </w:rPr>
  </w:style>
  <w:style w:type="character" w:customStyle="1" w:styleId="apple-style-span">
    <w:name w:val="apple-style-span"/>
    <w:basedOn w:val="a8"/>
    <w:rsid w:val="00334FD1"/>
  </w:style>
  <w:style w:type="paragraph" w:customStyle="1" w:styleId="23">
    <w:name w:val="Маркированный2"/>
    <w:uiPriority w:val="99"/>
    <w:qFormat/>
    <w:rsid w:val="00334FD1"/>
    <w:pPr>
      <w:numPr>
        <w:numId w:val="10"/>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character" w:customStyle="1" w:styleId="dash0410043104370430044600200441043f04380441043a0430char1">
    <w:name w:val="dash0410_0431_0437_0430_0446_0020_0441_043f_0438_0441_043a_0430__char1"/>
    <w:rsid w:val="00334FD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334FD1"/>
    <w:pPr>
      <w:spacing w:before="60" w:after="60" w:line="240" w:lineRule="auto"/>
      <w:ind w:left="700" w:firstLine="709"/>
      <w:contextualSpacing/>
      <w:jc w:val="both"/>
    </w:pPr>
    <w:rPr>
      <w:rFonts w:ascii="Times New Roman" w:hAnsi="Times New Roman"/>
      <w:sz w:val="24"/>
      <w:szCs w:val="24"/>
    </w:rPr>
  </w:style>
  <w:style w:type="paragraph" w:customStyle="1" w:styleId="220">
    <w:name w:val="Основной текст 22"/>
    <w:basedOn w:val="a7"/>
    <w:qFormat/>
    <w:rsid w:val="00334FD1"/>
    <w:pPr>
      <w:spacing w:before="120" w:after="60" w:line="320" w:lineRule="exact"/>
      <w:ind w:firstLine="709"/>
      <w:contextualSpacing/>
      <w:jc w:val="both"/>
    </w:pPr>
    <w:rPr>
      <w:rFonts w:ascii="Times New Roman" w:hAnsi="Times New Roman"/>
      <w:sz w:val="24"/>
    </w:rPr>
  </w:style>
  <w:style w:type="character" w:customStyle="1" w:styleId="dash041e0431044b0447043d044b0439char1">
    <w:name w:val="dash041e_0431_044b_0447_043d_044b_0439__char1"/>
    <w:rsid w:val="00334FD1"/>
    <w:rPr>
      <w:rFonts w:ascii="Times New Roman" w:hAnsi="Times New Roman" w:cs="Times New Roman" w:hint="default"/>
      <w:sz w:val="24"/>
      <w:szCs w:val="24"/>
    </w:rPr>
  </w:style>
  <w:style w:type="paragraph" w:customStyle="1" w:styleId="dash041e0431044b0447043d044b0439">
    <w:name w:val="dash041e_0431_044b_0447_043d_044b_0439"/>
    <w:basedOn w:val="a7"/>
    <w:qFormat/>
    <w:rsid w:val="00334FD1"/>
    <w:pPr>
      <w:spacing w:before="60" w:after="60" w:line="240" w:lineRule="auto"/>
      <w:ind w:firstLine="709"/>
      <w:contextualSpacing/>
      <w:jc w:val="both"/>
    </w:pPr>
    <w:rPr>
      <w:rFonts w:ascii="Times New Roman" w:hAnsi="Times New Roman"/>
      <w:sz w:val="24"/>
      <w:szCs w:val="24"/>
    </w:rPr>
  </w:style>
  <w:style w:type="paragraph" w:customStyle="1" w:styleId="230">
    <w:name w:val="Основной текст 23"/>
    <w:basedOn w:val="a7"/>
    <w:qFormat/>
    <w:rsid w:val="00334FD1"/>
    <w:pPr>
      <w:spacing w:before="120" w:after="60" w:line="320" w:lineRule="exact"/>
      <w:ind w:firstLine="709"/>
      <w:contextualSpacing/>
      <w:jc w:val="both"/>
    </w:pPr>
    <w:rPr>
      <w:rFonts w:ascii="Times New Roman" w:hAnsi="Times New Roman"/>
      <w:sz w:val="24"/>
    </w:rPr>
  </w:style>
  <w:style w:type="paragraph" w:customStyle="1" w:styleId="xl65">
    <w:name w:val="xl65"/>
    <w:basedOn w:val="a7"/>
    <w:qFormat/>
    <w:rsid w:val="00334FD1"/>
    <w:pPr>
      <w:pBdr>
        <w:bottom w:val="single" w:sz="8" w:space="0" w:color="auto"/>
      </w:pBdr>
      <w:spacing w:before="100" w:beforeAutospacing="1" w:after="100" w:afterAutospacing="1" w:line="240" w:lineRule="auto"/>
      <w:ind w:firstLine="709"/>
      <w:contextualSpacing/>
      <w:jc w:val="center"/>
    </w:pPr>
    <w:rPr>
      <w:rFonts w:ascii="Times New Roman CYR" w:eastAsia="Arial Unicode MS" w:hAnsi="Times New Roman CYR" w:cs="Times New Roman CYR"/>
      <w:b/>
      <w:bCs/>
      <w:sz w:val="28"/>
      <w:szCs w:val="24"/>
    </w:rPr>
  </w:style>
  <w:style w:type="paragraph" w:customStyle="1" w:styleId="xl58">
    <w:name w:val="xl58"/>
    <w:basedOn w:val="a7"/>
    <w:qFormat/>
    <w:rsid w:val="00334FD1"/>
    <w:pPr>
      <w:pBdr>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eastAsia="Arial Unicode MS" w:hAnsi="Times New Roman"/>
      <w:sz w:val="24"/>
      <w:szCs w:val="24"/>
    </w:rPr>
  </w:style>
  <w:style w:type="paragraph" w:customStyle="1" w:styleId="xl53">
    <w:name w:val="xl53"/>
    <w:basedOn w:val="a7"/>
    <w:qFormat/>
    <w:rsid w:val="00334FD1"/>
    <w:pPr>
      <w:pBdr>
        <w:top w:val="single" w:sz="4" w:space="0" w:color="auto"/>
        <w:bottom w:val="single" w:sz="4" w:space="0" w:color="auto"/>
      </w:pBdr>
      <w:spacing w:before="100" w:beforeAutospacing="1" w:after="100" w:afterAutospacing="1" w:line="240" w:lineRule="auto"/>
      <w:ind w:firstLine="709"/>
      <w:contextualSpacing/>
      <w:jc w:val="center"/>
      <w:textAlignment w:val="top"/>
    </w:pPr>
    <w:rPr>
      <w:rFonts w:ascii="Times New Roman" w:eastAsia="Arial Unicode MS" w:hAnsi="Times New Roman"/>
      <w:b/>
      <w:bCs/>
      <w:sz w:val="24"/>
      <w:szCs w:val="24"/>
    </w:rPr>
  </w:style>
  <w:style w:type="character" w:customStyle="1" w:styleId="grame">
    <w:name w:val="grame"/>
    <w:basedOn w:val="a8"/>
    <w:rsid w:val="00334FD1"/>
  </w:style>
  <w:style w:type="paragraph" w:customStyle="1" w:styleId="consnormal0">
    <w:name w:val="consnormal"/>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character" w:customStyle="1" w:styleId="spelle">
    <w:name w:val="spelle"/>
    <w:basedOn w:val="a8"/>
    <w:rsid w:val="00334FD1"/>
  </w:style>
  <w:style w:type="paragraph" w:customStyle="1" w:styleId="rvps140">
    <w:name w:val="rvps140"/>
    <w:basedOn w:val="a7"/>
    <w:qFormat/>
    <w:rsid w:val="00334FD1"/>
    <w:pPr>
      <w:spacing w:before="60" w:after="225" w:line="240" w:lineRule="auto"/>
      <w:ind w:firstLine="709"/>
      <w:contextualSpacing/>
      <w:jc w:val="both"/>
    </w:pPr>
    <w:rPr>
      <w:rFonts w:ascii="Times New Roman" w:hAnsi="Times New Roman"/>
      <w:sz w:val="24"/>
      <w:szCs w:val="24"/>
    </w:rPr>
  </w:style>
  <w:style w:type="paragraph" w:customStyle="1" w:styleId="122">
    <w:name w:val="таблицы 12"/>
    <w:basedOn w:val="a7"/>
    <w:qFormat/>
    <w:rsid w:val="00334FD1"/>
    <w:pPr>
      <w:keepLines/>
      <w:snapToGrid w:val="0"/>
      <w:spacing w:before="60" w:after="60" w:line="240" w:lineRule="auto"/>
      <w:ind w:firstLine="709"/>
      <w:contextualSpacing/>
      <w:jc w:val="both"/>
    </w:pPr>
    <w:rPr>
      <w:rFonts w:ascii="Times New Roman" w:hAnsi="Times New Roman"/>
      <w:sz w:val="24"/>
    </w:rPr>
  </w:style>
  <w:style w:type="paragraph" w:customStyle="1" w:styleId="afff6">
    <w:name w:val="номер таблицы"/>
    <w:basedOn w:val="a7"/>
    <w:qFormat/>
    <w:rsid w:val="00334FD1"/>
    <w:pPr>
      <w:spacing w:before="120" w:after="60" w:line="240" w:lineRule="auto"/>
      <w:ind w:firstLine="709"/>
      <w:contextualSpacing/>
      <w:jc w:val="right"/>
    </w:pPr>
    <w:rPr>
      <w:rFonts w:ascii="Times New Roman" w:hAnsi="Times New Roman"/>
      <w:b/>
      <w:sz w:val="24"/>
    </w:rPr>
  </w:style>
  <w:style w:type="character" w:customStyle="1" w:styleId="2d">
    <w:name w:val="Знак Знак2"/>
    <w:locked/>
    <w:rsid w:val="00334FD1"/>
    <w:rPr>
      <w:rFonts w:ascii="Arial" w:hAnsi="Arial" w:cs="Arial"/>
      <w:b/>
      <w:bCs/>
      <w:kern w:val="32"/>
      <w:sz w:val="32"/>
      <w:szCs w:val="32"/>
      <w:lang w:val="ru-RU" w:eastAsia="ru-RU" w:bidi="ar-SA"/>
    </w:rPr>
  </w:style>
  <w:style w:type="paragraph" w:styleId="38">
    <w:name w:val="List Bullet 3"/>
    <w:basedOn w:val="a7"/>
    <w:autoRedefine/>
    <w:uiPriority w:val="99"/>
    <w:rsid w:val="00334FD1"/>
    <w:pPr>
      <w:tabs>
        <w:tab w:val="num" w:pos="926"/>
      </w:tabs>
      <w:spacing w:before="60" w:after="60" w:line="240" w:lineRule="auto"/>
      <w:ind w:left="926" w:hanging="360"/>
      <w:contextualSpacing/>
      <w:jc w:val="both"/>
    </w:pPr>
    <w:rPr>
      <w:rFonts w:ascii="Times New Roman" w:hAnsi="Times New Roman"/>
      <w:sz w:val="28"/>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8"/>
    <w:qFormat/>
    <w:rsid w:val="00334FD1"/>
    <w:pPr>
      <w:spacing w:before="60" w:after="60" w:line="240" w:lineRule="auto"/>
      <w:ind w:firstLine="709"/>
      <w:contextualSpacing/>
      <w:jc w:val="both"/>
    </w:pPr>
    <w:rPr>
      <w:rFonts w:ascii="Courier New" w:hAnsi="Courier New"/>
      <w:sz w:val="24"/>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7"/>
    <w:rsid w:val="00334FD1"/>
    <w:rPr>
      <w:rFonts w:ascii="Courier New" w:hAnsi="Courier New"/>
      <w:sz w:val="24"/>
    </w:rPr>
  </w:style>
  <w:style w:type="paragraph" w:styleId="1f2">
    <w:name w:val="index 1"/>
    <w:basedOn w:val="a7"/>
    <w:next w:val="a7"/>
    <w:autoRedefine/>
    <w:rsid w:val="00334FD1"/>
    <w:pPr>
      <w:spacing w:before="60" w:after="60" w:line="240" w:lineRule="auto"/>
      <w:ind w:left="160" w:hanging="160"/>
      <w:contextualSpacing/>
      <w:jc w:val="both"/>
    </w:pPr>
    <w:rPr>
      <w:rFonts w:ascii="Times New Roman" w:hAnsi="Times New Roman"/>
      <w:sz w:val="16"/>
    </w:rPr>
  </w:style>
  <w:style w:type="character" w:styleId="afff9">
    <w:name w:val="FollowedHyperlink"/>
    <w:uiPriority w:val="99"/>
    <w:rsid w:val="00334FD1"/>
    <w:rPr>
      <w:color w:val="800080"/>
      <w:u w:val="single"/>
    </w:rPr>
  </w:style>
  <w:style w:type="paragraph" w:styleId="afffa">
    <w:name w:val="Subtitle"/>
    <w:basedOn w:val="a7"/>
    <w:link w:val="afffb"/>
    <w:qFormat/>
    <w:rsid w:val="00334FD1"/>
    <w:pPr>
      <w:spacing w:before="60" w:after="60" w:line="240" w:lineRule="auto"/>
      <w:ind w:firstLine="709"/>
      <w:contextualSpacing/>
      <w:jc w:val="center"/>
    </w:pPr>
    <w:rPr>
      <w:rFonts w:ascii="Times New Roman" w:hAnsi="Times New Roman"/>
      <w:b/>
      <w:sz w:val="24"/>
    </w:rPr>
  </w:style>
  <w:style w:type="character" w:customStyle="1" w:styleId="afffb">
    <w:name w:val="Подзаголовок Знак"/>
    <w:basedOn w:val="a8"/>
    <w:link w:val="afffa"/>
    <w:rsid w:val="00334FD1"/>
    <w:rPr>
      <w:rFonts w:ascii="Times New Roman" w:hAnsi="Times New Roman"/>
      <w:b/>
      <w:sz w:val="24"/>
    </w:rPr>
  </w:style>
  <w:style w:type="paragraph" w:customStyle="1" w:styleId="14pt">
    <w:name w:val="Стиль 14 pt полужирный курсив по центру Междустр.интервал:  пол..."/>
    <w:basedOn w:val="a7"/>
    <w:qFormat/>
    <w:rsid w:val="00334FD1"/>
    <w:pPr>
      <w:widowControl w:val="0"/>
      <w:adjustRightInd w:val="0"/>
      <w:spacing w:before="60" w:after="60" w:line="360" w:lineRule="auto"/>
      <w:ind w:firstLine="709"/>
      <w:contextualSpacing/>
      <w:jc w:val="center"/>
      <w:textAlignment w:val="baseline"/>
    </w:pPr>
    <w:rPr>
      <w:rFonts w:ascii="Times New Roman" w:hAnsi="Times New Roman"/>
      <w:sz w:val="24"/>
    </w:rPr>
  </w:style>
  <w:style w:type="paragraph" w:customStyle="1" w:styleId="1f3">
    <w:name w:val="Стиль1"/>
    <w:basedOn w:val="a7"/>
    <w:qFormat/>
    <w:rsid w:val="00334FD1"/>
    <w:pPr>
      <w:widowControl w:val="0"/>
      <w:adjustRightInd w:val="0"/>
      <w:spacing w:before="60" w:after="60" w:line="360" w:lineRule="atLeast"/>
      <w:ind w:firstLine="709"/>
      <w:contextualSpacing/>
      <w:jc w:val="center"/>
      <w:textAlignment w:val="baseline"/>
    </w:pPr>
    <w:rPr>
      <w:rFonts w:ascii="Times New Roman" w:hAnsi="Times New Roman"/>
      <w:sz w:val="24"/>
    </w:rPr>
  </w:style>
  <w:style w:type="paragraph" w:styleId="2e">
    <w:name w:val="List 2"/>
    <w:basedOn w:val="a7"/>
    <w:rsid w:val="00334FD1"/>
    <w:pPr>
      <w:widowControl w:val="0"/>
      <w:adjustRightInd w:val="0"/>
      <w:spacing w:before="60" w:after="60" w:line="360" w:lineRule="atLeast"/>
      <w:ind w:left="566" w:hanging="283"/>
      <w:contextualSpacing/>
      <w:jc w:val="both"/>
      <w:textAlignment w:val="baseline"/>
    </w:pPr>
    <w:rPr>
      <w:rFonts w:ascii="Times New Roman" w:hAnsi="Times New Roman"/>
      <w:sz w:val="24"/>
    </w:rPr>
  </w:style>
  <w:style w:type="paragraph" w:styleId="2f">
    <w:name w:val="List Bullet 2"/>
    <w:basedOn w:val="a7"/>
    <w:autoRedefine/>
    <w:rsid w:val="00334FD1"/>
    <w:pPr>
      <w:widowControl w:val="0"/>
      <w:tabs>
        <w:tab w:val="num" w:pos="1260"/>
      </w:tabs>
      <w:adjustRightInd w:val="0"/>
      <w:spacing w:before="60" w:after="60" w:line="360" w:lineRule="atLeast"/>
      <w:ind w:left="1260" w:hanging="360"/>
      <w:contextualSpacing/>
      <w:jc w:val="both"/>
      <w:textAlignment w:val="baseline"/>
    </w:pPr>
    <w:rPr>
      <w:rFonts w:ascii="Times New Roman" w:hAnsi="Times New Roman"/>
      <w:sz w:val="24"/>
    </w:rPr>
  </w:style>
  <w:style w:type="paragraph" w:styleId="2f0">
    <w:name w:val="List Continue 2"/>
    <w:basedOn w:val="a7"/>
    <w:uiPriority w:val="99"/>
    <w:rsid w:val="00334FD1"/>
    <w:pPr>
      <w:widowControl w:val="0"/>
      <w:adjustRightInd w:val="0"/>
      <w:spacing w:before="60" w:after="120" w:line="360" w:lineRule="atLeast"/>
      <w:ind w:left="566" w:firstLine="709"/>
      <w:contextualSpacing/>
      <w:jc w:val="both"/>
      <w:textAlignment w:val="baseline"/>
    </w:pPr>
    <w:rPr>
      <w:rFonts w:ascii="Times New Roman" w:hAnsi="Times New Roman"/>
      <w:sz w:val="24"/>
    </w:rPr>
  </w:style>
  <w:style w:type="paragraph" w:styleId="afffc">
    <w:name w:val="Normal Indent"/>
    <w:basedOn w:val="a7"/>
    <w:rsid w:val="00334FD1"/>
    <w:pPr>
      <w:widowControl w:val="0"/>
      <w:adjustRightInd w:val="0"/>
      <w:spacing w:before="60" w:after="60" w:line="360" w:lineRule="atLeast"/>
      <w:ind w:left="708" w:firstLine="709"/>
      <w:contextualSpacing/>
      <w:jc w:val="both"/>
      <w:textAlignment w:val="baseline"/>
    </w:pPr>
    <w:rPr>
      <w:rFonts w:ascii="Times New Roman" w:hAnsi="Times New Roman"/>
      <w:sz w:val="24"/>
    </w:rPr>
  </w:style>
  <w:style w:type="paragraph" w:customStyle="1" w:styleId="afffd">
    <w:name w:val="Краткий обратный адрес"/>
    <w:basedOn w:val="a7"/>
    <w:qFormat/>
    <w:rsid w:val="00334FD1"/>
    <w:pPr>
      <w:widowControl w:val="0"/>
      <w:adjustRightInd w:val="0"/>
      <w:spacing w:before="60" w:after="60" w:line="360" w:lineRule="atLeast"/>
      <w:ind w:firstLine="709"/>
      <w:contextualSpacing/>
      <w:jc w:val="both"/>
      <w:textAlignment w:val="baseline"/>
    </w:pPr>
    <w:rPr>
      <w:rFonts w:ascii="Times New Roman" w:hAnsi="Times New Roman"/>
      <w:sz w:val="24"/>
    </w:rPr>
  </w:style>
  <w:style w:type="paragraph" w:styleId="afffe">
    <w:name w:val="Signature"/>
    <w:basedOn w:val="a7"/>
    <w:link w:val="affff"/>
    <w:rsid w:val="00334FD1"/>
    <w:pPr>
      <w:widowControl w:val="0"/>
      <w:adjustRightInd w:val="0"/>
      <w:spacing w:before="60" w:after="60" w:line="360" w:lineRule="atLeast"/>
      <w:ind w:left="4252" w:firstLine="709"/>
      <w:contextualSpacing/>
      <w:jc w:val="both"/>
      <w:textAlignment w:val="baseline"/>
    </w:pPr>
    <w:rPr>
      <w:rFonts w:ascii="Times New Roman" w:hAnsi="Times New Roman"/>
      <w:sz w:val="24"/>
    </w:rPr>
  </w:style>
  <w:style w:type="character" w:customStyle="1" w:styleId="affff">
    <w:name w:val="Подпись Знак"/>
    <w:basedOn w:val="a8"/>
    <w:link w:val="afffe"/>
    <w:rsid w:val="00334FD1"/>
    <w:rPr>
      <w:rFonts w:ascii="Times New Roman" w:hAnsi="Times New Roman"/>
      <w:sz w:val="24"/>
    </w:rPr>
  </w:style>
  <w:style w:type="paragraph" w:customStyle="1" w:styleId="PP">
    <w:name w:val="Строка PP"/>
    <w:basedOn w:val="afffe"/>
    <w:qFormat/>
    <w:rsid w:val="00334FD1"/>
  </w:style>
  <w:style w:type="paragraph" w:customStyle="1" w:styleId="affff0">
    <w:name w:val="Текстовка"/>
    <w:basedOn w:val="a7"/>
    <w:qFormat/>
    <w:rsid w:val="00334FD1"/>
    <w:pPr>
      <w:widowControl w:val="0"/>
      <w:adjustRightInd w:val="0"/>
      <w:spacing w:before="60" w:after="60" w:line="360" w:lineRule="auto"/>
      <w:ind w:firstLine="709"/>
      <w:contextualSpacing/>
      <w:jc w:val="both"/>
      <w:textAlignment w:val="baseline"/>
    </w:pPr>
    <w:rPr>
      <w:rFonts w:ascii="Times New Roman" w:hAnsi="Times New Roman"/>
      <w:sz w:val="24"/>
      <w:szCs w:val="24"/>
    </w:rPr>
  </w:style>
  <w:style w:type="paragraph" w:customStyle="1" w:styleId="FR1">
    <w:name w:val="FR1"/>
    <w:qFormat/>
    <w:rsid w:val="00334FD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334FD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character" w:styleId="affff1">
    <w:name w:val="Strong"/>
    <w:uiPriority w:val="22"/>
    <w:qFormat/>
    <w:rsid w:val="00334FD1"/>
    <w:rPr>
      <w:b/>
      <w:bCs/>
    </w:rPr>
  </w:style>
  <w:style w:type="paragraph" w:customStyle="1" w:styleId="1f4">
    <w:name w:val="Обычный1"/>
    <w:link w:val="Normal1"/>
    <w:qFormat/>
    <w:rsid w:val="00334FD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2">
    <w:name w:val="Обычный11"/>
    <w:qFormat/>
    <w:rsid w:val="00334FD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1">
    <w:name w:val="Обычный2"/>
    <w:qFormat/>
    <w:rsid w:val="00334FD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7"/>
    <w:qFormat/>
    <w:rsid w:val="00334FD1"/>
    <w:pPr>
      <w:snapToGrid w:val="0"/>
      <w:spacing w:before="60" w:after="60" w:line="240" w:lineRule="auto"/>
      <w:ind w:firstLine="709"/>
      <w:contextualSpacing/>
      <w:jc w:val="both"/>
    </w:pPr>
    <w:rPr>
      <w:rFonts w:ascii="Times New Roman" w:hAnsi="Times New Roman"/>
      <w:sz w:val="24"/>
    </w:rPr>
  </w:style>
  <w:style w:type="paragraph" w:customStyle="1" w:styleId="TMKHead2">
    <w:name w:val="TMK_Head_2"/>
    <w:basedOn w:val="a7"/>
    <w:next w:val="a7"/>
    <w:autoRedefine/>
    <w:qFormat/>
    <w:rsid w:val="00334FD1"/>
    <w:pPr>
      <w:keepNext/>
      <w:spacing w:before="480" w:after="480" w:line="240" w:lineRule="auto"/>
      <w:ind w:left="540" w:hanging="576"/>
      <w:contextualSpacing/>
      <w:jc w:val="center"/>
      <w:outlineLvl w:val="1"/>
    </w:pPr>
    <w:rPr>
      <w:rFonts w:ascii="Arial" w:hAnsi="Arial"/>
      <w:b/>
      <w:smallCaps/>
      <w:sz w:val="28"/>
      <w:szCs w:val="24"/>
    </w:rPr>
  </w:style>
  <w:style w:type="paragraph" w:customStyle="1" w:styleId="TMKHead3">
    <w:name w:val="TMK_Head_3"/>
    <w:basedOn w:val="a7"/>
    <w:next w:val="a7"/>
    <w:autoRedefine/>
    <w:qFormat/>
    <w:rsid w:val="00334FD1"/>
    <w:pPr>
      <w:keepNext/>
      <w:tabs>
        <w:tab w:val="num" w:pos="1440"/>
      </w:tabs>
      <w:spacing w:before="400" w:after="400" w:line="240" w:lineRule="auto"/>
      <w:ind w:firstLine="709"/>
      <w:contextualSpacing/>
      <w:jc w:val="center"/>
      <w:outlineLvl w:val="2"/>
    </w:pPr>
    <w:rPr>
      <w:rFonts w:ascii="Arial Bold" w:hAnsi="Arial Bold"/>
      <w:b/>
      <w:smallCaps/>
      <w:sz w:val="28"/>
      <w:szCs w:val="24"/>
    </w:rPr>
  </w:style>
  <w:style w:type="paragraph" w:customStyle="1" w:styleId="TOCBase">
    <w:name w:val="TOC Base"/>
    <w:basedOn w:val="28"/>
    <w:qFormat/>
    <w:rsid w:val="00334FD1"/>
    <w:pPr>
      <w:tabs>
        <w:tab w:val="left" w:pos="600"/>
        <w:tab w:val="left" w:pos="800"/>
        <w:tab w:val="left" w:pos="993"/>
        <w:tab w:val="right" w:leader="dot" w:pos="9356"/>
        <w:tab w:val="right" w:leader="dot" w:pos="9923"/>
        <w:tab w:val="right" w:leader="dot" w:pos="10260"/>
      </w:tabs>
      <w:spacing w:before="240" w:after="60" w:line="360" w:lineRule="auto"/>
      <w:ind w:right="850"/>
    </w:pPr>
    <w:rPr>
      <w:b/>
      <w:bCs/>
      <w:noProof/>
      <w:sz w:val="28"/>
      <w:lang w:val="en-US"/>
    </w:rPr>
  </w:style>
  <w:style w:type="paragraph" w:customStyle="1" w:styleId="font0">
    <w:name w:val="font0"/>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92">
    <w:name w:val="xl92"/>
    <w:basedOn w:val="a7"/>
    <w:qFormat/>
    <w:rsid w:val="00334FD1"/>
    <w:pPr>
      <w:pBdr>
        <w:left w:val="single" w:sz="8" w:space="0" w:color="auto"/>
        <w:bottom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b/>
      <w:bCs/>
      <w:color w:val="000000"/>
      <w:sz w:val="24"/>
      <w:szCs w:val="24"/>
    </w:rPr>
  </w:style>
  <w:style w:type="paragraph" w:customStyle="1" w:styleId="xl93">
    <w:name w:val="xl93"/>
    <w:basedOn w:val="a7"/>
    <w:qFormat/>
    <w:rsid w:val="00334FD1"/>
    <w:pPr>
      <w:pBdr>
        <w:left w:val="single" w:sz="8" w:space="0" w:color="auto"/>
        <w:bottom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b/>
      <w:bCs/>
      <w:color w:val="000000"/>
      <w:sz w:val="24"/>
      <w:szCs w:val="24"/>
    </w:rPr>
  </w:style>
  <w:style w:type="paragraph" w:customStyle="1" w:styleId="xl94">
    <w:name w:val="xl94"/>
    <w:basedOn w:val="a7"/>
    <w:qFormat/>
    <w:rsid w:val="00334FD1"/>
    <w:pPr>
      <w:pBdr>
        <w:left w:val="single" w:sz="8" w:space="0" w:color="auto"/>
        <w:bottom w:val="single" w:sz="8" w:space="0" w:color="auto"/>
        <w:right w:val="single" w:sz="8" w:space="0" w:color="auto"/>
      </w:pBdr>
      <w:spacing w:before="100" w:beforeAutospacing="1" w:after="100" w:afterAutospacing="1" w:line="240" w:lineRule="auto"/>
      <w:ind w:firstLine="709"/>
      <w:contextualSpacing/>
      <w:jc w:val="both"/>
      <w:textAlignment w:val="top"/>
    </w:pPr>
    <w:rPr>
      <w:rFonts w:ascii="Calibri" w:hAnsi="Calibri"/>
    </w:rPr>
  </w:style>
  <w:style w:type="paragraph" w:customStyle="1" w:styleId="xl95">
    <w:name w:val="xl95"/>
    <w:basedOn w:val="a7"/>
    <w:qFormat/>
    <w:rsid w:val="00334FD1"/>
    <w:pPr>
      <w:pBdr>
        <w:top w:val="single" w:sz="8" w:space="0" w:color="auto"/>
        <w:left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96">
    <w:name w:val="xl96"/>
    <w:basedOn w:val="a7"/>
    <w:qFormat/>
    <w:rsid w:val="00334FD1"/>
    <w:pPr>
      <w:pBdr>
        <w:top w:val="single" w:sz="8" w:space="0" w:color="auto"/>
        <w:left w:val="single" w:sz="8" w:space="0" w:color="auto"/>
        <w:right w:val="single" w:sz="8"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97">
    <w:name w:val="xl97"/>
    <w:basedOn w:val="a7"/>
    <w:qFormat/>
    <w:rsid w:val="00334FD1"/>
    <w:pPr>
      <w:pBdr>
        <w:left w:val="single" w:sz="8" w:space="0" w:color="auto"/>
        <w:right w:val="single" w:sz="8"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98">
    <w:name w:val="xl98"/>
    <w:basedOn w:val="a7"/>
    <w:qFormat/>
    <w:rsid w:val="00334FD1"/>
    <w:pPr>
      <w:pBdr>
        <w:left w:val="single" w:sz="8" w:space="0" w:color="auto"/>
        <w:bottom w:val="single" w:sz="8" w:space="0" w:color="auto"/>
        <w:right w:val="single" w:sz="8"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99">
    <w:name w:val="xl99"/>
    <w:basedOn w:val="a7"/>
    <w:qFormat/>
    <w:rsid w:val="00334FD1"/>
    <w:pPr>
      <w:pBdr>
        <w:top w:val="single" w:sz="8" w:space="0" w:color="auto"/>
        <w:left w:val="single" w:sz="8" w:space="0" w:color="auto"/>
        <w:bottom w:val="single" w:sz="8"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00">
    <w:name w:val="xl100"/>
    <w:basedOn w:val="a7"/>
    <w:qFormat/>
    <w:rsid w:val="00334FD1"/>
    <w:pPr>
      <w:pBdr>
        <w:top w:val="single" w:sz="8" w:space="0" w:color="auto"/>
        <w:bottom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01">
    <w:name w:val="xl101"/>
    <w:basedOn w:val="a7"/>
    <w:qFormat/>
    <w:rsid w:val="00334FD1"/>
    <w:pPr>
      <w:pBdr>
        <w:top w:val="single" w:sz="8" w:space="0" w:color="auto"/>
        <w:left w:val="single" w:sz="8" w:space="0" w:color="auto"/>
        <w:right w:val="single" w:sz="8" w:space="0" w:color="auto"/>
      </w:pBdr>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102">
    <w:name w:val="xl102"/>
    <w:basedOn w:val="a7"/>
    <w:qFormat/>
    <w:rsid w:val="00334FD1"/>
    <w:pPr>
      <w:pBdr>
        <w:left w:val="single" w:sz="8" w:space="0" w:color="auto"/>
        <w:bottom w:val="single" w:sz="8" w:space="0" w:color="auto"/>
        <w:right w:val="single" w:sz="8" w:space="0" w:color="auto"/>
      </w:pBdr>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103">
    <w:name w:val="xl103"/>
    <w:basedOn w:val="a7"/>
    <w:qFormat/>
    <w:rsid w:val="00334FD1"/>
    <w:pPr>
      <w:pBdr>
        <w:top w:val="single" w:sz="8" w:space="0" w:color="auto"/>
        <w:left w:val="single" w:sz="8"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04">
    <w:name w:val="xl104"/>
    <w:basedOn w:val="a7"/>
    <w:qFormat/>
    <w:rsid w:val="00334FD1"/>
    <w:pPr>
      <w:pBdr>
        <w:top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05">
    <w:name w:val="xl105"/>
    <w:basedOn w:val="a7"/>
    <w:qFormat/>
    <w:rsid w:val="00334FD1"/>
    <w:pPr>
      <w:pBdr>
        <w:left w:val="single" w:sz="8" w:space="0" w:color="auto"/>
        <w:bottom w:val="single" w:sz="8"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06">
    <w:name w:val="xl106"/>
    <w:basedOn w:val="a7"/>
    <w:qFormat/>
    <w:rsid w:val="00334FD1"/>
    <w:pPr>
      <w:pBdr>
        <w:top w:val="single" w:sz="8" w:space="0" w:color="auto"/>
        <w:left w:val="single" w:sz="8" w:space="0" w:color="auto"/>
        <w:right w:val="single" w:sz="8" w:space="0" w:color="auto"/>
      </w:pBdr>
      <w:spacing w:before="100" w:beforeAutospacing="1" w:after="100" w:afterAutospacing="1" w:line="240" w:lineRule="auto"/>
      <w:ind w:firstLine="709"/>
      <w:contextualSpacing/>
      <w:jc w:val="both"/>
      <w:textAlignment w:val="top"/>
    </w:pPr>
    <w:rPr>
      <w:rFonts w:ascii="Calibri" w:hAnsi="Calibri"/>
    </w:rPr>
  </w:style>
  <w:style w:type="paragraph" w:customStyle="1" w:styleId="xl107">
    <w:name w:val="xl107"/>
    <w:basedOn w:val="a7"/>
    <w:qFormat/>
    <w:rsid w:val="00334FD1"/>
    <w:pPr>
      <w:pBdr>
        <w:left w:val="single" w:sz="8" w:space="0" w:color="auto"/>
        <w:bottom w:val="single" w:sz="8" w:space="0" w:color="auto"/>
        <w:right w:val="single" w:sz="8" w:space="0" w:color="auto"/>
      </w:pBdr>
      <w:spacing w:before="100" w:beforeAutospacing="1" w:after="100" w:afterAutospacing="1" w:line="240" w:lineRule="auto"/>
      <w:ind w:firstLine="709"/>
      <w:contextualSpacing/>
      <w:jc w:val="both"/>
      <w:textAlignment w:val="top"/>
    </w:pPr>
    <w:rPr>
      <w:rFonts w:ascii="Calibri" w:hAnsi="Calibri"/>
    </w:rPr>
  </w:style>
  <w:style w:type="paragraph" w:customStyle="1" w:styleId="xl108">
    <w:name w:val="xl108"/>
    <w:basedOn w:val="a7"/>
    <w:qFormat/>
    <w:rsid w:val="00334FD1"/>
    <w:pPr>
      <w:pBdr>
        <w:top w:val="single" w:sz="8" w:space="0" w:color="auto"/>
        <w:left w:val="single" w:sz="8" w:space="0" w:color="auto"/>
        <w:right w:val="single" w:sz="8" w:space="0" w:color="auto"/>
      </w:pBdr>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09">
    <w:name w:val="xl109"/>
    <w:basedOn w:val="a7"/>
    <w:qFormat/>
    <w:rsid w:val="00334FD1"/>
    <w:pPr>
      <w:pBdr>
        <w:left w:val="single" w:sz="8" w:space="0" w:color="auto"/>
        <w:bottom w:val="single" w:sz="8" w:space="0" w:color="auto"/>
        <w:right w:val="single" w:sz="8" w:space="0" w:color="auto"/>
      </w:pBdr>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10">
    <w:name w:val="xl110"/>
    <w:basedOn w:val="a7"/>
    <w:qFormat/>
    <w:rsid w:val="00334FD1"/>
    <w:pPr>
      <w:pBdr>
        <w:top w:val="single" w:sz="8" w:space="0" w:color="auto"/>
        <w:left w:val="single" w:sz="8" w:space="0" w:color="auto"/>
        <w:bottom w:val="single" w:sz="8" w:space="0" w:color="auto"/>
      </w:pBdr>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11">
    <w:name w:val="xl111"/>
    <w:basedOn w:val="a7"/>
    <w:qFormat/>
    <w:rsid w:val="00334FD1"/>
    <w:pPr>
      <w:pBdr>
        <w:top w:val="single" w:sz="8" w:space="0" w:color="auto"/>
        <w:bottom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12">
    <w:name w:val="xl112"/>
    <w:basedOn w:val="a7"/>
    <w:qFormat/>
    <w:rsid w:val="00334FD1"/>
    <w:pPr>
      <w:pBdr>
        <w:top w:val="single" w:sz="8" w:space="0" w:color="auto"/>
        <w:left w:val="single" w:sz="8" w:space="0" w:color="auto"/>
        <w:bottom w:val="single" w:sz="8" w:space="0" w:color="auto"/>
      </w:pBdr>
      <w:spacing w:before="100" w:beforeAutospacing="1" w:after="100" w:afterAutospacing="1" w:line="240" w:lineRule="auto"/>
      <w:ind w:firstLine="709"/>
      <w:contextualSpacing/>
      <w:jc w:val="center"/>
      <w:textAlignment w:val="top"/>
    </w:pPr>
    <w:rPr>
      <w:rFonts w:ascii="Times New Roman" w:hAnsi="Times New Roman"/>
      <w:color w:val="000000"/>
      <w:sz w:val="24"/>
      <w:szCs w:val="24"/>
    </w:rPr>
  </w:style>
  <w:style w:type="paragraph" w:customStyle="1" w:styleId="xl113">
    <w:name w:val="xl113"/>
    <w:basedOn w:val="a7"/>
    <w:qFormat/>
    <w:rsid w:val="00334FD1"/>
    <w:pPr>
      <w:pBdr>
        <w:top w:val="single" w:sz="8" w:space="0" w:color="auto"/>
        <w:bottom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color w:val="000000"/>
      <w:sz w:val="24"/>
      <w:szCs w:val="24"/>
    </w:rPr>
  </w:style>
  <w:style w:type="paragraph" w:customStyle="1" w:styleId="xl114">
    <w:name w:val="xl114"/>
    <w:basedOn w:val="a7"/>
    <w:qFormat/>
    <w:rsid w:val="00334FD1"/>
    <w:pPr>
      <w:pBdr>
        <w:top w:val="single" w:sz="8" w:space="0" w:color="auto"/>
        <w:left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15">
    <w:name w:val="xl115"/>
    <w:basedOn w:val="a7"/>
    <w:qFormat/>
    <w:rsid w:val="00334FD1"/>
    <w:pPr>
      <w:pBdr>
        <w:top w:val="single" w:sz="8" w:space="0" w:color="auto"/>
        <w:left w:val="single" w:sz="8" w:space="0" w:color="auto"/>
        <w:right w:val="single" w:sz="8"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16">
    <w:name w:val="xl116"/>
    <w:basedOn w:val="a7"/>
    <w:qFormat/>
    <w:rsid w:val="00334FD1"/>
    <w:pPr>
      <w:pBdr>
        <w:left w:val="single" w:sz="8" w:space="0" w:color="auto"/>
        <w:bottom w:val="single" w:sz="8" w:space="0" w:color="auto"/>
        <w:right w:val="single" w:sz="8"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17">
    <w:name w:val="xl117"/>
    <w:basedOn w:val="a7"/>
    <w:qFormat/>
    <w:rsid w:val="00334FD1"/>
    <w:pPr>
      <w:pBdr>
        <w:top w:val="single" w:sz="8" w:space="0" w:color="auto"/>
        <w:left w:val="single" w:sz="8" w:space="0" w:color="auto"/>
        <w:bottom w:val="single" w:sz="8"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18">
    <w:name w:val="xl118"/>
    <w:basedOn w:val="a7"/>
    <w:qFormat/>
    <w:rsid w:val="00334FD1"/>
    <w:pPr>
      <w:pBdr>
        <w:top w:val="single" w:sz="8" w:space="0" w:color="auto"/>
        <w:bottom w:val="single" w:sz="8" w:space="0" w:color="auto"/>
        <w:right w:val="single" w:sz="8"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19">
    <w:name w:val="xl119"/>
    <w:basedOn w:val="a7"/>
    <w:qFormat/>
    <w:rsid w:val="00334FD1"/>
    <w:pPr>
      <w:pBdr>
        <w:left w:val="single" w:sz="8" w:space="0" w:color="auto"/>
        <w:right w:val="single" w:sz="8"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20">
    <w:name w:val="xl120"/>
    <w:basedOn w:val="a7"/>
    <w:qFormat/>
    <w:rsid w:val="00334FD1"/>
    <w:pPr>
      <w:pBdr>
        <w:top w:val="single" w:sz="8" w:space="0" w:color="auto"/>
        <w:left w:val="single" w:sz="8"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21">
    <w:name w:val="xl121"/>
    <w:basedOn w:val="a7"/>
    <w:qFormat/>
    <w:rsid w:val="00334FD1"/>
    <w:pPr>
      <w:pBdr>
        <w:top w:val="single" w:sz="8" w:space="0" w:color="auto"/>
        <w:right w:val="single" w:sz="8"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22">
    <w:name w:val="xl122"/>
    <w:basedOn w:val="a7"/>
    <w:qFormat/>
    <w:rsid w:val="00334FD1"/>
    <w:pPr>
      <w:pBdr>
        <w:left w:val="single" w:sz="8"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23">
    <w:name w:val="xl123"/>
    <w:basedOn w:val="a7"/>
    <w:qFormat/>
    <w:rsid w:val="00334FD1"/>
    <w:pPr>
      <w:pBdr>
        <w:left w:val="single" w:sz="8" w:space="0" w:color="auto"/>
        <w:bottom w:val="single" w:sz="8"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24">
    <w:name w:val="xl124"/>
    <w:basedOn w:val="a7"/>
    <w:qFormat/>
    <w:rsid w:val="00334FD1"/>
    <w:pPr>
      <w:pBdr>
        <w:left w:val="single" w:sz="8" w:space="0" w:color="auto"/>
        <w:right w:val="single" w:sz="8" w:space="0" w:color="auto"/>
      </w:pBdr>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125">
    <w:name w:val="xl125"/>
    <w:basedOn w:val="a7"/>
    <w:qFormat/>
    <w:rsid w:val="00334FD1"/>
    <w:pPr>
      <w:pBdr>
        <w:left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26">
    <w:name w:val="xl126"/>
    <w:basedOn w:val="a7"/>
    <w:qFormat/>
    <w:rsid w:val="00334FD1"/>
    <w:pPr>
      <w:pBdr>
        <w:left w:val="single" w:sz="8"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27">
    <w:name w:val="xl127"/>
    <w:basedOn w:val="a7"/>
    <w:qFormat/>
    <w:rsid w:val="00334FD1"/>
    <w:pPr>
      <w:pBdr>
        <w:top w:val="single" w:sz="8" w:space="0" w:color="auto"/>
        <w:left w:val="single" w:sz="8" w:space="0" w:color="auto"/>
        <w:bottom w:val="single" w:sz="8" w:space="0" w:color="auto"/>
      </w:pBdr>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128">
    <w:name w:val="xl128"/>
    <w:basedOn w:val="a7"/>
    <w:qFormat/>
    <w:rsid w:val="00334FD1"/>
    <w:pPr>
      <w:pBdr>
        <w:top w:val="single" w:sz="8" w:space="0" w:color="auto"/>
        <w:bottom w:val="single" w:sz="8" w:space="0" w:color="auto"/>
        <w:right w:val="single" w:sz="8" w:space="0" w:color="auto"/>
      </w:pBdr>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129">
    <w:name w:val="xl129"/>
    <w:basedOn w:val="a7"/>
    <w:qFormat/>
    <w:rsid w:val="00334FD1"/>
    <w:pPr>
      <w:pBdr>
        <w:top w:val="single" w:sz="8" w:space="0" w:color="auto"/>
        <w:left w:val="single" w:sz="8" w:space="0" w:color="auto"/>
        <w:right w:val="single" w:sz="8" w:space="0" w:color="auto"/>
      </w:pBd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130">
    <w:name w:val="xl130"/>
    <w:basedOn w:val="a7"/>
    <w:qFormat/>
    <w:rsid w:val="00334FD1"/>
    <w:pPr>
      <w:pBdr>
        <w:left w:val="single" w:sz="8" w:space="0" w:color="auto"/>
        <w:bottom w:val="single" w:sz="8" w:space="0" w:color="auto"/>
        <w:right w:val="single" w:sz="8" w:space="0" w:color="auto"/>
      </w:pBd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131">
    <w:name w:val="xl131"/>
    <w:basedOn w:val="a7"/>
    <w:qFormat/>
    <w:rsid w:val="00334FD1"/>
    <w:pPr>
      <w:pBdr>
        <w:top w:val="single" w:sz="8" w:space="0" w:color="auto"/>
        <w:bottom w:val="single" w:sz="8" w:space="0" w:color="auto"/>
      </w:pBdr>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32">
    <w:name w:val="xl132"/>
    <w:basedOn w:val="a7"/>
    <w:qFormat/>
    <w:rsid w:val="00334FD1"/>
    <w:pPr>
      <w:pBdr>
        <w:top w:val="single" w:sz="8" w:space="0" w:color="auto"/>
        <w:left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33">
    <w:name w:val="xl133"/>
    <w:basedOn w:val="a7"/>
    <w:qFormat/>
    <w:rsid w:val="00334FD1"/>
    <w:pPr>
      <w:pBdr>
        <w:left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34">
    <w:name w:val="xl134"/>
    <w:basedOn w:val="a7"/>
    <w:qFormat/>
    <w:rsid w:val="00334FD1"/>
    <w:pPr>
      <w:pBdr>
        <w:top w:val="single" w:sz="8" w:space="0" w:color="auto"/>
        <w:left w:val="single" w:sz="8" w:space="0" w:color="auto"/>
      </w:pBdr>
      <w:spacing w:before="100" w:beforeAutospacing="1" w:after="100" w:afterAutospacing="1" w:line="240" w:lineRule="auto"/>
      <w:ind w:firstLine="709"/>
      <w:contextualSpacing/>
      <w:jc w:val="center"/>
      <w:textAlignment w:val="top"/>
    </w:pPr>
    <w:rPr>
      <w:rFonts w:ascii="Times New Roman" w:hAnsi="Times New Roman"/>
      <w:b/>
      <w:bCs/>
      <w:color w:val="000000"/>
      <w:sz w:val="24"/>
      <w:szCs w:val="24"/>
    </w:rPr>
  </w:style>
  <w:style w:type="paragraph" w:customStyle="1" w:styleId="xl135">
    <w:name w:val="xl135"/>
    <w:basedOn w:val="a7"/>
    <w:qFormat/>
    <w:rsid w:val="00334FD1"/>
    <w:pPr>
      <w:pBdr>
        <w:top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b/>
      <w:bCs/>
      <w:color w:val="000000"/>
      <w:sz w:val="24"/>
      <w:szCs w:val="24"/>
    </w:rPr>
  </w:style>
  <w:style w:type="paragraph" w:customStyle="1" w:styleId="xl136">
    <w:name w:val="xl136"/>
    <w:basedOn w:val="a7"/>
    <w:qFormat/>
    <w:rsid w:val="00334FD1"/>
    <w:pPr>
      <w:pBdr>
        <w:left w:val="single" w:sz="8" w:space="0" w:color="auto"/>
        <w:bottom w:val="single" w:sz="8" w:space="0" w:color="auto"/>
      </w:pBdr>
      <w:spacing w:before="100" w:beforeAutospacing="1" w:after="100" w:afterAutospacing="1" w:line="240" w:lineRule="auto"/>
      <w:ind w:firstLine="709"/>
      <w:contextualSpacing/>
      <w:jc w:val="center"/>
      <w:textAlignment w:val="top"/>
    </w:pPr>
    <w:rPr>
      <w:rFonts w:ascii="Times New Roman" w:hAnsi="Times New Roman"/>
      <w:b/>
      <w:bCs/>
      <w:color w:val="000000"/>
      <w:sz w:val="24"/>
      <w:szCs w:val="24"/>
    </w:rPr>
  </w:style>
  <w:style w:type="paragraph" w:customStyle="1" w:styleId="xl137">
    <w:name w:val="xl137"/>
    <w:basedOn w:val="a7"/>
    <w:qFormat/>
    <w:rsid w:val="00334FD1"/>
    <w:pPr>
      <w:pBdr>
        <w:bottom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b/>
      <w:bCs/>
      <w:color w:val="000000"/>
      <w:sz w:val="24"/>
      <w:szCs w:val="24"/>
    </w:rPr>
  </w:style>
  <w:style w:type="paragraph" w:customStyle="1" w:styleId="xl138">
    <w:name w:val="xl138"/>
    <w:basedOn w:val="a7"/>
    <w:qFormat/>
    <w:rsid w:val="00334FD1"/>
    <w:pPr>
      <w:pBdr>
        <w:top w:val="single" w:sz="8" w:space="0" w:color="auto"/>
        <w:left w:val="single" w:sz="8" w:space="0" w:color="auto"/>
        <w:right w:val="single" w:sz="8" w:space="0" w:color="auto"/>
      </w:pBdr>
      <w:spacing w:before="100" w:beforeAutospacing="1" w:after="100" w:afterAutospacing="1" w:line="240" w:lineRule="auto"/>
      <w:ind w:firstLine="709"/>
      <w:contextualSpacing/>
      <w:jc w:val="center"/>
      <w:textAlignment w:val="top"/>
    </w:pPr>
    <w:rPr>
      <w:rFonts w:ascii="Times New Roman" w:hAnsi="Times New Roman"/>
      <w:b/>
      <w:bCs/>
      <w:color w:val="000000"/>
      <w:sz w:val="24"/>
      <w:szCs w:val="24"/>
    </w:rPr>
  </w:style>
  <w:style w:type="paragraph" w:styleId="affff2">
    <w:name w:val="endnote text"/>
    <w:basedOn w:val="a7"/>
    <w:link w:val="affff3"/>
    <w:uiPriority w:val="99"/>
    <w:unhideWhenUsed/>
    <w:rsid w:val="00334FD1"/>
    <w:pPr>
      <w:spacing w:before="60" w:after="60" w:line="240" w:lineRule="auto"/>
      <w:ind w:firstLine="709"/>
      <w:contextualSpacing/>
      <w:jc w:val="both"/>
    </w:pPr>
    <w:rPr>
      <w:rFonts w:ascii="Times New Roman" w:hAnsi="Times New Roman"/>
      <w:sz w:val="24"/>
    </w:rPr>
  </w:style>
  <w:style w:type="character" w:customStyle="1" w:styleId="affff3">
    <w:name w:val="Текст концевой сноски Знак"/>
    <w:basedOn w:val="a8"/>
    <w:link w:val="affff2"/>
    <w:uiPriority w:val="99"/>
    <w:rsid w:val="00334FD1"/>
    <w:rPr>
      <w:rFonts w:ascii="Times New Roman" w:hAnsi="Times New Roman"/>
      <w:sz w:val="24"/>
    </w:rPr>
  </w:style>
  <w:style w:type="character" w:styleId="affff4">
    <w:name w:val="endnote reference"/>
    <w:uiPriority w:val="99"/>
    <w:unhideWhenUsed/>
    <w:rsid w:val="00334FD1"/>
    <w:rPr>
      <w:vertAlign w:val="superscript"/>
    </w:rPr>
  </w:style>
  <w:style w:type="paragraph" w:customStyle="1" w:styleId="310">
    <w:name w:val="Обычный31"/>
    <w:uiPriority w:val="99"/>
    <w:qFormat/>
    <w:rsid w:val="00334FD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5">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334FD1"/>
    <w:rPr>
      <w:rFonts w:ascii="Times New Roman" w:eastAsia="Times New Roman" w:hAnsi="Times New Roman" w:cs="Times New Roman"/>
      <w:sz w:val="24"/>
      <w:szCs w:val="24"/>
      <w:lang w:eastAsia="ru-RU"/>
    </w:rPr>
  </w:style>
  <w:style w:type="character" w:customStyle="1" w:styleId="HTML1">
    <w:name w:val="Стандартный HTML Знак1"/>
    <w:rsid w:val="00334FD1"/>
    <w:rPr>
      <w:rFonts w:ascii="Courier New" w:eastAsia="Times New Roman" w:hAnsi="Courier New" w:cs="Courier New"/>
      <w:sz w:val="20"/>
      <w:szCs w:val="20"/>
      <w:lang w:eastAsia="ru-RU"/>
    </w:rPr>
  </w:style>
  <w:style w:type="character" w:customStyle="1" w:styleId="311">
    <w:name w:val="Заголовок 3 Знак1"/>
    <w:aliases w:val="H3 Знак1,h3 Знак1"/>
    <w:uiPriority w:val="99"/>
    <w:rsid w:val="00334FD1"/>
    <w:rPr>
      <w:rFonts w:ascii="Arial" w:eastAsia="Times New Roman" w:hAnsi="Arial" w:cs="Arial"/>
      <w:b/>
      <w:bCs/>
      <w:sz w:val="26"/>
      <w:szCs w:val="26"/>
      <w:lang w:eastAsia="ru-RU"/>
    </w:rPr>
  </w:style>
  <w:style w:type="paragraph" w:customStyle="1" w:styleId="xl139">
    <w:name w:val="xl139"/>
    <w:basedOn w:val="a7"/>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both"/>
    </w:pPr>
    <w:rPr>
      <w:rFonts w:ascii="Times New Roman" w:hAnsi="Times New Roman"/>
      <w:color w:val="000000"/>
      <w:sz w:val="24"/>
      <w:szCs w:val="24"/>
    </w:rPr>
  </w:style>
  <w:style w:type="paragraph" w:customStyle="1" w:styleId="xl140">
    <w:name w:val="xl140"/>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pPr>
    <w:rPr>
      <w:rFonts w:ascii="Times New Roman" w:hAnsi="Times New Roman"/>
      <w:color w:val="000000"/>
      <w:sz w:val="24"/>
      <w:szCs w:val="24"/>
    </w:rPr>
  </w:style>
  <w:style w:type="paragraph" w:customStyle="1" w:styleId="xl141">
    <w:name w:val="xl141"/>
    <w:basedOn w:val="a7"/>
    <w:qFormat/>
    <w:rsid w:val="00334FD1"/>
    <w:pPr>
      <w:pBdr>
        <w:top w:val="single" w:sz="4" w:space="0" w:color="auto"/>
        <w:left w:val="single" w:sz="4" w:space="0" w:color="auto"/>
        <w:bottom w:val="single" w:sz="4" w:space="0" w:color="auto"/>
      </w:pBdr>
      <w:shd w:val="clear" w:color="000000" w:fill="00B0F0"/>
      <w:spacing w:before="100" w:beforeAutospacing="1" w:after="100" w:afterAutospacing="1" w:line="240" w:lineRule="auto"/>
      <w:ind w:firstLine="709"/>
      <w:contextualSpacing/>
      <w:jc w:val="both"/>
    </w:pPr>
    <w:rPr>
      <w:rFonts w:ascii="Times New Roman" w:hAnsi="Times New Roman"/>
      <w:color w:val="000000"/>
      <w:sz w:val="24"/>
      <w:szCs w:val="24"/>
    </w:rPr>
  </w:style>
  <w:style w:type="paragraph" w:customStyle="1" w:styleId="xl142">
    <w:name w:val="xl142"/>
    <w:basedOn w:val="a7"/>
    <w:qFormat/>
    <w:rsid w:val="00334FD1"/>
    <w:pPr>
      <w:pBdr>
        <w:top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43">
    <w:name w:val="xl143"/>
    <w:basedOn w:val="a7"/>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44">
    <w:name w:val="xl144"/>
    <w:basedOn w:val="a7"/>
    <w:qFormat/>
    <w:rsid w:val="00334FD1"/>
    <w:pP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45">
    <w:name w:val="xl145"/>
    <w:basedOn w:val="a7"/>
    <w:qFormat/>
    <w:rsid w:val="00334FD1"/>
    <w:pPr>
      <w:pBdr>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46">
    <w:name w:val="xl146"/>
    <w:basedOn w:val="a7"/>
    <w:qFormat/>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contextualSpacing/>
      <w:jc w:val="both"/>
      <w:textAlignment w:val="center"/>
    </w:pPr>
    <w:rPr>
      <w:rFonts w:ascii="Times New Roman" w:hAnsi="Times New Roman"/>
      <w:b/>
      <w:bCs/>
      <w:color w:val="000000"/>
      <w:sz w:val="24"/>
      <w:szCs w:val="24"/>
    </w:rPr>
  </w:style>
  <w:style w:type="paragraph" w:customStyle="1" w:styleId="xl147">
    <w:name w:val="xl147"/>
    <w:basedOn w:val="a7"/>
    <w:qFormat/>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contextualSpacing/>
      <w:jc w:val="both"/>
      <w:textAlignment w:val="center"/>
    </w:pPr>
    <w:rPr>
      <w:rFonts w:ascii="Times New Roman" w:hAnsi="Times New Roman"/>
      <w:b/>
      <w:bCs/>
      <w:color w:val="000000"/>
      <w:sz w:val="24"/>
      <w:szCs w:val="24"/>
    </w:rPr>
  </w:style>
  <w:style w:type="paragraph" w:customStyle="1" w:styleId="xl148">
    <w:name w:val="xl148"/>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49">
    <w:name w:val="xl149"/>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150">
    <w:name w:val="xl150"/>
    <w:basedOn w:val="a7"/>
    <w:qFormat/>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51">
    <w:name w:val="xl151"/>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152">
    <w:name w:val="xl152"/>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153">
    <w:name w:val="xl153"/>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54">
    <w:name w:val="xl154"/>
    <w:basedOn w:val="a7"/>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155">
    <w:name w:val="xl155"/>
    <w:basedOn w:val="a7"/>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color w:val="000000"/>
      <w:sz w:val="24"/>
      <w:szCs w:val="24"/>
    </w:rPr>
  </w:style>
  <w:style w:type="paragraph" w:customStyle="1" w:styleId="xl156">
    <w:name w:val="xl156"/>
    <w:basedOn w:val="a7"/>
    <w:qFormat/>
    <w:rsid w:val="00334FD1"/>
    <w:pPr>
      <w:spacing w:before="100" w:beforeAutospacing="1" w:after="100" w:afterAutospacing="1" w:line="240" w:lineRule="auto"/>
      <w:ind w:firstLine="709"/>
      <w:contextualSpacing/>
      <w:jc w:val="right"/>
      <w:textAlignment w:val="top"/>
    </w:pPr>
    <w:rPr>
      <w:rFonts w:ascii="Times New Roman" w:hAnsi="Times New Roman"/>
      <w:sz w:val="24"/>
      <w:szCs w:val="24"/>
    </w:rPr>
  </w:style>
  <w:style w:type="paragraph" w:customStyle="1" w:styleId="xl157">
    <w:name w:val="xl157"/>
    <w:basedOn w:val="a7"/>
    <w:qFormat/>
    <w:rsid w:val="00334FD1"/>
    <w:pPr>
      <w:pBdr>
        <w:top w:val="single" w:sz="4" w:space="0" w:color="auto"/>
        <w:left w:val="single" w:sz="4" w:space="0" w:color="auto"/>
        <w:bottom w:val="single" w:sz="4" w:space="0" w:color="auto"/>
      </w:pBdr>
      <w:shd w:val="clear" w:color="000000" w:fill="00B0F0"/>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58">
    <w:name w:val="xl158"/>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159">
    <w:name w:val="xl159"/>
    <w:basedOn w:val="a7"/>
    <w:qFormat/>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160">
    <w:name w:val="xl160"/>
    <w:basedOn w:val="a7"/>
    <w:qFormat/>
    <w:rsid w:val="00334FD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161">
    <w:name w:val="xl16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62">
    <w:name w:val="xl162"/>
    <w:basedOn w:val="a7"/>
    <w:qFormat/>
    <w:rsid w:val="00334FD1"/>
    <w:pP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163">
    <w:name w:val="xl163"/>
    <w:basedOn w:val="a7"/>
    <w:qFormat/>
    <w:rsid w:val="00334FD1"/>
    <w:pP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164">
    <w:name w:val="xl164"/>
    <w:basedOn w:val="a7"/>
    <w:qFormat/>
    <w:rsid w:val="00334FD1"/>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165">
    <w:name w:val="xl165"/>
    <w:basedOn w:val="a7"/>
    <w:qFormat/>
    <w:rsid w:val="00334FD1"/>
    <w:pPr>
      <w:pBdr>
        <w:top w:val="single" w:sz="4" w:space="0" w:color="auto"/>
        <w:bottom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166">
    <w:name w:val="xl166"/>
    <w:basedOn w:val="a7"/>
    <w:qFormat/>
    <w:rsid w:val="00334FD1"/>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167">
    <w:name w:val="xl167"/>
    <w:basedOn w:val="a7"/>
    <w:qFormat/>
    <w:rsid w:val="00334FD1"/>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168">
    <w:name w:val="xl168"/>
    <w:basedOn w:val="a7"/>
    <w:qFormat/>
    <w:rsid w:val="00334FD1"/>
    <w:pPr>
      <w:pBdr>
        <w:top w:val="single" w:sz="4" w:space="0" w:color="auto"/>
        <w:bottom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169">
    <w:name w:val="xl169"/>
    <w:basedOn w:val="a7"/>
    <w:qFormat/>
    <w:rsid w:val="00334FD1"/>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170">
    <w:name w:val="xl170"/>
    <w:basedOn w:val="a7"/>
    <w:qFormat/>
    <w:rsid w:val="00334FD1"/>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71">
    <w:name w:val="xl171"/>
    <w:basedOn w:val="a7"/>
    <w:qFormat/>
    <w:rsid w:val="00334FD1"/>
    <w:pPr>
      <w:pBdr>
        <w:top w:val="single" w:sz="4" w:space="0" w:color="auto"/>
        <w:bottom w:val="single" w:sz="4" w:space="0" w:color="auto"/>
      </w:pBdr>
      <w:shd w:val="clear" w:color="000000" w:fill="FFFF00"/>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72">
    <w:name w:val="xl172"/>
    <w:basedOn w:val="a7"/>
    <w:qFormat/>
    <w:rsid w:val="00334FD1"/>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73">
    <w:name w:val="xl173"/>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74">
    <w:name w:val="xl174"/>
    <w:basedOn w:val="a7"/>
    <w:qFormat/>
    <w:rsid w:val="00334FD1"/>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709"/>
      <w:contextualSpacing/>
      <w:jc w:val="both"/>
      <w:textAlignment w:val="center"/>
    </w:pPr>
    <w:rPr>
      <w:rFonts w:ascii="Times New Roman" w:hAnsi="Times New Roman"/>
      <w:b/>
      <w:bCs/>
      <w:color w:val="000000"/>
      <w:sz w:val="24"/>
      <w:szCs w:val="24"/>
    </w:rPr>
  </w:style>
  <w:style w:type="paragraph" w:customStyle="1" w:styleId="xl175">
    <w:name w:val="xl175"/>
    <w:basedOn w:val="a7"/>
    <w:qFormat/>
    <w:rsid w:val="00334FD1"/>
    <w:pPr>
      <w:pBdr>
        <w:top w:val="single" w:sz="4" w:space="0" w:color="auto"/>
        <w:bottom w:val="single" w:sz="4" w:space="0" w:color="auto"/>
      </w:pBdr>
      <w:shd w:val="clear" w:color="000000" w:fill="CCFFFF"/>
      <w:spacing w:before="100" w:beforeAutospacing="1" w:after="100" w:afterAutospacing="1" w:line="240" w:lineRule="auto"/>
      <w:ind w:firstLine="709"/>
      <w:contextualSpacing/>
      <w:jc w:val="both"/>
      <w:textAlignment w:val="center"/>
    </w:pPr>
    <w:rPr>
      <w:rFonts w:ascii="Times New Roman" w:hAnsi="Times New Roman"/>
      <w:b/>
      <w:bCs/>
      <w:color w:val="000000"/>
      <w:sz w:val="24"/>
      <w:szCs w:val="24"/>
    </w:rPr>
  </w:style>
  <w:style w:type="paragraph" w:customStyle="1" w:styleId="xl176">
    <w:name w:val="xl176"/>
    <w:basedOn w:val="a7"/>
    <w:qFormat/>
    <w:rsid w:val="00334FD1"/>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709"/>
      <w:contextualSpacing/>
      <w:jc w:val="both"/>
      <w:textAlignment w:val="center"/>
    </w:pPr>
    <w:rPr>
      <w:rFonts w:ascii="Times New Roman" w:hAnsi="Times New Roman"/>
      <w:b/>
      <w:bCs/>
      <w:color w:val="000000"/>
      <w:sz w:val="24"/>
      <w:szCs w:val="24"/>
    </w:rPr>
  </w:style>
  <w:style w:type="paragraph" w:customStyle="1" w:styleId="xl177">
    <w:name w:val="xl177"/>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78">
    <w:name w:val="xl178"/>
    <w:basedOn w:val="a7"/>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79">
    <w:name w:val="xl179"/>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80">
    <w:name w:val="xl180"/>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81">
    <w:name w:val="xl181"/>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82">
    <w:name w:val="xl182"/>
    <w:basedOn w:val="a7"/>
    <w:qFormat/>
    <w:rsid w:val="00334FD1"/>
    <w:pPr>
      <w:pBdr>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183">
    <w:name w:val="xl183"/>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184">
    <w:name w:val="xl184"/>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185">
    <w:name w:val="xl185"/>
    <w:basedOn w:val="a7"/>
    <w:qFormat/>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contextualSpacing/>
      <w:jc w:val="both"/>
      <w:textAlignment w:val="top"/>
    </w:pPr>
    <w:rPr>
      <w:rFonts w:ascii="Times New Roman" w:hAnsi="Times New Roman"/>
      <w:b/>
      <w:bCs/>
      <w:color w:val="000000"/>
      <w:sz w:val="24"/>
      <w:szCs w:val="24"/>
    </w:rPr>
  </w:style>
  <w:style w:type="paragraph" w:customStyle="1" w:styleId="xl186">
    <w:name w:val="xl18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187">
    <w:name w:val="xl187"/>
    <w:basedOn w:val="a7"/>
    <w:qFormat/>
    <w:rsid w:val="00334FD1"/>
    <w:pPr>
      <w:pBdr>
        <w:top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88">
    <w:name w:val="xl188"/>
    <w:basedOn w:val="a7"/>
    <w:qFormat/>
    <w:rsid w:val="00334FD1"/>
    <w:pPr>
      <w:pBdr>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89">
    <w:name w:val="xl189"/>
    <w:basedOn w:val="a7"/>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90">
    <w:name w:val="xl19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91">
    <w:name w:val="xl19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192">
    <w:name w:val="xl19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93">
    <w:name w:val="xl193"/>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94">
    <w:name w:val="xl194"/>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95">
    <w:name w:val="xl195"/>
    <w:basedOn w:val="a7"/>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96">
    <w:name w:val="xl196"/>
    <w:basedOn w:val="a7"/>
    <w:qFormat/>
    <w:rsid w:val="00334FD1"/>
    <w:pPr>
      <w:pBdr>
        <w:top w:val="single" w:sz="4" w:space="0" w:color="auto"/>
        <w:bottom w:val="single" w:sz="4" w:space="0" w:color="auto"/>
      </w:pBdr>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97">
    <w:name w:val="xl197"/>
    <w:basedOn w:val="a7"/>
    <w:qFormat/>
    <w:rsid w:val="00334FD1"/>
    <w:pPr>
      <w:spacing w:before="100" w:beforeAutospacing="1" w:after="100" w:afterAutospacing="1" w:line="240" w:lineRule="auto"/>
      <w:ind w:firstLine="709"/>
      <w:contextualSpacing/>
      <w:jc w:val="right"/>
      <w:textAlignment w:val="top"/>
    </w:pPr>
    <w:rPr>
      <w:rFonts w:ascii="Times New Roman" w:hAnsi="Times New Roman"/>
      <w:color w:val="000000"/>
      <w:sz w:val="24"/>
      <w:szCs w:val="24"/>
    </w:rPr>
  </w:style>
  <w:style w:type="paragraph" w:customStyle="1" w:styleId="xl198">
    <w:name w:val="xl198"/>
    <w:basedOn w:val="a7"/>
    <w:qFormat/>
    <w:rsid w:val="00334FD1"/>
    <w:pPr>
      <w:pBdr>
        <w:top w:val="single" w:sz="4" w:space="0" w:color="auto"/>
        <w:left w:val="single" w:sz="4" w:space="0" w:color="auto"/>
        <w:bottom w:val="single" w:sz="4" w:space="0" w:color="auto"/>
      </w:pBdr>
      <w:shd w:val="clear" w:color="000000" w:fill="00B0F0"/>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99">
    <w:name w:val="xl199"/>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200">
    <w:name w:val="xl200"/>
    <w:basedOn w:val="a7"/>
    <w:qFormat/>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201">
    <w:name w:val="xl201"/>
    <w:basedOn w:val="a7"/>
    <w:qFormat/>
    <w:rsid w:val="00334FD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202">
    <w:name w:val="xl202"/>
    <w:basedOn w:val="a7"/>
    <w:qFormat/>
    <w:rsid w:val="00334FD1"/>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b/>
      <w:bCs/>
      <w:color w:val="000000"/>
      <w:sz w:val="24"/>
      <w:szCs w:val="24"/>
    </w:rPr>
  </w:style>
  <w:style w:type="paragraph" w:customStyle="1" w:styleId="xl203">
    <w:name w:val="xl203"/>
    <w:basedOn w:val="a7"/>
    <w:qFormat/>
    <w:rsid w:val="00334FD1"/>
    <w:pPr>
      <w:pBdr>
        <w:top w:val="single" w:sz="4" w:space="0" w:color="auto"/>
        <w:bottom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b/>
      <w:bCs/>
      <w:color w:val="000000"/>
      <w:sz w:val="24"/>
      <w:szCs w:val="24"/>
    </w:rPr>
  </w:style>
  <w:style w:type="paragraph" w:customStyle="1" w:styleId="xl204">
    <w:name w:val="xl204"/>
    <w:basedOn w:val="a7"/>
    <w:qFormat/>
    <w:rsid w:val="00334FD1"/>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b/>
      <w:bCs/>
      <w:color w:val="000000"/>
      <w:sz w:val="24"/>
      <w:szCs w:val="24"/>
    </w:rPr>
  </w:style>
  <w:style w:type="paragraph" w:customStyle="1" w:styleId="xl205">
    <w:name w:val="xl20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206">
    <w:name w:val="xl20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rPr>
  </w:style>
  <w:style w:type="paragraph" w:customStyle="1" w:styleId="xl207">
    <w:name w:val="xl20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rPr>
  </w:style>
  <w:style w:type="paragraph" w:customStyle="1" w:styleId="xl208">
    <w:name w:val="xl208"/>
    <w:basedOn w:val="a7"/>
    <w:uiPriority w:val="99"/>
    <w:qFormat/>
    <w:rsid w:val="00334FD1"/>
    <w:pP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209">
    <w:name w:val="xl209"/>
    <w:basedOn w:val="a7"/>
    <w:uiPriority w:val="99"/>
    <w:qFormat/>
    <w:rsid w:val="00334FD1"/>
    <w:pP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210">
    <w:name w:val="xl210"/>
    <w:basedOn w:val="a7"/>
    <w:qFormat/>
    <w:rsid w:val="00334FD1"/>
    <w:pPr>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character" w:styleId="HTML2">
    <w:name w:val="HTML Cite"/>
    <w:unhideWhenUsed/>
    <w:rsid w:val="00334FD1"/>
    <w:rPr>
      <w:i w:val="0"/>
      <w:iCs w:val="0"/>
      <w:color w:val="008000"/>
    </w:rPr>
  </w:style>
  <w:style w:type="paragraph" w:customStyle="1" w:styleId="Normal10">
    <w:name w:val="Normal1"/>
    <w:qFormat/>
    <w:rsid w:val="00334FD1"/>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qFormat/>
    <w:rsid w:val="00334FD1"/>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qFormat/>
    <w:rsid w:val="00334FD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pPr>
    <w:rPr>
      <w:rFonts w:ascii="Times New Roman" w:hAnsi="Times New Roman"/>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rsid w:val="00334FD1"/>
    <w:rPr>
      <w:rFonts w:ascii="Times New Roman" w:eastAsia="Times New Roman" w:hAnsi="Times New Roman" w:cs="Times New Roman"/>
      <w:b/>
      <w:smallCaps/>
      <w:sz w:val="32"/>
      <w:szCs w:val="32"/>
    </w:rPr>
  </w:style>
  <w:style w:type="paragraph" w:customStyle="1" w:styleId="Heading">
    <w:name w:val="Heading"/>
    <w:uiPriority w:val="99"/>
    <w:qFormat/>
    <w:rsid w:val="00334FD1"/>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Arial CYR" w:hAnsi="Arial CYR" w:cs="Arial CYR"/>
      <w:i/>
      <w:iCs/>
      <w:sz w:val="16"/>
      <w:szCs w:val="16"/>
    </w:rPr>
  </w:style>
  <w:style w:type="character" w:styleId="affff5">
    <w:name w:val="annotation reference"/>
    <w:rsid w:val="00334FD1"/>
    <w:rPr>
      <w:sz w:val="16"/>
      <w:szCs w:val="16"/>
    </w:rPr>
  </w:style>
  <w:style w:type="paragraph" w:styleId="affff6">
    <w:name w:val="annotation text"/>
    <w:basedOn w:val="a7"/>
    <w:link w:val="affff7"/>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rPr>
  </w:style>
  <w:style w:type="character" w:customStyle="1" w:styleId="affff7">
    <w:name w:val="Текст примечания Знак"/>
    <w:basedOn w:val="a8"/>
    <w:link w:val="affff6"/>
    <w:rsid w:val="00334FD1"/>
    <w:rPr>
      <w:rFonts w:ascii="Times New Roman" w:hAnsi="Times New Roman"/>
      <w:sz w:val="24"/>
    </w:rPr>
  </w:style>
  <w:style w:type="paragraph" w:styleId="affff8">
    <w:name w:val="annotation subject"/>
    <w:basedOn w:val="affff6"/>
    <w:next w:val="affff6"/>
    <w:link w:val="affff9"/>
    <w:rsid w:val="00334FD1"/>
    <w:rPr>
      <w:b/>
      <w:bCs/>
    </w:rPr>
  </w:style>
  <w:style w:type="character" w:customStyle="1" w:styleId="affff9">
    <w:name w:val="Тема примечания Знак"/>
    <w:basedOn w:val="affff7"/>
    <w:link w:val="affff8"/>
    <w:rsid w:val="00334FD1"/>
    <w:rPr>
      <w:rFonts w:ascii="Times New Roman" w:hAnsi="Times New Roman"/>
      <w:b/>
      <w:bCs/>
      <w:sz w:val="24"/>
    </w:rPr>
  </w:style>
  <w:style w:type="paragraph" w:customStyle="1" w:styleId="2f2">
    <w:name w:val="заголовок 2"/>
    <w:basedOn w:val="a7"/>
    <w:next w:val="a7"/>
    <w:qFormat/>
    <w:rsid w:val="00334FD1"/>
    <w:pPr>
      <w:keepNext/>
      <w:spacing w:before="60" w:after="60" w:line="240" w:lineRule="auto"/>
      <w:ind w:firstLine="709"/>
      <w:contextualSpacing/>
      <w:jc w:val="both"/>
    </w:pPr>
    <w:rPr>
      <w:rFonts w:ascii="Times New Roman" w:hAnsi="Times New Roman"/>
      <w:bCs/>
      <w:sz w:val="32"/>
    </w:rPr>
  </w:style>
  <w:style w:type="character" w:customStyle="1" w:styleId="affffa">
    <w:name w:val="Гипертекстовая ссылка"/>
    <w:uiPriority w:val="99"/>
    <w:rsid w:val="00334FD1"/>
    <w:rPr>
      <w:b/>
      <w:bCs/>
      <w:color w:val="008000"/>
      <w:sz w:val="20"/>
      <w:szCs w:val="20"/>
      <w:u w:val="single"/>
    </w:rPr>
  </w:style>
  <w:style w:type="character" w:customStyle="1" w:styleId="114">
    <w:name w:val="Заголовок 1 Знак Знак Знак Знак1"/>
    <w:rsid w:val="00334FD1"/>
    <w:rPr>
      <w:b/>
      <w:bCs/>
      <w:sz w:val="32"/>
      <w:szCs w:val="24"/>
      <w:lang w:val="ru-RU" w:eastAsia="ru-RU" w:bidi="ar-SA"/>
    </w:rPr>
  </w:style>
  <w:style w:type="paragraph" w:styleId="3a">
    <w:name w:val="List 3"/>
    <w:basedOn w:val="a7"/>
    <w:rsid w:val="00334FD1"/>
    <w:pPr>
      <w:widowControl w:val="0"/>
      <w:autoSpaceDE w:val="0"/>
      <w:autoSpaceDN w:val="0"/>
      <w:adjustRightInd w:val="0"/>
      <w:spacing w:before="60" w:after="60" w:line="240" w:lineRule="auto"/>
      <w:ind w:left="849" w:hanging="283"/>
      <w:contextualSpacing/>
      <w:jc w:val="both"/>
    </w:pPr>
    <w:rPr>
      <w:rFonts w:ascii="Times New Roman" w:hAnsi="Times New Roman"/>
      <w:sz w:val="24"/>
    </w:rPr>
  </w:style>
  <w:style w:type="paragraph" w:styleId="44">
    <w:name w:val="List 4"/>
    <w:basedOn w:val="a7"/>
    <w:rsid w:val="00334FD1"/>
    <w:pPr>
      <w:widowControl w:val="0"/>
      <w:autoSpaceDE w:val="0"/>
      <w:autoSpaceDN w:val="0"/>
      <w:adjustRightInd w:val="0"/>
      <w:spacing w:before="60" w:after="60" w:line="240" w:lineRule="auto"/>
      <w:ind w:left="1132" w:hanging="283"/>
      <w:contextualSpacing/>
      <w:jc w:val="both"/>
    </w:pPr>
    <w:rPr>
      <w:rFonts w:ascii="Times New Roman" w:hAnsi="Times New Roman"/>
      <w:sz w:val="24"/>
    </w:rPr>
  </w:style>
  <w:style w:type="paragraph" w:styleId="45">
    <w:name w:val="List Continue 4"/>
    <w:basedOn w:val="a7"/>
    <w:rsid w:val="00334FD1"/>
    <w:pPr>
      <w:widowControl w:val="0"/>
      <w:autoSpaceDE w:val="0"/>
      <w:autoSpaceDN w:val="0"/>
      <w:adjustRightInd w:val="0"/>
      <w:spacing w:before="60" w:after="120" w:line="240" w:lineRule="auto"/>
      <w:ind w:left="1132" w:firstLine="709"/>
      <w:contextualSpacing/>
      <w:jc w:val="both"/>
    </w:pPr>
    <w:rPr>
      <w:rFonts w:ascii="Times New Roman" w:hAnsi="Times New Roman"/>
      <w:sz w:val="24"/>
    </w:rPr>
  </w:style>
  <w:style w:type="character" w:customStyle="1" w:styleId="1f6">
    <w:name w:val="Знак Знак1"/>
    <w:locked/>
    <w:rsid w:val="00334FD1"/>
    <w:rPr>
      <w:b/>
      <w:sz w:val="28"/>
      <w:szCs w:val="28"/>
      <w:lang w:val="ru-RU" w:eastAsia="ru-RU" w:bidi="ar-SA"/>
    </w:rPr>
  </w:style>
  <w:style w:type="paragraph" w:customStyle="1" w:styleId="ConsNonformat">
    <w:name w:val="ConsNonformat"/>
    <w:link w:val="ConsNonformat0"/>
    <w:qFormat/>
    <w:rsid w:val="00334FD1"/>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b">
    <w:name w:val="Оглавление"/>
    <w:basedOn w:val="a7"/>
    <w:next w:val="a7"/>
    <w:qFormat/>
    <w:rsid w:val="00334FD1"/>
    <w:pPr>
      <w:widowControl w:val="0"/>
      <w:autoSpaceDE w:val="0"/>
      <w:autoSpaceDN w:val="0"/>
      <w:adjustRightInd w:val="0"/>
      <w:spacing w:before="60" w:after="60" w:line="240" w:lineRule="auto"/>
      <w:ind w:left="140" w:firstLine="709"/>
      <w:contextualSpacing/>
      <w:jc w:val="both"/>
    </w:pPr>
    <w:rPr>
      <w:rFonts w:ascii="Courier New" w:hAnsi="Courier New" w:cs="Courier New"/>
      <w:sz w:val="24"/>
    </w:rPr>
  </w:style>
  <w:style w:type="paragraph" w:customStyle="1" w:styleId="affffc">
    <w:name w:val="Комментарий пользователя"/>
    <w:basedOn w:val="a7"/>
    <w:next w:val="a7"/>
    <w:qFormat/>
    <w:rsid w:val="00334FD1"/>
    <w:pPr>
      <w:widowControl w:val="0"/>
      <w:autoSpaceDE w:val="0"/>
      <w:autoSpaceDN w:val="0"/>
      <w:adjustRightInd w:val="0"/>
      <w:spacing w:before="60" w:after="60" w:line="240" w:lineRule="auto"/>
      <w:ind w:left="170" w:firstLine="709"/>
      <w:contextualSpacing/>
      <w:jc w:val="both"/>
    </w:pPr>
    <w:rPr>
      <w:rFonts w:ascii="Arial" w:hAnsi="Arial" w:cs="Arial"/>
      <w:i/>
      <w:iCs/>
      <w:color w:val="000080"/>
      <w:sz w:val="24"/>
    </w:rPr>
  </w:style>
  <w:style w:type="paragraph" w:customStyle="1" w:styleId="text">
    <w:name w:val="text"/>
    <w:basedOn w:val="a7"/>
    <w:qFormat/>
    <w:rsid w:val="00334FD1"/>
    <w:pPr>
      <w:spacing w:before="60" w:after="60" w:line="240" w:lineRule="auto"/>
      <w:ind w:firstLine="600"/>
      <w:contextualSpacing/>
      <w:jc w:val="both"/>
    </w:pPr>
    <w:rPr>
      <w:rFonts w:ascii="Times New Roman" w:hAnsi="Times New Roman"/>
      <w:sz w:val="24"/>
      <w:szCs w:val="24"/>
    </w:rPr>
  </w:style>
  <w:style w:type="paragraph" w:customStyle="1" w:styleId="art">
    <w:name w:val="art"/>
    <w:basedOn w:val="a7"/>
    <w:qFormat/>
    <w:rsid w:val="00334FD1"/>
    <w:pPr>
      <w:spacing w:before="112" w:after="150" w:line="240" w:lineRule="auto"/>
      <w:ind w:firstLine="374"/>
      <w:contextualSpacing/>
      <w:jc w:val="both"/>
    </w:pPr>
    <w:rPr>
      <w:rFonts w:ascii="Microsoft Sans Serif" w:hAnsi="Microsoft Sans Serif" w:cs="Microsoft Sans Serif"/>
      <w:sz w:val="24"/>
    </w:rPr>
  </w:style>
  <w:style w:type="paragraph" w:customStyle="1" w:styleId="TimesNewRoman">
    <w:name w:val="Обычный + Times New Roman"/>
    <w:aliases w:val="12 пт"/>
    <w:basedOn w:val="a7"/>
    <w:qFormat/>
    <w:rsid w:val="00334FD1"/>
    <w:pPr>
      <w:widowControl w:val="0"/>
      <w:autoSpaceDE w:val="0"/>
      <w:autoSpaceDN w:val="0"/>
      <w:adjustRightInd w:val="0"/>
      <w:spacing w:before="60" w:after="60" w:line="240" w:lineRule="auto"/>
      <w:ind w:firstLine="709"/>
      <w:contextualSpacing/>
      <w:jc w:val="both"/>
      <w:outlineLvl w:val="0"/>
    </w:pPr>
    <w:rPr>
      <w:rFonts w:ascii="Times New Roman" w:hAnsi="Times New Roman"/>
      <w:sz w:val="24"/>
      <w:szCs w:val="24"/>
    </w:rPr>
  </w:style>
  <w:style w:type="paragraph" w:customStyle="1" w:styleId="62">
    <w:name w:val="Обычный6"/>
    <w:qFormat/>
    <w:rsid w:val="00334FD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3">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334FD1"/>
    <w:rPr>
      <w:rFonts w:ascii="Times New Roman" w:eastAsia="Times New Roman" w:hAnsi="Times New Roman"/>
      <w:sz w:val="24"/>
      <w:szCs w:val="24"/>
    </w:rPr>
  </w:style>
  <w:style w:type="character" w:customStyle="1" w:styleId="312">
    <w:name w:val="Основной текст с отступом 3 Знак1"/>
    <w:locked/>
    <w:rsid w:val="00334FD1"/>
    <w:rPr>
      <w:rFonts w:ascii="Times New Roman" w:eastAsia="Times New Roman" w:hAnsi="Times New Roman"/>
      <w:sz w:val="16"/>
      <w:szCs w:val="16"/>
    </w:rPr>
  </w:style>
  <w:style w:type="character" w:customStyle="1" w:styleId="1f7">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Основной текст с отступом Знак2 Знак Знак,Основной текст с отступом Знак1 Знак Знак Знак"/>
    <w:locked/>
    <w:rsid w:val="00334FD1"/>
    <w:rPr>
      <w:rFonts w:ascii="Times New Roman" w:eastAsia="Times New Roman" w:hAnsi="Times New Roman"/>
      <w:sz w:val="24"/>
      <w:szCs w:val="24"/>
    </w:rPr>
  </w:style>
  <w:style w:type="character" w:customStyle="1" w:styleId="214">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334FD1"/>
    <w:rPr>
      <w:rFonts w:ascii="Arial" w:hAnsi="Arial" w:cs="Arial"/>
      <w:b/>
      <w:bCs/>
      <w:i/>
      <w:iCs/>
      <w:sz w:val="28"/>
      <w:szCs w:val="28"/>
    </w:rPr>
  </w:style>
  <w:style w:type="paragraph" w:customStyle="1" w:styleId="affffd">
    <w:name w:val="Для записок"/>
    <w:basedOn w:val="a7"/>
    <w:qFormat/>
    <w:rsid w:val="00334FD1"/>
    <w:pPr>
      <w:spacing w:before="60" w:after="100" w:line="240" w:lineRule="auto"/>
      <w:ind w:firstLine="720"/>
      <w:contextualSpacing/>
      <w:jc w:val="both"/>
    </w:pPr>
    <w:rPr>
      <w:rFonts w:ascii="Times New Roman" w:hAnsi="Times New Roman"/>
      <w:sz w:val="24"/>
    </w:rPr>
  </w:style>
  <w:style w:type="paragraph" w:customStyle="1" w:styleId="xl211">
    <w:name w:val="xl211"/>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FF0000"/>
      <w:sz w:val="24"/>
      <w:szCs w:val="24"/>
    </w:rPr>
  </w:style>
  <w:style w:type="paragraph" w:customStyle="1" w:styleId="xl212">
    <w:name w:val="xl212"/>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213">
    <w:name w:val="xl213"/>
    <w:basedOn w:val="a7"/>
    <w:qFormat/>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214">
    <w:name w:val="xl214"/>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215">
    <w:name w:val="xl215"/>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216">
    <w:name w:val="xl21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217">
    <w:name w:val="xl217"/>
    <w:basedOn w:val="a7"/>
    <w:qFormat/>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218">
    <w:name w:val="xl218"/>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219">
    <w:name w:val="xl219"/>
    <w:basedOn w:val="a7"/>
    <w:qFormat/>
    <w:rsid w:val="00334FD1"/>
    <w:pPr>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220">
    <w:name w:val="xl22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221">
    <w:name w:val="xl22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222">
    <w:name w:val="xl22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pPr>
    <w:rPr>
      <w:rFonts w:ascii="Times New Roman" w:hAnsi="Times New Roman"/>
      <w:color w:val="FF0000"/>
      <w:sz w:val="24"/>
      <w:szCs w:val="24"/>
    </w:rPr>
  </w:style>
  <w:style w:type="paragraph" w:customStyle="1" w:styleId="xl223">
    <w:name w:val="xl223"/>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224">
    <w:name w:val="xl224"/>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225">
    <w:name w:val="xl22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226">
    <w:name w:val="xl226"/>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227">
    <w:name w:val="xl22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b/>
      <w:bCs/>
      <w:sz w:val="24"/>
      <w:szCs w:val="24"/>
    </w:rPr>
  </w:style>
  <w:style w:type="paragraph" w:customStyle="1" w:styleId="xl228">
    <w:name w:val="xl228"/>
    <w:basedOn w:val="a7"/>
    <w:qFormat/>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229">
    <w:name w:val="xl229"/>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230">
    <w:name w:val="xl23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231">
    <w:name w:val="xl23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rPr>
  </w:style>
  <w:style w:type="paragraph" w:customStyle="1" w:styleId="xl232">
    <w:name w:val="xl23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233">
    <w:name w:val="xl233"/>
    <w:basedOn w:val="a7"/>
    <w:qFormat/>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234">
    <w:name w:val="xl234"/>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235">
    <w:name w:val="xl235"/>
    <w:basedOn w:val="a7"/>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236">
    <w:name w:val="xl23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237">
    <w:name w:val="xl23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238">
    <w:name w:val="xl238"/>
    <w:basedOn w:val="a7"/>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239">
    <w:name w:val="xl239"/>
    <w:basedOn w:val="a7"/>
    <w:qFormat/>
    <w:rsid w:val="00334FD1"/>
    <w:pPr>
      <w:pBdr>
        <w:top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240">
    <w:name w:val="xl240"/>
    <w:basedOn w:val="a7"/>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241">
    <w:name w:val="xl241"/>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b/>
      <w:bCs/>
      <w:sz w:val="24"/>
      <w:szCs w:val="24"/>
    </w:rPr>
  </w:style>
  <w:style w:type="paragraph" w:customStyle="1" w:styleId="AAA">
    <w:name w:val="! AAA !"/>
    <w:link w:val="AAA0"/>
    <w:uiPriority w:val="99"/>
    <w:qFormat/>
    <w:rsid w:val="00334FD1"/>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334FD1"/>
    <w:rPr>
      <w:rFonts w:ascii="Times New Roman" w:eastAsia="Times New Roman" w:hAnsi="Times New Roman" w:cs="Times New Roman"/>
      <w:color w:val="0000FF"/>
      <w:sz w:val="24"/>
      <w:szCs w:val="24"/>
      <w:lang w:eastAsia="ru-RU"/>
    </w:rPr>
  </w:style>
  <w:style w:type="paragraph" w:customStyle="1" w:styleId="ConsPlusCell">
    <w:name w:val="ConsPlusCell"/>
    <w:uiPriority w:val="99"/>
    <w:qFormat/>
    <w:rsid w:val="00334F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qFormat/>
    <w:rsid w:val="00334FD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3">
    <w:name w:val="Заголовок 1 Знак2"/>
    <w:locked/>
    <w:rsid w:val="00334FD1"/>
    <w:rPr>
      <w:rFonts w:ascii="Arial" w:hAnsi="Arial" w:cs="Arial"/>
      <w:b/>
      <w:bCs/>
      <w:kern w:val="32"/>
      <w:sz w:val="32"/>
      <w:szCs w:val="32"/>
    </w:rPr>
  </w:style>
  <w:style w:type="paragraph" w:customStyle="1" w:styleId="72">
    <w:name w:val="Обычный7"/>
    <w:qFormat/>
    <w:rsid w:val="00334FD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7"/>
    <w:qFormat/>
    <w:rsid w:val="00334FD1"/>
    <w:pPr>
      <w:widowControl w:val="0"/>
      <w:autoSpaceDE w:val="0"/>
      <w:autoSpaceDN w:val="0"/>
      <w:adjustRightInd w:val="0"/>
      <w:spacing w:before="60" w:after="60" w:line="240" w:lineRule="auto"/>
      <w:ind w:firstLine="709"/>
      <w:contextualSpacing/>
      <w:jc w:val="both"/>
    </w:pPr>
    <w:rPr>
      <w:rFonts w:ascii="Arial" w:hAnsi="Arial" w:cs="Arial"/>
      <w:sz w:val="32"/>
      <w:szCs w:val="32"/>
    </w:rPr>
  </w:style>
  <w:style w:type="paragraph" w:customStyle="1" w:styleId="82">
    <w:name w:val="Обычный8"/>
    <w:qFormat/>
    <w:rsid w:val="00334FD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e">
    <w:name w:val="Знак Знак Знак"/>
    <w:basedOn w:val="a7"/>
    <w:qFormat/>
    <w:rsid w:val="00334FD1"/>
    <w:pPr>
      <w:spacing w:before="60" w:after="60" w:line="240" w:lineRule="auto"/>
      <w:ind w:firstLine="709"/>
      <w:contextualSpacing/>
      <w:jc w:val="both"/>
    </w:pPr>
    <w:rPr>
      <w:rFonts w:ascii="Verdana" w:hAnsi="Verdana" w:cs="Verdana"/>
      <w:sz w:val="24"/>
      <w:lang w:val="en-US"/>
    </w:rPr>
  </w:style>
  <w:style w:type="paragraph" w:customStyle="1" w:styleId="Default">
    <w:name w:val="Default"/>
    <w:link w:val="Default0"/>
    <w:qFormat/>
    <w:rsid w:val="00334F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3">
    <w:name w:val="Знак Знак Знак2"/>
    <w:basedOn w:val="a7"/>
    <w:uiPriority w:val="99"/>
    <w:qFormat/>
    <w:rsid w:val="00334FD1"/>
    <w:pPr>
      <w:spacing w:before="60" w:after="60" w:line="240" w:lineRule="auto"/>
      <w:ind w:firstLine="709"/>
      <w:contextualSpacing/>
      <w:jc w:val="both"/>
    </w:pPr>
    <w:rPr>
      <w:rFonts w:ascii="Verdana" w:hAnsi="Verdana" w:cs="Verdana"/>
      <w:sz w:val="24"/>
      <w:lang w:val="en-US"/>
    </w:rPr>
  </w:style>
  <w:style w:type="paragraph" w:customStyle="1" w:styleId="afffff">
    <w:name w:val="заголовок табл"/>
    <w:basedOn w:val="a7"/>
    <w:autoRedefine/>
    <w:qFormat/>
    <w:rsid w:val="00334FD1"/>
    <w:pPr>
      <w:keepNext/>
      <w:suppressLineNumbers/>
      <w:tabs>
        <w:tab w:val="left" w:pos="1418"/>
        <w:tab w:val="right" w:pos="2268"/>
      </w:tabs>
      <w:spacing w:before="60" w:after="60" w:line="240" w:lineRule="auto"/>
      <w:ind w:firstLine="709"/>
      <w:contextualSpacing/>
      <w:jc w:val="center"/>
    </w:pPr>
    <w:rPr>
      <w:rFonts w:ascii="Times New Roman" w:hAnsi="Times New Roman"/>
      <w:b/>
      <w:sz w:val="28"/>
      <w:szCs w:val="28"/>
    </w:rPr>
  </w:style>
  <w:style w:type="paragraph" w:customStyle="1" w:styleId="130">
    <w:name w:val="Обычный 13"/>
    <w:basedOn w:val="a7"/>
    <w:link w:val="136"/>
    <w:autoRedefine/>
    <w:qFormat/>
    <w:rsid w:val="00334FD1"/>
    <w:pPr>
      <w:widowControl w:val="0"/>
      <w:tabs>
        <w:tab w:val="left" w:leader="dot" w:pos="9356"/>
      </w:tabs>
      <w:spacing w:before="60" w:after="60" w:line="360" w:lineRule="auto"/>
      <w:ind w:firstLine="567"/>
      <w:contextualSpacing/>
      <w:jc w:val="both"/>
    </w:pPr>
    <w:rPr>
      <w:rFonts w:ascii="Times New Roman" w:hAnsi="Times New Roman"/>
      <w:sz w:val="28"/>
      <w:szCs w:val="28"/>
    </w:rPr>
  </w:style>
  <w:style w:type="character" w:customStyle="1" w:styleId="136">
    <w:name w:val="Обычный 13 Знак6"/>
    <w:link w:val="130"/>
    <w:rsid w:val="00334FD1"/>
    <w:rPr>
      <w:rFonts w:ascii="Times New Roman" w:hAnsi="Times New Roman"/>
      <w:sz w:val="28"/>
      <w:szCs w:val="28"/>
    </w:rPr>
  </w:style>
  <w:style w:type="paragraph" w:customStyle="1" w:styleId="Iacaaiea">
    <w:name w:val="Iacaaiea"/>
    <w:basedOn w:val="a7"/>
    <w:qFormat/>
    <w:rsid w:val="00334FD1"/>
    <w:pPr>
      <w:spacing w:before="60" w:after="60" w:line="240" w:lineRule="auto"/>
      <w:ind w:firstLine="709"/>
      <w:contextualSpacing/>
      <w:jc w:val="center"/>
    </w:pPr>
    <w:rPr>
      <w:rFonts w:ascii="Times New Roman" w:hAnsi="Times New Roman"/>
      <w:sz w:val="24"/>
    </w:rPr>
  </w:style>
  <w:style w:type="paragraph" w:customStyle="1" w:styleId="afffff0">
    <w:name w:val="подпись Знак"/>
    <w:basedOn w:val="a7"/>
    <w:qFormat/>
    <w:rsid w:val="00334FD1"/>
    <w:pPr>
      <w:suppressLineNumbers/>
      <w:tabs>
        <w:tab w:val="right" w:pos="9072"/>
      </w:tabs>
      <w:spacing w:before="840" w:after="60" w:line="240" w:lineRule="auto"/>
      <w:ind w:firstLine="709"/>
      <w:contextualSpacing/>
      <w:jc w:val="both"/>
    </w:pPr>
    <w:rPr>
      <w:rFonts w:ascii="Times New Roman" w:hAnsi="Times New Roman"/>
      <w:sz w:val="24"/>
    </w:rPr>
  </w:style>
  <w:style w:type="character" w:customStyle="1" w:styleId="131">
    <w:name w:val="Обычный 13 Знак"/>
    <w:rsid w:val="00334FD1"/>
    <w:rPr>
      <w:snapToGrid w:val="0"/>
      <w:sz w:val="26"/>
      <w:szCs w:val="26"/>
    </w:rPr>
  </w:style>
  <w:style w:type="paragraph" w:customStyle="1" w:styleId="ConsPlusTitle">
    <w:name w:val="ConsPlusTitle"/>
    <w:qFormat/>
    <w:rsid w:val="00334FD1"/>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f1">
    <w:name w:val="No Spacing"/>
    <w:aliases w:val="ПФ-таб.текст"/>
    <w:link w:val="afffff2"/>
    <w:qFormat/>
    <w:rsid w:val="00334FD1"/>
    <w:pPr>
      <w:spacing w:after="0" w:line="360" w:lineRule="auto"/>
      <w:ind w:right="851"/>
      <w:jc w:val="both"/>
    </w:pPr>
    <w:rPr>
      <w:rFonts w:ascii="Calibri" w:eastAsia="Calibri" w:hAnsi="Calibri" w:cs="Times New Roman"/>
    </w:rPr>
  </w:style>
  <w:style w:type="paragraph" w:customStyle="1" w:styleId="CM76">
    <w:name w:val="CM76"/>
    <w:basedOn w:val="a7"/>
    <w:next w:val="a7"/>
    <w:qFormat/>
    <w:rsid w:val="00334FD1"/>
    <w:pPr>
      <w:widowControl w:val="0"/>
      <w:autoSpaceDE w:val="0"/>
      <w:autoSpaceDN w:val="0"/>
      <w:adjustRightInd w:val="0"/>
      <w:spacing w:before="60" w:after="60" w:line="240" w:lineRule="auto"/>
      <w:ind w:firstLine="709"/>
      <w:contextualSpacing/>
      <w:jc w:val="both"/>
    </w:pPr>
    <w:rPr>
      <w:rFonts w:ascii="TTE1A887F8t00" w:hAnsi="TTE1A887F8t00"/>
      <w:sz w:val="24"/>
      <w:szCs w:val="24"/>
    </w:rPr>
  </w:style>
  <w:style w:type="paragraph" w:customStyle="1" w:styleId="CM19">
    <w:name w:val="CM19"/>
    <w:basedOn w:val="a7"/>
    <w:next w:val="a7"/>
    <w:qFormat/>
    <w:rsid w:val="00334FD1"/>
    <w:pPr>
      <w:widowControl w:val="0"/>
      <w:autoSpaceDE w:val="0"/>
      <w:autoSpaceDN w:val="0"/>
      <w:adjustRightInd w:val="0"/>
      <w:spacing w:before="60" w:after="60" w:line="276" w:lineRule="atLeast"/>
      <w:ind w:firstLine="709"/>
      <w:contextualSpacing/>
      <w:jc w:val="both"/>
    </w:pPr>
    <w:rPr>
      <w:rFonts w:ascii="TTE1A887F8t00" w:hAnsi="TTE1A887F8t00"/>
      <w:sz w:val="24"/>
      <w:szCs w:val="24"/>
    </w:rPr>
  </w:style>
  <w:style w:type="paragraph" w:customStyle="1" w:styleId="CM80">
    <w:name w:val="CM80"/>
    <w:basedOn w:val="a7"/>
    <w:next w:val="a7"/>
    <w:qFormat/>
    <w:rsid w:val="00334FD1"/>
    <w:pPr>
      <w:widowControl w:val="0"/>
      <w:numPr>
        <w:numId w:val="11"/>
      </w:numPr>
      <w:tabs>
        <w:tab w:val="clear" w:pos="-357"/>
      </w:tabs>
      <w:autoSpaceDE w:val="0"/>
      <w:autoSpaceDN w:val="0"/>
      <w:adjustRightInd w:val="0"/>
      <w:spacing w:before="60" w:after="60" w:line="240" w:lineRule="auto"/>
      <w:ind w:left="0" w:firstLine="0"/>
      <w:contextualSpacing/>
      <w:jc w:val="both"/>
    </w:pPr>
    <w:rPr>
      <w:rFonts w:ascii="TTE1A887F8t00" w:hAnsi="TTE1A887F8t00"/>
      <w:sz w:val="24"/>
      <w:szCs w:val="24"/>
    </w:rPr>
  </w:style>
  <w:style w:type="paragraph" w:customStyle="1" w:styleId="120">
    <w:name w:val="Стиль По ширине Междустр.интервал:  множитель 12 ин"/>
    <w:basedOn w:val="a7"/>
    <w:qFormat/>
    <w:rsid w:val="00334FD1"/>
    <w:pPr>
      <w:numPr>
        <w:numId w:val="5"/>
      </w:numPr>
      <w:spacing w:before="60" w:after="60" w:line="240" w:lineRule="auto"/>
      <w:contextualSpacing/>
      <w:jc w:val="both"/>
    </w:pPr>
    <w:rPr>
      <w:rFonts w:ascii="Times New Roman" w:hAnsi="Times New Roman"/>
      <w:sz w:val="24"/>
      <w:szCs w:val="24"/>
    </w:rPr>
  </w:style>
  <w:style w:type="paragraph" w:customStyle="1" w:styleId="afffff3">
    <w:name w:val="_Список маркеров *"/>
    <w:basedOn w:val="a7"/>
    <w:qFormat/>
    <w:rsid w:val="00334FD1"/>
    <w:pPr>
      <w:spacing w:before="60" w:after="60" w:line="240" w:lineRule="auto"/>
      <w:ind w:firstLine="709"/>
      <w:contextualSpacing/>
      <w:jc w:val="both"/>
    </w:pPr>
    <w:rPr>
      <w:rFonts w:ascii="Times New Roman" w:hAnsi="Times New Roman"/>
      <w:sz w:val="24"/>
      <w:szCs w:val="24"/>
    </w:rPr>
  </w:style>
  <w:style w:type="paragraph" w:customStyle="1" w:styleId="afffff4">
    <w:name w:val="_Обычный"/>
    <w:basedOn w:val="a7"/>
    <w:link w:val="afffff5"/>
    <w:qFormat/>
    <w:rsid w:val="00334FD1"/>
    <w:pPr>
      <w:spacing w:before="60" w:after="60" w:line="240" w:lineRule="auto"/>
      <w:ind w:firstLine="709"/>
      <w:contextualSpacing/>
      <w:jc w:val="both"/>
    </w:pPr>
    <w:rPr>
      <w:rFonts w:ascii="Times New Roman" w:hAnsi="Times New Roman"/>
      <w:sz w:val="24"/>
    </w:rPr>
  </w:style>
  <w:style w:type="character" w:customStyle="1" w:styleId="afffff5">
    <w:name w:val="_Обычный Знак"/>
    <w:link w:val="afffff4"/>
    <w:rsid w:val="00334FD1"/>
    <w:rPr>
      <w:rFonts w:ascii="Times New Roman" w:hAnsi="Times New Roman"/>
      <w:sz w:val="24"/>
    </w:rPr>
  </w:style>
  <w:style w:type="character" w:customStyle="1" w:styleId="title11">
    <w:name w:val="title11"/>
    <w:rsid w:val="00334FD1"/>
    <w:rPr>
      <w:strike w:val="0"/>
      <w:dstrike w:val="0"/>
      <w:color w:val="000000"/>
      <w:sz w:val="34"/>
      <w:szCs w:val="34"/>
      <w:u w:val="none"/>
      <w:effect w:val="none"/>
    </w:rPr>
  </w:style>
  <w:style w:type="character" w:customStyle="1" w:styleId="FontStyle18">
    <w:name w:val="Font Style18"/>
    <w:uiPriority w:val="99"/>
    <w:rsid w:val="00334FD1"/>
    <w:rPr>
      <w:rFonts w:ascii="Arial" w:hAnsi="Arial" w:cs="Arial"/>
      <w:sz w:val="22"/>
      <w:szCs w:val="22"/>
    </w:rPr>
  </w:style>
  <w:style w:type="character" w:customStyle="1" w:styleId="coordinates1">
    <w:name w:val="coordinates1"/>
    <w:rsid w:val="00334FD1"/>
    <w:rPr>
      <w:caps w:val="0"/>
    </w:rPr>
  </w:style>
  <w:style w:type="character" w:customStyle="1" w:styleId="geo-lat1">
    <w:name w:val="geo-lat1"/>
    <w:basedOn w:val="a8"/>
    <w:rsid w:val="00334FD1"/>
  </w:style>
  <w:style w:type="character" w:customStyle="1" w:styleId="geo-lon1">
    <w:name w:val="geo-lon1"/>
    <w:basedOn w:val="a8"/>
    <w:rsid w:val="00334FD1"/>
  </w:style>
  <w:style w:type="character" w:customStyle="1" w:styleId="geo-multi-punct1">
    <w:name w:val="geo-multi-punct1"/>
    <w:rsid w:val="00334FD1"/>
    <w:rPr>
      <w:vanish/>
      <w:webHidden w:val="0"/>
      <w:specVanish w:val="0"/>
    </w:rPr>
  </w:style>
  <w:style w:type="character" w:customStyle="1" w:styleId="b-pseudo-link">
    <w:name w:val="b-pseudo-link"/>
    <w:basedOn w:val="a8"/>
    <w:rsid w:val="00334FD1"/>
  </w:style>
  <w:style w:type="paragraph" w:styleId="z-">
    <w:name w:val="HTML Top of Form"/>
    <w:basedOn w:val="a7"/>
    <w:next w:val="a7"/>
    <w:link w:val="z-0"/>
    <w:hidden/>
    <w:uiPriority w:val="99"/>
    <w:unhideWhenUsed/>
    <w:rsid w:val="00334FD1"/>
    <w:pPr>
      <w:pBdr>
        <w:bottom w:val="single" w:sz="6" w:space="1" w:color="auto"/>
      </w:pBdr>
      <w:spacing w:before="60" w:after="60" w:line="240" w:lineRule="auto"/>
      <w:ind w:firstLine="709"/>
      <w:contextualSpacing/>
      <w:jc w:val="center"/>
    </w:pPr>
    <w:rPr>
      <w:rFonts w:ascii="Arial" w:hAnsi="Arial"/>
      <w:vanish/>
      <w:sz w:val="16"/>
      <w:szCs w:val="16"/>
    </w:rPr>
  </w:style>
  <w:style w:type="character" w:customStyle="1" w:styleId="z-0">
    <w:name w:val="z-Начало формы Знак"/>
    <w:basedOn w:val="a8"/>
    <w:link w:val="z-"/>
    <w:uiPriority w:val="99"/>
    <w:rsid w:val="00334FD1"/>
    <w:rPr>
      <w:rFonts w:ascii="Arial" w:hAnsi="Arial"/>
      <w:vanish/>
      <w:sz w:val="16"/>
      <w:szCs w:val="16"/>
    </w:rPr>
  </w:style>
  <w:style w:type="character" w:customStyle="1" w:styleId="b-form-input">
    <w:name w:val="b-form-input"/>
    <w:basedOn w:val="a8"/>
    <w:rsid w:val="00334FD1"/>
  </w:style>
  <w:style w:type="character" w:customStyle="1" w:styleId="b-form-inputbox">
    <w:name w:val="b-form-input__box"/>
    <w:basedOn w:val="a8"/>
    <w:rsid w:val="00334FD1"/>
  </w:style>
  <w:style w:type="character" w:customStyle="1" w:styleId="b-form-button">
    <w:name w:val="b-form-button"/>
    <w:basedOn w:val="a8"/>
    <w:rsid w:val="00334FD1"/>
  </w:style>
  <w:style w:type="character" w:customStyle="1" w:styleId="b-form-buttontext">
    <w:name w:val="b-form-button__text"/>
    <w:basedOn w:val="a8"/>
    <w:rsid w:val="00334FD1"/>
  </w:style>
  <w:style w:type="paragraph" w:styleId="z-1">
    <w:name w:val="HTML Bottom of Form"/>
    <w:basedOn w:val="a7"/>
    <w:next w:val="a7"/>
    <w:link w:val="z-2"/>
    <w:hidden/>
    <w:uiPriority w:val="99"/>
    <w:unhideWhenUsed/>
    <w:rsid w:val="00334FD1"/>
    <w:pPr>
      <w:pBdr>
        <w:top w:val="single" w:sz="6" w:space="1" w:color="auto"/>
      </w:pBdr>
      <w:spacing w:before="60" w:after="60" w:line="240" w:lineRule="auto"/>
      <w:ind w:firstLine="709"/>
      <w:contextualSpacing/>
      <w:jc w:val="center"/>
    </w:pPr>
    <w:rPr>
      <w:rFonts w:ascii="Arial" w:hAnsi="Arial"/>
      <w:vanish/>
      <w:sz w:val="16"/>
      <w:szCs w:val="16"/>
    </w:rPr>
  </w:style>
  <w:style w:type="character" w:customStyle="1" w:styleId="z-2">
    <w:name w:val="z-Конец формы Знак"/>
    <w:basedOn w:val="a8"/>
    <w:link w:val="z-1"/>
    <w:uiPriority w:val="99"/>
    <w:rsid w:val="00334FD1"/>
    <w:rPr>
      <w:rFonts w:ascii="Arial" w:hAnsi="Arial"/>
      <w:vanish/>
      <w:sz w:val="16"/>
      <w:szCs w:val="16"/>
    </w:rPr>
  </w:style>
  <w:style w:type="character" w:customStyle="1" w:styleId="apple-converted-space">
    <w:name w:val="apple-converted-space"/>
    <w:basedOn w:val="a8"/>
    <w:rsid w:val="00334FD1"/>
  </w:style>
  <w:style w:type="paragraph" w:customStyle="1" w:styleId="afffff6">
    <w:name w:val="Знак Знак Знак Знак"/>
    <w:basedOn w:val="a7"/>
    <w:uiPriority w:val="99"/>
    <w:qFormat/>
    <w:rsid w:val="00334FD1"/>
    <w:pPr>
      <w:widowControl w:val="0"/>
      <w:adjustRightInd w:val="0"/>
      <w:spacing w:before="100" w:beforeAutospacing="1" w:after="100" w:afterAutospacing="1" w:line="360" w:lineRule="atLeast"/>
      <w:ind w:firstLine="709"/>
      <w:contextualSpacing/>
      <w:jc w:val="both"/>
    </w:pPr>
    <w:rPr>
      <w:rFonts w:ascii="Tahoma" w:hAnsi="Tahoma"/>
      <w:sz w:val="24"/>
      <w:lang w:val="en-US"/>
    </w:rPr>
  </w:style>
  <w:style w:type="character" w:customStyle="1" w:styleId="geo-lat">
    <w:name w:val="geo-lat"/>
    <w:basedOn w:val="a8"/>
    <w:rsid w:val="00334FD1"/>
  </w:style>
  <w:style w:type="character" w:customStyle="1" w:styleId="geo-lon">
    <w:name w:val="geo-lon"/>
    <w:basedOn w:val="a8"/>
    <w:rsid w:val="00334FD1"/>
  </w:style>
  <w:style w:type="paragraph" w:customStyle="1" w:styleId="1f8">
    <w:name w:val="заголовок 1"/>
    <w:basedOn w:val="a7"/>
    <w:next w:val="a7"/>
    <w:link w:val="1f9"/>
    <w:qFormat/>
    <w:rsid w:val="00334FD1"/>
    <w:pPr>
      <w:keepNext/>
      <w:spacing w:before="60" w:after="60" w:line="240" w:lineRule="auto"/>
      <w:ind w:firstLine="720"/>
      <w:contextualSpacing/>
      <w:jc w:val="both"/>
    </w:pPr>
    <w:rPr>
      <w:rFonts w:ascii="Times New Roman" w:hAnsi="Times New Roman"/>
      <w:b/>
      <w:sz w:val="24"/>
    </w:rPr>
  </w:style>
  <w:style w:type="character" w:customStyle="1" w:styleId="1f9">
    <w:name w:val="заголовок 1 Знак"/>
    <w:basedOn w:val="a8"/>
    <w:link w:val="1f8"/>
    <w:rsid w:val="00334FD1"/>
    <w:rPr>
      <w:rFonts w:ascii="Times New Roman" w:hAnsi="Times New Roman"/>
      <w:b/>
      <w:sz w:val="24"/>
    </w:rPr>
  </w:style>
  <w:style w:type="paragraph" w:customStyle="1" w:styleId="font8">
    <w:name w:val="font8"/>
    <w:basedOn w:val="a7"/>
    <w:qFormat/>
    <w:rsid w:val="00334FD1"/>
    <w:pPr>
      <w:spacing w:before="100" w:beforeAutospacing="1" w:after="100" w:afterAutospacing="1" w:line="240" w:lineRule="auto"/>
      <w:ind w:firstLine="709"/>
      <w:contextualSpacing/>
      <w:jc w:val="both"/>
    </w:pPr>
    <w:rPr>
      <w:rFonts w:ascii="Times New Roman" w:hAnsi="Times New Roman"/>
      <w:b/>
      <w:bCs/>
      <w:color w:val="000000"/>
      <w:sz w:val="24"/>
      <w:szCs w:val="24"/>
    </w:rPr>
  </w:style>
  <w:style w:type="paragraph" w:styleId="afffff7">
    <w:name w:val="Body Text First Indent"/>
    <w:basedOn w:val="aff1"/>
    <w:link w:val="afffff8"/>
    <w:rsid w:val="00334FD1"/>
    <w:pPr>
      <w:framePr w:hSpace="0" w:wrap="auto" w:vAnchor="margin" w:hAnchor="text" w:xAlign="left" w:yAlign="inline"/>
      <w:spacing w:after="120"/>
      <w:ind w:firstLine="210"/>
      <w:jc w:val="left"/>
    </w:pPr>
    <w:rPr>
      <w:sz w:val="20"/>
    </w:rPr>
  </w:style>
  <w:style w:type="character" w:customStyle="1" w:styleId="afffff8">
    <w:name w:val="Красная строка Знак"/>
    <w:basedOn w:val="aff2"/>
    <w:link w:val="afffff7"/>
    <w:rsid w:val="00334FD1"/>
    <w:rPr>
      <w:rFonts w:ascii="Times New Roman" w:hAnsi="Times New Roman"/>
      <w:sz w:val="20"/>
    </w:rPr>
  </w:style>
  <w:style w:type="paragraph" w:customStyle="1" w:styleId="Web">
    <w:name w:val="Обычный (Web)"/>
    <w:aliases w:val="Обычный (веб)2,Обычный (веб)3,Обычный (веб)31"/>
    <w:basedOn w:val="a7"/>
    <w:uiPriority w:val="99"/>
    <w:qFormat/>
    <w:rsid w:val="00334FD1"/>
    <w:pPr>
      <w:spacing w:before="100" w:after="100" w:line="240" w:lineRule="auto"/>
      <w:ind w:firstLine="709"/>
      <w:contextualSpacing/>
      <w:jc w:val="both"/>
    </w:pPr>
    <w:rPr>
      <w:rFonts w:ascii="Verdana" w:hAnsi="Verdana"/>
      <w:color w:val="000000"/>
      <w:sz w:val="24"/>
    </w:rPr>
  </w:style>
  <w:style w:type="paragraph" w:customStyle="1" w:styleId="240">
    <w:name w:val="Основной текст 24"/>
    <w:basedOn w:val="a7"/>
    <w:qFormat/>
    <w:rsid w:val="00334FD1"/>
    <w:pPr>
      <w:spacing w:before="120" w:after="60" w:line="320" w:lineRule="exact"/>
      <w:ind w:firstLine="709"/>
      <w:contextualSpacing/>
      <w:jc w:val="both"/>
    </w:pPr>
    <w:rPr>
      <w:rFonts w:ascii="Times New Roman" w:hAnsi="Times New Roman"/>
      <w:sz w:val="24"/>
    </w:rPr>
  </w:style>
  <w:style w:type="table" w:styleId="1fa">
    <w:name w:val="Table Grid 1"/>
    <w:basedOn w:val="a9"/>
    <w:rsid w:val="00334FD1"/>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9">
    <w:name w:val="Placeholder Text"/>
    <w:uiPriority w:val="99"/>
    <w:semiHidden/>
    <w:rsid w:val="00334FD1"/>
    <w:rPr>
      <w:color w:val="808080"/>
    </w:rPr>
  </w:style>
  <w:style w:type="character" w:customStyle="1" w:styleId="1fb">
    <w:name w:val="Текст примечания Знак1"/>
    <w:semiHidden/>
    <w:rsid w:val="00334FD1"/>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Основной текст сноска под таблицу Знак1"/>
    <w:uiPriority w:val="99"/>
    <w:rsid w:val="00334FD1"/>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334FD1"/>
    <w:rPr>
      <w:rFonts w:ascii="Times New Roman" w:eastAsia="Times New Roman" w:hAnsi="Times New Roman" w:cs="Times New Roman"/>
      <w:sz w:val="16"/>
      <w:szCs w:val="16"/>
      <w:lang w:eastAsia="ru-RU"/>
    </w:rPr>
  </w:style>
  <w:style w:type="character" w:customStyle="1" w:styleId="1fc">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334FD1"/>
    <w:rPr>
      <w:rFonts w:ascii="Consolas" w:eastAsia="Times New Roman" w:hAnsi="Consolas" w:cs="Times New Roman"/>
      <w:sz w:val="21"/>
      <w:szCs w:val="21"/>
      <w:lang w:eastAsia="ru-RU"/>
    </w:rPr>
  </w:style>
  <w:style w:type="character" w:customStyle="1" w:styleId="1fd">
    <w:name w:val="Тема примечания Знак1"/>
    <w:semiHidden/>
    <w:rsid w:val="00334FD1"/>
    <w:rPr>
      <w:rFonts w:ascii="Times New Roman" w:eastAsia="Times New Roman" w:hAnsi="Times New Roman" w:cs="Times New Roman"/>
      <w:b/>
      <w:bCs/>
      <w:sz w:val="20"/>
      <w:szCs w:val="20"/>
      <w:lang w:eastAsia="ru-RU"/>
    </w:rPr>
  </w:style>
  <w:style w:type="character" w:customStyle="1" w:styleId="1fe">
    <w:name w:val="Текст выноски Знак1"/>
    <w:uiPriority w:val="99"/>
    <w:rsid w:val="00334FD1"/>
    <w:rPr>
      <w:rFonts w:ascii="Tahoma" w:eastAsia="Times New Roman" w:hAnsi="Tahoma" w:cs="Tahoma"/>
      <w:sz w:val="16"/>
      <w:szCs w:val="16"/>
      <w:lang w:eastAsia="ru-RU"/>
    </w:rPr>
  </w:style>
  <w:style w:type="character" w:customStyle="1" w:styleId="ConsPlusNormal0">
    <w:name w:val="ConsPlusNormal Знак"/>
    <w:link w:val="ConsPlusNormal"/>
    <w:locked/>
    <w:rsid w:val="00334FD1"/>
    <w:rPr>
      <w:rFonts w:ascii="Arial" w:eastAsia="Times New Roman" w:hAnsi="Arial" w:cs="Arial"/>
      <w:sz w:val="20"/>
      <w:szCs w:val="20"/>
      <w:lang w:eastAsia="ru-RU"/>
    </w:rPr>
  </w:style>
  <w:style w:type="paragraph" w:customStyle="1" w:styleId="xl504">
    <w:name w:val="xl504"/>
    <w:basedOn w:val="a7"/>
    <w:qFormat/>
    <w:rsid w:val="00334FD1"/>
    <w:pP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505">
    <w:name w:val="xl50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06">
    <w:name w:val="xl50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07">
    <w:name w:val="xl507"/>
    <w:basedOn w:val="a7"/>
    <w:qFormat/>
    <w:rsid w:val="00334FD1"/>
    <w:pP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508">
    <w:name w:val="xl508"/>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09">
    <w:name w:val="xl509"/>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10">
    <w:name w:val="xl51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11">
    <w:name w:val="xl51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12">
    <w:name w:val="xl51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513">
    <w:name w:val="xl513"/>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514">
    <w:name w:val="xl514"/>
    <w:basedOn w:val="a7"/>
    <w:qFormat/>
    <w:rsid w:val="00334FD1"/>
    <w:pPr>
      <w:spacing w:before="100" w:beforeAutospacing="1" w:after="100" w:afterAutospacing="1" w:line="240" w:lineRule="auto"/>
      <w:ind w:firstLine="709"/>
      <w:contextualSpacing/>
      <w:jc w:val="both"/>
      <w:textAlignment w:val="center"/>
    </w:pPr>
    <w:rPr>
      <w:rFonts w:ascii="Times New Roman" w:hAnsi="Times New Roman"/>
      <w:i/>
      <w:iCs/>
      <w:sz w:val="24"/>
      <w:szCs w:val="24"/>
    </w:rPr>
  </w:style>
  <w:style w:type="paragraph" w:customStyle="1" w:styleId="xl515">
    <w:name w:val="xl51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16">
    <w:name w:val="xl51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17">
    <w:name w:val="xl517"/>
    <w:basedOn w:val="a7"/>
    <w:qFormat/>
    <w:rsid w:val="00334FD1"/>
    <w:pP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18">
    <w:name w:val="xl518"/>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519">
    <w:name w:val="xl519"/>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20">
    <w:name w:val="xl52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521">
    <w:name w:val="xl52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522">
    <w:name w:val="xl52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23">
    <w:name w:val="xl523"/>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24">
    <w:name w:val="xl524"/>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25">
    <w:name w:val="xl525"/>
    <w:basedOn w:val="a7"/>
    <w:qFormat/>
    <w:rsid w:val="00334FD1"/>
    <w:pP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26">
    <w:name w:val="xl526"/>
    <w:basedOn w:val="a7"/>
    <w:qFormat/>
    <w:rsid w:val="00334FD1"/>
    <w:pP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527">
    <w:name w:val="xl52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28">
    <w:name w:val="xl528"/>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29">
    <w:name w:val="xl529"/>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530">
    <w:name w:val="xl53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31">
    <w:name w:val="xl531"/>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32">
    <w:name w:val="xl53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533">
    <w:name w:val="xl533"/>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534">
    <w:name w:val="xl534"/>
    <w:basedOn w:val="a7"/>
    <w:qFormat/>
    <w:rsid w:val="00334FD1"/>
    <w:pPr>
      <w:spacing w:before="100" w:beforeAutospacing="1" w:after="100" w:afterAutospacing="1" w:line="240" w:lineRule="auto"/>
      <w:ind w:firstLine="709"/>
      <w:contextualSpacing/>
      <w:jc w:val="both"/>
      <w:textAlignment w:val="center"/>
    </w:pPr>
    <w:rPr>
      <w:rFonts w:ascii="Times New Roman" w:hAnsi="Times New Roman"/>
      <w:b/>
      <w:bCs/>
      <w:color w:val="FF0000"/>
      <w:sz w:val="24"/>
      <w:szCs w:val="24"/>
    </w:rPr>
  </w:style>
  <w:style w:type="paragraph" w:customStyle="1" w:styleId="xl535">
    <w:name w:val="xl53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536">
    <w:name w:val="xl53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537">
    <w:name w:val="xl537"/>
    <w:basedOn w:val="a7"/>
    <w:qFormat/>
    <w:rsid w:val="00334FD1"/>
    <w:pPr>
      <w:spacing w:before="100" w:beforeAutospacing="1" w:after="100" w:afterAutospacing="1" w:line="240" w:lineRule="auto"/>
      <w:ind w:firstLine="709"/>
      <w:contextualSpacing/>
      <w:jc w:val="both"/>
      <w:textAlignment w:val="center"/>
    </w:pPr>
    <w:rPr>
      <w:rFonts w:ascii="Times New Roman" w:hAnsi="Times New Roman"/>
      <w:color w:val="FF0000"/>
      <w:sz w:val="24"/>
      <w:szCs w:val="24"/>
    </w:rPr>
  </w:style>
  <w:style w:type="paragraph" w:customStyle="1" w:styleId="xl538">
    <w:name w:val="xl538"/>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539">
    <w:name w:val="xl539"/>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i/>
      <w:iCs/>
      <w:color w:val="FF0000"/>
      <w:sz w:val="24"/>
      <w:szCs w:val="24"/>
    </w:rPr>
  </w:style>
  <w:style w:type="paragraph" w:customStyle="1" w:styleId="xl540">
    <w:name w:val="xl540"/>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541">
    <w:name w:val="xl541"/>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42">
    <w:name w:val="xl54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543">
    <w:name w:val="xl543"/>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i/>
      <w:iCs/>
      <w:color w:val="FF0000"/>
      <w:sz w:val="24"/>
      <w:szCs w:val="24"/>
    </w:rPr>
  </w:style>
  <w:style w:type="paragraph" w:customStyle="1" w:styleId="xl544">
    <w:name w:val="xl544"/>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545">
    <w:name w:val="xl54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546">
    <w:name w:val="xl546"/>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47">
    <w:name w:val="xl547"/>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548">
    <w:name w:val="xl548"/>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49">
    <w:name w:val="xl549"/>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50">
    <w:name w:val="xl550"/>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51">
    <w:name w:val="xl551"/>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552">
    <w:name w:val="xl552"/>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553">
    <w:name w:val="xl553"/>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i/>
      <w:iCs/>
      <w:sz w:val="24"/>
      <w:szCs w:val="24"/>
    </w:rPr>
  </w:style>
  <w:style w:type="paragraph" w:customStyle="1" w:styleId="xl554">
    <w:name w:val="xl554"/>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555">
    <w:name w:val="xl555"/>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i/>
      <w:iCs/>
      <w:sz w:val="24"/>
      <w:szCs w:val="24"/>
    </w:rPr>
  </w:style>
  <w:style w:type="paragraph" w:customStyle="1" w:styleId="xl556">
    <w:name w:val="xl556"/>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557">
    <w:name w:val="xl557"/>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558">
    <w:name w:val="xl558"/>
    <w:basedOn w:val="a7"/>
    <w:qFormat/>
    <w:rsid w:val="00334FD1"/>
    <w:pP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59">
    <w:name w:val="xl559"/>
    <w:basedOn w:val="a7"/>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560">
    <w:name w:val="xl560"/>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561">
    <w:name w:val="xl561"/>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color w:val="FF0000"/>
      <w:sz w:val="24"/>
      <w:szCs w:val="24"/>
    </w:rPr>
  </w:style>
  <w:style w:type="paragraph" w:customStyle="1" w:styleId="xl562">
    <w:name w:val="xl562"/>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563">
    <w:name w:val="xl563"/>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FF0000"/>
      <w:sz w:val="24"/>
      <w:szCs w:val="24"/>
    </w:rPr>
  </w:style>
  <w:style w:type="paragraph" w:customStyle="1" w:styleId="xl564">
    <w:name w:val="xl564"/>
    <w:basedOn w:val="a7"/>
    <w:qFormat/>
    <w:rsid w:val="00334FD1"/>
    <w:pPr>
      <w:shd w:val="clear" w:color="000000" w:fill="FFC0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65">
    <w:name w:val="xl565"/>
    <w:basedOn w:val="a7"/>
    <w:qFormat/>
    <w:rsid w:val="00334FD1"/>
    <w:pPr>
      <w:shd w:val="clear" w:color="000000" w:fill="FFC000"/>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566">
    <w:name w:val="xl566"/>
    <w:basedOn w:val="a7"/>
    <w:qFormat/>
    <w:rsid w:val="00334FD1"/>
    <w:pPr>
      <w:shd w:val="clear" w:color="000000" w:fill="FFC0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67">
    <w:name w:val="xl567"/>
    <w:basedOn w:val="a7"/>
    <w:qFormat/>
    <w:rsid w:val="00334FD1"/>
    <w:pPr>
      <w:shd w:val="clear" w:color="000000" w:fill="FFC0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68">
    <w:name w:val="xl568"/>
    <w:basedOn w:val="a7"/>
    <w:qFormat/>
    <w:rsid w:val="00334FD1"/>
    <w:pPr>
      <w:shd w:val="clear" w:color="000000" w:fill="FFC000"/>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569">
    <w:name w:val="xl569"/>
    <w:basedOn w:val="a7"/>
    <w:qFormat/>
    <w:rsid w:val="00334FD1"/>
    <w:pPr>
      <w:shd w:val="clear" w:color="000000" w:fill="FFC000"/>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570">
    <w:name w:val="xl570"/>
    <w:basedOn w:val="a7"/>
    <w:qFormat/>
    <w:rsid w:val="00334FD1"/>
    <w:pPr>
      <w:shd w:val="clear" w:color="000000" w:fill="FFC00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71">
    <w:name w:val="xl571"/>
    <w:basedOn w:val="a7"/>
    <w:qFormat/>
    <w:rsid w:val="00334FD1"/>
    <w:pPr>
      <w:shd w:val="clear" w:color="000000" w:fill="FFC00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572">
    <w:name w:val="xl572"/>
    <w:basedOn w:val="a7"/>
    <w:qFormat/>
    <w:rsid w:val="00334FD1"/>
    <w:pPr>
      <w:shd w:val="clear" w:color="000000" w:fill="FFC00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73">
    <w:name w:val="xl573"/>
    <w:basedOn w:val="a7"/>
    <w:qFormat/>
    <w:rsid w:val="00334FD1"/>
    <w:pPr>
      <w:shd w:val="clear" w:color="000000" w:fill="FFC00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74">
    <w:name w:val="xl574"/>
    <w:basedOn w:val="a7"/>
    <w:qFormat/>
    <w:rsid w:val="00334FD1"/>
    <w:pPr>
      <w:shd w:val="clear" w:color="000000" w:fill="FFC00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575">
    <w:name w:val="xl575"/>
    <w:basedOn w:val="a7"/>
    <w:qFormat/>
    <w:rsid w:val="00334FD1"/>
    <w:pPr>
      <w:shd w:val="clear" w:color="000000" w:fill="FFC00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576">
    <w:name w:val="xl576"/>
    <w:basedOn w:val="a7"/>
    <w:qFormat/>
    <w:rsid w:val="00334FD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77">
    <w:name w:val="xl57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578">
    <w:name w:val="xl578"/>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579">
    <w:name w:val="xl579"/>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80">
    <w:name w:val="xl58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81">
    <w:name w:val="xl58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82">
    <w:name w:val="xl582"/>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83">
    <w:name w:val="xl583"/>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84">
    <w:name w:val="xl584"/>
    <w:basedOn w:val="a7"/>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585">
    <w:name w:val="xl585"/>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86">
    <w:name w:val="xl586"/>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587">
    <w:name w:val="xl587"/>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88">
    <w:name w:val="xl588"/>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89">
    <w:name w:val="xl589"/>
    <w:basedOn w:val="a7"/>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90">
    <w:name w:val="xl590"/>
    <w:basedOn w:val="a7"/>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91">
    <w:name w:val="xl591"/>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92">
    <w:name w:val="xl592"/>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93">
    <w:name w:val="xl593"/>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94">
    <w:name w:val="xl594"/>
    <w:basedOn w:val="a7"/>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595">
    <w:name w:val="xl595"/>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96">
    <w:name w:val="xl596"/>
    <w:basedOn w:val="a7"/>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97">
    <w:name w:val="xl597"/>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598">
    <w:name w:val="xl598"/>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rvps4">
    <w:name w:val="rvps4"/>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character" w:customStyle="1" w:styleId="rvts6">
    <w:name w:val="rvts6"/>
    <w:basedOn w:val="a8"/>
    <w:rsid w:val="00334FD1"/>
  </w:style>
  <w:style w:type="character" w:customStyle="1" w:styleId="afffffa">
    <w:name w:val="Цветовое выделение"/>
    <w:rsid w:val="00334FD1"/>
    <w:rPr>
      <w:b/>
      <w:bCs/>
      <w:color w:val="000080"/>
    </w:rPr>
  </w:style>
  <w:style w:type="paragraph" w:customStyle="1" w:styleId="Style13">
    <w:name w:val="Style1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89">
    <w:name w:val="Font Style89"/>
    <w:uiPriority w:val="99"/>
    <w:rsid w:val="00334FD1"/>
    <w:rPr>
      <w:rFonts w:ascii="Times New Roman" w:hAnsi="Times New Roman" w:cs="Times New Roman"/>
      <w:sz w:val="22"/>
      <w:szCs w:val="22"/>
    </w:rPr>
  </w:style>
  <w:style w:type="character" w:styleId="HTML3">
    <w:name w:val="HTML Definition"/>
    <w:basedOn w:val="a8"/>
    <w:unhideWhenUsed/>
    <w:rsid w:val="00334FD1"/>
    <w:rPr>
      <w:i/>
      <w:iCs/>
    </w:rPr>
  </w:style>
  <w:style w:type="paragraph" w:customStyle="1" w:styleId="afffffb">
    <w:name w:val="Абзац"/>
    <w:basedOn w:val="36"/>
    <w:link w:val="afffffc"/>
    <w:qFormat/>
    <w:rsid w:val="00334FD1"/>
    <w:pPr>
      <w:spacing w:line="340" w:lineRule="exact"/>
      <w:ind w:right="0" w:firstLine="567"/>
    </w:pPr>
    <w:rPr>
      <w:sz w:val="26"/>
    </w:rPr>
  </w:style>
  <w:style w:type="character" w:customStyle="1" w:styleId="afffffc">
    <w:name w:val="Абзац Знак"/>
    <w:link w:val="afffffb"/>
    <w:qFormat/>
    <w:rsid w:val="00334FD1"/>
    <w:rPr>
      <w:rFonts w:ascii="Times New Roman" w:hAnsi="Times New Roman"/>
      <w:sz w:val="26"/>
    </w:rPr>
  </w:style>
  <w:style w:type="paragraph" w:customStyle="1" w:styleId="250">
    <w:name w:val="Основной текст 25"/>
    <w:basedOn w:val="a7"/>
    <w:uiPriority w:val="99"/>
    <w:qFormat/>
    <w:rsid w:val="00334FD1"/>
    <w:pPr>
      <w:spacing w:before="120" w:after="60" w:line="320" w:lineRule="exact"/>
      <w:ind w:firstLine="709"/>
      <w:contextualSpacing/>
      <w:jc w:val="both"/>
    </w:pPr>
    <w:rPr>
      <w:rFonts w:ascii="Times New Roman" w:hAnsi="Times New Roman"/>
      <w:sz w:val="24"/>
    </w:rPr>
  </w:style>
  <w:style w:type="paragraph" w:customStyle="1" w:styleId="1ff">
    <w:name w:val="Знак Знак Знак1"/>
    <w:basedOn w:val="a7"/>
    <w:uiPriority w:val="99"/>
    <w:qFormat/>
    <w:rsid w:val="00334FD1"/>
    <w:pPr>
      <w:spacing w:before="60" w:after="60" w:line="240" w:lineRule="auto"/>
      <w:ind w:firstLine="709"/>
      <w:contextualSpacing/>
      <w:jc w:val="both"/>
    </w:pPr>
    <w:rPr>
      <w:rFonts w:ascii="Verdana" w:hAnsi="Verdana" w:cs="Verdana"/>
      <w:sz w:val="24"/>
      <w:lang w:val="en-US"/>
    </w:rPr>
  </w:style>
  <w:style w:type="paragraph" w:customStyle="1" w:styleId="xl63">
    <w:name w:val="xl63"/>
    <w:basedOn w:val="a7"/>
    <w:qFormat/>
    <w:rsid w:val="00334FD1"/>
    <w:pP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4">
    <w:name w:val="xl64"/>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92">
    <w:name w:val="Обычный9"/>
    <w:qFormat/>
    <w:rsid w:val="00334FD1"/>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7"/>
    <w:uiPriority w:val="99"/>
    <w:qFormat/>
    <w:rsid w:val="00334FD1"/>
    <w:pPr>
      <w:spacing w:before="60" w:after="60" w:line="240" w:lineRule="auto"/>
      <w:ind w:firstLine="709"/>
      <w:contextualSpacing/>
      <w:jc w:val="center"/>
    </w:pPr>
    <w:rPr>
      <w:rFonts w:ascii="Times New Roman" w:hAnsi="Times New Roman"/>
      <w:sz w:val="24"/>
      <w:szCs w:val="24"/>
      <w:lang w:val="en-US"/>
    </w:rPr>
  </w:style>
  <w:style w:type="paragraph" w:customStyle="1" w:styleId="afffffd">
    <w:name w:val="Содержимое таблицы"/>
    <w:basedOn w:val="a7"/>
    <w:qFormat/>
    <w:rsid w:val="00334FD1"/>
    <w:pPr>
      <w:suppressLineNumbers/>
      <w:spacing w:before="60" w:after="60" w:line="240" w:lineRule="auto"/>
      <w:ind w:firstLine="709"/>
      <w:contextualSpacing/>
      <w:jc w:val="both"/>
    </w:pPr>
    <w:rPr>
      <w:rFonts w:ascii="Times New Roman" w:hAnsi="Times New Roman"/>
      <w:sz w:val="24"/>
      <w:szCs w:val="24"/>
      <w:lang w:eastAsia="ar-SA"/>
    </w:rPr>
  </w:style>
  <w:style w:type="character" w:customStyle="1" w:styleId="afffff2">
    <w:name w:val="Без интервала Знак"/>
    <w:aliases w:val="ПФ-таб.текст Знак"/>
    <w:link w:val="afffff1"/>
    <w:locked/>
    <w:rsid w:val="00334FD1"/>
    <w:rPr>
      <w:rFonts w:ascii="Calibri" w:eastAsia="Calibri" w:hAnsi="Calibri" w:cs="Times New Roman"/>
    </w:rPr>
  </w:style>
  <w:style w:type="paragraph" w:customStyle="1" w:styleId="font9">
    <w:name w:val="font9"/>
    <w:basedOn w:val="a7"/>
    <w:qFormat/>
    <w:rsid w:val="00334FD1"/>
    <w:pPr>
      <w:spacing w:before="100" w:beforeAutospacing="1" w:after="100" w:afterAutospacing="1" w:line="240" w:lineRule="auto"/>
      <w:ind w:firstLine="709"/>
      <w:contextualSpacing/>
      <w:jc w:val="both"/>
    </w:pPr>
    <w:rPr>
      <w:rFonts w:ascii="Times New Roman" w:hAnsi="Times New Roman"/>
      <w:color w:val="000000"/>
      <w:sz w:val="24"/>
      <w:szCs w:val="24"/>
    </w:rPr>
  </w:style>
  <w:style w:type="paragraph" w:customStyle="1" w:styleId="font10">
    <w:name w:val="font10"/>
    <w:basedOn w:val="a7"/>
    <w:qFormat/>
    <w:rsid w:val="00334FD1"/>
    <w:pPr>
      <w:spacing w:before="100" w:beforeAutospacing="1" w:after="100" w:afterAutospacing="1" w:line="240" w:lineRule="auto"/>
      <w:ind w:firstLine="709"/>
      <w:contextualSpacing/>
      <w:jc w:val="both"/>
    </w:pPr>
    <w:rPr>
      <w:rFonts w:ascii="Times New Roman" w:hAnsi="Times New Roman"/>
      <w:b/>
      <w:bCs/>
      <w:color w:val="000000"/>
      <w:sz w:val="24"/>
      <w:szCs w:val="24"/>
    </w:rPr>
  </w:style>
  <w:style w:type="paragraph" w:customStyle="1" w:styleId="font11">
    <w:name w:val="font11"/>
    <w:basedOn w:val="a7"/>
    <w:qFormat/>
    <w:rsid w:val="00334FD1"/>
    <w:pPr>
      <w:spacing w:before="100" w:beforeAutospacing="1" w:after="100" w:afterAutospacing="1" w:line="240" w:lineRule="auto"/>
      <w:ind w:firstLine="709"/>
      <w:contextualSpacing/>
      <w:jc w:val="both"/>
    </w:pPr>
    <w:rPr>
      <w:rFonts w:ascii="Times New Roman" w:hAnsi="Times New Roman"/>
      <w:color w:val="000000"/>
      <w:sz w:val="24"/>
      <w:szCs w:val="24"/>
    </w:rPr>
  </w:style>
  <w:style w:type="paragraph" w:customStyle="1" w:styleId="font12">
    <w:name w:val="font12"/>
    <w:basedOn w:val="a7"/>
    <w:uiPriority w:val="99"/>
    <w:qFormat/>
    <w:rsid w:val="00334FD1"/>
    <w:pPr>
      <w:spacing w:before="100" w:beforeAutospacing="1" w:after="100" w:afterAutospacing="1" w:line="240" w:lineRule="auto"/>
      <w:ind w:firstLine="709"/>
      <w:contextualSpacing/>
      <w:jc w:val="both"/>
    </w:pPr>
    <w:rPr>
      <w:rFonts w:ascii="Times New Roman" w:hAnsi="Times New Roman"/>
      <w:b/>
      <w:bCs/>
      <w:color w:val="000000"/>
      <w:sz w:val="24"/>
      <w:szCs w:val="24"/>
    </w:rPr>
  </w:style>
  <w:style w:type="paragraph" w:customStyle="1" w:styleId="font13">
    <w:name w:val="font13"/>
    <w:basedOn w:val="a7"/>
    <w:uiPriority w:val="99"/>
    <w:qFormat/>
    <w:rsid w:val="00334FD1"/>
    <w:pPr>
      <w:spacing w:before="100" w:beforeAutospacing="1" w:after="100" w:afterAutospacing="1" w:line="240" w:lineRule="auto"/>
      <w:ind w:firstLine="709"/>
      <w:contextualSpacing/>
      <w:jc w:val="both"/>
    </w:pPr>
    <w:rPr>
      <w:rFonts w:ascii="Times New Roman" w:hAnsi="Times New Roman"/>
      <w:color w:val="000000"/>
      <w:sz w:val="24"/>
    </w:rPr>
  </w:style>
  <w:style w:type="paragraph" w:customStyle="1" w:styleId="font14">
    <w:name w:val="font14"/>
    <w:basedOn w:val="a7"/>
    <w:uiPriority w:val="99"/>
    <w:qFormat/>
    <w:rsid w:val="00334FD1"/>
    <w:pPr>
      <w:spacing w:before="100" w:beforeAutospacing="1" w:after="100" w:afterAutospacing="1" w:line="240" w:lineRule="auto"/>
      <w:ind w:firstLine="709"/>
      <w:contextualSpacing/>
      <w:jc w:val="both"/>
    </w:pPr>
    <w:rPr>
      <w:rFonts w:ascii="Times New Roman" w:hAnsi="Times New Roman"/>
      <w:color w:val="000000"/>
      <w:sz w:val="24"/>
    </w:rPr>
  </w:style>
  <w:style w:type="paragraph" w:customStyle="1" w:styleId="260">
    <w:name w:val="Основной текст 26"/>
    <w:basedOn w:val="a7"/>
    <w:uiPriority w:val="99"/>
    <w:qFormat/>
    <w:rsid w:val="00334FD1"/>
    <w:pPr>
      <w:spacing w:before="120" w:after="60" w:line="320" w:lineRule="exact"/>
      <w:ind w:firstLine="709"/>
      <w:contextualSpacing/>
      <w:jc w:val="both"/>
    </w:pPr>
    <w:rPr>
      <w:rFonts w:ascii="Times New Roman" w:hAnsi="Times New Roman"/>
      <w:sz w:val="24"/>
    </w:rPr>
  </w:style>
  <w:style w:type="character" w:styleId="afffffe">
    <w:name w:val="line number"/>
    <w:unhideWhenUsed/>
    <w:rsid w:val="00334FD1"/>
  </w:style>
  <w:style w:type="paragraph" w:customStyle="1" w:styleId="Textbody">
    <w:name w:val="Text body"/>
    <w:basedOn w:val="a7"/>
    <w:uiPriority w:val="99"/>
    <w:qFormat/>
    <w:rsid w:val="00334FD1"/>
    <w:pPr>
      <w:widowControl w:val="0"/>
      <w:suppressAutoHyphens/>
      <w:autoSpaceDN w:val="0"/>
      <w:spacing w:before="60" w:after="120" w:line="240" w:lineRule="auto"/>
      <w:ind w:firstLine="709"/>
      <w:contextualSpacing/>
      <w:jc w:val="both"/>
      <w:textAlignment w:val="baseline"/>
    </w:pPr>
    <w:rPr>
      <w:rFonts w:ascii="Times New Roman" w:eastAsia="Lucida Sans Unicode" w:hAnsi="Times New Roman" w:cs="Tahoma"/>
      <w:kern w:val="3"/>
      <w:sz w:val="24"/>
      <w:szCs w:val="24"/>
    </w:rPr>
  </w:style>
  <w:style w:type="paragraph" w:customStyle="1" w:styleId="Standard">
    <w:name w:val="Standard"/>
    <w:qFormat/>
    <w:rsid w:val="00334FD1"/>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334FD1"/>
    <w:pPr>
      <w:numPr>
        <w:numId w:val="12"/>
      </w:numPr>
    </w:pPr>
  </w:style>
  <w:style w:type="paragraph" w:customStyle="1" w:styleId="216">
    <w:name w:val="Основной текст с отступом 21"/>
    <w:basedOn w:val="Standard"/>
    <w:qFormat/>
    <w:rsid w:val="00334FD1"/>
    <w:pPr>
      <w:spacing w:line="360" w:lineRule="auto"/>
      <w:ind w:firstLine="900"/>
      <w:jc w:val="center"/>
    </w:pPr>
    <w:rPr>
      <w:b/>
      <w:bCs/>
      <w:sz w:val="32"/>
    </w:rPr>
  </w:style>
  <w:style w:type="paragraph" w:customStyle="1" w:styleId="53">
    <w:name w:val="Знак5 Знак Знак Знак"/>
    <w:basedOn w:val="a7"/>
    <w:uiPriority w:val="99"/>
    <w:qFormat/>
    <w:rsid w:val="00334FD1"/>
    <w:pPr>
      <w:spacing w:before="60" w:line="240" w:lineRule="exact"/>
      <w:ind w:firstLine="709"/>
      <w:contextualSpacing/>
      <w:jc w:val="both"/>
    </w:pPr>
    <w:rPr>
      <w:rFonts w:ascii="Verdana" w:hAnsi="Verdana"/>
      <w:sz w:val="24"/>
      <w:lang w:val="en-US"/>
    </w:rPr>
  </w:style>
  <w:style w:type="character" w:styleId="affffff">
    <w:name w:val="Intense Emphasis"/>
    <w:basedOn w:val="a8"/>
    <w:qFormat/>
    <w:rsid w:val="00334FD1"/>
    <w:rPr>
      <w:b/>
      <w:bCs/>
      <w:i/>
      <w:iCs/>
      <w:color w:val="4472C4" w:themeColor="accent1"/>
    </w:rPr>
  </w:style>
  <w:style w:type="character" w:customStyle="1" w:styleId="affffff0">
    <w:name w:val="Основной текст_"/>
    <w:basedOn w:val="a8"/>
    <w:link w:val="2f4"/>
    <w:locked/>
    <w:rsid w:val="00334FD1"/>
    <w:rPr>
      <w:rFonts w:ascii="Verdana" w:hAnsi="Verdana" w:cs="Verdana"/>
      <w:b/>
      <w:bCs/>
      <w:spacing w:val="-7"/>
      <w:sz w:val="21"/>
      <w:szCs w:val="21"/>
      <w:shd w:val="clear" w:color="auto" w:fill="FFFFFF"/>
    </w:rPr>
  </w:style>
  <w:style w:type="paragraph" w:customStyle="1" w:styleId="2f4">
    <w:name w:val="Основной текст2"/>
    <w:basedOn w:val="a7"/>
    <w:link w:val="affffff0"/>
    <w:qFormat/>
    <w:rsid w:val="00334FD1"/>
    <w:pPr>
      <w:widowControl w:val="0"/>
      <w:shd w:val="clear" w:color="auto" w:fill="FFFFFF"/>
      <w:spacing w:before="60" w:after="60" w:line="341" w:lineRule="exact"/>
      <w:ind w:hanging="1180"/>
      <w:contextualSpacing/>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0"/>
    <w:uiPriority w:val="99"/>
    <w:rsid w:val="00334FD1"/>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82">
    <w:name w:val="Font Style82"/>
    <w:uiPriority w:val="99"/>
    <w:rsid w:val="00334FD1"/>
    <w:rPr>
      <w:rFonts w:ascii="Times New Roman" w:hAnsi="Times New Roman" w:cs="Times New Roman"/>
      <w:sz w:val="32"/>
      <w:szCs w:val="32"/>
    </w:rPr>
  </w:style>
  <w:style w:type="character" w:customStyle="1" w:styleId="FontStyle88">
    <w:name w:val="Font Style88"/>
    <w:uiPriority w:val="99"/>
    <w:rsid w:val="00334FD1"/>
    <w:rPr>
      <w:rFonts w:ascii="Times New Roman" w:hAnsi="Times New Roman" w:cs="Times New Roman"/>
      <w:sz w:val="26"/>
      <w:szCs w:val="26"/>
    </w:rPr>
  </w:style>
  <w:style w:type="paragraph" w:customStyle="1" w:styleId="xl761">
    <w:name w:val="xl76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762">
    <w:name w:val="xl762"/>
    <w:basedOn w:val="a7"/>
    <w:qFormat/>
    <w:rsid w:val="00334FD1"/>
    <w:pP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763">
    <w:name w:val="xl763"/>
    <w:basedOn w:val="a7"/>
    <w:qFormat/>
    <w:rsid w:val="00334FD1"/>
    <w:pP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764">
    <w:name w:val="xl764"/>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765">
    <w:name w:val="xl76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766">
    <w:name w:val="xl766"/>
    <w:basedOn w:val="a7"/>
    <w:qFormat/>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709"/>
      <w:contextualSpacing/>
      <w:jc w:val="right"/>
      <w:textAlignment w:val="center"/>
    </w:pPr>
    <w:rPr>
      <w:rFonts w:ascii="Times New Roman" w:hAnsi="Times New Roman"/>
      <w:b/>
      <w:bCs/>
      <w:sz w:val="24"/>
      <w:szCs w:val="24"/>
    </w:rPr>
  </w:style>
  <w:style w:type="paragraph" w:customStyle="1" w:styleId="xl767">
    <w:name w:val="xl76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768">
    <w:name w:val="xl768"/>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769">
    <w:name w:val="xl769"/>
    <w:basedOn w:val="a7"/>
    <w:qFormat/>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770">
    <w:name w:val="xl77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771">
    <w:name w:val="xl771"/>
    <w:basedOn w:val="a7"/>
    <w:qFormat/>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709"/>
      <w:contextualSpacing/>
      <w:jc w:val="right"/>
      <w:textAlignment w:val="center"/>
    </w:pPr>
    <w:rPr>
      <w:rFonts w:ascii="Times New Roman" w:hAnsi="Times New Roman"/>
      <w:b/>
      <w:bCs/>
      <w:sz w:val="24"/>
      <w:szCs w:val="24"/>
    </w:rPr>
  </w:style>
  <w:style w:type="paragraph" w:customStyle="1" w:styleId="xl772">
    <w:name w:val="xl77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773">
    <w:name w:val="xl773"/>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b/>
      <w:bCs/>
      <w:sz w:val="24"/>
      <w:szCs w:val="24"/>
    </w:rPr>
  </w:style>
  <w:style w:type="paragraph" w:customStyle="1" w:styleId="xl774">
    <w:name w:val="xl774"/>
    <w:basedOn w:val="a7"/>
    <w:qFormat/>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775">
    <w:name w:val="xl775"/>
    <w:basedOn w:val="a7"/>
    <w:qFormat/>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776">
    <w:name w:val="xl776"/>
    <w:basedOn w:val="a7"/>
    <w:qFormat/>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777">
    <w:name w:val="xl77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778">
    <w:name w:val="xl778"/>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779">
    <w:name w:val="xl779"/>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780">
    <w:name w:val="xl780"/>
    <w:basedOn w:val="a7"/>
    <w:qFormat/>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709"/>
      <w:contextualSpacing/>
      <w:jc w:val="right"/>
      <w:textAlignment w:val="center"/>
    </w:pPr>
    <w:rPr>
      <w:rFonts w:ascii="Times New Roman" w:hAnsi="Times New Roman"/>
      <w:b/>
      <w:bCs/>
      <w:color w:val="FF0000"/>
      <w:sz w:val="24"/>
      <w:szCs w:val="24"/>
    </w:rPr>
  </w:style>
  <w:style w:type="numbering" w:customStyle="1" w:styleId="115">
    <w:name w:val="Нет списка11"/>
    <w:next w:val="aa"/>
    <w:uiPriority w:val="99"/>
    <w:semiHidden/>
    <w:unhideWhenUsed/>
    <w:rsid w:val="00334FD1"/>
  </w:style>
  <w:style w:type="paragraph" w:customStyle="1" w:styleId="xl34">
    <w:name w:val="xl34"/>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1ff0">
    <w:name w:val="Основной текст1"/>
    <w:basedOn w:val="a7"/>
    <w:qFormat/>
    <w:rsid w:val="00334FD1"/>
    <w:pPr>
      <w:spacing w:before="60" w:after="60" w:line="240" w:lineRule="auto"/>
      <w:ind w:firstLine="709"/>
      <w:contextualSpacing/>
      <w:jc w:val="both"/>
    </w:pPr>
    <w:rPr>
      <w:rFonts w:ascii="Arial" w:hAnsi="Arial"/>
      <w:b/>
      <w:i/>
      <w:sz w:val="24"/>
      <w:lang w:val="en-US"/>
    </w:rPr>
  </w:style>
  <w:style w:type="paragraph" w:customStyle="1" w:styleId="a10">
    <w:name w:val="a1"/>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a00">
    <w:name w:val="a0"/>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affffff1">
    <w:name w:val="a"/>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22">
    <w:name w:val="xl22"/>
    <w:basedOn w:val="a7"/>
    <w:qFormat/>
    <w:rsid w:val="00334FD1"/>
    <w:pPr>
      <w:spacing w:before="100" w:beforeAutospacing="1" w:after="100" w:afterAutospacing="1" w:line="360" w:lineRule="auto"/>
      <w:ind w:firstLine="709"/>
      <w:contextualSpacing/>
      <w:jc w:val="center"/>
    </w:pPr>
    <w:rPr>
      <w:rFonts w:ascii="Times New Roman CYR" w:hAnsi="Times New Roman CYR" w:cs="Times New Roman CYR"/>
      <w:sz w:val="24"/>
      <w:szCs w:val="24"/>
    </w:rPr>
  </w:style>
  <w:style w:type="paragraph" w:customStyle="1" w:styleId="affffff2">
    <w:name w:val="Îáû÷íûé"/>
    <w:qFormat/>
    <w:rsid w:val="00334FD1"/>
    <w:pPr>
      <w:spacing w:after="0" w:line="240" w:lineRule="auto"/>
    </w:pPr>
    <w:rPr>
      <w:rFonts w:ascii="Times New Roman" w:eastAsia="Times New Roman" w:hAnsi="Times New Roman" w:cs="Times New Roman"/>
      <w:sz w:val="20"/>
      <w:szCs w:val="20"/>
      <w:lang w:val="en-US" w:eastAsia="ru-RU"/>
    </w:rPr>
  </w:style>
  <w:style w:type="paragraph" w:customStyle="1" w:styleId="affffff3">
    <w:name w:val="Заглавие раздела"/>
    <w:basedOn w:val="24"/>
    <w:semiHidden/>
    <w:qFormat/>
    <w:rsid w:val="00334FD1"/>
    <w:pPr>
      <w:numPr>
        <w:ilvl w:val="1"/>
      </w:numPr>
      <w:tabs>
        <w:tab w:val="num" w:pos="1440"/>
      </w:tabs>
      <w:spacing w:before="200" w:line="276" w:lineRule="auto"/>
      <w:ind w:left="1440" w:hanging="360"/>
    </w:pPr>
    <w:rPr>
      <w:b/>
      <w:bCs/>
      <w:color w:val="4472C4" w:themeColor="accent1"/>
    </w:rPr>
  </w:style>
  <w:style w:type="paragraph" w:customStyle="1" w:styleId="1ff1">
    <w:name w:val="Заголовок_1 Знак"/>
    <w:basedOn w:val="a7"/>
    <w:link w:val="1ff2"/>
    <w:semiHidden/>
    <w:qFormat/>
    <w:rsid w:val="00334FD1"/>
    <w:pPr>
      <w:spacing w:before="60" w:after="60" w:line="360" w:lineRule="auto"/>
      <w:ind w:firstLine="709"/>
      <w:contextualSpacing/>
      <w:jc w:val="center"/>
    </w:pPr>
    <w:rPr>
      <w:rFonts w:ascii="Times New Roman" w:hAnsi="Times New Roman"/>
      <w:b/>
      <w:caps/>
      <w:sz w:val="24"/>
      <w:szCs w:val="24"/>
    </w:rPr>
  </w:style>
  <w:style w:type="character" w:customStyle="1" w:styleId="1ff2">
    <w:name w:val="Заголовок_1 Знак Знак"/>
    <w:link w:val="1ff1"/>
    <w:semiHidden/>
    <w:rsid w:val="00334FD1"/>
    <w:rPr>
      <w:rFonts w:ascii="Times New Roman" w:hAnsi="Times New Roman"/>
      <w:b/>
      <w:caps/>
      <w:sz w:val="24"/>
      <w:szCs w:val="24"/>
    </w:rPr>
  </w:style>
  <w:style w:type="paragraph" w:customStyle="1" w:styleId="affffff4">
    <w:name w:val="Неразрывный основной текст"/>
    <w:basedOn w:val="aff1"/>
    <w:semiHidden/>
    <w:qFormat/>
    <w:rsid w:val="00334FD1"/>
    <w:pPr>
      <w:keepNext/>
      <w:framePr w:hSpace="0" w:wrap="auto" w:vAnchor="margin" w:hAnchor="text" w:xAlign="left" w:yAlign="inline"/>
      <w:spacing w:after="240" w:line="240" w:lineRule="atLeast"/>
      <w:ind w:left="1080"/>
      <w:jc w:val="both"/>
    </w:pPr>
    <w:rPr>
      <w:rFonts w:ascii="Arial" w:hAnsi="Arial" w:cs="Arial"/>
      <w:spacing w:val="-5"/>
      <w:sz w:val="20"/>
    </w:rPr>
  </w:style>
  <w:style w:type="paragraph" w:customStyle="1" w:styleId="affffff5">
    <w:name w:val="Рисунок"/>
    <w:basedOn w:val="a7"/>
    <w:next w:val="afa"/>
    <w:link w:val="affffff6"/>
    <w:qFormat/>
    <w:rsid w:val="00334FD1"/>
    <w:pPr>
      <w:keepNext/>
      <w:spacing w:before="60" w:after="60" w:line="360" w:lineRule="auto"/>
      <w:ind w:left="1080" w:firstLine="709"/>
      <w:contextualSpacing/>
      <w:jc w:val="both"/>
    </w:pPr>
    <w:rPr>
      <w:rFonts w:ascii="Arial" w:hAnsi="Arial" w:cs="Arial"/>
      <w:spacing w:val="-5"/>
      <w:sz w:val="24"/>
    </w:rPr>
  </w:style>
  <w:style w:type="paragraph" w:customStyle="1" w:styleId="affffff7">
    <w:name w:val="Название части"/>
    <w:basedOn w:val="a7"/>
    <w:semiHidden/>
    <w:qFormat/>
    <w:rsid w:val="00334FD1"/>
    <w:pPr>
      <w:shd w:val="solid" w:color="auto" w:fill="auto"/>
      <w:spacing w:before="60" w:after="60" w:line="360" w:lineRule="exact"/>
      <w:ind w:firstLine="709"/>
      <w:contextualSpacing/>
      <w:jc w:val="center"/>
    </w:pPr>
    <w:rPr>
      <w:rFonts w:ascii="Arial" w:hAnsi="Arial" w:cs="Arial"/>
      <w:color w:val="FFFFFF"/>
      <w:spacing w:val="-16"/>
      <w:sz w:val="26"/>
      <w:szCs w:val="26"/>
    </w:rPr>
  </w:style>
  <w:style w:type="paragraph" w:customStyle="1" w:styleId="affffff8">
    <w:name w:val="Подзаголовок главы"/>
    <w:basedOn w:val="afffa"/>
    <w:semiHidden/>
    <w:qFormat/>
    <w:rsid w:val="00334FD1"/>
    <w:pPr>
      <w:keepNext/>
      <w:keepLines/>
      <w:spacing w:after="120" w:line="340" w:lineRule="atLeast"/>
      <w:jc w:val="left"/>
    </w:pPr>
    <w:rPr>
      <w:rFonts w:ascii="Arial" w:hAnsi="Arial" w:cs="Arial"/>
      <w:b w:val="0"/>
      <w:spacing w:val="-16"/>
      <w:kern w:val="28"/>
      <w:sz w:val="32"/>
      <w:szCs w:val="32"/>
    </w:rPr>
  </w:style>
  <w:style w:type="paragraph" w:customStyle="1" w:styleId="affffff9">
    <w:name w:val="Название предприятия"/>
    <w:basedOn w:val="a7"/>
    <w:semiHidden/>
    <w:qFormat/>
    <w:rsid w:val="00334FD1"/>
    <w:pPr>
      <w:keepNext/>
      <w:keepLines/>
      <w:spacing w:before="60" w:after="60" w:line="220" w:lineRule="atLeast"/>
      <w:ind w:firstLine="709"/>
      <w:contextualSpacing/>
      <w:jc w:val="both"/>
    </w:pPr>
    <w:rPr>
      <w:rFonts w:ascii="Arial Black" w:hAnsi="Arial Black" w:cs="Arial Black"/>
      <w:spacing w:val="-25"/>
      <w:kern w:val="28"/>
      <w:sz w:val="32"/>
      <w:szCs w:val="32"/>
    </w:rPr>
  </w:style>
  <w:style w:type="paragraph" w:customStyle="1" w:styleId="19">
    <w:name w:val="Маркированный_1"/>
    <w:basedOn w:val="a7"/>
    <w:link w:val="1ff3"/>
    <w:qFormat/>
    <w:rsid w:val="00334FD1"/>
    <w:pPr>
      <w:numPr>
        <w:ilvl w:val="1"/>
        <w:numId w:val="19"/>
      </w:numPr>
      <w:tabs>
        <w:tab w:val="clear" w:pos="2149"/>
        <w:tab w:val="left" w:pos="900"/>
      </w:tabs>
      <w:spacing w:before="60" w:after="60" w:line="360" w:lineRule="auto"/>
      <w:ind w:left="0" w:firstLine="720"/>
      <w:contextualSpacing/>
      <w:jc w:val="both"/>
    </w:pPr>
    <w:rPr>
      <w:rFonts w:ascii="Times New Roman" w:hAnsi="Times New Roman"/>
      <w:sz w:val="24"/>
      <w:szCs w:val="24"/>
    </w:rPr>
  </w:style>
  <w:style w:type="character" w:customStyle="1" w:styleId="1ff3">
    <w:name w:val="Маркированный_1 Знак"/>
    <w:link w:val="19"/>
    <w:rsid w:val="00334FD1"/>
    <w:rPr>
      <w:rFonts w:ascii="Times New Roman" w:hAnsi="Times New Roman"/>
      <w:sz w:val="24"/>
      <w:szCs w:val="24"/>
    </w:rPr>
  </w:style>
  <w:style w:type="paragraph" w:customStyle="1" w:styleId="affffffa">
    <w:name w:val="Текст таблицы"/>
    <w:basedOn w:val="a7"/>
    <w:qFormat/>
    <w:rsid w:val="00334FD1"/>
    <w:pPr>
      <w:spacing w:before="60" w:after="60" w:line="360" w:lineRule="auto"/>
      <w:ind w:firstLine="709"/>
      <w:contextualSpacing/>
      <w:jc w:val="both"/>
    </w:pPr>
    <w:rPr>
      <w:rFonts w:ascii="Arial" w:hAnsi="Arial" w:cs="Arial"/>
      <w:spacing w:val="-5"/>
      <w:sz w:val="16"/>
      <w:szCs w:val="16"/>
    </w:rPr>
  </w:style>
  <w:style w:type="paragraph" w:customStyle="1" w:styleId="affffffb">
    <w:name w:val="Подчеркнутый"/>
    <w:basedOn w:val="a7"/>
    <w:link w:val="affffffc"/>
    <w:semiHidden/>
    <w:qFormat/>
    <w:rsid w:val="00334FD1"/>
    <w:pPr>
      <w:spacing w:before="60" w:after="60" w:line="360" w:lineRule="auto"/>
      <w:ind w:firstLine="709"/>
      <w:contextualSpacing/>
      <w:jc w:val="both"/>
    </w:pPr>
    <w:rPr>
      <w:rFonts w:ascii="Times New Roman" w:hAnsi="Times New Roman"/>
      <w:sz w:val="24"/>
      <w:szCs w:val="24"/>
      <w:u w:val="single"/>
    </w:rPr>
  </w:style>
  <w:style w:type="character" w:customStyle="1" w:styleId="affffffc">
    <w:name w:val="Подчеркнутый Знак"/>
    <w:link w:val="affffffb"/>
    <w:semiHidden/>
    <w:rsid w:val="00334FD1"/>
    <w:rPr>
      <w:rFonts w:ascii="Times New Roman" w:hAnsi="Times New Roman"/>
      <w:sz w:val="24"/>
      <w:szCs w:val="24"/>
      <w:u w:val="single"/>
    </w:rPr>
  </w:style>
  <w:style w:type="paragraph" w:customStyle="1" w:styleId="affffffd">
    <w:name w:val="Название документа"/>
    <w:basedOn w:val="a7"/>
    <w:semiHidden/>
    <w:qFormat/>
    <w:rsid w:val="00334FD1"/>
    <w:pPr>
      <w:keepNext/>
      <w:keepLines/>
      <w:pBdr>
        <w:top w:val="single" w:sz="48" w:space="31" w:color="auto"/>
      </w:pBdr>
      <w:tabs>
        <w:tab w:val="left" w:pos="0"/>
      </w:tabs>
      <w:spacing w:before="240" w:after="500" w:line="640" w:lineRule="exact"/>
      <w:ind w:firstLine="709"/>
      <w:contextualSpacing/>
      <w:jc w:val="both"/>
    </w:pPr>
    <w:rPr>
      <w:rFonts w:ascii="Arial Black" w:hAnsi="Arial Black" w:cs="Arial Black"/>
      <w:b/>
      <w:bCs/>
      <w:spacing w:val="-48"/>
      <w:kern w:val="28"/>
      <w:sz w:val="64"/>
      <w:szCs w:val="64"/>
    </w:rPr>
  </w:style>
  <w:style w:type="paragraph" w:customStyle="1" w:styleId="affffffe">
    <w:name w:val="Нижний колонтитул (четный)"/>
    <w:basedOn w:val="ad"/>
    <w:semiHidden/>
    <w:qFormat/>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customStyle="1" w:styleId="afffffff">
    <w:name w:val="Нижний колонтитул (первый)"/>
    <w:basedOn w:val="ad"/>
    <w:semiHidden/>
    <w:qFormat/>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customStyle="1" w:styleId="afffffff0">
    <w:name w:val="Нижний колонтитул (нечетный)"/>
    <w:basedOn w:val="ad"/>
    <w:semiHidden/>
    <w:qFormat/>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styleId="54">
    <w:name w:val="List 5"/>
    <w:basedOn w:val="af8"/>
    <w:rsid w:val="00334FD1"/>
    <w:pPr>
      <w:widowControl/>
      <w:spacing w:after="240" w:line="240" w:lineRule="atLeast"/>
      <w:ind w:left="2880" w:hanging="360"/>
    </w:pPr>
    <w:rPr>
      <w:rFonts w:ascii="Arial" w:hAnsi="Arial" w:cs="Arial"/>
      <w:spacing w:val="-5"/>
    </w:rPr>
  </w:style>
  <w:style w:type="paragraph" w:styleId="46">
    <w:name w:val="List Bullet 4"/>
    <w:basedOn w:val="a7"/>
    <w:autoRedefine/>
    <w:rsid w:val="00334FD1"/>
    <w:pPr>
      <w:tabs>
        <w:tab w:val="num" w:pos="552"/>
      </w:tabs>
      <w:spacing w:before="60" w:after="240" w:line="240" w:lineRule="atLeast"/>
      <w:ind w:left="2520" w:hanging="552"/>
      <w:contextualSpacing/>
      <w:jc w:val="both"/>
    </w:pPr>
    <w:rPr>
      <w:rFonts w:ascii="Arial" w:hAnsi="Arial" w:cs="Arial"/>
      <w:spacing w:val="-5"/>
      <w:sz w:val="24"/>
    </w:rPr>
  </w:style>
  <w:style w:type="paragraph" w:styleId="55">
    <w:name w:val="List Bullet 5"/>
    <w:basedOn w:val="a7"/>
    <w:autoRedefine/>
    <w:rsid w:val="00334FD1"/>
    <w:pPr>
      <w:tabs>
        <w:tab w:val="num" w:pos="552"/>
      </w:tabs>
      <w:spacing w:before="60" w:after="240" w:line="240" w:lineRule="atLeast"/>
      <w:ind w:left="2880" w:hanging="552"/>
      <w:contextualSpacing/>
      <w:jc w:val="both"/>
    </w:pPr>
    <w:rPr>
      <w:rFonts w:ascii="Arial" w:hAnsi="Arial" w:cs="Arial"/>
      <w:spacing w:val="-5"/>
      <w:sz w:val="24"/>
    </w:rPr>
  </w:style>
  <w:style w:type="paragraph" w:styleId="afffffff1">
    <w:name w:val="List Continue"/>
    <w:basedOn w:val="af8"/>
    <w:rsid w:val="00334FD1"/>
    <w:pPr>
      <w:widowControl/>
      <w:spacing w:after="240" w:line="240" w:lineRule="atLeast"/>
      <w:ind w:left="1440" w:firstLine="0"/>
    </w:pPr>
    <w:rPr>
      <w:rFonts w:ascii="Arial" w:hAnsi="Arial" w:cs="Arial"/>
      <w:spacing w:val="-5"/>
    </w:rPr>
  </w:style>
  <w:style w:type="paragraph" w:styleId="3b">
    <w:name w:val="List Continue 3"/>
    <w:basedOn w:val="afffffff1"/>
    <w:rsid w:val="00334FD1"/>
    <w:pPr>
      <w:ind w:left="2520"/>
    </w:pPr>
  </w:style>
  <w:style w:type="paragraph" w:styleId="56">
    <w:name w:val="List Continue 5"/>
    <w:basedOn w:val="afffffff1"/>
    <w:rsid w:val="00334FD1"/>
    <w:pPr>
      <w:ind w:left="3240"/>
    </w:pPr>
  </w:style>
  <w:style w:type="paragraph" w:styleId="2f5">
    <w:name w:val="List Number 2"/>
    <w:basedOn w:val="a"/>
    <w:rsid w:val="00334FD1"/>
    <w:pPr>
      <w:numPr>
        <w:numId w:val="0"/>
      </w:numPr>
      <w:spacing w:after="240" w:line="240" w:lineRule="atLeast"/>
      <w:ind w:left="1800" w:hanging="360"/>
      <w:contextualSpacing w:val="0"/>
    </w:pPr>
    <w:rPr>
      <w:rFonts w:ascii="Arial" w:hAnsi="Arial" w:cs="Arial"/>
      <w:spacing w:val="-5"/>
    </w:rPr>
  </w:style>
  <w:style w:type="paragraph" w:styleId="3c">
    <w:name w:val="List Number 3"/>
    <w:basedOn w:val="a"/>
    <w:rsid w:val="00334FD1"/>
    <w:pPr>
      <w:numPr>
        <w:numId w:val="0"/>
      </w:numPr>
      <w:tabs>
        <w:tab w:val="num" w:pos="720"/>
      </w:tabs>
      <w:spacing w:after="240" w:line="240" w:lineRule="atLeast"/>
      <w:ind w:left="2160" w:hanging="360"/>
      <w:contextualSpacing w:val="0"/>
    </w:pPr>
    <w:rPr>
      <w:rFonts w:ascii="Arial" w:hAnsi="Arial" w:cs="Arial"/>
      <w:spacing w:val="-5"/>
    </w:rPr>
  </w:style>
  <w:style w:type="paragraph" w:styleId="47">
    <w:name w:val="List Number 4"/>
    <w:basedOn w:val="a"/>
    <w:rsid w:val="00334FD1"/>
    <w:pPr>
      <w:numPr>
        <w:numId w:val="0"/>
      </w:numPr>
      <w:spacing w:after="240" w:line="240" w:lineRule="atLeast"/>
      <w:ind w:left="2520" w:hanging="360"/>
      <w:contextualSpacing w:val="0"/>
    </w:pPr>
    <w:rPr>
      <w:rFonts w:ascii="Arial" w:hAnsi="Arial" w:cs="Arial"/>
      <w:spacing w:val="-5"/>
    </w:rPr>
  </w:style>
  <w:style w:type="paragraph" w:styleId="57">
    <w:name w:val="List Number 5"/>
    <w:basedOn w:val="a"/>
    <w:rsid w:val="00334FD1"/>
    <w:pPr>
      <w:numPr>
        <w:numId w:val="0"/>
      </w:numPr>
      <w:spacing w:after="240" w:line="240" w:lineRule="atLeast"/>
      <w:ind w:left="2880" w:hanging="360"/>
      <w:contextualSpacing w:val="0"/>
    </w:pPr>
    <w:rPr>
      <w:rFonts w:ascii="Arial" w:hAnsi="Arial" w:cs="Arial"/>
      <w:spacing w:val="-5"/>
    </w:rPr>
  </w:style>
  <w:style w:type="paragraph" w:customStyle="1" w:styleId="afffffff2">
    <w:name w:val="Подзаголовок части"/>
    <w:basedOn w:val="a7"/>
    <w:next w:val="aff1"/>
    <w:semiHidden/>
    <w:qFormat/>
    <w:rsid w:val="00334FD1"/>
    <w:pPr>
      <w:keepNext/>
      <w:spacing w:before="360" w:after="120" w:line="360" w:lineRule="auto"/>
      <w:ind w:left="1080" w:firstLine="709"/>
      <w:contextualSpacing/>
      <w:jc w:val="both"/>
    </w:pPr>
    <w:rPr>
      <w:rFonts w:ascii="Arial" w:hAnsi="Arial" w:cs="Arial"/>
      <w:i/>
      <w:iCs/>
      <w:spacing w:val="-5"/>
      <w:kern w:val="28"/>
      <w:sz w:val="26"/>
      <w:szCs w:val="26"/>
    </w:rPr>
  </w:style>
  <w:style w:type="paragraph" w:customStyle="1" w:styleId="afffffff3">
    <w:name w:val="Обратный адрес"/>
    <w:basedOn w:val="a7"/>
    <w:semiHidden/>
    <w:qFormat/>
    <w:rsid w:val="00334FD1"/>
    <w:pPr>
      <w:keepLines/>
      <w:framePr w:w="5160" w:h="840" w:wrap="notBeside" w:vAnchor="page" w:hAnchor="page" w:x="6121" w:y="915" w:anchorLock="1"/>
      <w:tabs>
        <w:tab w:val="left" w:pos="2160"/>
      </w:tabs>
      <w:spacing w:before="60" w:after="60" w:line="160" w:lineRule="atLeast"/>
      <w:ind w:firstLine="709"/>
      <w:contextualSpacing/>
      <w:jc w:val="both"/>
    </w:pPr>
    <w:rPr>
      <w:rFonts w:ascii="Arial" w:hAnsi="Arial" w:cs="Arial"/>
      <w:sz w:val="14"/>
      <w:szCs w:val="14"/>
    </w:rPr>
  </w:style>
  <w:style w:type="paragraph" w:customStyle="1" w:styleId="afffffff4">
    <w:name w:val="Название раздела"/>
    <w:basedOn w:val="a7"/>
    <w:next w:val="aff1"/>
    <w:semiHidden/>
    <w:qFormat/>
    <w:rsid w:val="00334FD1"/>
    <w:pPr>
      <w:pBdr>
        <w:bottom w:val="single" w:sz="6" w:space="2" w:color="auto"/>
      </w:pBdr>
      <w:spacing w:before="360" w:after="960" w:line="360" w:lineRule="auto"/>
      <w:ind w:firstLine="709"/>
      <w:contextualSpacing/>
      <w:jc w:val="both"/>
    </w:pPr>
    <w:rPr>
      <w:rFonts w:ascii="Arial Black" w:hAnsi="Arial Black" w:cs="Arial Black"/>
      <w:spacing w:val="-35"/>
      <w:sz w:val="54"/>
      <w:szCs w:val="54"/>
    </w:rPr>
  </w:style>
  <w:style w:type="paragraph" w:customStyle="1" w:styleId="afffffff5">
    <w:name w:val="Подзаголовок титульного листа"/>
    <w:basedOn w:val="a7"/>
    <w:next w:val="aff1"/>
    <w:semiHidden/>
    <w:qFormat/>
    <w:rsid w:val="00334FD1"/>
    <w:pPr>
      <w:pBdr>
        <w:top w:val="single" w:sz="6" w:space="24" w:color="auto"/>
      </w:pBdr>
      <w:spacing w:before="60" w:after="60" w:line="480" w:lineRule="atLeast"/>
      <w:ind w:left="835" w:right="835" w:firstLine="709"/>
      <w:contextualSpacing/>
      <w:jc w:val="both"/>
    </w:pPr>
    <w:rPr>
      <w:rFonts w:ascii="Arial" w:hAnsi="Arial" w:cs="Arial"/>
      <w:b/>
      <w:bCs/>
      <w:spacing w:val="-30"/>
      <w:sz w:val="48"/>
      <w:szCs w:val="48"/>
    </w:rPr>
  </w:style>
  <w:style w:type="character" w:customStyle="1" w:styleId="afffffff6">
    <w:name w:val="Надстрочный"/>
    <w:semiHidden/>
    <w:rsid w:val="00334FD1"/>
    <w:rPr>
      <w:b/>
      <w:bCs/>
      <w:vertAlign w:val="superscript"/>
    </w:rPr>
  </w:style>
  <w:style w:type="character" w:styleId="HTML4">
    <w:name w:val="HTML Sample"/>
    <w:rsid w:val="00334FD1"/>
    <w:rPr>
      <w:rFonts w:ascii="Courier New" w:hAnsi="Courier New" w:cs="Courier New"/>
      <w:lang w:val="ru-RU"/>
    </w:rPr>
  </w:style>
  <w:style w:type="paragraph" w:styleId="2f6">
    <w:name w:val="envelope return"/>
    <w:basedOn w:val="a7"/>
    <w:rsid w:val="00334FD1"/>
    <w:pPr>
      <w:spacing w:before="60" w:after="60" w:line="360" w:lineRule="auto"/>
      <w:ind w:left="1080" w:firstLine="709"/>
      <w:contextualSpacing/>
      <w:jc w:val="both"/>
    </w:pPr>
    <w:rPr>
      <w:rFonts w:ascii="Arial" w:hAnsi="Arial" w:cs="Arial"/>
      <w:spacing w:val="-5"/>
      <w:sz w:val="24"/>
    </w:rPr>
  </w:style>
  <w:style w:type="character" w:styleId="HTML5">
    <w:name w:val="HTML Variable"/>
    <w:rsid w:val="00334FD1"/>
    <w:rPr>
      <w:i/>
      <w:iCs/>
      <w:lang w:val="ru-RU"/>
    </w:rPr>
  </w:style>
  <w:style w:type="character" w:styleId="HTML6">
    <w:name w:val="HTML Typewriter"/>
    <w:rsid w:val="00334FD1"/>
    <w:rPr>
      <w:rFonts w:ascii="Courier New" w:hAnsi="Courier New" w:cs="Courier New"/>
      <w:sz w:val="20"/>
      <w:szCs w:val="20"/>
      <w:lang w:val="ru-RU"/>
    </w:rPr>
  </w:style>
  <w:style w:type="paragraph" w:styleId="afffffff7">
    <w:name w:val="Salutation"/>
    <w:basedOn w:val="a7"/>
    <w:next w:val="a7"/>
    <w:link w:val="afffffff8"/>
    <w:rsid w:val="00334FD1"/>
    <w:pPr>
      <w:spacing w:before="60" w:after="60" w:line="360" w:lineRule="auto"/>
      <w:ind w:left="1080" w:firstLine="709"/>
      <w:contextualSpacing/>
      <w:jc w:val="both"/>
    </w:pPr>
    <w:rPr>
      <w:rFonts w:ascii="Arial" w:hAnsi="Arial" w:cs="Arial"/>
      <w:spacing w:val="-5"/>
      <w:sz w:val="24"/>
    </w:rPr>
  </w:style>
  <w:style w:type="character" w:customStyle="1" w:styleId="afffffff8">
    <w:name w:val="Приветствие Знак"/>
    <w:basedOn w:val="a8"/>
    <w:link w:val="afffffff7"/>
    <w:rsid w:val="00334FD1"/>
    <w:rPr>
      <w:rFonts w:ascii="Arial" w:hAnsi="Arial" w:cs="Arial"/>
      <w:spacing w:val="-5"/>
      <w:sz w:val="24"/>
    </w:rPr>
  </w:style>
  <w:style w:type="paragraph" w:styleId="afffffff9">
    <w:name w:val="Closing"/>
    <w:basedOn w:val="a7"/>
    <w:link w:val="afffffffa"/>
    <w:rsid w:val="00334FD1"/>
    <w:pPr>
      <w:spacing w:before="60" w:after="60" w:line="360" w:lineRule="auto"/>
      <w:ind w:left="4252" w:firstLine="709"/>
      <w:contextualSpacing/>
      <w:jc w:val="both"/>
    </w:pPr>
    <w:rPr>
      <w:rFonts w:ascii="Arial" w:hAnsi="Arial" w:cs="Arial"/>
      <w:spacing w:val="-5"/>
      <w:sz w:val="24"/>
    </w:rPr>
  </w:style>
  <w:style w:type="character" w:customStyle="1" w:styleId="afffffffa">
    <w:name w:val="Прощание Знак"/>
    <w:basedOn w:val="a8"/>
    <w:link w:val="afffffff9"/>
    <w:rsid w:val="00334FD1"/>
    <w:rPr>
      <w:rFonts w:ascii="Arial" w:hAnsi="Arial" w:cs="Arial"/>
      <w:spacing w:val="-5"/>
      <w:sz w:val="24"/>
    </w:rPr>
  </w:style>
  <w:style w:type="paragraph" w:styleId="afffffffb">
    <w:name w:val="E-mail Signature"/>
    <w:basedOn w:val="a7"/>
    <w:link w:val="afffffffc"/>
    <w:rsid w:val="00334FD1"/>
    <w:pPr>
      <w:spacing w:before="60" w:after="60" w:line="360" w:lineRule="auto"/>
      <w:ind w:left="1080" w:firstLine="709"/>
      <w:contextualSpacing/>
      <w:jc w:val="both"/>
    </w:pPr>
    <w:rPr>
      <w:rFonts w:ascii="Arial" w:hAnsi="Arial" w:cs="Arial"/>
      <w:spacing w:val="-5"/>
      <w:sz w:val="24"/>
    </w:rPr>
  </w:style>
  <w:style w:type="character" w:customStyle="1" w:styleId="afffffffc">
    <w:name w:val="Электронная подпись Знак"/>
    <w:basedOn w:val="a8"/>
    <w:link w:val="afffffffb"/>
    <w:rsid w:val="00334FD1"/>
    <w:rPr>
      <w:rFonts w:ascii="Arial" w:hAnsi="Arial" w:cs="Arial"/>
      <w:spacing w:val="-5"/>
      <w:sz w:val="24"/>
    </w:rPr>
  </w:style>
  <w:style w:type="paragraph" w:customStyle="1" w:styleId="afffffffd">
    <w:name w:val="Обычный в таблице Знак"/>
    <w:basedOn w:val="a7"/>
    <w:link w:val="afffffffe"/>
    <w:semiHidden/>
    <w:qFormat/>
    <w:rsid w:val="00334FD1"/>
    <w:pPr>
      <w:spacing w:before="60" w:after="60" w:line="360" w:lineRule="auto"/>
      <w:ind w:firstLine="709"/>
      <w:contextualSpacing/>
      <w:jc w:val="both"/>
    </w:pPr>
    <w:rPr>
      <w:rFonts w:ascii="Times New Roman" w:hAnsi="Times New Roman"/>
      <w:sz w:val="28"/>
      <w:szCs w:val="28"/>
    </w:rPr>
  </w:style>
  <w:style w:type="character" w:customStyle="1" w:styleId="1ff4">
    <w:name w:val="Заголовок_1 Знак Знак Знак"/>
    <w:semiHidden/>
    <w:rsid w:val="00334FD1"/>
    <w:rPr>
      <w:b/>
      <w:caps/>
      <w:sz w:val="24"/>
      <w:szCs w:val="24"/>
      <w:lang w:val="ru-RU" w:eastAsia="ru-RU" w:bidi="ar-SA"/>
    </w:rPr>
  </w:style>
  <w:style w:type="paragraph" w:customStyle="1" w:styleId="ConsTitle">
    <w:name w:val="ConsTitle"/>
    <w:qFormat/>
    <w:rsid w:val="00334FD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7">
    <w:name w:val="Стиль2"/>
    <w:basedOn w:val="a7"/>
    <w:next w:val="1f3"/>
    <w:link w:val="2f8"/>
    <w:qFormat/>
    <w:rsid w:val="00334FD1"/>
    <w:pPr>
      <w:spacing w:before="60" w:after="60" w:line="360" w:lineRule="auto"/>
      <w:ind w:right="-8" w:firstLine="720"/>
      <w:contextualSpacing/>
      <w:jc w:val="center"/>
    </w:pPr>
    <w:rPr>
      <w:rFonts w:ascii="Times New Roman" w:hAnsi="Times New Roman"/>
      <w:b/>
      <w:caps/>
      <w:sz w:val="24"/>
      <w:szCs w:val="24"/>
    </w:rPr>
  </w:style>
  <w:style w:type="numbering" w:styleId="111111">
    <w:name w:val="Outline List 2"/>
    <w:basedOn w:val="aa"/>
    <w:uiPriority w:val="99"/>
    <w:rsid w:val="00334FD1"/>
    <w:pPr>
      <w:numPr>
        <w:numId w:val="26"/>
      </w:numPr>
    </w:pPr>
  </w:style>
  <w:style w:type="paragraph" w:customStyle="1" w:styleId="1ff5">
    <w:name w:val="Заголовок1"/>
    <w:basedOn w:val="a7"/>
    <w:qFormat/>
    <w:rsid w:val="00334FD1"/>
    <w:pPr>
      <w:tabs>
        <w:tab w:val="left" w:pos="8460"/>
      </w:tabs>
      <w:spacing w:before="60" w:after="60" w:line="360" w:lineRule="auto"/>
      <w:ind w:firstLine="540"/>
      <w:contextualSpacing/>
      <w:jc w:val="center"/>
    </w:pPr>
    <w:rPr>
      <w:rFonts w:ascii="Times New Roman" w:hAnsi="Times New Roman"/>
      <w:caps/>
      <w:sz w:val="24"/>
      <w:szCs w:val="24"/>
    </w:rPr>
  </w:style>
  <w:style w:type="paragraph" w:customStyle="1" w:styleId="affffffff">
    <w:name w:val="База заголовка"/>
    <w:basedOn w:val="a7"/>
    <w:next w:val="aff1"/>
    <w:semiHidden/>
    <w:qFormat/>
    <w:rsid w:val="00334FD1"/>
    <w:pPr>
      <w:keepNext/>
      <w:keepLines/>
      <w:spacing w:before="140" w:after="60" w:line="220" w:lineRule="atLeast"/>
      <w:ind w:left="1080" w:firstLine="709"/>
      <w:contextualSpacing/>
      <w:jc w:val="both"/>
    </w:pPr>
    <w:rPr>
      <w:rFonts w:ascii="Arial" w:hAnsi="Arial" w:cs="Arial"/>
      <w:spacing w:val="-4"/>
      <w:kern w:val="28"/>
    </w:rPr>
  </w:style>
  <w:style w:type="paragraph" w:customStyle="1" w:styleId="affffffff0">
    <w:name w:val="Цитаты"/>
    <w:basedOn w:val="a7"/>
    <w:semiHidden/>
    <w:qFormat/>
    <w:rsid w:val="00334FD1"/>
    <w:pPr>
      <w:pBdr>
        <w:top w:val="single" w:sz="12" w:space="12" w:color="FFFFFF"/>
        <w:left w:val="single" w:sz="6" w:space="12" w:color="FFFFFF"/>
        <w:bottom w:val="single" w:sz="6" w:space="12" w:color="FFFFFF"/>
        <w:right w:val="single" w:sz="6" w:space="12" w:color="FFFFFF"/>
      </w:pBdr>
      <w:shd w:val="pct5" w:color="auto" w:fill="auto"/>
      <w:spacing w:before="60" w:after="240" w:line="220" w:lineRule="atLeast"/>
      <w:ind w:left="1368" w:right="240" w:firstLine="709"/>
      <w:contextualSpacing/>
      <w:jc w:val="both"/>
    </w:pPr>
    <w:rPr>
      <w:rFonts w:ascii="Arial Narrow" w:hAnsi="Arial Narrow" w:cs="Arial Narrow"/>
      <w:spacing w:val="-5"/>
      <w:sz w:val="24"/>
    </w:rPr>
  </w:style>
  <w:style w:type="paragraph" w:customStyle="1" w:styleId="affffffff1">
    <w:name w:val="Заголовок части"/>
    <w:basedOn w:val="a7"/>
    <w:semiHidden/>
    <w:qFormat/>
    <w:rsid w:val="00334FD1"/>
    <w:pPr>
      <w:shd w:val="solid" w:color="auto" w:fill="auto"/>
      <w:spacing w:before="60" w:after="60" w:line="660" w:lineRule="exact"/>
      <w:ind w:firstLine="709"/>
      <w:contextualSpacing/>
      <w:jc w:val="center"/>
    </w:pPr>
    <w:rPr>
      <w:rFonts w:ascii="Arial Black" w:hAnsi="Arial Black" w:cs="Arial Black"/>
      <w:color w:val="FFFFFF"/>
      <w:spacing w:val="-40"/>
      <w:sz w:val="84"/>
      <w:szCs w:val="84"/>
    </w:rPr>
  </w:style>
  <w:style w:type="paragraph" w:customStyle="1" w:styleId="affffffff2">
    <w:name w:val="Заголовок главы"/>
    <w:basedOn w:val="a7"/>
    <w:semiHidden/>
    <w:qFormat/>
    <w:rsid w:val="00334FD1"/>
    <w:pPr>
      <w:spacing w:before="60" w:after="60" w:line="360" w:lineRule="auto"/>
      <w:ind w:firstLine="709"/>
      <w:contextualSpacing/>
      <w:jc w:val="center"/>
    </w:pPr>
    <w:rPr>
      <w:rFonts w:ascii="Times New Roman" w:hAnsi="Times New Roman"/>
      <w:caps/>
      <w:sz w:val="24"/>
      <w:szCs w:val="24"/>
    </w:rPr>
  </w:style>
  <w:style w:type="paragraph" w:customStyle="1" w:styleId="affffffff3">
    <w:name w:val="База сноски"/>
    <w:basedOn w:val="a7"/>
    <w:semiHidden/>
    <w:qFormat/>
    <w:rsid w:val="00334FD1"/>
    <w:pPr>
      <w:keepLines/>
      <w:spacing w:before="60" w:after="60" w:line="200" w:lineRule="atLeast"/>
      <w:ind w:left="1080" w:firstLine="709"/>
      <w:contextualSpacing/>
      <w:jc w:val="both"/>
    </w:pPr>
    <w:rPr>
      <w:rFonts w:ascii="Arial" w:hAnsi="Arial" w:cs="Arial"/>
      <w:spacing w:val="-5"/>
      <w:sz w:val="16"/>
      <w:szCs w:val="16"/>
    </w:rPr>
  </w:style>
  <w:style w:type="paragraph" w:customStyle="1" w:styleId="affffffff4">
    <w:name w:val="Заголовок титульного листа"/>
    <w:basedOn w:val="affffffff"/>
    <w:next w:val="a7"/>
    <w:semiHidden/>
    <w:qFormat/>
    <w:rsid w:val="00334FD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7"/>
    <w:semiHidden/>
    <w:qFormat/>
    <w:rsid w:val="00334FD1"/>
    <w:pPr>
      <w:keepLines/>
      <w:tabs>
        <w:tab w:val="center" w:pos="4320"/>
        <w:tab w:val="right" w:pos="8640"/>
      </w:tabs>
      <w:spacing w:before="60" w:after="60" w:line="190" w:lineRule="atLeast"/>
      <w:ind w:left="1080" w:firstLine="709"/>
      <w:contextualSpacing/>
      <w:jc w:val="both"/>
    </w:pPr>
    <w:rPr>
      <w:rFonts w:ascii="Arial" w:hAnsi="Arial" w:cs="Arial"/>
      <w:caps/>
      <w:spacing w:val="-5"/>
      <w:sz w:val="15"/>
      <w:szCs w:val="15"/>
    </w:rPr>
  </w:style>
  <w:style w:type="paragraph" w:customStyle="1" w:styleId="affffffff6">
    <w:name w:val="Верхний колонтитул (четный)"/>
    <w:basedOn w:val="ab"/>
    <w:semiHidden/>
    <w:qFormat/>
    <w:rsid w:val="00334FD1"/>
    <w:pPr>
      <w:keepLines/>
      <w:pBdr>
        <w:bottom w:val="single" w:sz="6" w:space="1" w:color="auto"/>
      </w:pBdr>
      <w:tabs>
        <w:tab w:val="clear" w:pos="4677"/>
        <w:tab w:val="clear" w:pos="9355"/>
        <w:tab w:val="center" w:pos="4320"/>
        <w:tab w:val="right" w:pos="8640"/>
      </w:tabs>
      <w:spacing w:before="60" w:after="600" w:line="190" w:lineRule="atLeast"/>
      <w:ind w:left="1080" w:firstLine="709"/>
      <w:contextualSpacing/>
      <w:jc w:val="both"/>
    </w:pPr>
    <w:rPr>
      <w:rFonts w:ascii="Arial" w:hAnsi="Arial" w:cs="Arial"/>
      <w:caps/>
      <w:spacing w:val="-5"/>
      <w:sz w:val="15"/>
      <w:szCs w:val="15"/>
    </w:rPr>
  </w:style>
  <w:style w:type="paragraph" w:customStyle="1" w:styleId="affffffff7">
    <w:name w:val="Верхний колонтитул (первый)"/>
    <w:basedOn w:val="ab"/>
    <w:semiHidden/>
    <w:qFormat/>
    <w:rsid w:val="00334FD1"/>
    <w:pPr>
      <w:keepLines/>
      <w:pBdr>
        <w:top w:val="single" w:sz="6" w:space="2" w:color="auto"/>
      </w:pBdr>
      <w:tabs>
        <w:tab w:val="clear" w:pos="4677"/>
        <w:tab w:val="clear" w:pos="9355"/>
        <w:tab w:val="center" w:pos="4320"/>
        <w:tab w:val="right" w:pos="8640"/>
      </w:tabs>
      <w:spacing w:before="60" w:after="60" w:line="190" w:lineRule="atLeast"/>
      <w:ind w:left="1080" w:firstLine="709"/>
      <w:contextualSpacing/>
      <w:jc w:val="right"/>
    </w:pPr>
    <w:rPr>
      <w:rFonts w:ascii="Arial" w:hAnsi="Arial" w:cs="Arial"/>
      <w:caps/>
      <w:spacing w:val="-5"/>
      <w:sz w:val="15"/>
      <w:szCs w:val="15"/>
    </w:rPr>
  </w:style>
  <w:style w:type="paragraph" w:customStyle="1" w:styleId="affffffff8">
    <w:name w:val="Верхний колонтитул (нечетный)"/>
    <w:basedOn w:val="ab"/>
    <w:semiHidden/>
    <w:qFormat/>
    <w:rsid w:val="00334FD1"/>
    <w:pPr>
      <w:keepLines/>
      <w:pBdr>
        <w:bottom w:val="single" w:sz="6" w:space="1" w:color="auto"/>
      </w:pBdr>
      <w:tabs>
        <w:tab w:val="clear" w:pos="4677"/>
        <w:tab w:val="clear" w:pos="9355"/>
        <w:tab w:val="center" w:pos="4320"/>
        <w:tab w:val="right" w:pos="8640"/>
      </w:tabs>
      <w:spacing w:before="60" w:after="600" w:line="190" w:lineRule="atLeast"/>
      <w:ind w:left="1080" w:firstLine="709"/>
      <w:contextualSpacing/>
      <w:jc w:val="both"/>
    </w:pPr>
    <w:rPr>
      <w:rFonts w:ascii="Arial" w:hAnsi="Arial" w:cs="Arial"/>
      <w:caps/>
      <w:spacing w:val="-5"/>
      <w:sz w:val="15"/>
      <w:szCs w:val="15"/>
    </w:rPr>
  </w:style>
  <w:style w:type="paragraph" w:customStyle="1" w:styleId="affffffff9">
    <w:name w:val="База указателя"/>
    <w:basedOn w:val="a7"/>
    <w:semiHidden/>
    <w:qFormat/>
    <w:rsid w:val="00334FD1"/>
    <w:pPr>
      <w:spacing w:before="60" w:after="60" w:line="240" w:lineRule="atLeast"/>
      <w:ind w:left="360" w:hanging="360"/>
      <w:contextualSpacing/>
      <w:jc w:val="both"/>
    </w:pPr>
    <w:rPr>
      <w:rFonts w:ascii="Arial" w:hAnsi="Arial" w:cs="Arial"/>
      <w:spacing w:val="-5"/>
      <w:sz w:val="18"/>
      <w:szCs w:val="18"/>
    </w:rPr>
  </w:style>
  <w:style w:type="character" w:customStyle="1" w:styleId="affffffffa">
    <w:name w:val="Вступление"/>
    <w:semiHidden/>
    <w:rsid w:val="00334FD1"/>
    <w:rPr>
      <w:rFonts w:ascii="Arial Black" w:hAnsi="Arial Black" w:cs="Arial Black"/>
      <w:spacing w:val="-4"/>
      <w:sz w:val="18"/>
      <w:szCs w:val="18"/>
    </w:rPr>
  </w:style>
  <w:style w:type="paragraph" w:customStyle="1" w:styleId="affffffffb">
    <w:name w:val="Заголовок таблицы"/>
    <w:basedOn w:val="a7"/>
    <w:qFormat/>
    <w:rsid w:val="00334FD1"/>
    <w:pPr>
      <w:spacing w:before="60" w:after="60" w:line="360" w:lineRule="auto"/>
      <w:ind w:firstLine="709"/>
      <w:contextualSpacing/>
      <w:jc w:val="center"/>
    </w:pPr>
    <w:rPr>
      <w:rFonts w:ascii="Arial Black" w:hAnsi="Arial Black" w:cs="Arial Black"/>
      <w:spacing w:val="-5"/>
      <w:sz w:val="16"/>
      <w:szCs w:val="16"/>
    </w:rPr>
  </w:style>
  <w:style w:type="character" w:customStyle="1" w:styleId="affffffffc">
    <w:name w:val="Девиз"/>
    <w:semiHidden/>
    <w:rsid w:val="00334FD1"/>
    <w:rPr>
      <w:i/>
      <w:iCs/>
      <w:spacing w:val="-6"/>
      <w:sz w:val="24"/>
      <w:szCs w:val="24"/>
      <w:lang w:val="ru-RU"/>
    </w:rPr>
  </w:style>
  <w:style w:type="paragraph" w:customStyle="1" w:styleId="affffffffd">
    <w:name w:val="База оглавления"/>
    <w:basedOn w:val="a7"/>
    <w:semiHidden/>
    <w:qFormat/>
    <w:rsid w:val="00334FD1"/>
    <w:pPr>
      <w:tabs>
        <w:tab w:val="right" w:leader="dot" w:pos="6480"/>
      </w:tabs>
      <w:spacing w:before="60" w:after="240" w:line="240" w:lineRule="atLeast"/>
      <w:ind w:firstLine="709"/>
      <w:contextualSpacing/>
      <w:jc w:val="both"/>
    </w:pPr>
    <w:rPr>
      <w:rFonts w:ascii="Arial" w:hAnsi="Arial" w:cs="Arial"/>
      <w:spacing w:val="-5"/>
      <w:sz w:val="24"/>
    </w:rPr>
  </w:style>
  <w:style w:type="paragraph" w:styleId="HTML7">
    <w:name w:val="HTML Address"/>
    <w:basedOn w:val="a7"/>
    <w:link w:val="HTML8"/>
    <w:rsid w:val="00334FD1"/>
    <w:pPr>
      <w:spacing w:before="60" w:after="60" w:line="360" w:lineRule="auto"/>
      <w:ind w:left="1080" w:firstLine="709"/>
      <w:contextualSpacing/>
      <w:jc w:val="both"/>
    </w:pPr>
    <w:rPr>
      <w:rFonts w:ascii="Arial" w:hAnsi="Arial" w:cs="Arial"/>
      <w:i/>
      <w:iCs/>
      <w:spacing w:val="-5"/>
      <w:sz w:val="24"/>
    </w:rPr>
  </w:style>
  <w:style w:type="character" w:customStyle="1" w:styleId="HTML8">
    <w:name w:val="Адрес HTML Знак"/>
    <w:basedOn w:val="a8"/>
    <w:link w:val="HTML7"/>
    <w:rsid w:val="00334FD1"/>
    <w:rPr>
      <w:rFonts w:ascii="Arial" w:hAnsi="Arial" w:cs="Arial"/>
      <w:i/>
      <w:iCs/>
      <w:spacing w:val="-5"/>
      <w:sz w:val="24"/>
    </w:rPr>
  </w:style>
  <w:style w:type="paragraph" w:styleId="affffffffe">
    <w:name w:val="envelope address"/>
    <w:basedOn w:val="a7"/>
    <w:rsid w:val="00334FD1"/>
    <w:pPr>
      <w:framePr w:w="7920" w:h="1980" w:hRule="exact" w:hSpace="180" w:wrap="auto" w:hAnchor="page" w:xAlign="center" w:yAlign="bottom"/>
      <w:spacing w:before="60" w:after="60" w:line="360" w:lineRule="auto"/>
      <w:ind w:left="2880" w:firstLine="709"/>
      <w:contextualSpacing/>
      <w:jc w:val="both"/>
    </w:pPr>
    <w:rPr>
      <w:rFonts w:ascii="Arial" w:hAnsi="Arial" w:cs="Arial"/>
      <w:spacing w:val="-5"/>
      <w:sz w:val="28"/>
      <w:szCs w:val="28"/>
    </w:rPr>
  </w:style>
  <w:style w:type="character" w:styleId="HTML9">
    <w:name w:val="HTML Acronym"/>
    <w:rsid w:val="00334FD1"/>
    <w:rPr>
      <w:lang w:val="ru-RU"/>
    </w:rPr>
  </w:style>
  <w:style w:type="paragraph" w:styleId="afffffffff">
    <w:name w:val="Date"/>
    <w:basedOn w:val="a7"/>
    <w:next w:val="a7"/>
    <w:link w:val="afffffffff0"/>
    <w:rsid w:val="00334FD1"/>
    <w:pPr>
      <w:spacing w:before="60" w:after="60" w:line="360" w:lineRule="auto"/>
      <w:ind w:left="1080" w:firstLine="709"/>
      <w:contextualSpacing/>
      <w:jc w:val="both"/>
    </w:pPr>
    <w:rPr>
      <w:rFonts w:ascii="Arial" w:hAnsi="Arial" w:cs="Arial"/>
      <w:spacing w:val="-5"/>
      <w:sz w:val="24"/>
    </w:rPr>
  </w:style>
  <w:style w:type="character" w:customStyle="1" w:styleId="afffffffff0">
    <w:name w:val="Дата Знак"/>
    <w:basedOn w:val="a8"/>
    <w:link w:val="afffffffff"/>
    <w:rsid w:val="00334FD1"/>
    <w:rPr>
      <w:rFonts w:ascii="Arial" w:hAnsi="Arial" w:cs="Arial"/>
      <w:spacing w:val="-5"/>
      <w:sz w:val="24"/>
    </w:rPr>
  </w:style>
  <w:style w:type="paragraph" w:styleId="afffffffff1">
    <w:name w:val="Note Heading"/>
    <w:basedOn w:val="a7"/>
    <w:next w:val="a7"/>
    <w:link w:val="afffffffff2"/>
    <w:rsid w:val="00334FD1"/>
    <w:pPr>
      <w:spacing w:before="60" w:after="60" w:line="360" w:lineRule="auto"/>
      <w:ind w:left="1080" w:firstLine="709"/>
      <w:contextualSpacing/>
      <w:jc w:val="both"/>
    </w:pPr>
    <w:rPr>
      <w:rFonts w:ascii="Arial" w:hAnsi="Arial" w:cs="Arial"/>
      <w:spacing w:val="-5"/>
      <w:sz w:val="24"/>
    </w:rPr>
  </w:style>
  <w:style w:type="character" w:customStyle="1" w:styleId="afffffffff2">
    <w:name w:val="Заголовок записки Знак"/>
    <w:basedOn w:val="a8"/>
    <w:link w:val="afffffffff1"/>
    <w:rsid w:val="00334FD1"/>
    <w:rPr>
      <w:rFonts w:ascii="Arial" w:hAnsi="Arial" w:cs="Arial"/>
      <w:spacing w:val="-5"/>
      <w:sz w:val="24"/>
    </w:rPr>
  </w:style>
  <w:style w:type="character" w:styleId="HTMLa">
    <w:name w:val="HTML Keyboard"/>
    <w:rsid w:val="00334FD1"/>
    <w:rPr>
      <w:rFonts w:ascii="Courier New" w:hAnsi="Courier New" w:cs="Courier New"/>
      <w:sz w:val="20"/>
      <w:szCs w:val="20"/>
      <w:lang w:val="ru-RU"/>
    </w:rPr>
  </w:style>
  <w:style w:type="character" w:styleId="HTMLb">
    <w:name w:val="HTML Code"/>
    <w:rsid w:val="00334FD1"/>
    <w:rPr>
      <w:rFonts w:ascii="Courier New" w:hAnsi="Courier New" w:cs="Courier New"/>
      <w:sz w:val="20"/>
      <w:szCs w:val="20"/>
      <w:lang w:val="ru-RU"/>
    </w:rPr>
  </w:style>
  <w:style w:type="paragraph" w:styleId="2f9">
    <w:name w:val="Body Text First Indent 2"/>
    <w:basedOn w:val="aff"/>
    <w:link w:val="2fa"/>
    <w:rsid w:val="00334FD1"/>
    <w:pPr>
      <w:spacing w:after="120"/>
      <w:ind w:left="283" w:firstLine="210"/>
    </w:pPr>
    <w:rPr>
      <w:rFonts w:ascii="Arial" w:hAnsi="Arial" w:cs="Arial"/>
      <w:spacing w:val="-5"/>
      <w:sz w:val="20"/>
    </w:rPr>
  </w:style>
  <w:style w:type="character" w:customStyle="1" w:styleId="2fa">
    <w:name w:val="Красная строка 2 Знак"/>
    <w:basedOn w:val="aff0"/>
    <w:link w:val="2f9"/>
    <w:rsid w:val="00334FD1"/>
    <w:rPr>
      <w:rFonts w:ascii="Arial" w:hAnsi="Arial" w:cs="Arial"/>
      <w:spacing w:val="-5"/>
      <w:sz w:val="20"/>
    </w:rPr>
  </w:style>
  <w:style w:type="paragraph" w:customStyle="1" w:styleId="1ff6">
    <w:name w:val="Название объекта1"/>
    <w:basedOn w:val="a7"/>
    <w:qFormat/>
    <w:rsid w:val="00334FD1"/>
    <w:pPr>
      <w:spacing w:before="60" w:after="60" w:line="360" w:lineRule="auto"/>
      <w:ind w:left="1080" w:firstLine="709"/>
      <w:contextualSpacing/>
      <w:jc w:val="both"/>
    </w:pPr>
    <w:rPr>
      <w:rFonts w:ascii="Arial" w:hAnsi="Arial" w:cs="Arial"/>
      <w:spacing w:val="-5"/>
      <w:sz w:val="24"/>
    </w:rPr>
  </w:style>
  <w:style w:type="paragraph" w:customStyle="1" w:styleId="1ff7">
    <w:name w:val="Цитата1"/>
    <w:basedOn w:val="a7"/>
    <w:qFormat/>
    <w:rsid w:val="00334FD1"/>
    <w:pPr>
      <w:spacing w:before="60" w:after="60" w:line="360" w:lineRule="auto"/>
      <w:ind w:left="526" w:right="43" w:firstLine="709"/>
      <w:contextualSpacing/>
      <w:jc w:val="both"/>
    </w:pPr>
    <w:rPr>
      <w:rFonts w:ascii="Times New Roman" w:hAnsi="Times New Roman"/>
      <w:sz w:val="28"/>
    </w:rPr>
  </w:style>
  <w:style w:type="paragraph" w:customStyle="1" w:styleId="1ff8">
    <w:name w:val="Маркированный список1"/>
    <w:basedOn w:val="a7"/>
    <w:semiHidden/>
    <w:qFormat/>
    <w:rsid w:val="00334FD1"/>
    <w:pPr>
      <w:spacing w:before="100" w:beforeAutospacing="1" w:after="100" w:afterAutospacing="1" w:line="360" w:lineRule="auto"/>
      <w:ind w:firstLine="709"/>
      <w:contextualSpacing/>
      <w:jc w:val="both"/>
    </w:pPr>
    <w:rPr>
      <w:rFonts w:ascii="Times New Roman" w:hAnsi="Times New Roman"/>
      <w:sz w:val="28"/>
      <w:szCs w:val="24"/>
    </w:rPr>
  </w:style>
  <w:style w:type="paragraph" w:customStyle="1" w:styleId="1ff9">
    <w:name w:val="Нумерованный список1"/>
    <w:basedOn w:val="a7"/>
    <w:semiHidden/>
    <w:qFormat/>
    <w:rsid w:val="00334FD1"/>
    <w:pPr>
      <w:spacing w:before="100" w:beforeAutospacing="1" w:after="100" w:afterAutospacing="1" w:line="360" w:lineRule="auto"/>
      <w:ind w:firstLine="709"/>
      <w:contextualSpacing/>
      <w:jc w:val="both"/>
    </w:pPr>
    <w:rPr>
      <w:rFonts w:ascii="Times New Roman" w:hAnsi="Times New Roman"/>
      <w:sz w:val="28"/>
      <w:szCs w:val="24"/>
    </w:rPr>
  </w:style>
  <w:style w:type="table" w:styleId="-1">
    <w:name w:val="Table Web 1"/>
    <w:basedOn w:val="a9"/>
    <w:rsid w:val="00334FD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334FD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334FD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9"/>
    <w:rsid w:val="00334FD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a">
    <w:name w:val="Table Subtle 1"/>
    <w:basedOn w:val="a9"/>
    <w:rsid w:val="00334FD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9"/>
    <w:rsid w:val="00334FD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Classic 1"/>
    <w:basedOn w:val="a9"/>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9"/>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334FD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c">
    <w:name w:val="Table 3D effects 1"/>
    <w:basedOn w:val="a9"/>
    <w:rsid w:val="00334FD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9"/>
    <w:rsid w:val="00334FD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334FD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d">
    <w:name w:val="Table Simple 1"/>
    <w:basedOn w:val="a9"/>
    <w:rsid w:val="00334FD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9"/>
    <w:rsid w:val="00334FD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
    <w:name w:val="Table Grid 2"/>
    <w:basedOn w:val="a9"/>
    <w:rsid w:val="00334FD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334FD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334FD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334FD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9"/>
    <w:rsid w:val="00334FD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9"/>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e">
    <w:name w:val="Table Columns 1"/>
    <w:basedOn w:val="a9"/>
    <w:rsid w:val="00334FD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9"/>
    <w:rsid w:val="00334FD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334FD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334FD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334FD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334FD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9"/>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
    <w:name w:val="Table Colorful 1"/>
    <w:basedOn w:val="a9"/>
    <w:rsid w:val="00334FD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9"/>
    <w:rsid w:val="00334FD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334FD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0">
    <w:name w:val="Заголовок_1"/>
    <w:semiHidden/>
    <w:rsid w:val="00334FD1"/>
    <w:rPr>
      <w:caps/>
    </w:rPr>
  </w:style>
  <w:style w:type="character" w:customStyle="1" w:styleId="1fff1">
    <w:name w:val="Маркированный_1 Знак Знак"/>
    <w:semiHidden/>
    <w:rsid w:val="00334FD1"/>
    <w:rPr>
      <w:sz w:val="24"/>
      <w:szCs w:val="24"/>
      <w:lang w:val="ru-RU" w:eastAsia="ru-RU" w:bidi="ar-SA"/>
    </w:rPr>
  </w:style>
  <w:style w:type="character" w:customStyle="1" w:styleId="afffffffff7">
    <w:name w:val="Подчеркнутый Знак Знак"/>
    <w:semiHidden/>
    <w:rsid w:val="00334FD1"/>
    <w:rPr>
      <w:sz w:val="24"/>
      <w:szCs w:val="24"/>
      <w:u w:val="single"/>
      <w:lang w:val="ru-RU" w:eastAsia="ru-RU" w:bidi="ar-SA"/>
    </w:rPr>
  </w:style>
  <w:style w:type="paragraph" w:customStyle="1" w:styleId="afffffffff8">
    <w:name w:val="Статья"/>
    <w:basedOn w:val="a7"/>
    <w:link w:val="afffffffff9"/>
    <w:semiHidden/>
    <w:qFormat/>
    <w:rsid w:val="00334FD1"/>
    <w:pPr>
      <w:spacing w:before="60" w:after="60" w:line="240" w:lineRule="auto"/>
      <w:ind w:firstLine="709"/>
      <w:contextualSpacing/>
      <w:jc w:val="both"/>
    </w:pPr>
    <w:rPr>
      <w:rFonts w:ascii="Times New Roman" w:hAnsi="Times New Roman"/>
      <w:sz w:val="24"/>
      <w:szCs w:val="24"/>
    </w:rPr>
  </w:style>
  <w:style w:type="paragraph" w:customStyle="1" w:styleId="1fff2">
    <w:name w:val="текст 1"/>
    <w:basedOn w:val="a7"/>
    <w:next w:val="a7"/>
    <w:semiHidden/>
    <w:qFormat/>
    <w:rsid w:val="00334FD1"/>
    <w:pPr>
      <w:spacing w:before="60" w:after="60" w:line="240" w:lineRule="auto"/>
      <w:ind w:firstLine="540"/>
      <w:contextualSpacing/>
      <w:jc w:val="both"/>
    </w:pPr>
    <w:rPr>
      <w:rFonts w:ascii="Times New Roman" w:hAnsi="Times New Roman"/>
      <w:sz w:val="24"/>
      <w:szCs w:val="24"/>
    </w:rPr>
  </w:style>
  <w:style w:type="paragraph" w:customStyle="1" w:styleId="afffffffffa">
    <w:name w:val="Заголовок таблици"/>
    <w:basedOn w:val="1fff2"/>
    <w:semiHidden/>
    <w:qFormat/>
    <w:rsid w:val="00334FD1"/>
    <w:rPr>
      <w:sz w:val="22"/>
    </w:rPr>
  </w:style>
  <w:style w:type="paragraph" w:customStyle="1" w:styleId="afffffffffb">
    <w:name w:val="Номер таблици"/>
    <w:basedOn w:val="a7"/>
    <w:next w:val="a7"/>
    <w:semiHidden/>
    <w:qFormat/>
    <w:rsid w:val="00334FD1"/>
    <w:pPr>
      <w:spacing w:before="60" w:after="60" w:line="240" w:lineRule="auto"/>
      <w:ind w:firstLine="709"/>
      <w:contextualSpacing/>
      <w:jc w:val="right"/>
    </w:pPr>
    <w:rPr>
      <w:rFonts w:ascii="Times New Roman" w:hAnsi="Times New Roman"/>
      <w:b/>
      <w:sz w:val="24"/>
      <w:szCs w:val="24"/>
    </w:rPr>
  </w:style>
  <w:style w:type="paragraph" w:customStyle="1" w:styleId="afffffffffc">
    <w:name w:val="Приложение"/>
    <w:basedOn w:val="a7"/>
    <w:next w:val="a7"/>
    <w:qFormat/>
    <w:rsid w:val="00334FD1"/>
    <w:pPr>
      <w:spacing w:before="60" w:after="60" w:line="240" w:lineRule="auto"/>
      <w:ind w:firstLine="709"/>
      <w:contextualSpacing/>
      <w:jc w:val="right"/>
    </w:pPr>
    <w:rPr>
      <w:rFonts w:ascii="Times New Roman" w:hAnsi="Times New Roman"/>
      <w:sz w:val="24"/>
      <w:szCs w:val="24"/>
    </w:rPr>
  </w:style>
  <w:style w:type="paragraph" w:customStyle="1" w:styleId="afffffffffd">
    <w:name w:val="Обычный по таблице"/>
    <w:basedOn w:val="a7"/>
    <w:semiHidden/>
    <w:qFormat/>
    <w:rsid w:val="00334FD1"/>
    <w:pPr>
      <w:spacing w:before="60" w:after="60" w:line="240" w:lineRule="auto"/>
      <w:ind w:firstLine="709"/>
      <w:contextualSpacing/>
      <w:jc w:val="both"/>
    </w:pPr>
    <w:rPr>
      <w:rFonts w:ascii="Times New Roman" w:hAnsi="Times New Roman"/>
      <w:sz w:val="24"/>
      <w:szCs w:val="24"/>
    </w:rPr>
  </w:style>
  <w:style w:type="character" w:customStyle="1" w:styleId="afffffffe">
    <w:name w:val="Обычный в таблице Знак Знак"/>
    <w:link w:val="afffffffd"/>
    <w:semiHidden/>
    <w:rsid w:val="00334FD1"/>
    <w:rPr>
      <w:rFonts w:ascii="Times New Roman" w:hAnsi="Times New Roman"/>
      <w:sz w:val="28"/>
      <w:szCs w:val="28"/>
    </w:rPr>
  </w:style>
  <w:style w:type="paragraph" w:customStyle="1" w:styleId="xl24">
    <w:name w:val="xl24"/>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rPr>
  </w:style>
  <w:style w:type="paragraph" w:customStyle="1" w:styleId="xl25">
    <w:name w:val="xl2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rPr>
  </w:style>
  <w:style w:type="paragraph" w:customStyle="1" w:styleId="xl26">
    <w:name w:val="xl2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27">
    <w:name w:val="xl27"/>
    <w:basedOn w:val="a7"/>
    <w:qFormat/>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contextualSpacing/>
      <w:jc w:val="center"/>
    </w:pPr>
    <w:rPr>
      <w:rFonts w:ascii="Times New Roman" w:hAnsi="Times New Roman"/>
      <w:b/>
      <w:bCs/>
    </w:rPr>
  </w:style>
  <w:style w:type="paragraph" w:customStyle="1" w:styleId="xl28">
    <w:name w:val="xl2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rPr>
  </w:style>
  <w:style w:type="paragraph" w:customStyle="1" w:styleId="xl29">
    <w:name w:val="xl29"/>
    <w:basedOn w:val="a7"/>
    <w:qFormat/>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contextualSpacing/>
      <w:jc w:val="center"/>
    </w:pPr>
    <w:rPr>
      <w:rFonts w:ascii="Times New Roman" w:hAnsi="Times New Roman"/>
    </w:rPr>
  </w:style>
  <w:style w:type="paragraph" w:customStyle="1" w:styleId="xl31">
    <w:name w:val="xl31"/>
    <w:basedOn w:val="a7"/>
    <w:qFormat/>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709"/>
      <w:contextualSpacing/>
      <w:jc w:val="center"/>
    </w:pPr>
    <w:rPr>
      <w:rFonts w:ascii="Times New Roman" w:hAnsi="Times New Roman"/>
      <w:b/>
      <w:bCs/>
    </w:rPr>
  </w:style>
  <w:style w:type="paragraph" w:customStyle="1" w:styleId="xl32">
    <w:name w:val="xl3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rPr>
  </w:style>
  <w:style w:type="paragraph" w:customStyle="1" w:styleId="xl33">
    <w:name w:val="xl33"/>
    <w:basedOn w:val="a7"/>
    <w:qFormat/>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contextualSpacing/>
      <w:jc w:val="center"/>
    </w:pPr>
    <w:rPr>
      <w:rFonts w:ascii="Times New Roman" w:hAnsi="Times New Roman"/>
      <w:b/>
      <w:bCs/>
    </w:rPr>
  </w:style>
  <w:style w:type="paragraph" w:customStyle="1" w:styleId="xl35">
    <w:name w:val="xl35"/>
    <w:basedOn w:val="a7"/>
    <w:qFormat/>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709"/>
      <w:contextualSpacing/>
      <w:jc w:val="center"/>
    </w:pPr>
    <w:rPr>
      <w:rFonts w:ascii="Times New Roman" w:hAnsi="Times New Roman"/>
    </w:rPr>
  </w:style>
  <w:style w:type="paragraph" w:customStyle="1" w:styleId="xl36">
    <w:name w:val="xl36"/>
    <w:basedOn w:val="a7"/>
    <w:qFormat/>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709"/>
      <w:contextualSpacing/>
      <w:jc w:val="center"/>
    </w:pPr>
    <w:rPr>
      <w:rFonts w:ascii="Times New Roman" w:hAnsi="Times New Roman"/>
    </w:rPr>
  </w:style>
  <w:style w:type="paragraph" w:customStyle="1" w:styleId="xl37">
    <w:name w:val="xl3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numbering" w:customStyle="1" w:styleId="1110">
    <w:name w:val="Нет списка111"/>
    <w:next w:val="aa"/>
    <w:uiPriority w:val="99"/>
    <w:semiHidden/>
    <w:rsid w:val="00334FD1"/>
  </w:style>
  <w:style w:type="character" w:customStyle="1" w:styleId="1fff3">
    <w:name w:val="Маркированный_1 Знак Знак Знак"/>
    <w:semiHidden/>
    <w:rsid w:val="00334FD1"/>
    <w:rPr>
      <w:sz w:val="24"/>
      <w:szCs w:val="24"/>
      <w:lang w:val="ru-RU" w:eastAsia="ru-RU" w:bidi="ar-SA"/>
    </w:rPr>
  </w:style>
  <w:style w:type="paragraph" w:customStyle="1" w:styleId="xl38">
    <w:name w:val="xl38"/>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pPr>
    <w:rPr>
      <w:rFonts w:ascii="Times New Roman" w:hAnsi="Times New Roman"/>
      <w:b/>
      <w:bCs/>
      <w:sz w:val="24"/>
      <w:szCs w:val="24"/>
    </w:rPr>
  </w:style>
  <w:style w:type="paragraph" w:customStyle="1" w:styleId="xl39">
    <w:name w:val="xl39"/>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pPr>
    <w:rPr>
      <w:rFonts w:ascii="Times New Roman" w:hAnsi="Times New Roman"/>
      <w:b/>
      <w:bCs/>
      <w:sz w:val="24"/>
      <w:szCs w:val="24"/>
    </w:rPr>
  </w:style>
  <w:style w:type="paragraph" w:customStyle="1" w:styleId="xl40">
    <w:name w:val="xl4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1">
    <w:name w:val="xl4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2">
    <w:name w:val="xl4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3">
    <w:name w:val="xl43"/>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4">
    <w:name w:val="xl44"/>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
    <w:name w:val="xl4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46">
    <w:name w:val="xl4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7">
    <w:name w:val="xl4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
    <w:name w:val="xl48"/>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49">
    <w:name w:val="xl49"/>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50">
    <w:name w:val="xl5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pPr>
    <w:rPr>
      <w:rFonts w:ascii="Times New Roman" w:hAnsi="Times New Roman"/>
      <w:b/>
      <w:bCs/>
      <w:sz w:val="24"/>
      <w:szCs w:val="24"/>
    </w:rPr>
  </w:style>
  <w:style w:type="paragraph" w:customStyle="1" w:styleId="xl51">
    <w:name w:val="xl51"/>
    <w:basedOn w:val="a7"/>
    <w:qFormat/>
    <w:rsid w:val="00334FD1"/>
    <w:pPr>
      <w:pBdr>
        <w:left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52">
    <w:name w:val="xl52"/>
    <w:basedOn w:val="a7"/>
    <w:qFormat/>
    <w:rsid w:val="00334FD1"/>
    <w:pPr>
      <w:pBdr>
        <w:left w:val="single" w:sz="4" w:space="0" w:color="auto"/>
        <w:right w:val="single" w:sz="4" w:space="0" w:color="auto"/>
      </w:pBd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54">
    <w:name w:val="xl54"/>
    <w:basedOn w:val="a7"/>
    <w:qFormat/>
    <w:rsid w:val="00334FD1"/>
    <w:pPr>
      <w:pBdr>
        <w:left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b/>
      <w:bCs/>
      <w:color w:val="FF0000"/>
      <w:sz w:val="24"/>
      <w:szCs w:val="24"/>
    </w:rPr>
  </w:style>
  <w:style w:type="paragraph" w:customStyle="1" w:styleId="xl55">
    <w:name w:val="xl55"/>
    <w:basedOn w:val="a7"/>
    <w:qFormat/>
    <w:rsid w:val="00334FD1"/>
    <w:pPr>
      <w:pBdr>
        <w:left w:val="single" w:sz="4" w:space="0" w:color="auto"/>
        <w:right w:val="single" w:sz="4" w:space="0" w:color="auto"/>
      </w:pBdr>
      <w:spacing w:before="100" w:beforeAutospacing="1" w:after="100" w:afterAutospacing="1" w:line="240" w:lineRule="auto"/>
      <w:ind w:firstLine="709"/>
      <w:contextualSpacing/>
      <w:jc w:val="both"/>
    </w:pPr>
    <w:rPr>
      <w:rFonts w:ascii="Times New Roman" w:hAnsi="Times New Roman"/>
      <w:b/>
      <w:bCs/>
      <w:sz w:val="24"/>
      <w:szCs w:val="24"/>
    </w:rPr>
  </w:style>
  <w:style w:type="paragraph" w:customStyle="1" w:styleId="xl23">
    <w:name w:val="xl23"/>
    <w:basedOn w:val="a7"/>
    <w:semiHidden/>
    <w:qFormat/>
    <w:rsid w:val="00334FD1"/>
    <w:pPr>
      <w:pBdr>
        <w:left w:val="single" w:sz="8" w:space="0" w:color="auto"/>
        <w:bottom w:val="single" w:sz="8" w:space="0" w:color="auto"/>
        <w:right w:val="single" w:sz="8"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numbering" w:customStyle="1" w:styleId="1111111">
    <w:name w:val="1 / 1.1 / 1.1.11"/>
    <w:basedOn w:val="aa"/>
    <w:next w:val="111111"/>
    <w:rsid w:val="00334FD1"/>
    <w:pPr>
      <w:numPr>
        <w:numId w:val="28"/>
      </w:numPr>
    </w:pPr>
  </w:style>
  <w:style w:type="numbering" w:customStyle="1" w:styleId="1ai1">
    <w:name w:val="1 / a / i1"/>
    <w:basedOn w:val="aa"/>
    <w:next w:val="1ai"/>
    <w:rsid w:val="00334FD1"/>
    <w:pPr>
      <w:numPr>
        <w:numId w:val="23"/>
      </w:numPr>
    </w:pPr>
  </w:style>
  <w:style w:type="numbering" w:customStyle="1" w:styleId="18">
    <w:name w:val="Статья / Раздел1"/>
    <w:basedOn w:val="aa"/>
    <w:next w:val="a1"/>
    <w:rsid w:val="00334FD1"/>
    <w:pPr>
      <w:numPr>
        <w:numId w:val="24"/>
      </w:numPr>
    </w:pPr>
  </w:style>
  <w:style w:type="character" w:customStyle="1" w:styleId="3f3">
    <w:name w:val="Знак3 Знак Знак"/>
    <w:semiHidden/>
    <w:rsid w:val="00334FD1"/>
    <w:rPr>
      <w:b/>
      <w:sz w:val="24"/>
      <w:szCs w:val="24"/>
      <w:u w:val="single"/>
      <w:lang w:val="ru-RU" w:eastAsia="ru-RU" w:bidi="ar-SA"/>
    </w:rPr>
  </w:style>
  <w:style w:type="character" w:customStyle="1" w:styleId="afffffffffe">
    <w:name w:val="Подчеркнутый Знак Знак Знак"/>
    <w:semiHidden/>
    <w:rsid w:val="00334FD1"/>
    <w:rPr>
      <w:sz w:val="24"/>
      <w:szCs w:val="24"/>
      <w:u w:val="single"/>
      <w:lang w:val="ru-RU" w:eastAsia="ru-RU" w:bidi="ar-SA"/>
    </w:rPr>
  </w:style>
  <w:style w:type="character" w:customStyle="1" w:styleId="1fff4">
    <w:name w:val="Маркированный_1 Знак Знак Знак Знак"/>
    <w:semiHidden/>
    <w:rsid w:val="00334FD1"/>
    <w:rPr>
      <w:sz w:val="24"/>
      <w:szCs w:val="24"/>
      <w:lang w:val="ru-RU" w:eastAsia="ru-RU" w:bidi="ar-SA"/>
    </w:rPr>
  </w:style>
  <w:style w:type="character" w:customStyle="1" w:styleId="2ff2">
    <w:name w:val="Знак2 Знак Знак"/>
    <w:semiHidden/>
    <w:rsid w:val="00334FD1"/>
    <w:rPr>
      <w:b/>
      <w:bCs/>
      <w:sz w:val="24"/>
      <w:szCs w:val="24"/>
      <w:lang w:val="ru-RU" w:eastAsia="ru-RU" w:bidi="ar-SA"/>
    </w:rPr>
  </w:style>
  <w:style w:type="character" w:customStyle="1" w:styleId="1fff5">
    <w:name w:val="Подчеркнутый Знак Знак1"/>
    <w:semiHidden/>
    <w:rsid w:val="00334FD1"/>
    <w:rPr>
      <w:sz w:val="24"/>
      <w:szCs w:val="24"/>
      <w:u w:val="single"/>
      <w:lang w:val="ru-RU" w:eastAsia="ru-RU" w:bidi="ar-SA"/>
    </w:rPr>
  </w:style>
  <w:style w:type="character" w:customStyle="1" w:styleId="116">
    <w:name w:val="Знак1 Знак Знак1"/>
    <w:semiHidden/>
    <w:rsid w:val="00334FD1"/>
    <w:rPr>
      <w:sz w:val="24"/>
      <w:szCs w:val="24"/>
      <w:lang w:val="ru-RU" w:eastAsia="ru-RU" w:bidi="ar-SA"/>
    </w:rPr>
  </w:style>
  <w:style w:type="character" w:customStyle="1" w:styleId="2ff3">
    <w:name w:val="Знак2"/>
    <w:semiHidden/>
    <w:rsid w:val="00334FD1"/>
    <w:rPr>
      <w:b/>
      <w:bCs/>
      <w:sz w:val="24"/>
      <w:szCs w:val="24"/>
      <w:lang w:val="ru-RU" w:eastAsia="ru-RU" w:bidi="ar-SA"/>
    </w:rPr>
  </w:style>
  <w:style w:type="numbering" w:customStyle="1" w:styleId="2ff4">
    <w:name w:val="Нет списка2"/>
    <w:next w:val="aa"/>
    <w:uiPriority w:val="99"/>
    <w:semiHidden/>
    <w:rsid w:val="00334FD1"/>
  </w:style>
  <w:style w:type="numbering" w:customStyle="1" w:styleId="1111112">
    <w:name w:val="1 / 1.1 / 1.1.12"/>
    <w:basedOn w:val="aa"/>
    <w:next w:val="111111"/>
    <w:rsid w:val="00334FD1"/>
    <w:pPr>
      <w:numPr>
        <w:numId w:val="20"/>
      </w:numPr>
    </w:pPr>
  </w:style>
  <w:style w:type="numbering" w:customStyle="1" w:styleId="1ai2">
    <w:name w:val="1 / a / i2"/>
    <w:basedOn w:val="aa"/>
    <w:next w:val="1ai"/>
    <w:rsid w:val="00334FD1"/>
    <w:pPr>
      <w:numPr>
        <w:numId w:val="21"/>
      </w:numPr>
    </w:pPr>
  </w:style>
  <w:style w:type="numbering" w:customStyle="1" w:styleId="21">
    <w:name w:val="Статья / Раздел2"/>
    <w:basedOn w:val="aa"/>
    <w:next w:val="a1"/>
    <w:rsid w:val="00334FD1"/>
    <w:pPr>
      <w:numPr>
        <w:numId w:val="22"/>
      </w:numPr>
    </w:pPr>
  </w:style>
  <w:style w:type="paragraph" w:customStyle="1" w:styleId="S1">
    <w:name w:val="S_Заголовок 1"/>
    <w:basedOn w:val="1ff1"/>
    <w:autoRedefine/>
    <w:qFormat/>
    <w:rsid w:val="00334FD1"/>
    <w:pPr>
      <w:ind w:firstLine="720"/>
    </w:pPr>
  </w:style>
  <w:style w:type="paragraph" w:customStyle="1" w:styleId="S2">
    <w:name w:val="S_Заголовок 2"/>
    <w:basedOn w:val="24"/>
    <w:autoRedefine/>
    <w:qFormat/>
    <w:rsid w:val="00334FD1"/>
    <w:pPr>
      <w:keepNext w:val="0"/>
      <w:keepLines w:val="0"/>
      <w:tabs>
        <w:tab w:val="left" w:pos="540"/>
      </w:tabs>
      <w:spacing w:before="0" w:line="360" w:lineRule="auto"/>
    </w:pPr>
    <w:rPr>
      <w:rFonts w:ascii="Times New Roman" w:eastAsia="Times New Roman" w:hAnsi="Times New Roman" w:cs="Times New Roman"/>
      <w:b/>
      <w:color w:val="auto"/>
      <w:sz w:val="24"/>
      <w:szCs w:val="24"/>
    </w:rPr>
  </w:style>
  <w:style w:type="paragraph" w:customStyle="1" w:styleId="S3">
    <w:name w:val="S_Заголовок 3"/>
    <w:basedOn w:val="31"/>
    <w:link w:val="S30"/>
    <w:autoRedefine/>
    <w:rsid w:val="00334FD1"/>
    <w:pPr>
      <w:keepNext w:val="0"/>
      <w:keepLines w:val="0"/>
      <w:spacing w:before="0" w:line="360" w:lineRule="auto"/>
      <w:ind w:left="720"/>
    </w:pPr>
    <w:rPr>
      <w:rFonts w:ascii="Times New Roman" w:eastAsia="Times New Roman" w:hAnsi="Times New Roman" w:cs="Times New Roman"/>
      <w:b/>
      <w:i/>
      <w:color w:val="auto"/>
    </w:rPr>
  </w:style>
  <w:style w:type="paragraph" w:customStyle="1" w:styleId="S4">
    <w:name w:val="S_Заголовок 4"/>
    <w:basedOn w:val="40"/>
    <w:link w:val="S40"/>
    <w:autoRedefine/>
    <w:qFormat/>
    <w:rsid w:val="00334FD1"/>
    <w:pPr>
      <w:keepNext w:val="0"/>
      <w:keepLines w:val="0"/>
      <w:spacing w:before="0" w:line="360" w:lineRule="auto"/>
      <w:ind w:left="1440" w:hanging="720"/>
    </w:pPr>
    <w:rPr>
      <w:rFonts w:ascii="Times New Roman" w:eastAsia="Times New Roman" w:hAnsi="Times New Roman" w:cs="Times New Roman"/>
      <w:iCs w:val="0"/>
      <w:color w:val="auto"/>
      <w:szCs w:val="24"/>
      <w:u w:val="single"/>
    </w:rPr>
  </w:style>
  <w:style w:type="character" w:customStyle="1" w:styleId="S40">
    <w:name w:val="S_Заголовок 4 Знак"/>
    <w:link w:val="S4"/>
    <w:rsid w:val="00334FD1"/>
    <w:rPr>
      <w:rFonts w:ascii="Times New Roman" w:eastAsia="Times New Roman" w:hAnsi="Times New Roman" w:cs="Times New Roman"/>
      <w:i/>
      <w:sz w:val="24"/>
      <w:szCs w:val="24"/>
      <w:u w:val="single"/>
    </w:rPr>
  </w:style>
  <w:style w:type="paragraph" w:customStyle="1" w:styleId="S">
    <w:name w:val="S_Маркированный"/>
    <w:basedOn w:val="afff1"/>
    <w:link w:val="S5"/>
    <w:autoRedefine/>
    <w:qFormat/>
    <w:rsid w:val="00334FD1"/>
    <w:pPr>
      <w:numPr>
        <w:numId w:val="31"/>
      </w:numPr>
    </w:pPr>
  </w:style>
  <w:style w:type="paragraph" w:customStyle="1" w:styleId="S6">
    <w:name w:val="S_Обычный"/>
    <w:basedOn w:val="a7"/>
    <w:link w:val="S7"/>
    <w:qFormat/>
    <w:rsid w:val="00334FD1"/>
    <w:pPr>
      <w:spacing w:before="60" w:after="60" w:line="360" w:lineRule="auto"/>
      <w:ind w:firstLine="709"/>
      <w:contextualSpacing/>
      <w:jc w:val="both"/>
    </w:pPr>
    <w:rPr>
      <w:rFonts w:ascii="Times New Roman" w:hAnsi="Times New Roman"/>
      <w:sz w:val="24"/>
      <w:szCs w:val="24"/>
    </w:rPr>
  </w:style>
  <w:style w:type="paragraph" w:customStyle="1" w:styleId="S8">
    <w:name w:val="S_Обычный в таблице"/>
    <w:basedOn w:val="a7"/>
    <w:link w:val="S9"/>
    <w:qFormat/>
    <w:rsid w:val="00334FD1"/>
    <w:pPr>
      <w:spacing w:before="60" w:after="60" w:line="360" w:lineRule="auto"/>
      <w:ind w:firstLine="709"/>
      <w:contextualSpacing/>
      <w:jc w:val="center"/>
    </w:pPr>
    <w:rPr>
      <w:rFonts w:ascii="Times New Roman" w:hAnsi="Times New Roman"/>
      <w:sz w:val="24"/>
      <w:szCs w:val="24"/>
    </w:rPr>
  </w:style>
  <w:style w:type="character" w:customStyle="1" w:styleId="S9">
    <w:name w:val="S_Обычный в таблице Знак"/>
    <w:link w:val="S8"/>
    <w:rsid w:val="00334FD1"/>
    <w:rPr>
      <w:rFonts w:ascii="Times New Roman" w:hAnsi="Times New Roman"/>
      <w:sz w:val="24"/>
      <w:szCs w:val="24"/>
    </w:rPr>
  </w:style>
  <w:style w:type="character" w:customStyle="1" w:styleId="S7">
    <w:name w:val="S_Обычный Знак"/>
    <w:link w:val="S6"/>
    <w:rsid w:val="00334FD1"/>
    <w:rPr>
      <w:rFonts w:ascii="Times New Roman" w:hAnsi="Times New Roman"/>
      <w:sz w:val="24"/>
      <w:szCs w:val="24"/>
    </w:rPr>
  </w:style>
  <w:style w:type="paragraph" w:customStyle="1" w:styleId="Sa">
    <w:name w:val="S_Титульный"/>
    <w:basedOn w:val="affffffff4"/>
    <w:qFormat/>
    <w:rsid w:val="00334FD1"/>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334FD1"/>
  </w:style>
  <w:style w:type="character" w:customStyle="1" w:styleId="S30">
    <w:name w:val="S_Заголовок 3 Знак Знак"/>
    <w:link w:val="S3"/>
    <w:rsid w:val="00334FD1"/>
    <w:rPr>
      <w:rFonts w:ascii="Times New Roman" w:eastAsia="Times New Roman" w:hAnsi="Times New Roman" w:cs="Times New Roman"/>
      <w:b/>
      <w:i/>
      <w:sz w:val="24"/>
      <w:szCs w:val="24"/>
    </w:rPr>
  </w:style>
  <w:style w:type="paragraph" w:customStyle="1" w:styleId="xl56">
    <w:name w:val="xl56"/>
    <w:basedOn w:val="a7"/>
    <w:qFormat/>
    <w:rsid w:val="00334FD1"/>
    <w:pPr>
      <w:widowControl w:val="0"/>
      <w:pBdr>
        <w:top w:val="single" w:sz="4" w:space="0" w:color="auto"/>
        <w:bottom w:val="single" w:sz="4" w:space="0" w:color="auto"/>
      </w:pBdr>
      <w:adjustRightInd w:val="0"/>
      <w:spacing w:before="100" w:beforeAutospacing="1" w:after="100" w:afterAutospacing="1" w:line="240" w:lineRule="auto"/>
      <w:ind w:firstLine="709"/>
      <w:contextualSpacing/>
      <w:jc w:val="center"/>
      <w:textAlignment w:val="baseline"/>
    </w:pPr>
    <w:rPr>
      <w:rFonts w:ascii="Times New Roman" w:hAnsi="Times New Roman"/>
    </w:rPr>
  </w:style>
  <w:style w:type="paragraph" w:customStyle="1" w:styleId="xl57">
    <w:name w:val="xl57"/>
    <w:basedOn w:val="a7"/>
    <w:qFormat/>
    <w:rsid w:val="00334FD1"/>
    <w:pPr>
      <w:widowControl w:val="0"/>
      <w:pBdr>
        <w:top w:val="single" w:sz="4" w:space="0" w:color="auto"/>
        <w:bottom w:val="single" w:sz="4" w:space="0" w:color="auto"/>
      </w:pBdr>
      <w:adjustRightInd w:val="0"/>
      <w:spacing w:before="100" w:beforeAutospacing="1" w:after="100" w:afterAutospacing="1" w:line="240" w:lineRule="auto"/>
      <w:ind w:firstLine="709"/>
      <w:contextualSpacing/>
      <w:jc w:val="center"/>
      <w:textAlignment w:val="baseline"/>
    </w:pPr>
    <w:rPr>
      <w:rFonts w:ascii="Times New Roman" w:hAnsi="Times New Roman"/>
      <w:i/>
      <w:iCs/>
    </w:rPr>
  </w:style>
  <w:style w:type="paragraph" w:customStyle="1" w:styleId="xl59">
    <w:name w:val="xl59"/>
    <w:basedOn w:val="a7"/>
    <w:qFormat/>
    <w:rsid w:val="00334FD1"/>
    <w:pPr>
      <w:widowControl w:val="0"/>
      <w:pBdr>
        <w:top w:val="single" w:sz="4" w:space="0" w:color="auto"/>
        <w:right w:val="single" w:sz="4" w:space="0" w:color="auto"/>
      </w:pBdr>
      <w:adjustRightInd w:val="0"/>
      <w:spacing w:before="100" w:beforeAutospacing="1" w:after="100" w:afterAutospacing="1" w:line="240" w:lineRule="auto"/>
      <w:ind w:firstLine="709"/>
      <w:contextualSpacing/>
      <w:jc w:val="center"/>
      <w:textAlignment w:val="center"/>
    </w:pPr>
    <w:rPr>
      <w:rFonts w:ascii="Times New Roman" w:hAnsi="Times New Roman"/>
    </w:rPr>
  </w:style>
  <w:style w:type="paragraph" w:customStyle="1" w:styleId="xl60">
    <w:name w:val="xl60"/>
    <w:basedOn w:val="a7"/>
    <w:qFormat/>
    <w:rsid w:val="00334FD1"/>
    <w:pPr>
      <w:widowControl w:val="0"/>
      <w:pBdr>
        <w:left w:val="single" w:sz="4" w:space="0" w:color="auto"/>
      </w:pBdr>
      <w:adjustRightInd w:val="0"/>
      <w:spacing w:before="100" w:beforeAutospacing="1" w:after="100" w:afterAutospacing="1" w:line="240" w:lineRule="auto"/>
      <w:ind w:firstLine="709"/>
      <w:contextualSpacing/>
      <w:jc w:val="center"/>
      <w:textAlignment w:val="center"/>
    </w:pPr>
    <w:rPr>
      <w:rFonts w:ascii="Times New Roman" w:hAnsi="Times New Roman"/>
    </w:rPr>
  </w:style>
  <w:style w:type="paragraph" w:customStyle="1" w:styleId="xl61">
    <w:name w:val="xl61"/>
    <w:basedOn w:val="a7"/>
    <w:qFormat/>
    <w:rsid w:val="00334FD1"/>
    <w:pPr>
      <w:widowControl w:val="0"/>
      <w:pBdr>
        <w:right w:val="single" w:sz="4" w:space="0" w:color="auto"/>
      </w:pBdr>
      <w:adjustRightInd w:val="0"/>
      <w:spacing w:before="100" w:beforeAutospacing="1" w:after="100" w:afterAutospacing="1" w:line="240" w:lineRule="auto"/>
      <w:ind w:firstLine="709"/>
      <w:contextualSpacing/>
      <w:jc w:val="center"/>
      <w:textAlignment w:val="center"/>
    </w:pPr>
    <w:rPr>
      <w:rFonts w:ascii="Times New Roman" w:hAnsi="Times New Roman"/>
    </w:rPr>
  </w:style>
  <w:style w:type="paragraph" w:customStyle="1" w:styleId="xl62">
    <w:name w:val="xl62"/>
    <w:basedOn w:val="a7"/>
    <w:qFormat/>
    <w:rsid w:val="00334FD1"/>
    <w:pPr>
      <w:widowControl w:val="0"/>
      <w:pBdr>
        <w:left w:val="single" w:sz="4" w:space="0" w:color="auto"/>
        <w:bottom w:val="single" w:sz="4" w:space="0" w:color="auto"/>
      </w:pBdr>
      <w:adjustRightInd w:val="0"/>
      <w:spacing w:before="100" w:beforeAutospacing="1" w:after="100" w:afterAutospacing="1" w:line="240" w:lineRule="auto"/>
      <w:ind w:firstLine="709"/>
      <w:contextualSpacing/>
      <w:jc w:val="center"/>
      <w:textAlignment w:val="center"/>
    </w:pPr>
    <w:rPr>
      <w:rFonts w:ascii="Times New Roman" w:hAnsi="Times New Roman"/>
    </w:rPr>
  </w:style>
  <w:style w:type="character" w:customStyle="1" w:styleId="1fff6">
    <w:name w:val="Заголовок_1 Знак Знак Знак Знак"/>
    <w:rsid w:val="00334FD1"/>
    <w:rPr>
      <w:b/>
      <w:caps/>
      <w:sz w:val="24"/>
      <w:szCs w:val="24"/>
      <w:lang w:val="ru-RU" w:eastAsia="ru-RU" w:bidi="ar-SA"/>
    </w:rPr>
  </w:style>
  <w:style w:type="paragraph" w:customStyle="1" w:styleId="1fff7">
    <w:name w:val="Таблица 1 + Обычный"/>
    <w:basedOn w:val="a7"/>
    <w:autoRedefine/>
    <w:qFormat/>
    <w:rsid w:val="00334FD1"/>
    <w:pPr>
      <w:shd w:val="clear" w:color="auto" w:fill="FFFFFF"/>
      <w:spacing w:before="60" w:after="60" w:line="360" w:lineRule="auto"/>
      <w:ind w:left="540" w:right="76" w:firstLine="709"/>
      <w:contextualSpacing/>
      <w:jc w:val="center"/>
    </w:pPr>
    <w:rPr>
      <w:rFonts w:ascii="Times New Roman" w:hAnsi="Times New Roman"/>
      <w:spacing w:val="2"/>
      <w:sz w:val="24"/>
      <w:szCs w:val="24"/>
    </w:rPr>
  </w:style>
  <w:style w:type="character" w:customStyle="1" w:styleId="S5">
    <w:name w:val="S_Маркированный Знак"/>
    <w:link w:val="S"/>
    <w:rsid w:val="00334FD1"/>
    <w:rPr>
      <w:rFonts w:ascii="Times New Roman" w:hAnsi="Times New Roman"/>
      <w:sz w:val="24"/>
      <w:szCs w:val="24"/>
    </w:rPr>
  </w:style>
  <w:style w:type="paragraph" w:customStyle="1" w:styleId="17">
    <w:name w:val="Рисунок 1 + Обычный"/>
    <w:basedOn w:val="a7"/>
    <w:autoRedefine/>
    <w:qFormat/>
    <w:rsid w:val="00334FD1"/>
    <w:pPr>
      <w:numPr>
        <w:numId w:val="25"/>
      </w:numPr>
      <w:spacing w:before="60" w:after="60" w:line="360" w:lineRule="auto"/>
      <w:contextualSpacing/>
      <w:jc w:val="right"/>
    </w:pPr>
    <w:rPr>
      <w:rFonts w:ascii="Times New Roman" w:hAnsi="Times New Roman"/>
      <w:sz w:val="24"/>
      <w:szCs w:val="24"/>
      <w:u w:val="single"/>
    </w:rPr>
  </w:style>
  <w:style w:type="paragraph" w:customStyle="1" w:styleId="-21">
    <w:name w:val="УГТП-Заголовок 2"/>
    <w:basedOn w:val="a7"/>
    <w:qFormat/>
    <w:rsid w:val="00334FD1"/>
    <w:pPr>
      <w:spacing w:before="240" w:after="60" w:line="240" w:lineRule="auto"/>
      <w:ind w:left="284" w:right="284" w:firstLine="851"/>
      <w:contextualSpacing/>
      <w:jc w:val="both"/>
    </w:pPr>
    <w:rPr>
      <w:rFonts w:ascii="Arial" w:hAnsi="Arial" w:cs="Arial"/>
      <w:b/>
      <w:sz w:val="28"/>
      <w:szCs w:val="28"/>
    </w:rPr>
  </w:style>
  <w:style w:type="paragraph" w:customStyle="1" w:styleId="Sb">
    <w:name w:val="S_Обычный с подчеркиванием"/>
    <w:basedOn w:val="a7"/>
    <w:link w:val="Sc"/>
    <w:qFormat/>
    <w:rsid w:val="00334FD1"/>
    <w:pPr>
      <w:spacing w:before="60" w:after="60" w:line="360" w:lineRule="auto"/>
      <w:ind w:firstLine="709"/>
      <w:contextualSpacing/>
      <w:jc w:val="both"/>
    </w:pPr>
    <w:rPr>
      <w:rFonts w:ascii="Times New Roman" w:hAnsi="Times New Roman"/>
      <w:sz w:val="24"/>
      <w:szCs w:val="24"/>
      <w:u w:val="single"/>
    </w:rPr>
  </w:style>
  <w:style w:type="character" w:customStyle="1" w:styleId="Sc">
    <w:name w:val="S_Обычный с подчеркиванием Знак"/>
    <w:link w:val="Sb"/>
    <w:rsid w:val="00334FD1"/>
    <w:rPr>
      <w:rFonts w:ascii="Times New Roman" w:hAnsi="Times New Roman"/>
      <w:sz w:val="24"/>
      <w:szCs w:val="24"/>
      <w:u w:val="single"/>
    </w:rPr>
  </w:style>
  <w:style w:type="character" w:customStyle="1" w:styleId="S10">
    <w:name w:val="S_Маркированный Знак Знак1"/>
    <w:rsid w:val="00334FD1"/>
    <w:rPr>
      <w:sz w:val="24"/>
      <w:szCs w:val="24"/>
      <w:lang w:val="ru-RU" w:eastAsia="ru-RU" w:bidi="ar-SA"/>
    </w:rPr>
  </w:style>
  <w:style w:type="character" w:customStyle="1" w:styleId="S31">
    <w:name w:val="S_Заголовок 3 Знак"/>
    <w:rsid w:val="00334FD1"/>
    <w:rPr>
      <w:sz w:val="24"/>
      <w:szCs w:val="24"/>
      <w:u w:val="single"/>
      <w:lang w:val="ru-RU" w:eastAsia="ru-RU" w:bidi="ar-SA"/>
    </w:rPr>
  </w:style>
  <w:style w:type="paragraph" w:customStyle="1" w:styleId="S00">
    <w:name w:val="Стиль S_Маркированный+Обычеый + Первая строка:  0 см"/>
    <w:basedOn w:val="a7"/>
    <w:autoRedefine/>
    <w:qFormat/>
    <w:rsid w:val="00334FD1"/>
    <w:pPr>
      <w:tabs>
        <w:tab w:val="left" w:pos="1080"/>
      </w:tabs>
      <w:spacing w:before="60" w:after="60" w:line="360" w:lineRule="auto"/>
      <w:ind w:firstLine="720"/>
      <w:contextualSpacing/>
      <w:jc w:val="both"/>
    </w:pPr>
    <w:rPr>
      <w:rFonts w:ascii="Times New Roman" w:hAnsi="Times New Roman"/>
      <w:sz w:val="24"/>
    </w:rPr>
  </w:style>
  <w:style w:type="paragraph" w:customStyle="1" w:styleId="2ff5">
    <w:name w:val="Заголовок2"/>
    <w:basedOn w:val="S6"/>
    <w:autoRedefine/>
    <w:qFormat/>
    <w:rsid w:val="00334FD1"/>
    <w:pPr>
      <w:tabs>
        <w:tab w:val="left" w:pos="1080"/>
      </w:tabs>
      <w:ind w:firstLine="720"/>
      <w:jc w:val="center"/>
    </w:pPr>
  </w:style>
  <w:style w:type="character" w:customStyle="1" w:styleId="ConsNonformat0">
    <w:name w:val="ConsNonformat Знак"/>
    <w:link w:val="ConsNonformat"/>
    <w:rsid w:val="00334FD1"/>
    <w:rPr>
      <w:rFonts w:ascii="Courier New" w:eastAsia="Times New Roman" w:hAnsi="Courier New" w:cs="Times New Roman"/>
      <w:snapToGrid w:val="0"/>
      <w:sz w:val="20"/>
      <w:szCs w:val="20"/>
      <w:lang w:eastAsia="ru-RU"/>
    </w:rPr>
  </w:style>
  <w:style w:type="paragraph" w:customStyle="1" w:styleId="affffffffff">
    <w:name w:val="Заголовок таблицы + Обычный"/>
    <w:basedOn w:val="S6"/>
    <w:autoRedefine/>
    <w:qFormat/>
    <w:rsid w:val="00334FD1"/>
    <w:pPr>
      <w:jc w:val="center"/>
    </w:pPr>
    <w:rPr>
      <w:u w:val="single"/>
    </w:rPr>
  </w:style>
  <w:style w:type="paragraph" w:customStyle="1" w:styleId="118">
    <w:name w:val="Заголовок 1.1"/>
    <w:basedOn w:val="a7"/>
    <w:qFormat/>
    <w:rsid w:val="00334FD1"/>
    <w:pPr>
      <w:keepNext/>
      <w:keepLines/>
      <w:spacing w:before="40" w:after="40" w:line="360" w:lineRule="auto"/>
      <w:ind w:firstLine="709"/>
      <w:contextualSpacing/>
      <w:jc w:val="center"/>
    </w:pPr>
    <w:rPr>
      <w:rFonts w:ascii="Times New Roman" w:hAnsi="Times New Roman"/>
      <w:b/>
      <w:bCs/>
      <w:sz w:val="26"/>
      <w:szCs w:val="24"/>
    </w:rPr>
  </w:style>
  <w:style w:type="character" w:customStyle="1" w:styleId="afffffffff9">
    <w:name w:val="Статья Знак"/>
    <w:link w:val="afffffffff8"/>
    <w:semiHidden/>
    <w:rsid w:val="00334FD1"/>
    <w:rPr>
      <w:rFonts w:ascii="Times New Roman" w:hAnsi="Times New Roman"/>
      <w:sz w:val="24"/>
      <w:szCs w:val="24"/>
    </w:rPr>
  </w:style>
  <w:style w:type="character" w:customStyle="1" w:styleId="124">
    <w:name w:val="Заголовок_12"/>
    <w:rsid w:val="00334FD1"/>
    <w:rPr>
      <w:b/>
    </w:rPr>
  </w:style>
  <w:style w:type="character" w:customStyle="1" w:styleId="217">
    <w:name w:val="Знак2 Знак1"/>
    <w:aliases w:val=" Знак2 Знак Знак Знак1"/>
    <w:rsid w:val="00334FD1"/>
    <w:rPr>
      <w:b/>
      <w:sz w:val="24"/>
      <w:szCs w:val="24"/>
      <w:lang w:val="ru-RU" w:eastAsia="ru-RU" w:bidi="ar-SA"/>
    </w:rPr>
  </w:style>
  <w:style w:type="numbering" w:customStyle="1" w:styleId="1111">
    <w:name w:val="Нет списка1111"/>
    <w:next w:val="aa"/>
    <w:semiHidden/>
    <w:rsid w:val="00334FD1"/>
  </w:style>
  <w:style w:type="character" w:customStyle="1" w:styleId="Sd">
    <w:name w:val="S_Маркированный Знак Знак"/>
    <w:rsid w:val="00334FD1"/>
    <w:rPr>
      <w:sz w:val="24"/>
      <w:szCs w:val="24"/>
      <w:lang w:val="ru-RU" w:eastAsia="ru-RU" w:bidi="ar-SA"/>
    </w:rPr>
  </w:style>
  <w:style w:type="character" w:customStyle="1" w:styleId="3f4">
    <w:name w:val="Знак3 Знак Знак Знак"/>
    <w:semiHidden/>
    <w:rsid w:val="00334FD1"/>
    <w:rPr>
      <w:b/>
      <w:sz w:val="24"/>
      <w:szCs w:val="24"/>
      <w:u w:val="single"/>
      <w:lang w:val="ru-RU" w:eastAsia="ru-RU" w:bidi="ar-SA"/>
    </w:rPr>
  </w:style>
  <w:style w:type="character" w:customStyle="1" w:styleId="1fff8">
    <w:name w:val="Обычный в таблице Знак Знак1"/>
    <w:semiHidden/>
    <w:rsid w:val="00334FD1"/>
    <w:rPr>
      <w:sz w:val="24"/>
      <w:szCs w:val="24"/>
      <w:lang w:val="ru-RU" w:eastAsia="ru-RU" w:bidi="ar-SA"/>
    </w:rPr>
  </w:style>
  <w:style w:type="character" w:customStyle="1" w:styleId="affffffffff0">
    <w:name w:val="Подчеркнутый Знак Знак Знак Знак"/>
    <w:semiHidden/>
    <w:rsid w:val="00334FD1"/>
    <w:rPr>
      <w:sz w:val="24"/>
      <w:szCs w:val="24"/>
      <w:u w:val="single"/>
      <w:lang w:val="ru-RU" w:eastAsia="ru-RU" w:bidi="ar-SA"/>
    </w:rPr>
  </w:style>
  <w:style w:type="character" w:customStyle="1" w:styleId="1fff9">
    <w:name w:val="Маркированный_1 Знак Знак Знак Знак Знак"/>
    <w:semiHidden/>
    <w:rsid w:val="00334FD1"/>
    <w:rPr>
      <w:sz w:val="24"/>
      <w:szCs w:val="24"/>
      <w:lang w:val="ru-RU" w:eastAsia="ru-RU" w:bidi="ar-SA"/>
    </w:rPr>
  </w:style>
  <w:style w:type="character" w:customStyle="1" w:styleId="2ff6">
    <w:name w:val="Знак2 Знак Знак Знак"/>
    <w:semiHidden/>
    <w:rsid w:val="00334FD1"/>
    <w:rPr>
      <w:b/>
      <w:bCs/>
      <w:sz w:val="24"/>
      <w:szCs w:val="24"/>
      <w:lang w:val="ru-RU" w:eastAsia="ru-RU" w:bidi="ar-SA"/>
    </w:rPr>
  </w:style>
  <w:style w:type="character" w:customStyle="1" w:styleId="132">
    <w:name w:val="Знак1 Знак Знак Знак3"/>
    <w:semiHidden/>
    <w:rsid w:val="00334FD1"/>
    <w:rPr>
      <w:sz w:val="24"/>
      <w:szCs w:val="24"/>
      <w:lang w:val="ru-RU" w:eastAsia="ru-RU" w:bidi="ar-SA"/>
    </w:rPr>
  </w:style>
  <w:style w:type="character" w:customStyle="1" w:styleId="1fffa">
    <w:name w:val="Заголовок_1 Знак Знак Знак Знак Знак"/>
    <w:semiHidden/>
    <w:rsid w:val="00334FD1"/>
    <w:rPr>
      <w:b/>
      <w:caps/>
      <w:sz w:val="24"/>
      <w:szCs w:val="24"/>
      <w:lang w:val="ru-RU" w:eastAsia="ru-RU" w:bidi="ar-SA"/>
    </w:rPr>
  </w:style>
  <w:style w:type="paragraph" w:customStyle="1" w:styleId="Se">
    <w:name w:val="S_Заголовок таблицы"/>
    <w:basedOn w:val="S6"/>
    <w:link w:val="Sf"/>
    <w:qFormat/>
    <w:rsid w:val="00334FD1"/>
    <w:pPr>
      <w:jc w:val="center"/>
    </w:pPr>
    <w:rPr>
      <w:u w:val="single"/>
    </w:rPr>
  </w:style>
  <w:style w:type="paragraph" w:customStyle="1" w:styleId="S0">
    <w:name w:val="S_рисунок"/>
    <w:basedOn w:val="a7"/>
    <w:autoRedefine/>
    <w:qFormat/>
    <w:rsid w:val="00334FD1"/>
    <w:pPr>
      <w:numPr>
        <w:numId w:val="29"/>
      </w:numPr>
      <w:spacing w:before="60" w:after="60" w:line="360" w:lineRule="auto"/>
      <w:contextualSpacing/>
      <w:jc w:val="right"/>
    </w:pPr>
    <w:rPr>
      <w:rFonts w:ascii="Times New Roman" w:hAnsi="Times New Roman"/>
      <w:sz w:val="24"/>
      <w:szCs w:val="24"/>
    </w:rPr>
  </w:style>
  <w:style w:type="paragraph" w:customStyle="1" w:styleId="Sf0">
    <w:name w:val="S_Таблица"/>
    <w:basedOn w:val="a7"/>
    <w:link w:val="Sf1"/>
    <w:autoRedefine/>
    <w:qFormat/>
    <w:rsid w:val="00334FD1"/>
    <w:pPr>
      <w:spacing w:before="60" w:after="60" w:line="360" w:lineRule="auto"/>
      <w:ind w:right="-6" w:firstLine="709"/>
      <w:contextualSpacing/>
      <w:jc w:val="right"/>
    </w:pPr>
    <w:rPr>
      <w:rFonts w:ascii="Times New Roman" w:hAnsi="Times New Roman"/>
      <w:sz w:val="24"/>
      <w:szCs w:val="24"/>
    </w:rPr>
  </w:style>
  <w:style w:type="paragraph" w:customStyle="1" w:styleId="1a">
    <w:name w:val="Рисунок 1"/>
    <w:basedOn w:val="S6"/>
    <w:autoRedefine/>
    <w:qFormat/>
    <w:rsid w:val="00334FD1"/>
    <w:pPr>
      <w:numPr>
        <w:numId w:val="30"/>
      </w:numPr>
      <w:tabs>
        <w:tab w:val="clear" w:pos="2835"/>
        <w:tab w:val="num" w:pos="-357"/>
        <w:tab w:val="num" w:pos="720"/>
      </w:tabs>
      <w:ind w:left="720" w:hanging="360"/>
      <w:jc w:val="right"/>
    </w:pPr>
  </w:style>
  <w:style w:type="character" w:customStyle="1" w:styleId="Sf">
    <w:name w:val="S_Заголовок таблицы Знак"/>
    <w:link w:val="Se"/>
    <w:rsid w:val="00334FD1"/>
    <w:rPr>
      <w:rFonts w:ascii="Times New Roman" w:hAnsi="Times New Roman"/>
      <w:sz w:val="24"/>
      <w:szCs w:val="24"/>
      <w:u w:val="single"/>
    </w:rPr>
  </w:style>
  <w:style w:type="paragraph" w:customStyle="1" w:styleId="affffffffff1">
    <w:name w:val="Маркированный текст"/>
    <w:basedOn w:val="a7"/>
    <w:qFormat/>
    <w:rsid w:val="00334FD1"/>
    <w:pPr>
      <w:tabs>
        <w:tab w:val="num" w:pos="240"/>
        <w:tab w:val="num" w:pos="1429"/>
      </w:tabs>
      <w:spacing w:before="60" w:after="60" w:line="240" w:lineRule="auto"/>
      <w:ind w:firstLine="709"/>
      <w:contextualSpacing/>
      <w:jc w:val="both"/>
    </w:pPr>
    <w:rPr>
      <w:rFonts w:ascii="Arial" w:hAnsi="Arial" w:cs="Arial"/>
    </w:rPr>
  </w:style>
  <w:style w:type="character" w:customStyle="1" w:styleId="Sf1">
    <w:name w:val="S_Таблица Знак"/>
    <w:link w:val="Sf0"/>
    <w:rsid w:val="00334FD1"/>
    <w:rPr>
      <w:rFonts w:ascii="Times New Roman" w:hAnsi="Times New Roman"/>
      <w:sz w:val="24"/>
      <w:szCs w:val="24"/>
    </w:rPr>
  </w:style>
  <w:style w:type="paragraph" w:customStyle="1" w:styleId="-S">
    <w:name w:val="- S_Маркированный"/>
    <w:basedOn w:val="a7"/>
    <w:autoRedefine/>
    <w:qFormat/>
    <w:rsid w:val="00334FD1"/>
    <w:pPr>
      <w:numPr>
        <w:numId w:val="32"/>
      </w:numPr>
      <w:tabs>
        <w:tab w:val="left" w:pos="993"/>
      </w:tabs>
      <w:spacing w:before="60" w:after="60" w:line="360" w:lineRule="auto"/>
      <w:ind w:left="0" w:firstLine="709"/>
      <w:contextualSpacing/>
      <w:jc w:val="both"/>
    </w:pPr>
    <w:rPr>
      <w:rFonts w:ascii="Times New Roman" w:hAnsi="Times New Roman"/>
      <w:sz w:val="24"/>
      <w:szCs w:val="24"/>
    </w:rPr>
  </w:style>
  <w:style w:type="paragraph" w:customStyle="1" w:styleId="affffffffff2">
    <w:name w:val="В таблице"/>
    <w:basedOn w:val="a7"/>
    <w:qFormat/>
    <w:rsid w:val="00334FD1"/>
    <w:pPr>
      <w:spacing w:before="60" w:after="60" w:line="360" w:lineRule="auto"/>
      <w:ind w:firstLine="709"/>
      <w:contextualSpacing/>
      <w:jc w:val="center"/>
    </w:pPr>
    <w:rPr>
      <w:rFonts w:ascii="Times New Roman" w:hAnsi="Times New Roman"/>
      <w:sz w:val="24"/>
      <w:szCs w:val="24"/>
    </w:rPr>
  </w:style>
  <w:style w:type="paragraph" w:customStyle="1" w:styleId="S11">
    <w:name w:val="S_Таблица 1"/>
    <w:basedOn w:val="S6"/>
    <w:autoRedefine/>
    <w:qFormat/>
    <w:rsid w:val="00334FD1"/>
    <w:pPr>
      <w:ind w:left="2325" w:hanging="1605"/>
      <w:jc w:val="right"/>
    </w:pPr>
  </w:style>
  <w:style w:type="paragraph" w:customStyle="1" w:styleId="affffffffff3">
    <w:name w:val="Отступ"/>
    <w:basedOn w:val="a7"/>
    <w:qFormat/>
    <w:rsid w:val="00334FD1"/>
    <w:pPr>
      <w:tabs>
        <w:tab w:val="num" w:pos="1429"/>
      </w:tabs>
      <w:spacing w:before="60" w:after="60" w:line="240" w:lineRule="auto"/>
      <w:ind w:left="1134" w:firstLine="709"/>
      <w:contextualSpacing/>
      <w:jc w:val="both"/>
    </w:pPr>
    <w:rPr>
      <w:rFonts w:ascii="Arial" w:hAnsi="Arial" w:cs="Arial"/>
      <w:sz w:val="24"/>
      <w:szCs w:val="24"/>
    </w:rPr>
  </w:style>
  <w:style w:type="paragraph" w:customStyle="1" w:styleId="text1">
    <w:name w:val="text1"/>
    <w:basedOn w:val="a7"/>
    <w:qFormat/>
    <w:rsid w:val="00334FD1"/>
    <w:pPr>
      <w:spacing w:before="100" w:beforeAutospacing="1" w:after="127" w:line="288" w:lineRule="auto"/>
      <w:ind w:firstLine="153"/>
      <w:contextualSpacing/>
      <w:jc w:val="both"/>
    </w:pPr>
    <w:rPr>
      <w:rFonts w:ascii="Times New Roman" w:hAnsi="Times New Roman"/>
      <w:sz w:val="24"/>
      <w:szCs w:val="24"/>
    </w:rPr>
  </w:style>
  <w:style w:type="paragraph" w:customStyle="1" w:styleId="OTCHET00">
    <w:name w:val="OTCHET_00"/>
    <w:basedOn w:val="2f5"/>
    <w:qFormat/>
    <w:rsid w:val="00334FD1"/>
    <w:pPr>
      <w:tabs>
        <w:tab w:val="left" w:pos="709"/>
        <w:tab w:val="left" w:pos="3402"/>
      </w:tabs>
      <w:spacing w:after="0" w:line="360" w:lineRule="auto"/>
      <w:ind w:left="0" w:firstLine="0"/>
    </w:pPr>
    <w:rPr>
      <w:rFonts w:ascii="NTTimes/Cyrillic" w:hAnsi="NTTimes/Cyrillic" w:cs="Times New Roman"/>
      <w:spacing w:val="0"/>
      <w:lang w:eastAsia="ru-RU"/>
    </w:rPr>
  </w:style>
  <w:style w:type="paragraph" w:customStyle="1" w:styleId="Style21">
    <w:name w:val="Style2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2">
    <w:name w:val="Style2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3">
    <w:name w:val="Style2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4">
    <w:name w:val="Style2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7">
    <w:name w:val="Style2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32">
    <w:name w:val="Style3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35">
    <w:name w:val="Style3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163">
    <w:name w:val="Font Style163"/>
    <w:uiPriority w:val="99"/>
    <w:rsid w:val="00334FD1"/>
    <w:rPr>
      <w:rFonts w:ascii="Times New Roman" w:hAnsi="Times New Roman" w:cs="Times New Roman"/>
      <w:sz w:val="22"/>
      <w:szCs w:val="22"/>
    </w:rPr>
  </w:style>
  <w:style w:type="paragraph" w:customStyle="1" w:styleId="Style39">
    <w:name w:val="Style3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46">
    <w:name w:val="Style4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83">
    <w:name w:val="Font Style83"/>
    <w:uiPriority w:val="99"/>
    <w:rsid w:val="00334FD1"/>
    <w:rPr>
      <w:rFonts w:ascii="Times New Roman" w:hAnsi="Times New Roman" w:cs="Times New Roman"/>
      <w:sz w:val="26"/>
      <w:szCs w:val="26"/>
    </w:rPr>
  </w:style>
  <w:style w:type="paragraph" w:customStyle="1" w:styleId="Style4">
    <w:name w:val="Style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6">
    <w:name w:val="Style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9">
    <w:name w:val="Style2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37">
    <w:name w:val="Style3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38">
    <w:name w:val="Style3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90">
    <w:name w:val="Font Style90"/>
    <w:uiPriority w:val="99"/>
    <w:rsid w:val="00334FD1"/>
    <w:rPr>
      <w:rFonts w:ascii="Times New Roman" w:hAnsi="Times New Roman" w:cs="Times New Roman"/>
      <w:sz w:val="16"/>
      <w:szCs w:val="16"/>
    </w:rPr>
  </w:style>
  <w:style w:type="paragraph" w:customStyle="1" w:styleId="Style11">
    <w:name w:val="Style1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8">
    <w:name w:val="Style2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44">
    <w:name w:val="Style4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36">
    <w:name w:val="Style3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
    <w:name w:val="Style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7">
    <w:name w:val="Style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8">
    <w:name w:val="Style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6">
    <w:name w:val="Style1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42">
    <w:name w:val="Style4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47">
    <w:name w:val="Style4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79">
    <w:name w:val="Font Style79"/>
    <w:rsid w:val="00334FD1"/>
    <w:rPr>
      <w:rFonts w:ascii="Times New Roman" w:hAnsi="Times New Roman" w:cs="Times New Roman"/>
      <w:sz w:val="26"/>
      <w:szCs w:val="26"/>
    </w:rPr>
  </w:style>
  <w:style w:type="character" w:customStyle="1" w:styleId="FontStyle80">
    <w:name w:val="Font Style80"/>
    <w:uiPriority w:val="99"/>
    <w:rsid w:val="00334FD1"/>
    <w:rPr>
      <w:rFonts w:ascii="Times New Roman" w:hAnsi="Times New Roman" w:cs="Times New Roman"/>
      <w:sz w:val="24"/>
      <w:szCs w:val="24"/>
    </w:rPr>
  </w:style>
  <w:style w:type="character" w:customStyle="1" w:styleId="FontStyle81">
    <w:name w:val="Font Style81"/>
    <w:uiPriority w:val="99"/>
    <w:rsid w:val="00334FD1"/>
    <w:rPr>
      <w:rFonts w:ascii="Times New Roman" w:hAnsi="Times New Roman" w:cs="Times New Roman"/>
      <w:sz w:val="12"/>
      <w:szCs w:val="12"/>
    </w:rPr>
  </w:style>
  <w:style w:type="character" w:customStyle="1" w:styleId="FontStyle87">
    <w:name w:val="Font Style87"/>
    <w:uiPriority w:val="99"/>
    <w:rsid w:val="00334FD1"/>
    <w:rPr>
      <w:rFonts w:ascii="Times New Roman" w:hAnsi="Times New Roman" w:cs="Times New Roman"/>
      <w:b/>
      <w:bCs/>
      <w:sz w:val="22"/>
      <w:szCs w:val="22"/>
    </w:rPr>
  </w:style>
  <w:style w:type="character" w:customStyle="1" w:styleId="FontStyle91">
    <w:name w:val="Font Style91"/>
    <w:uiPriority w:val="99"/>
    <w:rsid w:val="00334FD1"/>
    <w:rPr>
      <w:rFonts w:ascii="Times New Roman" w:hAnsi="Times New Roman" w:cs="Times New Roman"/>
      <w:sz w:val="20"/>
      <w:szCs w:val="20"/>
    </w:rPr>
  </w:style>
  <w:style w:type="paragraph" w:customStyle="1" w:styleId="Style41">
    <w:name w:val="Style4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86">
    <w:name w:val="Font Style86"/>
    <w:uiPriority w:val="99"/>
    <w:rsid w:val="00334FD1"/>
    <w:rPr>
      <w:rFonts w:ascii="Times New Roman" w:hAnsi="Times New Roman" w:cs="Times New Roman"/>
      <w:b/>
      <w:bCs/>
      <w:spacing w:val="20"/>
      <w:sz w:val="12"/>
      <w:szCs w:val="12"/>
    </w:rPr>
  </w:style>
  <w:style w:type="paragraph" w:customStyle="1" w:styleId="Style17">
    <w:name w:val="Style1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8">
    <w:name w:val="Style1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34">
    <w:name w:val="Style3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56">
    <w:name w:val="Style5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59">
    <w:name w:val="Style5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61">
    <w:name w:val="Style6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64">
    <w:name w:val="Style6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71">
    <w:name w:val="Style7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72">
    <w:name w:val="Style7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75">
    <w:name w:val="Style7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79">
    <w:name w:val="Style7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80">
    <w:name w:val="Style8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81">
    <w:name w:val="Style8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97">
    <w:name w:val="Style9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99">
    <w:name w:val="Style9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05">
    <w:name w:val="Style10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08">
    <w:name w:val="Style10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13">
    <w:name w:val="Style11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119">
    <w:name w:val="Font Style119"/>
    <w:uiPriority w:val="99"/>
    <w:rsid w:val="00334FD1"/>
    <w:rPr>
      <w:rFonts w:ascii="Constantia" w:hAnsi="Constantia" w:cs="Constantia"/>
      <w:i/>
      <w:iCs/>
      <w:sz w:val="30"/>
      <w:szCs w:val="30"/>
    </w:rPr>
  </w:style>
  <w:style w:type="character" w:customStyle="1" w:styleId="FontStyle120">
    <w:name w:val="Font Style120"/>
    <w:uiPriority w:val="99"/>
    <w:rsid w:val="00334FD1"/>
    <w:rPr>
      <w:rFonts w:ascii="Times New Roman" w:hAnsi="Times New Roman" w:cs="Times New Roman"/>
      <w:b/>
      <w:bCs/>
      <w:i/>
      <w:iCs/>
      <w:sz w:val="16"/>
      <w:szCs w:val="16"/>
    </w:rPr>
  </w:style>
  <w:style w:type="character" w:customStyle="1" w:styleId="FontStyle139">
    <w:name w:val="Font Style139"/>
    <w:rsid w:val="00334FD1"/>
    <w:rPr>
      <w:rFonts w:ascii="Times New Roman" w:hAnsi="Times New Roman" w:cs="Times New Roman"/>
      <w:b/>
      <w:bCs/>
      <w:sz w:val="20"/>
      <w:szCs w:val="20"/>
    </w:rPr>
  </w:style>
  <w:style w:type="character" w:customStyle="1" w:styleId="FontStyle164">
    <w:name w:val="Font Style164"/>
    <w:uiPriority w:val="99"/>
    <w:rsid w:val="00334FD1"/>
    <w:rPr>
      <w:rFonts w:ascii="Times New Roman" w:hAnsi="Times New Roman" w:cs="Times New Roman"/>
      <w:sz w:val="16"/>
      <w:szCs w:val="16"/>
    </w:rPr>
  </w:style>
  <w:style w:type="character" w:customStyle="1" w:styleId="FontStyle165">
    <w:name w:val="Font Style165"/>
    <w:uiPriority w:val="99"/>
    <w:rsid w:val="00334FD1"/>
    <w:rPr>
      <w:rFonts w:ascii="Times New Roman" w:hAnsi="Times New Roman" w:cs="Times New Roman"/>
      <w:sz w:val="16"/>
      <w:szCs w:val="16"/>
    </w:rPr>
  </w:style>
  <w:style w:type="character" w:customStyle="1" w:styleId="FontStyle166">
    <w:name w:val="Font Style166"/>
    <w:uiPriority w:val="99"/>
    <w:rsid w:val="00334FD1"/>
    <w:rPr>
      <w:rFonts w:ascii="Times New Roman" w:hAnsi="Times New Roman" w:cs="Times New Roman"/>
      <w:b/>
      <w:bCs/>
      <w:sz w:val="16"/>
      <w:szCs w:val="16"/>
    </w:rPr>
  </w:style>
  <w:style w:type="paragraph" w:customStyle="1" w:styleId="Style9">
    <w:name w:val="Style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31">
    <w:name w:val="Style3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92">
    <w:name w:val="Font Style92"/>
    <w:uiPriority w:val="99"/>
    <w:rsid w:val="00334FD1"/>
    <w:rPr>
      <w:rFonts w:ascii="Times New Roman" w:hAnsi="Times New Roman" w:cs="Times New Roman"/>
      <w:b/>
      <w:bCs/>
      <w:sz w:val="24"/>
      <w:szCs w:val="24"/>
    </w:rPr>
  </w:style>
  <w:style w:type="paragraph" w:customStyle="1" w:styleId="Style48">
    <w:name w:val="Style4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50">
    <w:name w:val="Style5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67">
    <w:name w:val="Style6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70">
    <w:name w:val="Style7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101">
    <w:name w:val="Font Style101"/>
    <w:uiPriority w:val="99"/>
    <w:rsid w:val="00334FD1"/>
    <w:rPr>
      <w:rFonts w:ascii="Times New Roman" w:hAnsi="Times New Roman" w:cs="Times New Roman"/>
      <w:b/>
      <w:bCs/>
      <w:sz w:val="26"/>
      <w:szCs w:val="26"/>
    </w:rPr>
  </w:style>
  <w:style w:type="paragraph" w:customStyle="1" w:styleId="Style19">
    <w:name w:val="Style1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53">
    <w:name w:val="Style53"/>
    <w:basedOn w:val="a7"/>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57">
    <w:name w:val="Style5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58">
    <w:name w:val="Style5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60">
    <w:name w:val="Style6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62">
    <w:name w:val="Style6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78">
    <w:name w:val="Font Style78"/>
    <w:uiPriority w:val="99"/>
    <w:rsid w:val="00334FD1"/>
    <w:rPr>
      <w:rFonts w:ascii="Sylfaen" w:hAnsi="Sylfaen" w:cs="Sylfaen"/>
      <w:b/>
      <w:bCs/>
      <w:sz w:val="22"/>
      <w:szCs w:val="22"/>
    </w:rPr>
  </w:style>
  <w:style w:type="character" w:customStyle="1" w:styleId="FontStyle93">
    <w:name w:val="Font Style93"/>
    <w:uiPriority w:val="99"/>
    <w:rsid w:val="00334FD1"/>
    <w:rPr>
      <w:rFonts w:ascii="Arial" w:hAnsi="Arial" w:cs="Arial"/>
      <w:b/>
      <w:bCs/>
      <w:sz w:val="20"/>
      <w:szCs w:val="20"/>
    </w:rPr>
  </w:style>
  <w:style w:type="character" w:customStyle="1" w:styleId="FontStyle94">
    <w:name w:val="Font Style94"/>
    <w:uiPriority w:val="99"/>
    <w:rsid w:val="00334FD1"/>
    <w:rPr>
      <w:rFonts w:ascii="Times New Roman" w:hAnsi="Times New Roman" w:cs="Times New Roman"/>
      <w:i/>
      <w:iCs/>
      <w:sz w:val="8"/>
      <w:szCs w:val="8"/>
    </w:rPr>
  </w:style>
  <w:style w:type="character" w:customStyle="1" w:styleId="FontStyle95">
    <w:name w:val="Font Style95"/>
    <w:uiPriority w:val="99"/>
    <w:rsid w:val="00334FD1"/>
    <w:rPr>
      <w:rFonts w:ascii="Times New Roman" w:hAnsi="Times New Roman" w:cs="Times New Roman"/>
      <w:b/>
      <w:bCs/>
      <w:w w:val="200"/>
      <w:sz w:val="8"/>
      <w:szCs w:val="8"/>
    </w:rPr>
  </w:style>
  <w:style w:type="character" w:customStyle="1" w:styleId="FontStyle96">
    <w:name w:val="Font Style96"/>
    <w:uiPriority w:val="99"/>
    <w:rsid w:val="00334FD1"/>
    <w:rPr>
      <w:rFonts w:ascii="Arial" w:hAnsi="Arial" w:cs="Arial"/>
      <w:b/>
      <w:bCs/>
      <w:sz w:val="8"/>
      <w:szCs w:val="8"/>
    </w:rPr>
  </w:style>
  <w:style w:type="character" w:customStyle="1" w:styleId="FontStyle97">
    <w:name w:val="Font Style97"/>
    <w:uiPriority w:val="99"/>
    <w:rsid w:val="00334FD1"/>
    <w:rPr>
      <w:rFonts w:ascii="Times New Roman" w:hAnsi="Times New Roman" w:cs="Times New Roman"/>
      <w:i/>
      <w:iCs/>
      <w:sz w:val="8"/>
      <w:szCs w:val="8"/>
    </w:rPr>
  </w:style>
  <w:style w:type="character" w:customStyle="1" w:styleId="FontStyle98">
    <w:name w:val="Font Style98"/>
    <w:uiPriority w:val="99"/>
    <w:rsid w:val="00334FD1"/>
    <w:rPr>
      <w:rFonts w:ascii="Arial" w:hAnsi="Arial" w:cs="Arial"/>
      <w:sz w:val="22"/>
      <w:szCs w:val="22"/>
    </w:rPr>
  </w:style>
  <w:style w:type="paragraph" w:customStyle="1" w:styleId="Style55">
    <w:name w:val="Style5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43">
    <w:name w:val="Style4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2">
    <w:name w:val="Style1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6">
    <w:name w:val="Style2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33">
    <w:name w:val="Style3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49">
    <w:name w:val="Style4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51">
    <w:name w:val="Style5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84">
    <w:name w:val="Font Style84"/>
    <w:uiPriority w:val="99"/>
    <w:rsid w:val="00334FD1"/>
    <w:rPr>
      <w:rFonts w:ascii="Times New Roman" w:hAnsi="Times New Roman" w:cs="Times New Roman"/>
      <w:b/>
      <w:bCs/>
      <w:i/>
      <w:iCs/>
      <w:spacing w:val="-40"/>
      <w:sz w:val="38"/>
      <w:szCs w:val="38"/>
    </w:rPr>
  </w:style>
  <w:style w:type="character" w:customStyle="1" w:styleId="FontStyle85">
    <w:name w:val="Font Style85"/>
    <w:uiPriority w:val="99"/>
    <w:rsid w:val="00334FD1"/>
    <w:rPr>
      <w:rFonts w:ascii="Times New Roman" w:hAnsi="Times New Roman" w:cs="Times New Roman"/>
      <w:b/>
      <w:bCs/>
      <w:spacing w:val="-20"/>
      <w:sz w:val="32"/>
      <w:szCs w:val="32"/>
    </w:rPr>
  </w:style>
  <w:style w:type="paragraph" w:customStyle="1" w:styleId="Style1">
    <w:name w:val="Style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3">
    <w:name w:val="Style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5">
    <w:name w:val="Style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0">
    <w:name w:val="Style1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4">
    <w:name w:val="Style1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5">
    <w:name w:val="Style1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0">
    <w:name w:val="Style2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5">
    <w:name w:val="Style25"/>
    <w:basedOn w:val="a7"/>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30">
    <w:name w:val="Style3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40">
    <w:name w:val="Style4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52">
    <w:name w:val="Style5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54">
    <w:name w:val="Style5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63">
    <w:name w:val="Style6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65">
    <w:name w:val="Style6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66">
    <w:name w:val="Style6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68">
    <w:name w:val="Style6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69">
    <w:name w:val="Style6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73">
    <w:name w:val="Font Style73"/>
    <w:uiPriority w:val="99"/>
    <w:rsid w:val="00334FD1"/>
    <w:rPr>
      <w:rFonts w:ascii="Times New Roman" w:hAnsi="Times New Roman" w:cs="Times New Roman"/>
      <w:sz w:val="52"/>
      <w:szCs w:val="52"/>
    </w:rPr>
  </w:style>
  <w:style w:type="character" w:customStyle="1" w:styleId="FontStyle74">
    <w:name w:val="Font Style74"/>
    <w:uiPriority w:val="99"/>
    <w:rsid w:val="00334FD1"/>
    <w:rPr>
      <w:rFonts w:ascii="Times New Roman" w:hAnsi="Times New Roman" w:cs="Times New Roman"/>
      <w:sz w:val="40"/>
      <w:szCs w:val="40"/>
    </w:rPr>
  </w:style>
  <w:style w:type="character" w:customStyle="1" w:styleId="FontStyle75">
    <w:name w:val="Font Style75"/>
    <w:uiPriority w:val="99"/>
    <w:rsid w:val="00334FD1"/>
    <w:rPr>
      <w:rFonts w:ascii="Times New Roman" w:hAnsi="Times New Roman" w:cs="Times New Roman"/>
      <w:i/>
      <w:iCs/>
      <w:sz w:val="10"/>
      <w:szCs w:val="10"/>
    </w:rPr>
  </w:style>
  <w:style w:type="character" w:customStyle="1" w:styleId="FontStyle76">
    <w:name w:val="Font Style76"/>
    <w:uiPriority w:val="99"/>
    <w:rsid w:val="00334FD1"/>
    <w:rPr>
      <w:rFonts w:ascii="Times New Roman" w:hAnsi="Times New Roman" w:cs="Times New Roman"/>
      <w:i/>
      <w:iCs/>
      <w:sz w:val="8"/>
      <w:szCs w:val="8"/>
    </w:rPr>
  </w:style>
  <w:style w:type="character" w:customStyle="1" w:styleId="FontStyle77">
    <w:name w:val="Font Style77"/>
    <w:uiPriority w:val="99"/>
    <w:rsid w:val="00334FD1"/>
    <w:rPr>
      <w:rFonts w:ascii="Arial" w:hAnsi="Arial" w:cs="Arial"/>
      <w:b/>
      <w:bCs/>
      <w:sz w:val="22"/>
      <w:szCs w:val="22"/>
    </w:rPr>
  </w:style>
  <w:style w:type="character" w:customStyle="1" w:styleId="FontStyle99">
    <w:name w:val="Font Style99"/>
    <w:uiPriority w:val="99"/>
    <w:rsid w:val="00334FD1"/>
    <w:rPr>
      <w:rFonts w:ascii="Times New Roman" w:hAnsi="Times New Roman" w:cs="Times New Roman"/>
      <w:sz w:val="20"/>
      <w:szCs w:val="20"/>
    </w:rPr>
  </w:style>
  <w:style w:type="character" w:customStyle="1" w:styleId="FontStyle100">
    <w:name w:val="Font Style100"/>
    <w:uiPriority w:val="99"/>
    <w:rsid w:val="00334FD1"/>
    <w:rPr>
      <w:rFonts w:ascii="Times New Roman" w:hAnsi="Times New Roman" w:cs="Times New Roman"/>
      <w:b/>
      <w:bCs/>
      <w:spacing w:val="-20"/>
      <w:sz w:val="18"/>
      <w:szCs w:val="18"/>
    </w:rPr>
  </w:style>
  <w:style w:type="character" w:customStyle="1" w:styleId="FontStyle118">
    <w:name w:val="Font Style118"/>
    <w:uiPriority w:val="99"/>
    <w:rsid w:val="00334FD1"/>
    <w:rPr>
      <w:rFonts w:ascii="Arial" w:hAnsi="Arial" w:cs="Arial"/>
      <w:sz w:val="22"/>
      <w:szCs w:val="22"/>
    </w:rPr>
  </w:style>
  <w:style w:type="character" w:customStyle="1" w:styleId="FontStyle125">
    <w:name w:val="Font Style125"/>
    <w:uiPriority w:val="99"/>
    <w:rsid w:val="00334FD1"/>
    <w:rPr>
      <w:rFonts w:ascii="Times New Roman" w:hAnsi="Times New Roman" w:cs="Times New Roman"/>
      <w:b/>
      <w:bCs/>
      <w:sz w:val="24"/>
      <w:szCs w:val="24"/>
    </w:rPr>
  </w:style>
  <w:style w:type="character" w:customStyle="1" w:styleId="FontStyle161">
    <w:name w:val="Font Style161"/>
    <w:uiPriority w:val="99"/>
    <w:rsid w:val="00334FD1"/>
    <w:rPr>
      <w:rFonts w:ascii="Franklin Gothic Demi" w:hAnsi="Franklin Gothic Demi" w:cs="Franklin Gothic Demi"/>
      <w:sz w:val="30"/>
      <w:szCs w:val="30"/>
    </w:rPr>
  </w:style>
  <w:style w:type="character" w:customStyle="1" w:styleId="FontStyle162">
    <w:name w:val="Font Style162"/>
    <w:uiPriority w:val="99"/>
    <w:rsid w:val="00334FD1"/>
    <w:rPr>
      <w:rFonts w:ascii="Times New Roman" w:hAnsi="Times New Roman" w:cs="Times New Roman"/>
      <w:b/>
      <w:bCs/>
      <w:sz w:val="26"/>
      <w:szCs w:val="26"/>
    </w:rPr>
  </w:style>
  <w:style w:type="paragraph" w:customStyle="1" w:styleId="Style73">
    <w:name w:val="Style7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74">
    <w:name w:val="Style7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76">
    <w:name w:val="Style7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77">
    <w:name w:val="Style7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78">
    <w:name w:val="Style7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82">
    <w:name w:val="Style8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83">
    <w:name w:val="Style8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84">
    <w:name w:val="Style8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85">
    <w:name w:val="Style8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86">
    <w:name w:val="Style8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87">
    <w:name w:val="Style8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88">
    <w:name w:val="Style8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89">
    <w:name w:val="Style8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90">
    <w:name w:val="Style9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91">
    <w:name w:val="Style9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92">
    <w:name w:val="Style9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93">
    <w:name w:val="Style9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102">
    <w:name w:val="Font Style102"/>
    <w:uiPriority w:val="99"/>
    <w:rsid w:val="00334FD1"/>
    <w:rPr>
      <w:rFonts w:ascii="Arial" w:hAnsi="Arial" w:cs="Arial"/>
      <w:sz w:val="14"/>
      <w:szCs w:val="14"/>
    </w:rPr>
  </w:style>
  <w:style w:type="character" w:customStyle="1" w:styleId="FontStyle103">
    <w:name w:val="Font Style103"/>
    <w:uiPriority w:val="99"/>
    <w:rsid w:val="00334FD1"/>
    <w:rPr>
      <w:rFonts w:ascii="Tahoma" w:hAnsi="Tahoma" w:cs="Tahoma"/>
      <w:sz w:val="8"/>
      <w:szCs w:val="8"/>
    </w:rPr>
  </w:style>
  <w:style w:type="character" w:customStyle="1" w:styleId="FontStyle104">
    <w:name w:val="Font Style104"/>
    <w:uiPriority w:val="99"/>
    <w:rsid w:val="00334FD1"/>
    <w:rPr>
      <w:rFonts w:ascii="Tahoma" w:hAnsi="Tahoma" w:cs="Tahoma"/>
      <w:sz w:val="10"/>
      <w:szCs w:val="10"/>
    </w:rPr>
  </w:style>
  <w:style w:type="character" w:customStyle="1" w:styleId="FontStyle105">
    <w:name w:val="Font Style105"/>
    <w:uiPriority w:val="99"/>
    <w:rsid w:val="00334FD1"/>
    <w:rPr>
      <w:rFonts w:ascii="Times New Roman" w:hAnsi="Times New Roman" w:cs="Times New Roman"/>
      <w:sz w:val="20"/>
      <w:szCs w:val="20"/>
    </w:rPr>
  </w:style>
  <w:style w:type="character" w:customStyle="1" w:styleId="FontStyle106">
    <w:name w:val="Font Style106"/>
    <w:uiPriority w:val="99"/>
    <w:rsid w:val="00334FD1"/>
    <w:rPr>
      <w:rFonts w:ascii="Times New Roman" w:hAnsi="Times New Roman" w:cs="Times New Roman"/>
      <w:spacing w:val="-10"/>
      <w:sz w:val="20"/>
      <w:szCs w:val="20"/>
    </w:rPr>
  </w:style>
  <w:style w:type="character" w:customStyle="1" w:styleId="FontStyle107">
    <w:name w:val="Font Style107"/>
    <w:uiPriority w:val="99"/>
    <w:rsid w:val="00334FD1"/>
    <w:rPr>
      <w:rFonts w:ascii="Tahoma" w:hAnsi="Tahoma" w:cs="Tahoma"/>
      <w:i/>
      <w:iCs/>
      <w:spacing w:val="-40"/>
      <w:sz w:val="38"/>
      <w:szCs w:val="38"/>
    </w:rPr>
  </w:style>
  <w:style w:type="character" w:customStyle="1" w:styleId="FontStyle108">
    <w:name w:val="Font Style108"/>
    <w:uiPriority w:val="99"/>
    <w:rsid w:val="00334FD1"/>
    <w:rPr>
      <w:rFonts w:ascii="Tahoma" w:hAnsi="Tahoma" w:cs="Tahoma"/>
      <w:b/>
      <w:bCs/>
      <w:sz w:val="12"/>
      <w:szCs w:val="12"/>
    </w:rPr>
  </w:style>
  <w:style w:type="character" w:customStyle="1" w:styleId="FontStyle109">
    <w:name w:val="Font Style109"/>
    <w:uiPriority w:val="99"/>
    <w:rsid w:val="00334FD1"/>
    <w:rPr>
      <w:rFonts w:ascii="Times New Roman" w:hAnsi="Times New Roman" w:cs="Times New Roman"/>
      <w:smallCaps/>
      <w:sz w:val="16"/>
      <w:szCs w:val="16"/>
    </w:rPr>
  </w:style>
  <w:style w:type="character" w:customStyle="1" w:styleId="FontStyle110">
    <w:name w:val="Font Style110"/>
    <w:uiPriority w:val="99"/>
    <w:rsid w:val="00334FD1"/>
    <w:rPr>
      <w:rFonts w:ascii="Arial" w:hAnsi="Arial" w:cs="Arial"/>
      <w:sz w:val="26"/>
      <w:szCs w:val="26"/>
    </w:rPr>
  </w:style>
  <w:style w:type="character" w:customStyle="1" w:styleId="FontStyle111">
    <w:name w:val="Font Style111"/>
    <w:uiPriority w:val="99"/>
    <w:rsid w:val="00334FD1"/>
    <w:rPr>
      <w:rFonts w:ascii="Arial" w:hAnsi="Arial" w:cs="Arial"/>
      <w:sz w:val="54"/>
      <w:szCs w:val="54"/>
    </w:rPr>
  </w:style>
  <w:style w:type="character" w:customStyle="1" w:styleId="FontStyle112">
    <w:name w:val="Font Style112"/>
    <w:uiPriority w:val="99"/>
    <w:rsid w:val="00334FD1"/>
    <w:rPr>
      <w:rFonts w:ascii="Trebuchet MS" w:hAnsi="Trebuchet MS" w:cs="Trebuchet MS"/>
      <w:smallCaps/>
      <w:spacing w:val="10"/>
      <w:sz w:val="14"/>
      <w:szCs w:val="14"/>
    </w:rPr>
  </w:style>
  <w:style w:type="character" w:customStyle="1" w:styleId="FontStyle113">
    <w:name w:val="Font Style113"/>
    <w:uiPriority w:val="99"/>
    <w:rsid w:val="00334FD1"/>
    <w:rPr>
      <w:rFonts w:ascii="Times New Roman" w:hAnsi="Times New Roman" w:cs="Times New Roman"/>
      <w:i/>
      <w:iCs/>
      <w:sz w:val="20"/>
      <w:szCs w:val="20"/>
    </w:rPr>
  </w:style>
  <w:style w:type="character" w:customStyle="1" w:styleId="FontStyle114">
    <w:name w:val="Font Style114"/>
    <w:rsid w:val="00334FD1"/>
    <w:rPr>
      <w:rFonts w:ascii="Arial" w:hAnsi="Arial" w:cs="Arial"/>
      <w:b/>
      <w:bCs/>
      <w:sz w:val="14"/>
      <w:szCs w:val="14"/>
    </w:rPr>
  </w:style>
  <w:style w:type="character" w:customStyle="1" w:styleId="FontStyle115">
    <w:name w:val="Font Style115"/>
    <w:uiPriority w:val="99"/>
    <w:rsid w:val="00334FD1"/>
    <w:rPr>
      <w:rFonts w:ascii="Arial" w:hAnsi="Arial" w:cs="Arial"/>
      <w:sz w:val="26"/>
      <w:szCs w:val="26"/>
    </w:rPr>
  </w:style>
  <w:style w:type="character" w:customStyle="1" w:styleId="FontStyle116">
    <w:name w:val="Font Style116"/>
    <w:uiPriority w:val="99"/>
    <w:rsid w:val="00334FD1"/>
    <w:rPr>
      <w:rFonts w:ascii="Arial" w:hAnsi="Arial" w:cs="Arial"/>
      <w:b/>
      <w:bCs/>
      <w:spacing w:val="-10"/>
      <w:sz w:val="18"/>
      <w:szCs w:val="18"/>
    </w:rPr>
  </w:style>
  <w:style w:type="character" w:customStyle="1" w:styleId="FontStyle117">
    <w:name w:val="Font Style117"/>
    <w:uiPriority w:val="99"/>
    <w:rsid w:val="00334FD1"/>
    <w:rPr>
      <w:rFonts w:ascii="Arial" w:hAnsi="Arial" w:cs="Arial"/>
      <w:b/>
      <w:bCs/>
      <w:sz w:val="14"/>
      <w:szCs w:val="14"/>
    </w:rPr>
  </w:style>
  <w:style w:type="character" w:customStyle="1" w:styleId="FontStyle121">
    <w:name w:val="Font Style121"/>
    <w:uiPriority w:val="99"/>
    <w:rsid w:val="00334FD1"/>
    <w:rPr>
      <w:rFonts w:ascii="Arial" w:hAnsi="Arial" w:cs="Arial"/>
      <w:sz w:val="14"/>
      <w:szCs w:val="14"/>
    </w:rPr>
  </w:style>
  <w:style w:type="character" w:customStyle="1" w:styleId="FontStyle122">
    <w:name w:val="Font Style122"/>
    <w:uiPriority w:val="99"/>
    <w:rsid w:val="00334FD1"/>
    <w:rPr>
      <w:rFonts w:ascii="Arial" w:hAnsi="Arial" w:cs="Arial"/>
      <w:spacing w:val="10"/>
      <w:sz w:val="22"/>
      <w:szCs w:val="22"/>
    </w:rPr>
  </w:style>
  <w:style w:type="character" w:customStyle="1" w:styleId="FontStyle123">
    <w:name w:val="Font Style123"/>
    <w:uiPriority w:val="99"/>
    <w:rsid w:val="00334FD1"/>
    <w:rPr>
      <w:rFonts w:ascii="Arial" w:hAnsi="Arial" w:cs="Arial"/>
      <w:spacing w:val="-20"/>
      <w:sz w:val="22"/>
      <w:szCs w:val="22"/>
    </w:rPr>
  </w:style>
  <w:style w:type="character" w:customStyle="1" w:styleId="FontStyle124">
    <w:name w:val="Font Style124"/>
    <w:uiPriority w:val="99"/>
    <w:rsid w:val="00334FD1"/>
    <w:rPr>
      <w:rFonts w:ascii="Courier New" w:hAnsi="Courier New" w:cs="Courier New"/>
      <w:b/>
      <w:bCs/>
      <w:spacing w:val="-20"/>
      <w:sz w:val="32"/>
      <w:szCs w:val="32"/>
    </w:rPr>
  </w:style>
  <w:style w:type="character" w:customStyle="1" w:styleId="FontStyle126">
    <w:name w:val="Font Style126"/>
    <w:uiPriority w:val="99"/>
    <w:rsid w:val="00334FD1"/>
    <w:rPr>
      <w:rFonts w:ascii="Times New Roman" w:hAnsi="Times New Roman" w:cs="Times New Roman"/>
      <w:b/>
      <w:bCs/>
      <w:sz w:val="12"/>
      <w:szCs w:val="12"/>
    </w:rPr>
  </w:style>
  <w:style w:type="character" w:customStyle="1" w:styleId="FontStyle127">
    <w:name w:val="Font Style127"/>
    <w:uiPriority w:val="99"/>
    <w:rsid w:val="00334FD1"/>
    <w:rPr>
      <w:rFonts w:ascii="Times New Roman" w:hAnsi="Times New Roman" w:cs="Times New Roman"/>
      <w:smallCaps/>
      <w:sz w:val="24"/>
      <w:szCs w:val="24"/>
    </w:rPr>
  </w:style>
  <w:style w:type="character" w:customStyle="1" w:styleId="FontStyle128">
    <w:name w:val="Font Style128"/>
    <w:uiPriority w:val="99"/>
    <w:rsid w:val="00334FD1"/>
    <w:rPr>
      <w:rFonts w:ascii="Times New Roman" w:hAnsi="Times New Roman" w:cs="Times New Roman"/>
      <w:sz w:val="38"/>
      <w:szCs w:val="38"/>
    </w:rPr>
  </w:style>
  <w:style w:type="character" w:customStyle="1" w:styleId="FontStyle129">
    <w:name w:val="Font Style129"/>
    <w:uiPriority w:val="99"/>
    <w:rsid w:val="00334FD1"/>
    <w:rPr>
      <w:rFonts w:ascii="Times New Roman" w:hAnsi="Times New Roman" w:cs="Times New Roman"/>
      <w:b/>
      <w:bCs/>
      <w:sz w:val="22"/>
      <w:szCs w:val="22"/>
    </w:rPr>
  </w:style>
  <w:style w:type="character" w:customStyle="1" w:styleId="FontStyle130">
    <w:name w:val="Font Style130"/>
    <w:uiPriority w:val="99"/>
    <w:rsid w:val="00334FD1"/>
    <w:rPr>
      <w:rFonts w:ascii="Times New Roman" w:hAnsi="Times New Roman" w:cs="Times New Roman"/>
      <w:sz w:val="32"/>
      <w:szCs w:val="32"/>
    </w:rPr>
  </w:style>
  <w:style w:type="character" w:customStyle="1" w:styleId="FontStyle131">
    <w:name w:val="Font Style131"/>
    <w:uiPriority w:val="99"/>
    <w:rsid w:val="00334FD1"/>
    <w:rPr>
      <w:rFonts w:ascii="Tahoma" w:hAnsi="Tahoma" w:cs="Tahoma"/>
      <w:sz w:val="60"/>
      <w:szCs w:val="60"/>
    </w:rPr>
  </w:style>
  <w:style w:type="character" w:customStyle="1" w:styleId="FontStyle132">
    <w:name w:val="Font Style132"/>
    <w:uiPriority w:val="99"/>
    <w:rsid w:val="00334FD1"/>
    <w:rPr>
      <w:rFonts w:ascii="Candara" w:hAnsi="Candara" w:cs="Candara"/>
      <w:i/>
      <w:iCs/>
      <w:sz w:val="42"/>
      <w:szCs w:val="42"/>
    </w:rPr>
  </w:style>
  <w:style w:type="character" w:customStyle="1" w:styleId="FontStyle133">
    <w:name w:val="Font Style133"/>
    <w:uiPriority w:val="99"/>
    <w:rsid w:val="00334FD1"/>
    <w:rPr>
      <w:rFonts w:ascii="Times New Roman" w:hAnsi="Times New Roman" w:cs="Times New Roman"/>
      <w:b/>
      <w:bCs/>
      <w:spacing w:val="-10"/>
      <w:sz w:val="26"/>
      <w:szCs w:val="26"/>
    </w:rPr>
  </w:style>
  <w:style w:type="character" w:customStyle="1" w:styleId="FontStyle134">
    <w:name w:val="Font Style134"/>
    <w:uiPriority w:val="99"/>
    <w:rsid w:val="00334FD1"/>
    <w:rPr>
      <w:rFonts w:ascii="Franklin Gothic Demi" w:hAnsi="Franklin Gothic Demi" w:cs="Franklin Gothic Demi"/>
      <w:b/>
      <w:bCs/>
      <w:sz w:val="8"/>
      <w:szCs w:val="8"/>
    </w:rPr>
  </w:style>
  <w:style w:type="character" w:customStyle="1" w:styleId="FontStyle135">
    <w:name w:val="Font Style135"/>
    <w:uiPriority w:val="99"/>
    <w:rsid w:val="00334FD1"/>
    <w:rPr>
      <w:rFonts w:ascii="Times New Roman" w:hAnsi="Times New Roman" w:cs="Times New Roman"/>
      <w:sz w:val="22"/>
      <w:szCs w:val="22"/>
    </w:rPr>
  </w:style>
  <w:style w:type="character" w:customStyle="1" w:styleId="FontStyle136">
    <w:name w:val="Font Style136"/>
    <w:uiPriority w:val="99"/>
    <w:rsid w:val="00334FD1"/>
    <w:rPr>
      <w:rFonts w:ascii="Times New Roman" w:hAnsi="Times New Roman" w:cs="Times New Roman"/>
      <w:b/>
      <w:bCs/>
      <w:i/>
      <w:iCs/>
      <w:sz w:val="14"/>
      <w:szCs w:val="14"/>
    </w:rPr>
  </w:style>
  <w:style w:type="character" w:customStyle="1" w:styleId="FontStyle137">
    <w:name w:val="Font Style137"/>
    <w:uiPriority w:val="99"/>
    <w:rsid w:val="00334FD1"/>
    <w:rPr>
      <w:rFonts w:ascii="Courier New" w:hAnsi="Courier New" w:cs="Courier New"/>
      <w:i/>
      <w:iCs/>
      <w:sz w:val="30"/>
      <w:szCs w:val="30"/>
    </w:rPr>
  </w:style>
  <w:style w:type="character" w:customStyle="1" w:styleId="FontStyle138">
    <w:name w:val="Font Style138"/>
    <w:uiPriority w:val="99"/>
    <w:rsid w:val="00334FD1"/>
    <w:rPr>
      <w:rFonts w:ascii="Franklin Gothic Demi" w:hAnsi="Franklin Gothic Demi" w:cs="Franklin Gothic Demi"/>
      <w:b/>
      <w:bCs/>
      <w:sz w:val="8"/>
      <w:szCs w:val="8"/>
    </w:rPr>
  </w:style>
  <w:style w:type="character" w:customStyle="1" w:styleId="FontStyle140">
    <w:name w:val="Font Style140"/>
    <w:uiPriority w:val="99"/>
    <w:rsid w:val="00334FD1"/>
    <w:rPr>
      <w:rFonts w:ascii="Times New Roman" w:hAnsi="Times New Roman" w:cs="Times New Roman"/>
      <w:b/>
      <w:bCs/>
      <w:sz w:val="28"/>
      <w:szCs w:val="28"/>
    </w:rPr>
  </w:style>
  <w:style w:type="character" w:customStyle="1" w:styleId="FontStyle141">
    <w:name w:val="Font Style141"/>
    <w:uiPriority w:val="99"/>
    <w:rsid w:val="00334FD1"/>
    <w:rPr>
      <w:rFonts w:ascii="Times New Roman" w:hAnsi="Times New Roman" w:cs="Times New Roman"/>
      <w:sz w:val="22"/>
      <w:szCs w:val="22"/>
    </w:rPr>
  </w:style>
  <w:style w:type="character" w:customStyle="1" w:styleId="FontStyle142">
    <w:name w:val="Font Style142"/>
    <w:uiPriority w:val="99"/>
    <w:rsid w:val="00334FD1"/>
    <w:rPr>
      <w:rFonts w:ascii="Times New Roman" w:hAnsi="Times New Roman" w:cs="Times New Roman"/>
      <w:b/>
      <w:bCs/>
      <w:sz w:val="20"/>
      <w:szCs w:val="20"/>
    </w:rPr>
  </w:style>
  <w:style w:type="character" w:customStyle="1" w:styleId="FontStyle143">
    <w:name w:val="Font Style143"/>
    <w:uiPriority w:val="99"/>
    <w:rsid w:val="00334FD1"/>
    <w:rPr>
      <w:rFonts w:ascii="Times New Roman" w:hAnsi="Times New Roman" w:cs="Times New Roman"/>
      <w:b/>
      <w:bCs/>
      <w:sz w:val="20"/>
      <w:szCs w:val="20"/>
    </w:rPr>
  </w:style>
  <w:style w:type="character" w:customStyle="1" w:styleId="FontStyle144">
    <w:name w:val="Font Style144"/>
    <w:uiPriority w:val="99"/>
    <w:rsid w:val="00334FD1"/>
    <w:rPr>
      <w:rFonts w:ascii="Franklin Gothic Demi" w:hAnsi="Franklin Gothic Demi" w:cs="Franklin Gothic Demi"/>
      <w:sz w:val="22"/>
      <w:szCs w:val="22"/>
    </w:rPr>
  </w:style>
  <w:style w:type="character" w:customStyle="1" w:styleId="FontStyle145">
    <w:name w:val="Font Style145"/>
    <w:uiPriority w:val="99"/>
    <w:rsid w:val="00334FD1"/>
    <w:rPr>
      <w:rFonts w:ascii="Times New Roman" w:hAnsi="Times New Roman" w:cs="Times New Roman"/>
      <w:b/>
      <w:bCs/>
      <w:sz w:val="10"/>
      <w:szCs w:val="10"/>
    </w:rPr>
  </w:style>
  <w:style w:type="character" w:customStyle="1" w:styleId="FontStyle146">
    <w:name w:val="Font Style146"/>
    <w:uiPriority w:val="99"/>
    <w:rsid w:val="00334FD1"/>
    <w:rPr>
      <w:rFonts w:ascii="Franklin Gothic Demi" w:hAnsi="Franklin Gothic Demi" w:cs="Franklin Gothic Demi"/>
      <w:b/>
      <w:bCs/>
      <w:sz w:val="10"/>
      <w:szCs w:val="10"/>
    </w:rPr>
  </w:style>
  <w:style w:type="character" w:customStyle="1" w:styleId="FontStyle147">
    <w:name w:val="Font Style147"/>
    <w:uiPriority w:val="99"/>
    <w:rsid w:val="00334FD1"/>
    <w:rPr>
      <w:rFonts w:ascii="Franklin Gothic Demi" w:hAnsi="Franklin Gothic Demi" w:cs="Franklin Gothic Demi"/>
      <w:b/>
      <w:bCs/>
      <w:sz w:val="10"/>
      <w:szCs w:val="10"/>
    </w:rPr>
  </w:style>
  <w:style w:type="character" w:customStyle="1" w:styleId="FontStyle148">
    <w:name w:val="Font Style148"/>
    <w:uiPriority w:val="99"/>
    <w:rsid w:val="00334FD1"/>
    <w:rPr>
      <w:rFonts w:ascii="Times New Roman" w:hAnsi="Times New Roman" w:cs="Times New Roman"/>
      <w:b/>
      <w:bCs/>
      <w:sz w:val="20"/>
      <w:szCs w:val="20"/>
    </w:rPr>
  </w:style>
  <w:style w:type="character" w:customStyle="1" w:styleId="FontStyle149">
    <w:name w:val="Font Style149"/>
    <w:uiPriority w:val="99"/>
    <w:rsid w:val="00334FD1"/>
    <w:rPr>
      <w:rFonts w:ascii="Franklin Gothic Demi" w:hAnsi="Franklin Gothic Demi" w:cs="Franklin Gothic Demi"/>
      <w:sz w:val="22"/>
      <w:szCs w:val="22"/>
    </w:rPr>
  </w:style>
  <w:style w:type="character" w:customStyle="1" w:styleId="FontStyle150">
    <w:name w:val="Font Style150"/>
    <w:uiPriority w:val="99"/>
    <w:rsid w:val="00334FD1"/>
    <w:rPr>
      <w:rFonts w:ascii="Franklin Gothic Medium Cond" w:hAnsi="Franklin Gothic Medium Cond" w:cs="Franklin Gothic Medium Cond"/>
      <w:sz w:val="26"/>
      <w:szCs w:val="26"/>
    </w:rPr>
  </w:style>
  <w:style w:type="character" w:customStyle="1" w:styleId="FontStyle151">
    <w:name w:val="Font Style151"/>
    <w:uiPriority w:val="99"/>
    <w:rsid w:val="00334FD1"/>
    <w:rPr>
      <w:rFonts w:ascii="Franklin Gothic Demi" w:hAnsi="Franklin Gothic Demi" w:cs="Franklin Gothic Demi"/>
      <w:b/>
      <w:bCs/>
      <w:i/>
      <w:iCs/>
      <w:sz w:val="10"/>
      <w:szCs w:val="10"/>
    </w:rPr>
  </w:style>
  <w:style w:type="character" w:customStyle="1" w:styleId="FontStyle152">
    <w:name w:val="Font Style152"/>
    <w:uiPriority w:val="99"/>
    <w:rsid w:val="00334FD1"/>
    <w:rPr>
      <w:rFonts w:ascii="Franklin Gothic Medium Cond" w:hAnsi="Franklin Gothic Medium Cond" w:cs="Franklin Gothic Medium Cond"/>
      <w:i/>
      <w:iCs/>
      <w:sz w:val="26"/>
      <w:szCs w:val="26"/>
    </w:rPr>
  </w:style>
  <w:style w:type="character" w:customStyle="1" w:styleId="FontStyle153">
    <w:name w:val="Font Style153"/>
    <w:uiPriority w:val="99"/>
    <w:rsid w:val="00334FD1"/>
    <w:rPr>
      <w:rFonts w:ascii="Franklin Gothic Demi" w:hAnsi="Franklin Gothic Demi" w:cs="Franklin Gothic Demi"/>
      <w:b/>
      <w:bCs/>
      <w:sz w:val="22"/>
      <w:szCs w:val="22"/>
    </w:rPr>
  </w:style>
  <w:style w:type="character" w:customStyle="1" w:styleId="FontStyle154">
    <w:name w:val="Font Style154"/>
    <w:uiPriority w:val="99"/>
    <w:rsid w:val="00334FD1"/>
    <w:rPr>
      <w:rFonts w:ascii="Times New Roman" w:hAnsi="Times New Roman" w:cs="Times New Roman"/>
      <w:spacing w:val="-10"/>
      <w:sz w:val="28"/>
      <w:szCs w:val="28"/>
    </w:rPr>
  </w:style>
  <w:style w:type="character" w:customStyle="1" w:styleId="FontStyle155">
    <w:name w:val="Font Style155"/>
    <w:rsid w:val="00334FD1"/>
    <w:rPr>
      <w:rFonts w:ascii="Arial" w:hAnsi="Arial" w:cs="Arial"/>
      <w:b/>
      <w:bCs/>
      <w:sz w:val="26"/>
      <w:szCs w:val="26"/>
    </w:rPr>
  </w:style>
  <w:style w:type="character" w:customStyle="1" w:styleId="FontStyle156">
    <w:name w:val="Font Style156"/>
    <w:uiPriority w:val="99"/>
    <w:rsid w:val="00334FD1"/>
    <w:rPr>
      <w:rFonts w:ascii="Franklin Gothic Demi" w:hAnsi="Franklin Gothic Demi" w:cs="Franklin Gothic Demi"/>
      <w:sz w:val="30"/>
      <w:szCs w:val="30"/>
    </w:rPr>
  </w:style>
  <w:style w:type="character" w:customStyle="1" w:styleId="FontStyle157">
    <w:name w:val="Font Style157"/>
    <w:uiPriority w:val="99"/>
    <w:rsid w:val="00334FD1"/>
    <w:rPr>
      <w:rFonts w:ascii="Times New Roman" w:hAnsi="Times New Roman" w:cs="Times New Roman"/>
      <w:b/>
      <w:bCs/>
      <w:sz w:val="28"/>
      <w:szCs w:val="28"/>
    </w:rPr>
  </w:style>
  <w:style w:type="character" w:customStyle="1" w:styleId="FontStyle158">
    <w:name w:val="Font Style158"/>
    <w:uiPriority w:val="99"/>
    <w:rsid w:val="00334FD1"/>
    <w:rPr>
      <w:rFonts w:ascii="Arial" w:hAnsi="Arial" w:cs="Arial"/>
      <w:b/>
      <w:bCs/>
      <w:sz w:val="26"/>
      <w:szCs w:val="26"/>
    </w:rPr>
  </w:style>
  <w:style w:type="character" w:customStyle="1" w:styleId="FontStyle159">
    <w:name w:val="Font Style159"/>
    <w:uiPriority w:val="99"/>
    <w:rsid w:val="00334FD1"/>
    <w:rPr>
      <w:rFonts w:ascii="Franklin Gothic Demi" w:hAnsi="Franklin Gothic Demi" w:cs="Franklin Gothic Demi"/>
      <w:sz w:val="28"/>
      <w:szCs w:val="28"/>
    </w:rPr>
  </w:style>
  <w:style w:type="character" w:customStyle="1" w:styleId="FontStyle160">
    <w:name w:val="Font Style160"/>
    <w:uiPriority w:val="99"/>
    <w:rsid w:val="00334FD1"/>
    <w:rPr>
      <w:rFonts w:ascii="Tahoma" w:hAnsi="Tahoma" w:cs="Tahoma"/>
      <w:b/>
      <w:bCs/>
      <w:sz w:val="24"/>
      <w:szCs w:val="24"/>
    </w:rPr>
  </w:style>
  <w:style w:type="character" w:customStyle="1" w:styleId="FontStyle167">
    <w:name w:val="Font Style167"/>
    <w:uiPriority w:val="99"/>
    <w:rsid w:val="00334FD1"/>
    <w:rPr>
      <w:rFonts w:ascii="Times New Roman" w:hAnsi="Times New Roman" w:cs="Times New Roman"/>
      <w:b/>
      <w:bCs/>
      <w:sz w:val="28"/>
      <w:szCs w:val="28"/>
    </w:rPr>
  </w:style>
  <w:style w:type="character" w:customStyle="1" w:styleId="FontStyle168">
    <w:name w:val="Font Style168"/>
    <w:uiPriority w:val="99"/>
    <w:rsid w:val="00334FD1"/>
    <w:rPr>
      <w:rFonts w:ascii="Franklin Gothic Medium" w:hAnsi="Franklin Gothic Medium" w:cs="Franklin Gothic Medium"/>
      <w:sz w:val="30"/>
      <w:szCs w:val="30"/>
    </w:rPr>
  </w:style>
  <w:style w:type="paragraph" w:customStyle="1" w:styleId="BodyTxt">
    <w:name w:val="Body Txt"/>
    <w:basedOn w:val="a7"/>
    <w:qFormat/>
    <w:rsid w:val="00334FD1"/>
    <w:pPr>
      <w:spacing w:before="60" w:after="60" w:line="240" w:lineRule="auto"/>
      <w:ind w:firstLine="284"/>
      <w:contextualSpacing/>
      <w:jc w:val="both"/>
    </w:pPr>
    <w:rPr>
      <w:rFonts w:ascii="Times New Roman" w:hAnsi="Times New Roman"/>
      <w:sz w:val="24"/>
    </w:rPr>
  </w:style>
  <w:style w:type="paragraph" w:customStyle="1" w:styleId="Style112">
    <w:name w:val="Style11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06">
    <w:name w:val="Style10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94">
    <w:name w:val="Style9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95">
    <w:name w:val="Style9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96">
    <w:name w:val="Style9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98">
    <w:name w:val="Style9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00">
    <w:name w:val="Style10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01">
    <w:name w:val="Style10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02">
    <w:name w:val="Style10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03">
    <w:name w:val="Style10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04">
    <w:name w:val="Style10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07">
    <w:name w:val="Style10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09">
    <w:name w:val="Style10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10">
    <w:name w:val="Style11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11">
    <w:name w:val="Style11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14">
    <w:name w:val="Style11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15">
    <w:name w:val="Style11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16">
    <w:name w:val="Style11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17">
    <w:name w:val="Style11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18">
    <w:name w:val="Style11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19">
    <w:name w:val="Style11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20">
    <w:name w:val="Style12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21">
    <w:name w:val="Style12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22">
    <w:name w:val="Style12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23">
    <w:name w:val="Style12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24">
    <w:name w:val="Style12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25">
    <w:name w:val="Style12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26">
    <w:name w:val="Style12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27">
    <w:name w:val="Style12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28">
    <w:name w:val="Style12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29">
    <w:name w:val="Style12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30">
    <w:name w:val="Style13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31">
    <w:name w:val="Style13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32">
    <w:name w:val="Style13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33">
    <w:name w:val="Style13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34">
    <w:name w:val="Style13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35">
    <w:name w:val="Style13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36">
    <w:name w:val="Style13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37">
    <w:name w:val="Style13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38">
    <w:name w:val="Style13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39">
    <w:name w:val="Style13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40">
    <w:name w:val="Style14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41">
    <w:name w:val="Style14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42">
    <w:name w:val="Style14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43">
    <w:name w:val="Style14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44">
    <w:name w:val="Style14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45">
    <w:name w:val="Style14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46">
    <w:name w:val="Style14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47">
    <w:name w:val="Style14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48">
    <w:name w:val="Style14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49">
    <w:name w:val="Style14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50">
    <w:name w:val="Style15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51">
    <w:name w:val="Style15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52">
    <w:name w:val="Style15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53">
    <w:name w:val="Style15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54">
    <w:name w:val="Style15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55">
    <w:name w:val="Style15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56">
    <w:name w:val="Style15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57">
    <w:name w:val="Style15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58">
    <w:name w:val="Style15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59">
    <w:name w:val="Style15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60">
    <w:name w:val="Style16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61">
    <w:name w:val="Style16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62">
    <w:name w:val="Style16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63">
    <w:name w:val="Style16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64">
    <w:name w:val="Style16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65">
    <w:name w:val="Style16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66">
    <w:name w:val="Style16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67">
    <w:name w:val="Style16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68">
    <w:name w:val="Style16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69">
    <w:name w:val="Style16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70">
    <w:name w:val="Style17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71">
    <w:name w:val="Style17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72">
    <w:name w:val="Style17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73">
    <w:name w:val="Style17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74">
    <w:name w:val="Style17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75">
    <w:name w:val="Style17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76">
    <w:name w:val="Style17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77">
    <w:name w:val="Style17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78">
    <w:name w:val="Style17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79">
    <w:name w:val="Style17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80">
    <w:name w:val="Style18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81">
    <w:name w:val="Style18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82">
    <w:name w:val="Style18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83">
    <w:name w:val="Style18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84">
    <w:name w:val="Style18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85">
    <w:name w:val="Style18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86">
    <w:name w:val="Style18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87">
    <w:name w:val="Style18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88">
    <w:name w:val="Style18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89">
    <w:name w:val="Style18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90">
    <w:name w:val="Style19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91">
    <w:name w:val="Style19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92">
    <w:name w:val="Style19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93">
    <w:name w:val="Style19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94">
    <w:name w:val="Style19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95">
    <w:name w:val="Style19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96">
    <w:name w:val="Style19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97">
    <w:name w:val="Style19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98">
    <w:name w:val="Style19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199">
    <w:name w:val="Style19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00">
    <w:name w:val="Style20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01">
    <w:name w:val="Style20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02">
    <w:name w:val="Style20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03">
    <w:name w:val="Style20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04">
    <w:name w:val="Style20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05">
    <w:name w:val="Style20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06">
    <w:name w:val="Style20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07">
    <w:name w:val="Style20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08">
    <w:name w:val="Style20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09">
    <w:name w:val="Style20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10">
    <w:name w:val="Style21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11">
    <w:name w:val="Style21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12">
    <w:name w:val="Style21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13">
    <w:name w:val="Style21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14">
    <w:name w:val="Style21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15">
    <w:name w:val="Style21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16">
    <w:name w:val="Style21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17">
    <w:name w:val="Style21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18">
    <w:name w:val="Style21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19">
    <w:name w:val="Style21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20">
    <w:name w:val="Style22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21">
    <w:name w:val="Style22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22">
    <w:name w:val="Style22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23">
    <w:name w:val="Style22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24">
    <w:name w:val="Style22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25">
    <w:name w:val="Style22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26">
    <w:name w:val="Style22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27">
    <w:name w:val="Style22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28">
    <w:name w:val="Style22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29">
    <w:name w:val="Style22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30">
    <w:name w:val="Style23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31">
    <w:name w:val="Style23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32">
    <w:name w:val="Style23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33">
    <w:name w:val="Style23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34">
    <w:name w:val="Style23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35">
    <w:name w:val="Style23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36">
    <w:name w:val="Style23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37">
    <w:name w:val="Style23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38">
    <w:name w:val="Style23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39">
    <w:name w:val="Style23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40">
    <w:name w:val="Style24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41">
    <w:name w:val="Style24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42">
    <w:name w:val="Style24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43">
    <w:name w:val="Style24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44">
    <w:name w:val="Style24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45">
    <w:name w:val="Style24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46">
    <w:name w:val="Style24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47">
    <w:name w:val="Style24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48">
    <w:name w:val="Style24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49">
    <w:name w:val="Style24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50">
    <w:name w:val="Style25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51">
    <w:name w:val="Style25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52">
    <w:name w:val="Style25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53">
    <w:name w:val="Style25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54">
    <w:name w:val="Style25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55">
    <w:name w:val="Style25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56">
    <w:name w:val="Style25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57">
    <w:name w:val="Style25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58">
    <w:name w:val="Style25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59">
    <w:name w:val="Style25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60">
    <w:name w:val="Style26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61">
    <w:name w:val="Style26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62">
    <w:name w:val="Style26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63">
    <w:name w:val="Style26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64">
    <w:name w:val="Style26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65">
    <w:name w:val="Style26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66">
    <w:name w:val="Style26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67">
    <w:name w:val="Style26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68">
    <w:name w:val="Style26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69">
    <w:name w:val="Style26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70">
    <w:name w:val="Style27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71">
    <w:name w:val="Style27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72">
    <w:name w:val="Style27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73">
    <w:name w:val="Style27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74">
    <w:name w:val="Style27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75">
    <w:name w:val="Style27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76">
    <w:name w:val="Style27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77">
    <w:name w:val="Style27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78">
    <w:name w:val="Style27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79">
    <w:name w:val="Style27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80">
    <w:name w:val="Style280"/>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81">
    <w:name w:val="Style281"/>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82">
    <w:name w:val="Style282"/>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83">
    <w:name w:val="Style283"/>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84">
    <w:name w:val="Style284"/>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85">
    <w:name w:val="Style285"/>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86">
    <w:name w:val="Style286"/>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87">
    <w:name w:val="Style287"/>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88">
    <w:name w:val="Style288"/>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paragraph" w:customStyle="1" w:styleId="Style289">
    <w:name w:val="Style289"/>
    <w:basedOn w:val="a7"/>
    <w:uiPriority w:val="99"/>
    <w:qFormat/>
    <w:rsid w:val="00334FD1"/>
    <w:pPr>
      <w:widowControl w:val="0"/>
      <w:autoSpaceDE w:val="0"/>
      <w:autoSpaceDN w:val="0"/>
      <w:adjustRightInd w:val="0"/>
      <w:spacing w:before="60" w:after="60" w:line="240" w:lineRule="auto"/>
      <w:ind w:firstLine="709"/>
      <w:contextualSpacing/>
      <w:jc w:val="both"/>
    </w:pPr>
    <w:rPr>
      <w:rFonts w:ascii="Times New Roman" w:hAnsi="Times New Roman"/>
      <w:sz w:val="24"/>
      <w:szCs w:val="24"/>
    </w:rPr>
  </w:style>
  <w:style w:type="character" w:customStyle="1" w:styleId="FontStyle291">
    <w:name w:val="Font Style291"/>
    <w:uiPriority w:val="99"/>
    <w:rsid w:val="00334FD1"/>
    <w:rPr>
      <w:rFonts w:ascii="Times New Roman" w:hAnsi="Times New Roman" w:cs="Times New Roman"/>
      <w:b/>
      <w:bCs/>
      <w:sz w:val="16"/>
      <w:szCs w:val="16"/>
    </w:rPr>
  </w:style>
  <w:style w:type="character" w:customStyle="1" w:styleId="FontStyle292">
    <w:name w:val="Font Style292"/>
    <w:uiPriority w:val="99"/>
    <w:rsid w:val="00334FD1"/>
    <w:rPr>
      <w:rFonts w:ascii="Times New Roman" w:hAnsi="Times New Roman" w:cs="Times New Roman"/>
      <w:b/>
      <w:bCs/>
      <w:sz w:val="14"/>
      <w:szCs w:val="14"/>
    </w:rPr>
  </w:style>
  <w:style w:type="character" w:customStyle="1" w:styleId="FontStyle293">
    <w:name w:val="Font Style293"/>
    <w:uiPriority w:val="99"/>
    <w:rsid w:val="00334FD1"/>
    <w:rPr>
      <w:rFonts w:ascii="Times New Roman" w:hAnsi="Times New Roman" w:cs="Times New Roman"/>
      <w:b/>
      <w:bCs/>
      <w:sz w:val="20"/>
      <w:szCs w:val="20"/>
    </w:rPr>
  </w:style>
  <w:style w:type="character" w:customStyle="1" w:styleId="FontStyle294">
    <w:name w:val="Font Style294"/>
    <w:uiPriority w:val="99"/>
    <w:rsid w:val="00334FD1"/>
    <w:rPr>
      <w:rFonts w:ascii="Trebuchet MS" w:hAnsi="Trebuchet MS" w:cs="Trebuchet MS"/>
      <w:i/>
      <w:iCs/>
      <w:sz w:val="12"/>
      <w:szCs w:val="12"/>
    </w:rPr>
  </w:style>
  <w:style w:type="character" w:customStyle="1" w:styleId="FontStyle295">
    <w:name w:val="Font Style295"/>
    <w:uiPriority w:val="99"/>
    <w:rsid w:val="00334FD1"/>
    <w:rPr>
      <w:rFonts w:ascii="Times New Roman" w:hAnsi="Times New Roman" w:cs="Times New Roman"/>
      <w:b/>
      <w:bCs/>
      <w:sz w:val="8"/>
      <w:szCs w:val="8"/>
    </w:rPr>
  </w:style>
  <w:style w:type="character" w:customStyle="1" w:styleId="FontStyle296">
    <w:name w:val="Font Style296"/>
    <w:uiPriority w:val="99"/>
    <w:rsid w:val="00334FD1"/>
    <w:rPr>
      <w:rFonts w:ascii="Calibri" w:hAnsi="Calibri" w:cs="Calibri"/>
      <w:b/>
      <w:bCs/>
      <w:sz w:val="14"/>
      <w:szCs w:val="14"/>
    </w:rPr>
  </w:style>
  <w:style w:type="character" w:customStyle="1" w:styleId="FontStyle297">
    <w:name w:val="Font Style297"/>
    <w:uiPriority w:val="99"/>
    <w:rsid w:val="00334FD1"/>
    <w:rPr>
      <w:rFonts w:ascii="Arial" w:hAnsi="Arial" w:cs="Arial"/>
      <w:sz w:val="12"/>
      <w:szCs w:val="12"/>
    </w:rPr>
  </w:style>
  <w:style w:type="character" w:customStyle="1" w:styleId="FontStyle298">
    <w:name w:val="Font Style298"/>
    <w:uiPriority w:val="99"/>
    <w:rsid w:val="00334FD1"/>
    <w:rPr>
      <w:rFonts w:ascii="Times New Roman" w:hAnsi="Times New Roman" w:cs="Times New Roman"/>
      <w:b/>
      <w:bCs/>
      <w:sz w:val="16"/>
      <w:szCs w:val="16"/>
    </w:rPr>
  </w:style>
  <w:style w:type="character" w:customStyle="1" w:styleId="FontStyle299">
    <w:name w:val="Font Style299"/>
    <w:uiPriority w:val="99"/>
    <w:rsid w:val="00334FD1"/>
    <w:rPr>
      <w:rFonts w:ascii="Times New Roman" w:hAnsi="Times New Roman" w:cs="Times New Roman"/>
      <w:b/>
      <w:bCs/>
      <w:i/>
      <w:iCs/>
      <w:sz w:val="16"/>
      <w:szCs w:val="16"/>
    </w:rPr>
  </w:style>
  <w:style w:type="character" w:customStyle="1" w:styleId="FontStyle300">
    <w:name w:val="Font Style300"/>
    <w:uiPriority w:val="99"/>
    <w:rsid w:val="00334FD1"/>
    <w:rPr>
      <w:rFonts w:ascii="Times New Roman" w:hAnsi="Times New Roman" w:cs="Times New Roman"/>
      <w:b/>
      <w:bCs/>
      <w:sz w:val="16"/>
      <w:szCs w:val="16"/>
    </w:rPr>
  </w:style>
  <w:style w:type="character" w:customStyle="1" w:styleId="FontStyle301">
    <w:name w:val="Font Style301"/>
    <w:uiPriority w:val="99"/>
    <w:rsid w:val="00334FD1"/>
    <w:rPr>
      <w:rFonts w:ascii="Trebuchet MS" w:hAnsi="Trebuchet MS" w:cs="Trebuchet MS"/>
      <w:b/>
      <w:bCs/>
      <w:sz w:val="16"/>
      <w:szCs w:val="16"/>
    </w:rPr>
  </w:style>
  <w:style w:type="character" w:customStyle="1" w:styleId="FontStyle302">
    <w:name w:val="Font Style302"/>
    <w:uiPriority w:val="99"/>
    <w:rsid w:val="00334FD1"/>
    <w:rPr>
      <w:rFonts w:ascii="Times New Roman" w:hAnsi="Times New Roman" w:cs="Times New Roman"/>
      <w:b/>
      <w:bCs/>
      <w:i/>
      <w:iCs/>
      <w:sz w:val="16"/>
      <w:szCs w:val="16"/>
    </w:rPr>
  </w:style>
  <w:style w:type="character" w:customStyle="1" w:styleId="FontStyle303">
    <w:name w:val="Font Style303"/>
    <w:uiPriority w:val="99"/>
    <w:rsid w:val="00334FD1"/>
    <w:rPr>
      <w:rFonts w:ascii="Times New Roman" w:hAnsi="Times New Roman" w:cs="Times New Roman"/>
      <w:spacing w:val="10"/>
      <w:sz w:val="10"/>
      <w:szCs w:val="10"/>
    </w:rPr>
  </w:style>
  <w:style w:type="character" w:customStyle="1" w:styleId="FontStyle304">
    <w:name w:val="Font Style304"/>
    <w:uiPriority w:val="99"/>
    <w:rsid w:val="00334FD1"/>
    <w:rPr>
      <w:rFonts w:ascii="Arial" w:hAnsi="Arial" w:cs="Arial"/>
      <w:sz w:val="20"/>
      <w:szCs w:val="20"/>
    </w:rPr>
  </w:style>
  <w:style w:type="character" w:customStyle="1" w:styleId="FontStyle305">
    <w:name w:val="Font Style305"/>
    <w:uiPriority w:val="99"/>
    <w:rsid w:val="00334FD1"/>
    <w:rPr>
      <w:rFonts w:ascii="Arial" w:hAnsi="Arial" w:cs="Arial"/>
      <w:b/>
      <w:bCs/>
      <w:spacing w:val="30"/>
      <w:sz w:val="16"/>
      <w:szCs w:val="16"/>
    </w:rPr>
  </w:style>
  <w:style w:type="character" w:customStyle="1" w:styleId="FontStyle306">
    <w:name w:val="Font Style306"/>
    <w:uiPriority w:val="99"/>
    <w:rsid w:val="00334FD1"/>
    <w:rPr>
      <w:rFonts w:ascii="Arial" w:hAnsi="Arial" w:cs="Arial"/>
      <w:sz w:val="10"/>
      <w:szCs w:val="10"/>
    </w:rPr>
  </w:style>
  <w:style w:type="character" w:customStyle="1" w:styleId="FontStyle307">
    <w:name w:val="Font Style307"/>
    <w:uiPriority w:val="99"/>
    <w:rsid w:val="00334FD1"/>
    <w:rPr>
      <w:rFonts w:ascii="Tahoma" w:hAnsi="Tahoma" w:cs="Tahoma"/>
      <w:i/>
      <w:iCs/>
      <w:sz w:val="12"/>
      <w:szCs w:val="12"/>
    </w:rPr>
  </w:style>
  <w:style w:type="character" w:customStyle="1" w:styleId="FontStyle308">
    <w:name w:val="Font Style308"/>
    <w:uiPriority w:val="99"/>
    <w:rsid w:val="00334FD1"/>
    <w:rPr>
      <w:rFonts w:ascii="Arial" w:hAnsi="Arial" w:cs="Arial"/>
      <w:spacing w:val="-10"/>
      <w:sz w:val="22"/>
      <w:szCs w:val="22"/>
    </w:rPr>
  </w:style>
  <w:style w:type="character" w:customStyle="1" w:styleId="FontStyle309">
    <w:name w:val="Font Style309"/>
    <w:uiPriority w:val="99"/>
    <w:rsid w:val="00334FD1"/>
    <w:rPr>
      <w:rFonts w:ascii="Arial Unicode MS" w:eastAsia="Arial Unicode MS" w:cs="Arial Unicode MS"/>
      <w:b/>
      <w:bCs/>
      <w:sz w:val="8"/>
      <w:szCs w:val="8"/>
    </w:rPr>
  </w:style>
  <w:style w:type="character" w:customStyle="1" w:styleId="FontStyle310">
    <w:name w:val="Font Style310"/>
    <w:uiPriority w:val="99"/>
    <w:rsid w:val="00334FD1"/>
    <w:rPr>
      <w:rFonts w:ascii="Arial Narrow" w:hAnsi="Arial Narrow" w:cs="Arial Narrow"/>
      <w:sz w:val="20"/>
      <w:szCs w:val="20"/>
    </w:rPr>
  </w:style>
  <w:style w:type="character" w:customStyle="1" w:styleId="FontStyle311">
    <w:name w:val="Font Style311"/>
    <w:uiPriority w:val="99"/>
    <w:rsid w:val="00334FD1"/>
    <w:rPr>
      <w:rFonts w:ascii="Arial" w:hAnsi="Arial" w:cs="Arial"/>
      <w:sz w:val="12"/>
      <w:szCs w:val="12"/>
    </w:rPr>
  </w:style>
  <w:style w:type="character" w:customStyle="1" w:styleId="FontStyle312">
    <w:name w:val="Font Style312"/>
    <w:uiPriority w:val="99"/>
    <w:rsid w:val="00334FD1"/>
    <w:rPr>
      <w:rFonts w:ascii="Arial" w:hAnsi="Arial" w:cs="Arial"/>
      <w:sz w:val="20"/>
      <w:szCs w:val="20"/>
    </w:rPr>
  </w:style>
  <w:style w:type="character" w:customStyle="1" w:styleId="FontStyle313">
    <w:name w:val="Font Style313"/>
    <w:uiPriority w:val="99"/>
    <w:rsid w:val="00334FD1"/>
    <w:rPr>
      <w:rFonts w:ascii="Times New Roman" w:hAnsi="Times New Roman" w:cs="Times New Roman"/>
      <w:sz w:val="26"/>
      <w:szCs w:val="26"/>
    </w:rPr>
  </w:style>
  <w:style w:type="character" w:customStyle="1" w:styleId="FontStyle314">
    <w:name w:val="Font Style314"/>
    <w:uiPriority w:val="99"/>
    <w:rsid w:val="00334FD1"/>
    <w:rPr>
      <w:rFonts w:ascii="Arial" w:hAnsi="Arial" w:cs="Arial"/>
      <w:sz w:val="20"/>
      <w:szCs w:val="20"/>
    </w:rPr>
  </w:style>
  <w:style w:type="character" w:customStyle="1" w:styleId="FontStyle315">
    <w:name w:val="Font Style315"/>
    <w:uiPriority w:val="99"/>
    <w:rsid w:val="00334FD1"/>
    <w:rPr>
      <w:rFonts w:ascii="Candara" w:hAnsi="Candara" w:cs="Candara"/>
      <w:i/>
      <w:iCs/>
      <w:sz w:val="46"/>
      <w:szCs w:val="46"/>
    </w:rPr>
  </w:style>
  <w:style w:type="character" w:customStyle="1" w:styleId="FontStyle316">
    <w:name w:val="Font Style316"/>
    <w:uiPriority w:val="99"/>
    <w:rsid w:val="00334FD1"/>
    <w:rPr>
      <w:rFonts w:ascii="Arial" w:hAnsi="Arial" w:cs="Arial"/>
      <w:sz w:val="20"/>
      <w:szCs w:val="20"/>
    </w:rPr>
  </w:style>
  <w:style w:type="character" w:customStyle="1" w:styleId="FontStyle317">
    <w:name w:val="Font Style317"/>
    <w:uiPriority w:val="99"/>
    <w:rsid w:val="00334FD1"/>
    <w:rPr>
      <w:rFonts w:ascii="Arial" w:hAnsi="Arial" w:cs="Arial"/>
      <w:sz w:val="14"/>
      <w:szCs w:val="14"/>
    </w:rPr>
  </w:style>
  <w:style w:type="character" w:customStyle="1" w:styleId="FontStyle318">
    <w:name w:val="Font Style318"/>
    <w:uiPriority w:val="99"/>
    <w:rsid w:val="00334FD1"/>
    <w:rPr>
      <w:rFonts w:ascii="Arial" w:hAnsi="Arial" w:cs="Arial"/>
      <w:b/>
      <w:bCs/>
      <w:sz w:val="28"/>
      <w:szCs w:val="28"/>
    </w:rPr>
  </w:style>
  <w:style w:type="character" w:customStyle="1" w:styleId="FontStyle319">
    <w:name w:val="Font Style319"/>
    <w:uiPriority w:val="99"/>
    <w:rsid w:val="00334FD1"/>
    <w:rPr>
      <w:rFonts w:ascii="Tahoma" w:hAnsi="Tahoma" w:cs="Tahoma"/>
      <w:sz w:val="8"/>
      <w:szCs w:val="8"/>
    </w:rPr>
  </w:style>
  <w:style w:type="character" w:customStyle="1" w:styleId="FontStyle320">
    <w:name w:val="Font Style320"/>
    <w:uiPriority w:val="99"/>
    <w:rsid w:val="00334FD1"/>
    <w:rPr>
      <w:rFonts w:ascii="Tahoma" w:hAnsi="Tahoma" w:cs="Tahoma"/>
      <w:sz w:val="10"/>
      <w:szCs w:val="10"/>
    </w:rPr>
  </w:style>
  <w:style w:type="character" w:customStyle="1" w:styleId="FontStyle321">
    <w:name w:val="Font Style321"/>
    <w:uiPriority w:val="99"/>
    <w:rsid w:val="00334FD1"/>
    <w:rPr>
      <w:rFonts w:ascii="Arial" w:hAnsi="Arial" w:cs="Arial"/>
      <w:sz w:val="30"/>
      <w:szCs w:val="30"/>
    </w:rPr>
  </w:style>
  <w:style w:type="character" w:customStyle="1" w:styleId="FontStyle322">
    <w:name w:val="Font Style322"/>
    <w:uiPriority w:val="99"/>
    <w:rsid w:val="00334FD1"/>
    <w:rPr>
      <w:rFonts w:ascii="Arial" w:hAnsi="Arial" w:cs="Arial"/>
      <w:sz w:val="30"/>
      <w:szCs w:val="30"/>
    </w:rPr>
  </w:style>
  <w:style w:type="character" w:customStyle="1" w:styleId="FontStyle323">
    <w:name w:val="Font Style323"/>
    <w:uiPriority w:val="99"/>
    <w:rsid w:val="00334FD1"/>
    <w:rPr>
      <w:rFonts w:ascii="Tahoma" w:hAnsi="Tahoma" w:cs="Tahoma"/>
      <w:sz w:val="16"/>
      <w:szCs w:val="16"/>
    </w:rPr>
  </w:style>
  <w:style w:type="character" w:customStyle="1" w:styleId="FontStyle324">
    <w:name w:val="Font Style324"/>
    <w:uiPriority w:val="99"/>
    <w:rsid w:val="00334FD1"/>
    <w:rPr>
      <w:rFonts w:ascii="Arial" w:hAnsi="Arial" w:cs="Arial"/>
      <w:sz w:val="30"/>
      <w:szCs w:val="30"/>
    </w:rPr>
  </w:style>
  <w:style w:type="character" w:customStyle="1" w:styleId="FontStyle325">
    <w:name w:val="Font Style325"/>
    <w:uiPriority w:val="99"/>
    <w:rsid w:val="00334FD1"/>
    <w:rPr>
      <w:rFonts w:ascii="Arial" w:hAnsi="Arial" w:cs="Arial"/>
      <w:sz w:val="12"/>
      <w:szCs w:val="12"/>
    </w:rPr>
  </w:style>
  <w:style w:type="character" w:customStyle="1" w:styleId="FontStyle326">
    <w:name w:val="Font Style326"/>
    <w:uiPriority w:val="99"/>
    <w:rsid w:val="00334FD1"/>
    <w:rPr>
      <w:rFonts w:ascii="Tahoma" w:hAnsi="Tahoma" w:cs="Tahoma"/>
      <w:sz w:val="10"/>
      <w:szCs w:val="10"/>
    </w:rPr>
  </w:style>
  <w:style w:type="character" w:customStyle="1" w:styleId="FontStyle327">
    <w:name w:val="Font Style327"/>
    <w:uiPriority w:val="99"/>
    <w:rsid w:val="00334FD1"/>
    <w:rPr>
      <w:rFonts w:ascii="Times New Roman" w:hAnsi="Times New Roman" w:cs="Times New Roman"/>
      <w:sz w:val="20"/>
      <w:szCs w:val="20"/>
    </w:rPr>
  </w:style>
  <w:style w:type="character" w:customStyle="1" w:styleId="FontStyle328">
    <w:name w:val="Font Style328"/>
    <w:uiPriority w:val="99"/>
    <w:rsid w:val="00334FD1"/>
    <w:rPr>
      <w:rFonts w:ascii="Arial" w:hAnsi="Arial" w:cs="Arial"/>
      <w:b/>
      <w:bCs/>
      <w:i/>
      <w:iCs/>
      <w:spacing w:val="20"/>
      <w:sz w:val="12"/>
      <w:szCs w:val="12"/>
    </w:rPr>
  </w:style>
  <w:style w:type="character" w:customStyle="1" w:styleId="FontStyle329">
    <w:name w:val="Font Style329"/>
    <w:uiPriority w:val="99"/>
    <w:rsid w:val="00334FD1"/>
    <w:rPr>
      <w:rFonts w:ascii="Times New Roman" w:hAnsi="Times New Roman" w:cs="Times New Roman"/>
      <w:i/>
      <w:iCs/>
      <w:spacing w:val="-20"/>
      <w:sz w:val="20"/>
      <w:szCs w:val="20"/>
    </w:rPr>
  </w:style>
  <w:style w:type="character" w:customStyle="1" w:styleId="FontStyle330">
    <w:name w:val="Font Style330"/>
    <w:uiPriority w:val="99"/>
    <w:rsid w:val="00334FD1"/>
    <w:rPr>
      <w:rFonts w:ascii="Times New Roman" w:hAnsi="Times New Roman" w:cs="Times New Roman"/>
      <w:b/>
      <w:bCs/>
      <w:sz w:val="16"/>
      <w:szCs w:val="16"/>
    </w:rPr>
  </w:style>
  <w:style w:type="character" w:customStyle="1" w:styleId="FontStyle331">
    <w:name w:val="Font Style331"/>
    <w:uiPriority w:val="99"/>
    <w:rsid w:val="00334FD1"/>
    <w:rPr>
      <w:rFonts w:ascii="Times New Roman" w:hAnsi="Times New Roman" w:cs="Times New Roman"/>
      <w:spacing w:val="-10"/>
      <w:sz w:val="20"/>
      <w:szCs w:val="20"/>
    </w:rPr>
  </w:style>
  <w:style w:type="character" w:customStyle="1" w:styleId="FontStyle332">
    <w:name w:val="Font Style332"/>
    <w:uiPriority w:val="99"/>
    <w:rsid w:val="00334FD1"/>
    <w:rPr>
      <w:rFonts w:ascii="Times New Roman" w:hAnsi="Times New Roman" w:cs="Times New Roman"/>
      <w:b/>
      <w:bCs/>
      <w:smallCaps/>
      <w:sz w:val="14"/>
      <w:szCs w:val="14"/>
    </w:rPr>
  </w:style>
  <w:style w:type="character" w:customStyle="1" w:styleId="FontStyle333">
    <w:name w:val="Font Style333"/>
    <w:uiPriority w:val="99"/>
    <w:rsid w:val="00334FD1"/>
    <w:rPr>
      <w:rFonts w:ascii="Times New Roman" w:hAnsi="Times New Roman" w:cs="Times New Roman"/>
      <w:b/>
      <w:bCs/>
      <w:sz w:val="8"/>
      <w:szCs w:val="8"/>
    </w:rPr>
  </w:style>
  <w:style w:type="character" w:customStyle="1" w:styleId="FontStyle334">
    <w:name w:val="Font Style334"/>
    <w:uiPriority w:val="99"/>
    <w:rsid w:val="00334FD1"/>
    <w:rPr>
      <w:rFonts w:ascii="Times New Roman" w:hAnsi="Times New Roman" w:cs="Times New Roman"/>
      <w:b/>
      <w:bCs/>
      <w:sz w:val="10"/>
      <w:szCs w:val="10"/>
    </w:rPr>
  </w:style>
  <w:style w:type="character" w:customStyle="1" w:styleId="FontStyle335">
    <w:name w:val="Font Style335"/>
    <w:uiPriority w:val="99"/>
    <w:rsid w:val="00334FD1"/>
    <w:rPr>
      <w:rFonts w:ascii="Calibri" w:hAnsi="Calibri" w:cs="Calibri"/>
      <w:b/>
      <w:bCs/>
      <w:sz w:val="14"/>
      <w:szCs w:val="14"/>
    </w:rPr>
  </w:style>
  <w:style w:type="character" w:customStyle="1" w:styleId="FontStyle336">
    <w:name w:val="Font Style336"/>
    <w:uiPriority w:val="99"/>
    <w:rsid w:val="00334FD1"/>
    <w:rPr>
      <w:rFonts w:ascii="Times New Roman" w:hAnsi="Times New Roman" w:cs="Times New Roman"/>
      <w:b/>
      <w:bCs/>
      <w:sz w:val="10"/>
      <w:szCs w:val="10"/>
    </w:rPr>
  </w:style>
  <w:style w:type="character" w:customStyle="1" w:styleId="FontStyle337">
    <w:name w:val="Font Style337"/>
    <w:uiPriority w:val="99"/>
    <w:rsid w:val="00334FD1"/>
    <w:rPr>
      <w:rFonts w:ascii="Times New Roman" w:hAnsi="Times New Roman" w:cs="Times New Roman"/>
      <w:sz w:val="12"/>
      <w:szCs w:val="12"/>
    </w:rPr>
  </w:style>
  <w:style w:type="character" w:customStyle="1" w:styleId="FontStyle338">
    <w:name w:val="Font Style338"/>
    <w:uiPriority w:val="99"/>
    <w:rsid w:val="00334FD1"/>
    <w:rPr>
      <w:rFonts w:ascii="Times New Roman" w:hAnsi="Times New Roman" w:cs="Times New Roman"/>
      <w:b/>
      <w:bCs/>
      <w:sz w:val="16"/>
      <w:szCs w:val="16"/>
    </w:rPr>
  </w:style>
  <w:style w:type="character" w:customStyle="1" w:styleId="FontStyle339">
    <w:name w:val="Font Style339"/>
    <w:uiPriority w:val="99"/>
    <w:rsid w:val="00334FD1"/>
    <w:rPr>
      <w:rFonts w:ascii="Trebuchet MS" w:hAnsi="Trebuchet MS" w:cs="Trebuchet MS"/>
      <w:b/>
      <w:bCs/>
      <w:sz w:val="16"/>
      <w:szCs w:val="16"/>
    </w:rPr>
  </w:style>
  <w:style w:type="character" w:customStyle="1" w:styleId="FontStyle340">
    <w:name w:val="Font Style340"/>
    <w:uiPriority w:val="99"/>
    <w:rsid w:val="00334FD1"/>
    <w:rPr>
      <w:rFonts w:ascii="Times New Roman" w:hAnsi="Times New Roman" w:cs="Times New Roman"/>
      <w:sz w:val="18"/>
      <w:szCs w:val="18"/>
    </w:rPr>
  </w:style>
  <w:style w:type="character" w:customStyle="1" w:styleId="FontStyle341">
    <w:name w:val="Font Style341"/>
    <w:uiPriority w:val="99"/>
    <w:rsid w:val="00334FD1"/>
    <w:rPr>
      <w:rFonts w:ascii="Tahoma" w:hAnsi="Tahoma" w:cs="Tahoma"/>
      <w:i/>
      <w:iCs/>
      <w:spacing w:val="-40"/>
      <w:sz w:val="38"/>
      <w:szCs w:val="38"/>
    </w:rPr>
  </w:style>
  <w:style w:type="character" w:customStyle="1" w:styleId="FontStyle342">
    <w:name w:val="Font Style342"/>
    <w:uiPriority w:val="99"/>
    <w:rsid w:val="00334FD1"/>
    <w:rPr>
      <w:rFonts w:ascii="Times New Roman" w:hAnsi="Times New Roman" w:cs="Times New Roman"/>
      <w:b/>
      <w:bCs/>
      <w:sz w:val="10"/>
      <w:szCs w:val="10"/>
    </w:rPr>
  </w:style>
  <w:style w:type="character" w:customStyle="1" w:styleId="FontStyle343">
    <w:name w:val="Font Style343"/>
    <w:uiPriority w:val="99"/>
    <w:rsid w:val="00334FD1"/>
    <w:rPr>
      <w:rFonts w:ascii="Arial" w:hAnsi="Arial" w:cs="Arial"/>
      <w:b/>
      <w:bCs/>
      <w:i/>
      <w:iCs/>
      <w:spacing w:val="10"/>
      <w:sz w:val="8"/>
      <w:szCs w:val="8"/>
    </w:rPr>
  </w:style>
  <w:style w:type="character" w:customStyle="1" w:styleId="FontStyle344">
    <w:name w:val="Font Style344"/>
    <w:uiPriority w:val="99"/>
    <w:rsid w:val="00334FD1"/>
    <w:rPr>
      <w:rFonts w:ascii="Arial" w:hAnsi="Arial" w:cs="Arial"/>
      <w:sz w:val="10"/>
      <w:szCs w:val="10"/>
    </w:rPr>
  </w:style>
  <w:style w:type="character" w:customStyle="1" w:styleId="FontStyle345">
    <w:name w:val="Font Style345"/>
    <w:uiPriority w:val="99"/>
    <w:rsid w:val="00334FD1"/>
    <w:rPr>
      <w:rFonts w:ascii="Tahoma" w:hAnsi="Tahoma" w:cs="Tahoma"/>
      <w:b/>
      <w:bCs/>
      <w:sz w:val="12"/>
      <w:szCs w:val="12"/>
    </w:rPr>
  </w:style>
  <w:style w:type="character" w:customStyle="1" w:styleId="FontStyle346">
    <w:name w:val="Font Style346"/>
    <w:uiPriority w:val="99"/>
    <w:rsid w:val="00334FD1"/>
    <w:rPr>
      <w:rFonts w:ascii="Arial" w:hAnsi="Arial" w:cs="Arial"/>
      <w:sz w:val="20"/>
      <w:szCs w:val="20"/>
    </w:rPr>
  </w:style>
  <w:style w:type="character" w:customStyle="1" w:styleId="FontStyle347">
    <w:name w:val="Font Style347"/>
    <w:uiPriority w:val="99"/>
    <w:rsid w:val="00334FD1"/>
    <w:rPr>
      <w:rFonts w:ascii="Times New Roman" w:hAnsi="Times New Roman" w:cs="Times New Roman"/>
      <w:smallCaps/>
      <w:sz w:val="16"/>
      <w:szCs w:val="16"/>
    </w:rPr>
  </w:style>
  <w:style w:type="character" w:customStyle="1" w:styleId="FontStyle348">
    <w:name w:val="Font Style348"/>
    <w:uiPriority w:val="99"/>
    <w:rsid w:val="00334FD1"/>
    <w:rPr>
      <w:rFonts w:ascii="Times New Roman" w:hAnsi="Times New Roman" w:cs="Times New Roman"/>
      <w:b/>
      <w:bCs/>
      <w:i/>
      <w:iCs/>
      <w:sz w:val="12"/>
      <w:szCs w:val="12"/>
    </w:rPr>
  </w:style>
  <w:style w:type="character" w:customStyle="1" w:styleId="FontStyle349">
    <w:name w:val="Font Style349"/>
    <w:uiPriority w:val="99"/>
    <w:rsid w:val="00334FD1"/>
    <w:rPr>
      <w:rFonts w:ascii="Bookman Old Style" w:hAnsi="Bookman Old Style" w:cs="Bookman Old Style"/>
      <w:b/>
      <w:bCs/>
      <w:i/>
      <w:iCs/>
      <w:sz w:val="10"/>
      <w:szCs w:val="10"/>
    </w:rPr>
  </w:style>
  <w:style w:type="character" w:customStyle="1" w:styleId="FontStyle350">
    <w:name w:val="Font Style350"/>
    <w:uiPriority w:val="99"/>
    <w:rsid w:val="00334FD1"/>
    <w:rPr>
      <w:rFonts w:ascii="Times New Roman" w:hAnsi="Times New Roman" w:cs="Times New Roman"/>
      <w:sz w:val="18"/>
      <w:szCs w:val="18"/>
    </w:rPr>
  </w:style>
  <w:style w:type="character" w:customStyle="1" w:styleId="FontStyle351">
    <w:name w:val="Font Style351"/>
    <w:uiPriority w:val="99"/>
    <w:rsid w:val="00334FD1"/>
    <w:rPr>
      <w:rFonts w:ascii="Arial" w:hAnsi="Arial" w:cs="Arial"/>
      <w:b/>
      <w:bCs/>
      <w:sz w:val="8"/>
      <w:szCs w:val="8"/>
    </w:rPr>
  </w:style>
  <w:style w:type="character" w:customStyle="1" w:styleId="FontStyle352">
    <w:name w:val="Font Style352"/>
    <w:uiPriority w:val="99"/>
    <w:rsid w:val="00334FD1"/>
    <w:rPr>
      <w:rFonts w:ascii="Arial Narrow" w:hAnsi="Arial Narrow" w:cs="Arial Narrow"/>
      <w:sz w:val="20"/>
      <w:szCs w:val="20"/>
    </w:rPr>
  </w:style>
  <w:style w:type="character" w:customStyle="1" w:styleId="FontStyle353">
    <w:name w:val="Font Style353"/>
    <w:uiPriority w:val="99"/>
    <w:rsid w:val="00334FD1"/>
    <w:rPr>
      <w:rFonts w:ascii="Arial" w:hAnsi="Arial" w:cs="Arial"/>
      <w:sz w:val="12"/>
      <w:szCs w:val="12"/>
    </w:rPr>
  </w:style>
  <w:style w:type="character" w:customStyle="1" w:styleId="FontStyle354">
    <w:name w:val="Font Style354"/>
    <w:uiPriority w:val="99"/>
    <w:rsid w:val="00334FD1"/>
    <w:rPr>
      <w:rFonts w:ascii="Arial" w:hAnsi="Arial" w:cs="Arial"/>
      <w:sz w:val="20"/>
      <w:szCs w:val="20"/>
    </w:rPr>
  </w:style>
  <w:style w:type="character" w:customStyle="1" w:styleId="FontStyle355">
    <w:name w:val="Font Style355"/>
    <w:uiPriority w:val="99"/>
    <w:rsid w:val="00334FD1"/>
    <w:rPr>
      <w:rFonts w:ascii="Times New Roman" w:hAnsi="Times New Roman" w:cs="Times New Roman"/>
      <w:sz w:val="26"/>
      <w:szCs w:val="26"/>
    </w:rPr>
  </w:style>
  <w:style w:type="character" w:customStyle="1" w:styleId="FontStyle356">
    <w:name w:val="Font Style356"/>
    <w:uiPriority w:val="99"/>
    <w:rsid w:val="00334FD1"/>
    <w:rPr>
      <w:rFonts w:ascii="Arial" w:hAnsi="Arial" w:cs="Arial"/>
      <w:sz w:val="20"/>
      <w:szCs w:val="20"/>
    </w:rPr>
  </w:style>
  <w:style w:type="character" w:customStyle="1" w:styleId="FontStyle357">
    <w:name w:val="Font Style357"/>
    <w:uiPriority w:val="99"/>
    <w:rsid w:val="00334FD1"/>
    <w:rPr>
      <w:rFonts w:ascii="Times New Roman" w:hAnsi="Times New Roman" w:cs="Times New Roman"/>
      <w:i/>
      <w:iCs/>
      <w:spacing w:val="-50"/>
      <w:sz w:val="48"/>
      <w:szCs w:val="48"/>
    </w:rPr>
  </w:style>
  <w:style w:type="character" w:customStyle="1" w:styleId="FontStyle358">
    <w:name w:val="Font Style358"/>
    <w:uiPriority w:val="99"/>
    <w:rsid w:val="00334FD1"/>
    <w:rPr>
      <w:rFonts w:ascii="Arial" w:hAnsi="Arial" w:cs="Arial"/>
      <w:sz w:val="26"/>
      <w:szCs w:val="26"/>
    </w:rPr>
  </w:style>
  <w:style w:type="character" w:customStyle="1" w:styleId="FontStyle359">
    <w:name w:val="Font Style359"/>
    <w:uiPriority w:val="99"/>
    <w:rsid w:val="00334FD1"/>
    <w:rPr>
      <w:rFonts w:ascii="Arial" w:hAnsi="Arial" w:cs="Arial"/>
      <w:sz w:val="54"/>
      <w:szCs w:val="54"/>
    </w:rPr>
  </w:style>
  <w:style w:type="character" w:customStyle="1" w:styleId="FontStyle360">
    <w:name w:val="Font Style360"/>
    <w:uiPriority w:val="99"/>
    <w:rsid w:val="00334FD1"/>
    <w:rPr>
      <w:rFonts w:ascii="Arial" w:hAnsi="Arial" w:cs="Arial"/>
      <w:b/>
      <w:bCs/>
      <w:sz w:val="28"/>
      <w:szCs w:val="28"/>
    </w:rPr>
  </w:style>
  <w:style w:type="character" w:customStyle="1" w:styleId="FontStyle361">
    <w:name w:val="Font Style361"/>
    <w:uiPriority w:val="99"/>
    <w:rsid w:val="00334FD1"/>
    <w:rPr>
      <w:rFonts w:ascii="Trebuchet MS" w:hAnsi="Trebuchet MS" w:cs="Trebuchet MS"/>
      <w:smallCaps/>
      <w:spacing w:val="10"/>
      <w:sz w:val="14"/>
      <w:szCs w:val="14"/>
    </w:rPr>
  </w:style>
  <w:style w:type="character" w:customStyle="1" w:styleId="FontStyle362">
    <w:name w:val="Font Style362"/>
    <w:uiPriority w:val="99"/>
    <w:rsid w:val="00334FD1"/>
    <w:rPr>
      <w:rFonts w:ascii="Arial" w:hAnsi="Arial" w:cs="Arial"/>
      <w:b/>
      <w:bCs/>
      <w:sz w:val="12"/>
      <w:szCs w:val="12"/>
    </w:rPr>
  </w:style>
  <w:style w:type="character" w:customStyle="1" w:styleId="FontStyle363">
    <w:name w:val="Font Style363"/>
    <w:uiPriority w:val="99"/>
    <w:rsid w:val="00334FD1"/>
    <w:rPr>
      <w:rFonts w:ascii="Arial" w:hAnsi="Arial" w:cs="Arial"/>
      <w:spacing w:val="20"/>
      <w:sz w:val="20"/>
      <w:szCs w:val="20"/>
    </w:rPr>
  </w:style>
  <w:style w:type="character" w:customStyle="1" w:styleId="FontStyle364">
    <w:name w:val="Font Style364"/>
    <w:uiPriority w:val="99"/>
    <w:rsid w:val="00334FD1"/>
    <w:rPr>
      <w:rFonts w:ascii="Arial" w:hAnsi="Arial" w:cs="Arial"/>
      <w:sz w:val="30"/>
      <w:szCs w:val="30"/>
    </w:rPr>
  </w:style>
  <w:style w:type="character" w:customStyle="1" w:styleId="FontStyle365">
    <w:name w:val="Font Style365"/>
    <w:uiPriority w:val="99"/>
    <w:rsid w:val="00334FD1"/>
    <w:rPr>
      <w:rFonts w:ascii="Arial" w:hAnsi="Arial" w:cs="Arial"/>
      <w:sz w:val="30"/>
      <w:szCs w:val="30"/>
    </w:rPr>
  </w:style>
  <w:style w:type="character" w:customStyle="1" w:styleId="FontStyle366">
    <w:name w:val="Font Style366"/>
    <w:uiPriority w:val="99"/>
    <w:rsid w:val="00334FD1"/>
    <w:rPr>
      <w:rFonts w:ascii="Times New Roman" w:hAnsi="Times New Roman" w:cs="Times New Roman"/>
      <w:i/>
      <w:iCs/>
      <w:sz w:val="20"/>
      <w:szCs w:val="20"/>
    </w:rPr>
  </w:style>
  <w:style w:type="character" w:customStyle="1" w:styleId="FontStyle367">
    <w:name w:val="Font Style367"/>
    <w:uiPriority w:val="99"/>
    <w:rsid w:val="00334FD1"/>
    <w:rPr>
      <w:rFonts w:ascii="Arial" w:hAnsi="Arial" w:cs="Arial"/>
      <w:sz w:val="30"/>
      <w:szCs w:val="30"/>
    </w:rPr>
  </w:style>
  <w:style w:type="character" w:customStyle="1" w:styleId="FontStyle368">
    <w:name w:val="Font Style368"/>
    <w:uiPriority w:val="99"/>
    <w:rsid w:val="00334FD1"/>
    <w:rPr>
      <w:rFonts w:ascii="Arial" w:hAnsi="Arial" w:cs="Arial"/>
      <w:b/>
      <w:bCs/>
      <w:w w:val="40"/>
      <w:sz w:val="14"/>
      <w:szCs w:val="14"/>
    </w:rPr>
  </w:style>
  <w:style w:type="character" w:customStyle="1" w:styleId="FontStyle369">
    <w:name w:val="Font Style369"/>
    <w:uiPriority w:val="99"/>
    <w:rsid w:val="00334FD1"/>
    <w:rPr>
      <w:rFonts w:ascii="Arial" w:hAnsi="Arial" w:cs="Arial"/>
      <w:sz w:val="12"/>
      <w:szCs w:val="12"/>
    </w:rPr>
  </w:style>
  <w:style w:type="character" w:customStyle="1" w:styleId="FontStyle370">
    <w:name w:val="Font Style370"/>
    <w:uiPriority w:val="99"/>
    <w:rsid w:val="00334FD1"/>
    <w:rPr>
      <w:rFonts w:ascii="Bookman Old Style" w:hAnsi="Bookman Old Style" w:cs="Bookman Old Style"/>
      <w:sz w:val="18"/>
      <w:szCs w:val="18"/>
    </w:rPr>
  </w:style>
  <w:style w:type="character" w:customStyle="1" w:styleId="FontStyle371">
    <w:name w:val="Font Style371"/>
    <w:rsid w:val="00334FD1"/>
    <w:rPr>
      <w:rFonts w:ascii="Sylfaen" w:hAnsi="Sylfaen" w:cs="Sylfaen"/>
      <w:sz w:val="28"/>
      <w:szCs w:val="28"/>
    </w:rPr>
  </w:style>
  <w:style w:type="character" w:customStyle="1" w:styleId="FontStyle372">
    <w:name w:val="Font Style372"/>
    <w:uiPriority w:val="99"/>
    <w:rsid w:val="00334FD1"/>
    <w:rPr>
      <w:rFonts w:ascii="Arial" w:hAnsi="Arial" w:cs="Arial"/>
      <w:sz w:val="16"/>
      <w:szCs w:val="16"/>
    </w:rPr>
  </w:style>
  <w:style w:type="character" w:customStyle="1" w:styleId="FontStyle373">
    <w:name w:val="Font Style373"/>
    <w:uiPriority w:val="99"/>
    <w:rsid w:val="00334FD1"/>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34FD1"/>
    <w:rPr>
      <w:rFonts w:ascii="Trebuchet MS" w:hAnsi="Trebuchet MS" w:cs="Trebuchet MS"/>
      <w:i/>
      <w:iCs/>
      <w:sz w:val="16"/>
      <w:szCs w:val="16"/>
    </w:rPr>
  </w:style>
  <w:style w:type="character" w:customStyle="1" w:styleId="FontStyle375">
    <w:name w:val="Font Style375"/>
    <w:uiPriority w:val="99"/>
    <w:rsid w:val="00334FD1"/>
    <w:rPr>
      <w:rFonts w:ascii="Trebuchet MS" w:hAnsi="Trebuchet MS" w:cs="Trebuchet MS"/>
      <w:sz w:val="20"/>
      <w:szCs w:val="20"/>
    </w:rPr>
  </w:style>
  <w:style w:type="character" w:customStyle="1" w:styleId="FontStyle376">
    <w:name w:val="Font Style376"/>
    <w:uiPriority w:val="99"/>
    <w:rsid w:val="00334FD1"/>
    <w:rPr>
      <w:rFonts w:ascii="Book Antiqua" w:hAnsi="Book Antiqua" w:cs="Book Antiqua"/>
      <w:b/>
      <w:bCs/>
      <w:sz w:val="12"/>
      <w:szCs w:val="12"/>
    </w:rPr>
  </w:style>
  <w:style w:type="character" w:customStyle="1" w:styleId="FontStyle377">
    <w:name w:val="Font Style377"/>
    <w:uiPriority w:val="99"/>
    <w:rsid w:val="00334FD1"/>
    <w:rPr>
      <w:rFonts w:ascii="Palatino Linotype" w:hAnsi="Palatino Linotype" w:cs="Palatino Linotype"/>
      <w:sz w:val="12"/>
      <w:szCs w:val="12"/>
    </w:rPr>
  </w:style>
  <w:style w:type="character" w:customStyle="1" w:styleId="FontStyle378">
    <w:name w:val="Font Style378"/>
    <w:uiPriority w:val="99"/>
    <w:rsid w:val="00334FD1"/>
    <w:rPr>
      <w:rFonts w:ascii="Times New Roman" w:hAnsi="Times New Roman" w:cs="Times New Roman"/>
      <w:b/>
      <w:bCs/>
      <w:sz w:val="14"/>
      <w:szCs w:val="14"/>
    </w:rPr>
  </w:style>
  <w:style w:type="character" w:customStyle="1" w:styleId="FontStyle379">
    <w:name w:val="Font Style379"/>
    <w:uiPriority w:val="99"/>
    <w:rsid w:val="00334FD1"/>
    <w:rPr>
      <w:rFonts w:ascii="Arial" w:hAnsi="Arial" w:cs="Arial"/>
      <w:b/>
      <w:bCs/>
      <w:sz w:val="14"/>
      <w:szCs w:val="14"/>
    </w:rPr>
  </w:style>
  <w:style w:type="character" w:customStyle="1" w:styleId="FontStyle380">
    <w:name w:val="Font Style380"/>
    <w:uiPriority w:val="99"/>
    <w:rsid w:val="00334FD1"/>
    <w:rPr>
      <w:rFonts w:ascii="Book Antiqua" w:hAnsi="Book Antiqua" w:cs="Book Antiqua"/>
      <w:b/>
      <w:bCs/>
      <w:sz w:val="12"/>
      <w:szCs w:val="12"/>
    </w:rPr>
  </w:style>
  <w:style w:type="character" w:customStyle="1" w:styleId="FontStyle381">
    <w:name w:val="Font Style381"/>
    <w:uiPriority w:val="99"/>
    <w:rsid w:val="00334FD1"/>
    <w:rPr>
      <w:rFonts w:ascii="Constantia" w:hAnsi="Constantia" w:cs="Constantia"/>
      <w:b/>
      <w:bCs/>
      <w:sz w:val="14"/>
      <w:szCs w:val="14"/>
    </w:rPr>
  </w:style>
  <w:style w:type="character" w:customStyle="1" w:styleId="FontStyle382">
    <w:name w:val="Font Style382"/>
    <w:uiPriority w:val="99"/>
    <w:rsid w:val="00334FD1"/>
    <w:rPr>
      <w:rFonts w:ascii="Bookman Old Style" w:hAnsi="Bookman Old Style" w:cs="Bookman Old Style"/>
      <w:sz w:val="14"/>
      <w:szCs w:val="14"/>
    </w:rPr>
  </w:style>
  <w:style w:type="character" w:customStyle="1" w:styleId="FontStyle383">
    <w:name w:val="Font Style383"/>
    <w:uiPriority w:val="99"/>
    <w:rsid w:val="00334FD1"/>
    <w:rPr>
      <w:rFonts w:ascii="Times New Roman" w:hAnsi="Times New Roman" w:cs="Times New Roman"/>
      <w:b/>
      <w:bCs/>
      <w:sz w:val="14"/>
      <w:szCs w:val="14"/>
    </w:rPr>
  </w:style>
  <w:style w:type="character" w:customStyle="1" w:styleId="FontStyle384">
    <w:name w:val="Font Style384"/>
    <w:uiPriority w:val="99"/>
    <w:rsid w:val="00334FD1"/>
    <w:rPr>
      <w:rFonts w:ascii="Candara" w:hAnsi="Candara" w:cs="Candara"/>
      <w:sz w:val="10"/>
      <w:szCs w:val="10"/>
    </w:rPr>
  </w:style>
  <w:style w:type="character" w:customStyle="1" w:styleId="FontStyle385">
    <w:name w:val="Font Style385"/>
    <w:uiPriority w:val="99"/>
    <w:rsid w:val="00334FD1"/>
    <w:rPr>
      <w:rFonts w:ascii="Arial" w:hAnsi="Arial" w:cs="Arial"/>
      <w:sz w:val="26"/>
      <w:szCs w:val="26"/>
    </w:rPr>
  </w:style>
  <w:style w:type="character" w:customStyle="1" w:styleId="FontStyle386">
    <w:name w:val="Font Style386"/>
    <w:uiPriority w:val="99"/>
    <w:rsid w:val="00334FD1"/>
    <w:rPr>
      <w:rFonts w:ascii="Arial Black" w:hAnsi="Arial Black" w:cs="Arial Black"/>
      <w:i/>
      <w:iCs/>
      <w:sz w:val="14"/>
      <w:szCs w:val="14"/>
    </w:rPr>
  </w:style>
  <w:style w:type="character" w:customStyle="1" w:styleId="FontStyle387">
    <w:name w:val="Font Style387"/>
    <w:uiPriority w:val="99"/>
    <w:rsid w:val="00334FD1"/>
    <w:rPr>
      <w:rFonts w:ascii="Times New Roman" w:hAnsi="Times New Roman" w:cs="Times New Roman"/>
      <w:b/>
      <w:bCs/>
      <w:sz w:val="14"/>
      <w:szCs w:val="14"/>
    </w:rPr>
  </w:style>
  <w:style w:type="character" w:customStyle="1" w:styleId="FontStyle388">
    <w:name w:val="Font Style388"/>
    <w:uiPriority w:val="99"/>
    <w:rsid w:val="00334FD1"/>
    <w:rPr>
      <w:rFonts w:ascii="Arial" w:hAnsi="Arial" w:cs="Arial"/>
      <w:sz w:val="8"/>
      <w:szCs w:val="8"/>
    </w:rPr>
  </w:style>
  <w:style w:type="character" w:customStyle="1" w:styleId="FontStyle389">
    <w:name w:val="Font Style389"/>
    <w:uiPriority w:val="99"/>
    <w:rsid w:val="00334FD1"/>
    <w:rPr>
      <w:rFonts w:ascii="Arial" w:hAnsi="Arial" w:cs="Arial"/>
      <w:sz w:val="10"/>
      <w:szCs w:val="10"/>
    </w:rPr>
  </w:style>
  <w:style w:type="character" w:customStyle="1" w:styleId="FontStyle390">
    <w:name w:val="Font Style390"/>
    <w:uiPriority w:val="99"/>
    <w:rsid w:val="00334FD1"/>
    <w:rPr>
      <w:rFonts w:ascii="Arial" w:hAnsi="Arial" w:cs="Arial"/>
      <w:sz w:val="14"/>
      <w:szCs w:val="14"/>
    </w:rPr>
  </w:style>
  <w:style w:type="character" w:customStyle="1" w:styleId="FontStyle391">
    <w:name w:val="Font Style391"/>
    <w:uiPriority w:val="99"/>
    <w:rsid w:val="00334FD1"/>
    <w:rPr>
      <w:rFonts w:ascii="Trebuchet MS" w:hAnsi="Trebuchet MS" w:cs="Trebuchet MS"/>
      <w:b/>
      <w:bCs/>
      <w:sz w:val="14"/>
      <w:szCs w:val="14"/>
    </w:rPr>
  </w:style>
  <w:style w:type="character" w:customStyle="1" w:styleId="FontStyle392">
    <w:name w:val="Font Style392"/>
    <w:uiPriority w:val="99"/>
    <w:rsid w:val="00334FD1"/>
    <w:rPr>
      <w:rFonts w:ascii="Times New Roman" w:hAnsi="Times New Roman" w:cs="Times New Roman"/>
      <w:sz w:val="16"/>
      <w:szCs w:val="16"/>
    </w:rPr>
  </w:style>
  <w:style w:type="character" w:customStyle="1" w:styleId="FontStyle393">
    <w:name w:val="Font Style393"/>
    <w:uiPriority w:val="99"/>
    <w:rsid w:val="00334FD1"/>
    <w:rPr>
      <w:rFonts w:ascii="Bookman Old Style" w:hAnsi="Bookman Old Style" w:cs="Bookman Old Style"/>
      <w:sz w:val="14"/>
      <w:szCs w:val="14"/>
    </w:rPr>
  </w:style>
  <w:style w:type="character" w:customStyle="1" w:styleId="FontStyle394">
    <w:name w:val="Font Style394"/>
    <w:rsid w:val="00334FD1"/>
    <w:rPr>
      <w:rFonts w:ascii="Times New Roman" w:hAnsi="Times New Roman" w:cs="Times New Roman"/>
      <w:sz w:val="16"/>
      <w:szCs w:val="16"/>
    </w:rPr>
  </w:style>
  <w:style w:type="character" w:customStyle="1" w:styleId="FontStyle395">
    <w:name w:val="Font Style395"/>
    <w:uiPriority w:val="99"/>
    <w:rsid w:val="00334FD1"/>
    <w:rPr>
      <w:rFonts w:ascii="Arial" w:hAnsi="Arial" w:cs="Arial"/>
      <w:b/>
      <w:bCs/>
      <w:spacing w:val="-10"/>
      <w:sz w:val="18"/>
      <w:szCs w:val="18"/>
    </w:rPr>
  </w:style>
  <w:style w:type="character" w:customStyle="1" w:styleId="FontStyle396">
    <w:name w:val="Font Style396"/>
    <w:uiPriority w:val="99"/>
    <w:rsid w:val="00334FD1"/>
    <w:rPr>
      <w:rFonts w:ascii="Arial" w:hAnsi="Arial" w:cs="Arial"/>
      <w:b/>
      <w:bCs/>
      <w:sz w:val="14"/>
      <w:szCs w:val="14"/>
    </w:rPr>
  </w:style>
  <w:style w:type="character" w:customStyle="1" w:styleId="FontStyle397">
    <w:name w:val="Font Style397"/>
    <w:uiPriority w:val="99"/>
    <w:rsid w:val="00334FD1"/>
    <w:rPr>
      <w:rFonts w:ascii="Trebuchet MS" w:hAnsi="Trebuchet MS" w:cs="Trebuchet MS"/>
      <w:sz w:val="8"/>
      <w:szCs w:val="8"/>
    </w:rPr>
  </w:style>
  <w:style w:type="character" w:customStyle="1" w:styleId="FontStyle398">
    <w:name w:val="Font Style398"/>
    <w:uiPriority w:val="99"/>
    <w:rsid w:val="00334FD1"/>
    <w:rPr>
      <w:rFonts w:ascii="Arial" w:hAnsi="Arial" w:cs="Arial"/>
      <w:sz w:val="16"/>
      <w:szCs w:val="16"/>
    </w:rPr>
  </w:style>
  <w:style w:type="character" w:customStyle="1" w:styleId="FontStyle399">
    <w:name w:val="Font Style399"/>
    <w:uiPriority w:val="99"/>
    <w:rsid w:val="00334FD1"/>
    <w:rPr>
      <w:rFonts w:ascii="Arial" w:hAnsi="Arial" w:cs="Arial"/>
      <w:sz w:val="14"/>
      <w:szCs w:val="14"/>
    </w:rPr>
  </w:style>
  <w:style w:type="character" w:customStyle="1" w:styleId="FontStyle400">
    <w:name w:val="Font Style400"/>
    <w:uiPriority w:val="99"/>
    <w:rsid w:val="00334FD1"/>
    <w:rPr>
      <w:rFonts w:ascii="Arial" w:hAnsi="Arial" w:cs="Arial"/>
      <w:sz w:val="10"/>
      <w:szCs w:val="10"/>
    </w:rPr>
  </w:style>
  <w:style w:type="character" w:customStyle="1" w:styleId="FontStyle401">
    <w:name w:val="Font Style401"/>
    <w:uiPriority w:val="99"/>
    <w:rsid w:val="00334FD1"/>
    <w:rPr>
      <w:rFonts w:ascii="Book Antiqua" w:hAnsi="Book Antiqua" w:cs="Book Antiqua"/>
      <w:sz w:val="34"/>
      <w:szCs w:val="34"/>
    </w:rPr>
  </w:style>
  <w:style w:type="character" w:customStyle="1" w:styleId="FontStyle402">
    <w:name w:val="Font Style402"/>
    <w:uiPriority w:val="99"/>
    <w:rsid w:val="00334FD1"/>
    <w:rPr>
      <w:rFonts w:ascii="Sylfaen" w:hAnsi="Sylfaen" w:cs="Sylfaen"/>
      <w:sz w:val="28"/>
      <w:szCs w:val="28"/>
    </w:rPr>
  </w:style>
  <w:style w:type="character" w:customStyle="1" w:styleId="FontStyle403">
    <w:name w:val="Font Style403"/>
    <w:uiPriority w:val="99"/>
    <w:rsid w:val="00334FD1"/>
    <w:rPr>
      <w:rFonts w:ascii="Sylfaen" w:hAnsi="Sylfaen" w:cs="Sylfaen"/>
      <w:sz w:val="28"/>
      <w:szCs w:val="28"/>
    </w:rPr>
  </w:style>
  <w:style w:type="character" w:customStyle="1" w:styleId="FontStyle404">
    <w:name w:val="Font Style404"/>
    <w:uiPriority w:val="99"/>
    <w:rsid w:val="00334FD1"/>
    <w:rPr>
      <w:rFonts w:ascii="Arial" w:hAnsi="Arial" w:cs="Arial"/>
      <w:sz w:val="14"/>
      <w:szCs w:val="14"/>
    </w:rPr>
  </w:style>
  <w:style w:type="character" w:customStyle="1" w:styleId="FontStyle405">
    <w:name w:val="Font Style405"/>
    <w:uiPriority w:val="99"/>
    <w:rsid w:val="00334FD1"/>
    <w:rPr>
      <w:rFonts w:ascii="Arial" w:hAnsi="Arial" w:cs="Arial"/>
      <w:sz w:val="22"/>
      <w:szCs w:val="22"/>
    </w:rPr>
  </w:style>
  <w:style w:type="character" w:customStyle="1" w:styleId="FontStyle406">
    <w:name w:val="Font Style406"/>
    <w:uiPriority w:val="99"/>
    <w:rsid w:val="00334FD1"/>
    <w:rPr>
      <w:rFonts w:ascii="Arial" w:hAnsi="Arial" w:cs="Arial"/>
      <w:sz w:val="14"/>
      <w:szCs w:val="14"/>
    </w:rPr>
  </w:style>
  <w:style w:type="character" w:customStyle="1" w:styleId="FontStyle407">
    <w:name w:val="Font Style407"/>
    <w:uiPriority w:val="99"/>
    <w:rsid w:val="00334FD1"/>
    <w:rPr>
      <w:rFonts w:ascii="Arial" w:hAnsi="Arial" w:cs="Arial"/>
      <w:sz w:val="20"/>
      <w:szCs w:val="20"/>
    </w:rPr>
  </w:style>
  <w:style w:type="character" w:customStyle="1" w:styleId="FontStyle408">
    <w:name w:val="Font Style408"/>
    <w:uiPriority w:val="99"/>
    <w:rsid w:val="00334FD1"/>
    <w:rPr>
      <w:rFonts w:ascii="Arial" w:hAnsi="Arial" w:cs="Arial"/>
      <w:spacing w:val="-10"/>
      <w:sz w:val="8"/>
      <w:szCs w:val="8"/>
    </w:rPr>
  </w:style>
  <w:style w:type="character" w:customStyle="1" w:styleId="FontStyle409">
    <w:name w:val="Font Style409"/>
    <w:uiPriority w:val="99"/>
    <w:rsid w:val="00334FD1"/>
    <w:rPr>
      <w:rFonts w:ascii="Book Antiqua" w:hAnsi="Book Antiqua" w:cs="Book Antiqua"/>
      <w:sz w:val="30"/>
      <w:szCs w:val="30"/>
    </w:rPr>
  </w:style>
  <w:style w:type="character" w:customStyle="1" w:styleId="FontStyle410">
    <w:name w:val="Font Style410"/>
    <w:uiPriority w:val="99"/>
    <w:rsid w:val="00334FD1"/>
    <w:rPr>
      <w:rFonts w:ascii="Arial" w:hAnsi="Arial" w:cs="Arial"/>
      <w:sz w:val="14"/>
      <w:szCs w:val="14"/>
    </w:rPr>
  </w:style>
  <w:style w:type="character" w:customStyle="1" w:styleId="FontStyle411">
    <w:name w:val="Font Style411"/>
    <w:uiPriority w:val="99"/>
    <w:rsid w:val="00334FD1"/>
    <w:rPr>
      <w:rFonts w:ascii="Arial" w:hAnsi="Arial" w:cs="Arial"/>
      <w:smallCaps/>
      <w:sz w:val="14"/>
      <w:szCs w:val="14"/>
    </w:rPr>
  </w:style>
  <w:style w:type="character" w:customStyle="1" w:styleId="FontStyle412">
    <w:name w:val="Font Style412"/>
    <w:uiPriority w:val="99"/>
    <w:rsid w:val="00334FD1"/>
    <w:rPr>
      <w:rFonts w:ascii="Arial" w:hAnsi="Arial" w:cs="Arial"/>
      <w:sz w:val="14"/>
      <w:szCs w:val="14"/>
    </w:rPr>
  </w:style>
  <w:style w:type="character" w:customStyle="1" w:styleId="FontStyle413">
    <w:name w:val="Font Style413"/>
    <w:uiPriority w:val="99"/>
    <w:rsid w:val="00334FD1"/>
    <w:rPr>
      <w:rFonts w:ascii="Franklin Gothic Demi Cond" w:hAnsi="Franklin Gothic Demi Cond" w:cs="Franklin Gothic Demi Cond"/>
      <w:sz w:val="30"/>
      <w:szCs w:val="30"/>
    </w:rPr>
  </w:style>
  <w:style w:type="character" w:customStyle="1" w:styleId="FontStyle414">
    <w:name w:val="Font Style414"/>
    <w:uiPriority w:val="99"/>
    <w:rsid w:val="00334FD1"/>
    <w:rPr>
      <w:rFonts w:ascii="Arial" w:hAnsi="Arial" w:cs="Arial"/>
      <w:spacing w:val="10"/>
      <w:sz w:val="22"/>
      <w:szCs w:val="22"/>
    </w:rPr>
  </w:style>
  <w:style w:type="character" w:customStyle="1" w:styleId="FontStyle415">
    <w:name w:val="Font Style415"/>
    <w:uiPriority w:val="99"/>
    <w:rsid w:val="00334FD1"/>
    <w:rPr>
      <w:rFonts w:ascii="Arial" w:hAnsi="Arial" w:cs="Arial"/>
      <w:spacing w:val="10"/>
      <w:sz w:val="18"/>
      <w:szCs w:val="18"/>
    </w:rPr>
  </w:style>
  <w:style w:type="character" w:customStyle="1" w:styleId="FontStyle416">
    <w:name w:val="Font Style416"/>
    <w:uiPriority w:val="99"/>
    <w:rsid w:val="00334FD1"/>
    <w:rPr>
      <w:rFonts w:ascii="Arial" w:hAnsi="Arial" w:cs="Arial"/>
      <w:sz w:val="14"/>
      <w:szCs w:val="14"/>
    </w:rPr>
  </w:style>
  <w:style w:type="character" w:customStyle="1" w:styleId="FontStyle417">
    <w:name w:val="Font Style417"/>
    <w:uiPriority w:val="99"/>
    <w:rsid w:val="00334FD1"/>
    <w:rPr>
      <w:rFonts w:ascii="Bookman Old Style" w:hAnsi="Bookman Old Style" w:cs="Bookman Old Style"/>
      <w:sz w:val="14"/>
      <w:szCs w:val="14"/>
    </w:rPr>
  </w:style>
  <w:style w:type="character" w:customStyle="1" w:styleId="FontStyle191">
    <w:name w:val="Font Style191"/>
    <w:uiPriority w:val="99"/>
    <w:rsid w:val="00334FD1"/>
    <w:rPr>
      <w:rFonts w:ascii="Times New Roman" w:hAnsi="Times New Roman" w:cs="Times New Roman"/>
      <w:b/>
      <w:bCs/>
      <w:sz w:val="12"/>
      <w:szCs w:val="12"/>
    </w:rPr>
  </w:style>
  <w:style w:type="character" w:customStyle="1" w:styleId="FontStyle193">
    <w:name w:val="Font Style193"/>
    <w:uiPriority w:val="99"/>
    <w:rsid w:val="00334FD1"/>
    <w:rPr>
      <w:rFonts w:ascii="Times New Roman" w:hAnsi="Times New Roman" w:cs="Times New Roman"/>
      <w:b/>
      <w:bCs/>
      <w:sz w:val="20"/>
      <w:szCs w:val="20"/>
    </w:rPr>
  </w:style>
  <w:style w:type="character" w:customStyle="1" w:styleId="FontStyle198">
    <w:name w:val="Font Style198"/>
    <w:uiPriority w:val="99"/>
    <w:rsid w:val="00334FD1"/>
    <w:rPr>
      <w:rFonts w:ascii="Times New Roman" w:hAnsi="Times New Roman" w:cs="Times New Roman"/>
      <w:b/>
      <w:bCs/>
      <w:sz w:val="16"/>
      <w:szCs w:val="16"/>
    </w:rPr>
  </w:style>
  <w:style w:type="character" w:customStyle="1" w:styleId="FontStyle199">
    <w:name w:val="Font Style199"/>
    <w:uiPriority w:val="99"/>
    <w:rsid w:val="00334FD1"/>
    <w:rPr>
      <w:rFonts w:ascii="Times New Roman" w:hAnsi="Times New Roman" w:cs="Times New Roman"/>
      <w:b/>
      <w:bCs/>
      <w:i/>
      <w:iCs/>
      <w:sz w:val="16"/>
      <w:szCs w:val="16"/>
    </w:rPr>
  </w:style>
  <w:style w:type="character" w:customStyle="1" w:styleId="FontStyle200">
    <w:name w:val="Font Style200"/>
    <w:uiPriority w:val="99"/>
    <w:rsid w:val="00334FD1"/>
    <w:rPr>
      <w:rFonts w:ascii="Times New Roman" w:hAnsi="Times New Roman" w:cs="Times New Roman"/>
      <w:b/>
      <w:bCs/>
      <w:sz w:val="16"/>
      <w:szCs w:val="16"/>
    </w:rPr>
  </w:style>
  <w:style w:type="character" w:customStyle="1" w:styleId="FontStyle201">
    <w:name w:val="Font Style201"/>
    <w:uiPriority w:val="99"/>
    <w:rsid w:val="00334FD1"/>
    <w:rPr>
      <w:rFonts w:ascii="Trebuchet MS" w:hAnsi="Trebuchet MS" w:cs="Trebuchet MS"/>
      <w:b/>
      <w:bCs/>
      <w:sz w:val="16"/>
      <w:szCs w:val="16"/>
    </w:rPr>
  </w:style>
  <w:style w:type="character" w:customStyle="1" w:styleId="FontStyle202">
    <w:name w:val="Font Style202"/>
    <w:uiPriority w:val="99"/>
    <w:rsid w:val="00334FD1"/>
    <w:rPr>
      <w:rFonts w:ascii="Times New Roman" w:hAnsi="Times New Roman" w:cs="Times New Roman"/>
      <w:i/>
      <w:iCs/>
      <w:sz w:val="16"/>
      <w:szCs w:val="16"/>
    </w:rPr>
  </w:style>
  <w:style w:type="character" w:customStyle="1" w:styleId="FontStyle224">
    <w:name w:val="Font Style224"/>
    <w:uiPriority w:val="99"/>
    <w:rsid w:val="00334FD1"/>
    <w:rPr>
      <w:rFonts w:ascii="Times New Roman" w:hAnsi="Times New Roman" w:cs="Times New Roman"/>
      <w:b/>
      <w:bCs/>
      <w:smallCaps/>
      <w:spacing w:val="-10"/>
      <w:sz w:val="18"/>
      <w:szCs w:val="18"/>
    </w:rPr>
  </w:style>
  <w:style w:type="character" w:customStyle="1" w:styleId="FontStyle242">
    <w:name w:val="Font Style242"/>
    <w:uiPriority w:val="99"/>
    <w:rsid w:val="00334FD1"/>
    <w:rPr>
      <w:rFonts w:ascii="Arial Narrow" w:hAnsi="Arial Narrow" w:cs="Arial Narrow"/>
      <w:b/>
      <w:bCs/>
      <w:sz w:val="10"/>
      <w:szCs w:val="10"/>
    </w:rPr>
  </w:style>
  <w:style w:type="character" w:customStyle="1" w:styleId="FontStyle213">
    <w:name w:val="Font Style213"/>
    <w:uiPriority w:val="99"/>
    <w:rsid w:val="00334FD1"/>
    <w:rPr>
      <w:rFonts w:ascii="Times New Roman" w:hAnsi="Times New Roman" w:cs="Times New Roman"/>
      <w:sz w:val="16"/>
      <w:szCs w:val="16"/>
    </w:rPr>
  </w:style>
  <w:style w:type="character" w:customStyle="1" w:styleId="FontStyle258">
    <w:name w:val="Font Style258"/>
    <w:uiPriority w:val="99"/>
    <w:rsid w:val="00334FD1"/>
    <w:rPr>
      <w:rFonts w:ascii="Times New Roman" w:hAnsi="Times New Roman" w:cs="Times New Roman"/>
      <w:b/>
      <w:bCs/>
      <w:spacing w:val="-10"/>
      <w:sz w:val="18"/>
      <w:szCs w:val="18"/>
    </w:rPr>
  </w:style>
  <w:style w:type="character" w:customStyle="1" w:styleId="FontStyle259">
    <w:name w:val="Font Style259"/>
    <w:uiPriority w:val="99"/>
    <w:rsid w:val="00334FD1"/>
    <w:rPr>
      <w:rFonts w:ascii="Times New Roman" w:hAnsi="Times New Roman" w:cs="Times New Roman"/>
      <w:b/>
      <w:bCs/>
      <w:spacing w:val="-10"/>
      <w:sz w:val="18"/>
      <w:szCs w:val="18"/>
    </w:rPr>
  </w:style>
  <w:style w:type="character" w:customStyle="1" w:styleId="FontStyle260">
    <w:name w:val="Font Style260"/>
    <w:uiPriority w:val="99"/>
    <w:rsid w:val="00334FD1"/>
    <w:rPr>
      <w:rFonts w:ascii="Times New Roman" w:hAnsi="Times New Roman" w:cs="Times New Roman"/>
      <w:b/>
      <w:bCs/>
      <w:sz w:val="16"/>
      <w:szCs w:val="16"/>
    </w:rPr>
  </w:style>
  <w:style w:type="character" w:customStyle="1" w:styleId="FontStyle261">
    <w:name w:val="Font Style261"/>
    <w:uiPriority w:val="99"/>
    <w:rsid w:val="00334FD1"/>
    <w:rPr>
      <w:rFonts w:ascii="Times New Roman" w:hAnsi="Times New Roman" w:cs="Times New Roman"/>
      <w:b/>
      <w:bCs/>
      <w:sz w:val="16"/>
      <w:szCs w:val="16"/>
    </w:rPr>
  </w:style>
  <w:style w:type="character" w:customStyle="1" w:styleId="FontStyle262">
    <w:name w:val="Font Style262"/>
    <w:uiPriority w:val="99"/>
    <w:rsid w:val="00334FD1"/>
    <w:rPr>
      <w:rFonts w:ascii="Times New Roman" w:hAnsi="Times New Roman" w:cs="Times New Roman"/>
      <w:b/>
      <w:bCs/>
      <w:spacing w:val="-10"/>
      <w:sz w:val="10"/>
      <w:szCs w:val="10"/>
    </w:rPr>
  </w:style>
  <w:style w:type="paragraph" w:customStyle="1" w:styleId="xl1686">
    <w:name w:val="xl1686"/>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1687">
    <w:name w:val="xl1687"/>
    <w:basedOn w:val="a7"/>
    <w:qFormat/>
    <w:rsid w:val="00334FD1"/>
    <w:pPr>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1688">
    <w:name w:val="xl1688"/>
    <w:basedOn w:val="a7"/>
    <w:qFormat/>
    <w:rsid w:val="00334FD1"/>
    <w:pP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1689">
    <w:name w:val="xl1689"/>
    <w:basedOn w:val="a7"/>
    <w:qFormat/>
    <w:rsid w:val="00334FD1"/>
    <w:pP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690">
    <w:name w:val="xl1690"/>
    <w:basedOn w:val="a7"/>
    <w:qFormat/>
    <w:rsid w:val="00334FD1"/>
    <w:pP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691">
    <w:name w:val="xl169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692">
    <w:name w:val="xl169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1693">
    <w:name w:val="xl1693"/>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694">
    <w:name w:val="xl1694"/>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i/>
      <w:iCs/>
      <w:color w:val="00B050"/>
      <w:sz w:val="18"/>
      <w:szCs w:val="18"/>
    </w:rPr>
  </w:style>
  <w:style w:type="paragraph" w:customStyle="1" w:styleId="xl1695">
    <w:name w:val="xl1695"/>
    <w:basedOn w:val="a7"/>
    <w:qFormat/>
    <w:rsid w:val="00334FD1"/>
    <w:pPr>
      <w:spacing w:before="100" w:beforeAutospacing="1" w:after="100" w:afterAutospacing="1" w:line="240" w:lineRule="auto"/>
      <w:ind w:firstLine="709"/>
      <w:contextualSpacing/>
      <w:jc w:val="both"/>
    </w:pPr>
    <w:rPr>
      <w:rFonts w:ascii="Times New Roman" w:hAnsi="Times New Roman"/>
      <w:sz w:val="18"/>
      <w:szCs w:val="18"/>
    </w:rPr>
  </w:style>
  <w:style w:type="paragraph" w:customStyle="1" w:styleId="xl1696">
    <w:name w:val="xl169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1697">
    <w:name w:val="xl1697"/>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both"/>
      <w:textAlignment w:val="top"/>
    </w:pPr>
    <w:rPr>
      <w:rFonts w:ascii="Times New Roman" w:hAnsi="Times New Roman"/>
      <w:b/>
      <w:bCs/>
      <w:sz w:val="18"/>
      <w:szCs w:val="18"/>
    </w:rPr>
  </w:style>
  <w:style w:type="paragraph" w:customStyle="1" w:styleId="xl1698">
    <w:name w:val="xl1698"/>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699">
    <w:name w:val="xl1699"/>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700">
    <w:name w:val="xl1700"/>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701">
    <w:name w:val="xl1701"/>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702">
    <w:name w:val="xl1702"/>
    <w:basedOn w:val="a7"/>
    <w:qFormat/>
    <w:rsid w:val="00334FD1"/>
    <w:pPr>
      <w:shd w:val="clear" w:color="000000" w:fill="EBF1DE"/>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703">
    <w:name w:val="xl1703"/>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right"/>
      <w:textAlignment w:val="top"/>
    </w:pPr>
    <w:rPr>
      <w:rFonts w:ascii="Times New Roman" w:hAnsi="Times New Roman"/>
      <w:sz w:val="24"/>
      <w:szCs w:val="24"/>
    </w:rPr>
  </w:style>
  <w:style w:type="paragraph" w:customStyle="1" w:styleId="xl1704">
    <w:name w:val="xl1704"/>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705">
    <w:name w:val="xl1705"/>
    <w:basedOn w:val="a7"/>
    <w:qFormat/>
    <w:rsid w:val="00334FD1"/>
    <w:pPr>
      <w:shd w:val="clear" w:color="000000" w:fill="FDE9D9"/>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1706">
    <w:name w:val="xl1706"/>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both"/>
      <w:textAlignment w:val="top"/>
    </w:pPr>
    <w:rPr>
      <w:rFonts w:ascii="Times New Roman" w:hAnsi="Times New Roman"/>
      <w:b/>
      <w:bCs/>
      <w:sz w:val="18"/>
      <w:szCs w:val="18"/>
    </w:rPr>
  </w:style>
  <w:style w:type="paragraph" w:customStyle="1" w:styleId="xl1707">
    <w:name w:val="xl1707"/>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both"/>
      <w:textAlignment w:val="center"/>
    </w:pPr>
    <w:rPr>
      <w:rFonts w:ascii="Times New Roman" w:hAnsi="Times New Roman"/>
      <w:b/>
      <w:bCs/>
      <w:i/>
      <w:iCs/>
      <w:color w:val="00B050"/>
      <w:sz w:val="18"/>
      <w:szCs w:val="18"/>
    </w:rPr>
  </w:style>
  <w:style w:type="paragraph" w:customStyle="1" w:styleId="xl1708">
    <w:name w:val="xl1708"/>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both"/>
      <w:textAlignment w:val="center"/>
    </w:pPr>
    <w:rPr>
      <w:rFonts w:ascii="Times New Roman" w:hAnsi="Times New Roman"/>
      <w:b/>
      <w:bCs/>
      <w:i/>
      <w:iCs/>
      <w:color w:val="00B050"/>
      <w:sz w:val="18"/>
      <w:szCs w:val="18"/>
    </w:rPr>
  </w:style>
  <w:style w:type="paragraph" w:customStyle="1" w:styleId="xl1709">
    <w:name w:val="xl1709"/>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sz w:val="18"/>
      <w:szCs w:val="18"/>
    </w:rPr>
  </w:style>
  <w:style w:type="paragraph" w:customStyle="1" w:styleId="xl1710">
    <w:name w:val="xl1710"/>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1711">
    <w:name w:val="xl1711"/>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1712">
    <w:name w:val="xl1712"/>
    <w:basedOn w:val="a7"/>
    <w:qFormat/>
    <w:rsid w:val="00334FD1"/>
    <w:pPr>
      <w:shd w:val="clear" w:color="000000" w:fill="FDE9D9"/>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1713">
    <w:name w:val="xl1713"/>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714">
    <w:name w:val="xl1714"/>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sz w:val="18"/>
      <w:szCs w:val="18"/>
    </w:rPr>
  </w:style>
  <w:style w:type="paragraph" w:customStyle="1" w:styleId="xl1715">
    <w:name w:val="xl1715"/>
    <w:basedOn w:val="a7"/>
    <w:qFormat/>
    <w:rsid w:val="00334FD1"/>
    <w:pPr>
      <w:spacing w:before="100" w:beforeAutospacing="1" w:after="100" w:afterAutospacing="1" w:line="240" w:lineRule="auto"/>
      <w:ind w:firstLine="709"/>
      <w:contextualSpacing/>
      <w:jc w:val="both"/>
    </w:pPr>
    <w:rPr>
      <w:rFonts w:ascii="Times New Roman" w:hAnsi="Times New Roman"/>
      <w:sz w:val="18"/>
      <w:szCs w:val="18"/>
    </w:rPr>
  </w:style>
  <w:style w:type="paragraph" w:customStyle="1" w:styleId="xl1716">
    <w:name w:val="xl171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717">
    <w:name w:val="xl171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718">
    <w:name w:val="xl1718"/>
    <w:basedOn w:val="a7"/>
    <w:qFormat/>
    <w:rsid w:val="00334FD1"/>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contextualSpacing/>
      <w:jc w:val="both"/>
      <w:textAlignment w:val="top"/>
    </w:pPr>
    <w:rPr>
      <w:rFonts w:ascii="Times New Roman" w:hAnsi="Times New Roman"/>
      <w:sz w:val="24"/>
      <w:szCs w:val="24"/>
    </w:rPr>
  </w:style>
  <w:style w:type="paragraph" w:customStyle="1" w:styleId="xl1719">
    <w:name w:val="xl1719"/>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1720">
    <w:name w:val="xl172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sz w:val="24"/>
      <w:szCs w:val="24"/>
    </w:rPr>
  </w:style>
  <w:style w:type="paragraph" w:customStyle="1" w:styleId="xl1721">
    <w:name w:val="xl1721"/>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722">
    <w:name w:val="xl172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723">
    <w:name w:val="xl1723"/>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724">
    <w:name w:val="xl1724"/>
    <w:basedOn w:val="a7"/>
    <w:qFormat/>
    <w:rsid w:val="00334FD1"/>
    <w:pP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725">
    <w:name w:val="xl172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726">
    <w:name w:val="xl1726"/>
    <w:basedOn w:val="a7"/>
    <w:qFormat/>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727">
    <w:name w:val="xl1727"/>
    <w:basedOn w:val="a7"/>
    <w:qFormat/>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709"/>
      <w:contextualSpacing/>
      <w:jc w:val="both"/>
    </w:pPr>
    <w:rPr>
      <w:rFonts w:ascii="Times New Roman" w:hAnsi="Times New Roman"/>
      <w:b/>
      <w:bCs/>
      <w:sz w:val="24"/>
      <w:szCs w:val="24"/>
    </w:rPr>
  </w:style>
  <w:style w:type="paragraph" w:customStyle="1" w:styleId="xl1728">
    <w:name w:val="xl1728"/>
    <w:basedOn w:val="a7"/>
    <w:qFormat/>
    <w:rsid w:val="00334FD1"/>
    <w:pPr>
      <w:shd w:val="clear" w:color="000000" w:fill="DAEEF3"/>
      <w:spacing w:before="100" w:beforeAutospacing="1" w:after="100" w:afterAutospacing="1" w:line="240" w:lineRule="auto"/>
      <w:ind w:firstLine="709"/>
      <w:contextualSpacing/>
      <w:jc w:val="both"/>
    </w:pPr>
    <w:rPr>
      <w:rFonts w:ascii="Times New Roman" w:hAnsi="Times New Roman"/>
      <w:b/>
      <w:bCs/>
      <w:sz w:val="24"/>
      <w:szCs w:val="24"/>
    </w:rPr>
  </w:style>
  <w:style w:type="paragraph" w:customStyle="1" w:styleId="xl1729">
    <w:name w:val="xl1729"/>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i/>
      <w:iCs/>
      <w:color w:val="00B050"/>
      <w:sz w:val="24"/>
      <w:szCs w:val="24"/>
    </w:rPr>
  </w:style>
  <w:style w:type="paragraph" w:customStyle="1" w:styleId="xl1730">
    <w:name w:val="xl1730"/>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both"/>
    </w:pPr>
    <w:rPr>
      <w:rFonts w:ascii="Times New Roman" w:hAnsi="Times New Roman"/>
      <w:b/>
      <w:bCs/>
      <w:sz w:val="24"/>
      <w:szCs w:val="24"/>
    </w:rPr>
  </w:style>
  <w:style w:type="paragraph" w:customStyle="1" w:styleId="xl1731">
    <w:name w:val="xl1731"/>
    <w:basedOn w:val="a7"/>
    <w:qFormat/>
    <w:rsid w:val="00334FD1"/>
    <w:pPr>
      <w:shd w:val="clear" w:color="000000" w:fill="EBF1DE"/>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732">
    <w:name w:val="xl1732"/>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733">
    <w:name w:val="xl1733"/>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i/>
      <w:iCs/>
      <w:color w:val="31869B"/>
      <w:sz w:val="24"/>
      <w:szCs w:val="24"/>
    </w:rPr>
  </w:style>
  <w:style w:type="paragraph" w:customStyle="1" w:styleId="xl1734">
    <w:name w:val="xl1734"/>
    <w:basedOn w:val="a7"/>
    <w:qFormat/>
    <w:rsid w:val="00334FD1"/>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contextualSpacing/>
      <w:jc w:val="both"/>
      <w:textAlignment w:val="top"/>
    </w:pPr>
    <w:rPr>
      <w:rFonts w:ascii="Times New Roman" w:hAnsi="Times New Roman"/>
      <w:i/>
      <w:iCs/>
      <w:color w:val="31869B"/>
      <w:sz w:val="24"/>
      <w:szCs w:val="24"/>
    </w:rPr>
  </w:style>
  <w:style w:type="paragraph" w:customStyle="1" w:styleId="xl1735">
    <w:name w:val="xl173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i/>
      <w:iCs/>
      <w:color w:val="31869B"/>
      <w:sz w:val="18"/>
      <w:szCs w:val="18"/>
    </w:rPr>
  </w:style>
  <w:style w:type="paragraph" w:customStyle="1" w:styleId="xl1736">
    <w:name w:val="xl173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i/>
      <w:iCs/>
      <w:color w:val="31869B"/>
      <w:sz w:val="24"/>
      <w:szCs w:val="24"/>
    </w:rPr>
  </w:style>
  <w:style w:type="paragraph" w:customStyle="1" w:styleId="xl1737">
    <w:name w:val="xl173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i/>
      <w:iCs/>
      <w:color w:val="31869B"/>
      <w:sz w:val="24"/>
      <w:szCs w:val="24"/>
    </w:rPr>
  </w:style>
  <w:style w:type="paragraph" w:customStyle="1" w:styleId="xl1738">
    <w:name w:val="xl1738"/>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i/>
      <w:iCs/>
      <w:color w:val="31869B"/>
      <w:sz w:val="24"/>
      <w:szCs w:val="24"/>
    </w:rPr>
  </w:style>
  <w:style w:type="paragraph" w:customStyle="1" w:styleId="xl1739">
    <w:name w:val="xl1739"/>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center"/>
      <w:textAlignment w:val="top"/>
    </w:pPr>
    <w:rPr>
      <w:rFonts w:ascii="Times New Roman" w:hAnsi="Times New Roman"/>
      <w:b/>
      <w:bCs/>
      <w:i/>
      <w:iCs/>
      <w:color w:val="31869B"/>
      <w:sz w:val="24"/>
      <w:szCs w:val="24"/>
    </w:rPr>
  </w:style>
  <w:style w:type="paragraph" w:customStyle="1" w:styleId="xl1740">
    <w:name w:val="xl1740"/>
    <w:basedOn w:val="a7"/>
    <w:qFormat/>
    <w:rsid w:val="00334FD1"/>
    <w:pPr>
      <w:spacing w:before="100" w:beforeAutospacing="1" w:after="100" w:afterAutospacing="1" w:line="240" w:lineRule="auto"/>
      <w:ind w:firstLine="709"/>
      <w:contextualSpacing/>
      <w:jc w:val="both"/>
      <w:textAlignment w:val="top"/>
    </w:pPr>
    <w:rPr>
      <w:rFonts w:ascii="Times New Roman" w:hAnsi="Times New Roman"/>
      <w:i/>
      <w:iCs/>
      <w:color w:val="31869B"/>
      <w:sz w:val="24"/>
      <w:szCs w:val="24"/>
    </w:rPr>
  </w:style>
  <w:style w:type="paragraph" w:customStyle="1" w:styleId="xl1741">
    <w:name w:val="xl174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i/>
      <w:iCs/>
      <w:color w:val="31869B"/>
      <w:sz w:val="24"/>
      <w:szCs w:val="24"/>
    </w:rPr>
  </w:style>
  <w:style w:type="paragraph" w:customStyle="1" w:styleId="xl1742">
    <w:name w:val="xl174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i/>
      <w:iCs/>
      <w:color w:val="31869B"/>
      <w:sz w:val="24"/>
      <w:szCs w:val="24"/>
    </w:rPr>
  </w:style>
  <w:style w:type="paragraph" w:customStyle="1" w:styleId="xl1743">
    <w:name w:val="xl1743"/>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i/>
      <w:iCs/>
      <w:color w:val="31869B"/>
      <w:sz w:val="24"/>
      <w:szCs w:val="24"/>
    </w:rPr>
  </w:style>
  <w:style w:type="paragraph" w:customStyle="1" w:styleId="xl1744">
    <w:name w:val="xl1744"/>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b/>
      <w:bCs/>
      <w:i/>
      <w:iCs/>
      <w:color w:val="31869B"/>
      <w:sz w:val="24"/>
      <w:szCs w:val="24"/>
    </w:rPr>
  </w:style>
  <w:style w:type="paragraph" w:customStyle="1" w:styleId="xl1745">
    <w:name w:val="xl174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b/>
      <w:bCs/>
      <w:i/>
      <w:iCs/>
      <w:color w:val="31869B"/>
      <w:sz w:val="24"/>
      <w:szCs w:val="24"/>
    </w:rPr>
  </w:style>
  <w:style w:type="paragraph" w:customStyle="1" w:styleId="xl1746">
    <w:name w:val="xl174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b/>
      <w:bCs/>
      <w:i/>
      <w:iCs/>
      <w:color w:val="31869B"/>
      <w:sz w:val="24"/>
      <w:szCs w:val="24"/>
    </w:rPr>
  </w:style>
  <w:style w:type="paragraph" w:customStyle="1" w:styleId="xl1747">
    <w:name w:val="xl174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b/>
      <w:bCs/>
      <w:i/>
      <w:iCs/>
      <w:color w:val="31869B"/>
      <w:sz w:val="24"/>
      <w:szCs w:val="24"/>
    </w:rPr>
  </w:style>
  <w:style w:type="paragraph" w:customStyle="1" w:styleId="xl1748">
    <w:name w:val="xl1748"/>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b/>
      <w:bCs/>
      <w:i/>
      <w:iCs/>
      <w:color w:val="31869B"/>
      <w:sz w:val="24"/>
      <w:szCs w:val="24"/>
    </w:rPr>
  </w:style>
  <w:style w:type="paragraph" w:customStyle="1" w:styleId="xl1749">
    <w:name w:val="xl1749"/>
    <w:basedOn w:val="a7"/>
    <w:qFormat/>
    <w:rsid w:val="00334FD1"/>
    <w:pPr>
      <w:spacing w:before="100" w:beforeAutospacing="1" w:after="100" w:afterAutospacing="1" w:line="240" w:lineRule="auto"/>
      <w:ind w:firstLine="709"/>
      <w:contextualSpacing/>
      <w:jc w:val="both"/>
      <w:textAlignment w:val="top"/>
    </w:pPr>
    <w:rPr>
      <w:rFonts w:ascii="Times New Roman" w:hAnsi="Times New Roman"/>
      <w:b/>
      <w:bCs/>
      <w:i/>
      <w:iCs/>
      <w:color w:val="31869B"/>
      <w:sz w:val="24"/>
      <w:szCs w:val="24"/>
    </w:rPr>
  </w:style>
  <w:style w:type="paragraph" w:customStyle="1" w:styleId="xl1750">
    <w:name w:val="xl175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b/>
      <w:bCs/>
      <w:i/>
      <w:iCs/>
      <w:color w:val="31869B"/>
      <w:sz w:val="24"/>
      <w:szCs w:val="24"/>
    </w:rPr>
  </w:style>
  <w:style w:type="paragraph" w:customStyle="1" w:styleId="xl1751">
    <w:name w:val="xl175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top"/>
    </w:pPr>
    <w:rPr>
      <w:rFonts w:ascii="Times New Roman" w:hAnsi="Times New Roman"/>
      <w:b/>
      <w:bCs/>
      <w:i/>
      <w:iCs/>
      <w:color w:val="31869B"/>
      <w:sz w:val="24"/>
      <w:szCs w:val="24"/>
    </w:rPr>
  </w:style>
  <w:style w:type="paragraph" w:customStyle="1" w:styleId="xl1752">
    <w:name w:val="xl1752"/>
    <w:basedOn w:val="a7"/>
    <w:qFormat/>
    <w:rsid w:val="00334FD1"/>
    <w:pPr>
      <w:spacing w:before="100" w:beforeAutospacing="1" w:after="100" w:afterAutospacing="1" w:line="240" w:lineRule="auto"/>
      <w:ind w:firstLine="709"/>
      <w:contextualSpacing/>
      <w:jc w:val="center"/>
      <w:textAlignment w:val="top"/>
    </w:pPr>
    <w:rPr>
      <w:rFonts w:ascii="Times New Roman" w:hAnsi="Times New Roman"/>
      <w:b/>
      <w:bCs/>
      <w:i/>
      <w:iCs/>
      <w:color w:val="31869B"/>
      <w:sz w:val="24"/>
    </w:rPr>
  </w:style>
  <w:style w:type="paragraph" w:customStyle="1" w:styleId="xl1753">
    <w:name w:val="xl1753"/>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both"/>
      <w:textAlignment w:val="center"/>
    </w:pPr>
    <w:rPr>
      <w:rFonts w:ascii="Times New Roman" w:hAnsi="Times New Roman"/>
      <w:b/>
      <w:bCs/>
      <w:i/>
      <w:iCs/>
      <w:color w:val="31869B"/>
      <w:sz w:val="18"/>
      <w:szCs w:val="18"/>
    </w:rPr>
  </w:style>
  <w:style w:type="paragraph" w:customStyle="1" w:styleId="xl1754">
    <w:name w:val="xl1754"/>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right"/>
      <w:textAlignment w:val="top"/>
    </w:pPr>
    <w:rPr>
      <w:rFonts w:ascii="Times New Roman" w:hAnsi="Times New Roman"/>
      <w:i/>
      <w:iCs/>
      <w:color w:val="31869B"/>
      <w:sz w:val="24"/>
      <w:szCs w:val="24"/>
    </w:rPr>
  </w:style>
  <w:style w:type="paragraph" w:customStyle="1" w:styleId="xl1755">
    <w:name w:val="xl1755"/>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top"/>
    </w:pPr>
    <w:rPr>
      <w:rFonts w:ascii="Times New Roman" w:hAnsi="Times New Roman"/>
      <w:i/>
      <w:iCs/>
      <w:color w:val="31869B"/>
      <w:sz w:val="24"/>
      <w:szCs w:val="24"/>
    </w:rPr>
  </w:style>
  <w:style w:type="paragraph" w:customStyle="1" w:styleId="xl1756">
    <w:name w:val="xl1756"/>
    <w:basedOn w:val="a7"/>
    <w:qFormat/>
    <w:rsid w:val="00334FD1"/>
    <w:pPr>
      <w:shd w:val="clear" w:color="000000" w:fill="FDE9D9"/>
      <w:spacing w:before="100" w:beforeAutospacing="1" w:after="100" w:afterAutospacing="1" w:line="240" w:lineRule="auto"/>
      <w:ind w:firstLine="709"/>
      <w:contextualSpacing/>
      <w:jc w:val="both"/>
      <w:textAlignment w:val="top"/>
    </w:pPr>
    <w:rPr>
      <w:rFonts w:ascii="Times New Roman" w:hAnsi="Times New Roman"/>
      <w:i/>
      <w:iCs/>
      <w:color w:val="31869B"/>
      <w:sz w:val="24"/>
      <w:szCs w:val="24"/>
    </w:rPr>
  </w:style>
  <w:style w:type="paragraph" w:customStyle="1" w:styleId="xl1757">
    <w:name w:val="xl1757"/>
    <w:basedOn w:val="a7"/>
    <w:qFormat/>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758">
    <w:name w:val="xl1758"/>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759">
    <w:name w:val="xl1759"/>
    <w:basedOn w:val="a7"/>
    <w:qFormat/>
    <w:rsid w:val="00334FD1"/>
    <w:pPr>
      <w:shd w:val="clear" w:color="000000" w:fill="DAEEF3"/>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760">
    <w:name w:val="xl1760"/>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761">
    <w:name w:val="xl1761"/>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762">
    <w:name w:val="xl1762"/>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both"/>
      <w:textAlignment w:val="center"/>
    </w:pPr>
    <w:rPr>
      <w:rFonts w:ascii="Times New Roman" w:hAnsi="Times New Roman"/>
      <w:b/>
      <w:bCs/>
      <w:i/>
      <w:iCs/>
      <w:sz w:val="24"/>
      <w:szCs w:val="24"/>
    </w:rPr>
  </w:style>
  <w:style w:type="paragraph" w:customStyle="1" w:styleId="xl1763">
    <w:name w:val="xl1763"/>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764">
    <w:name w:val="xl1764"/>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765">
    <w:name w:val="xl1765"/>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right"/>
      <w:textAlignment w:val="top"/>
    </w:pPr>
    <w:rPr>
      <w:rFonts w:ascii="Times New Roman" w:hAnsi="Times New Roman"/>
      <w:b/>
      <w:bCs/>
      <w:sz w:val="24"/>
      <w:szCs w:val="24"/>
    </w:rPr>
  </w:style>
  <w:style w:type="paragraph" w:customStyle="1" w:styleId="xl1766">
    <w:name w:val="xl1766"/>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both"/>
      <w:textAlignment w:val="center"/>
    </w:pPr>
    <w:rPr>
      <w:rFonts w:ascii="Times New Roman" w:hAnsi="Times New Roman"/>
      <w:b/>
      <w:bCs/>
      <w:i/>
      <w:iCs/>
      <w:sz w:val="18"/>
      <w:szCs w:val="18"/>
    </w:rPr>
  </w:style>
  <w:style w:type="paragraph" w:customStyle="1" w:styleId="xl1767">
    <w:name w:val="xl1767"/>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768">
    <w:name w:val="xl1768"/>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769">
    <w:name w:val="xl1769"/>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770">
    <w:name w:val="xl1770"/>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right"/>
      <w:textAlignment w:val="top"/>
    </w:pPr>
    <w:rPr>
      <w:rFonts w:ascii="Times New Roman" w:hAnsi="Times New Roman"/>
      <w:b/>
      <w:bCs/>
      <w:sz w:val="24"/>
      <w:szCs w:val="24"/>
    </w:rPr>
  </w:style>
  <w:style w:type="paragraph" w:customStyle="1" w:styleId="xl1771">
    <w:name w:val="xl1771"/>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772">
    <w:name w:val="xl1772"/>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both"/>
    </w:pPr>
    <w:rPr>
      <w:rFonts w:ascii="Times New Roman" w:hAnsi="Times New Roman"/>
      <w:b/>
      <w:bCs/>
      <w:sz w:val="24"/>
      <w:szCs w:val="24"/>
    </w:rPr>
  </w:style>
  <w:style w:type="paragraph" w:customStyle="1" w:styleId="xl1773">
    <w:name w:val="xl1773"/>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774">
    <w:name w:val="xl1774"/>
    <w:basedOn w:val="a7"/>
    <w:qFormat/>
    <w:rsid w:val="00334FD1"/>
    <w:pPr>
      <w:shd w:val="clear" w:color="000000" w:fill="FDE9D9"/>
      <w:spacing w:before="100" w:beforeAutospacing="1" w:after="100" w:afterAutospacing="1" w:line="240" w:lineRule="auto"/>
      <w:ind w:firstLine="709"/>
      <w:contextualSpacing/>
      <w:jc w:val="both"/>
    </w:pPr>
    <w:rPr>
      <w:rFonts w:ascii="Times New Roman" w:hAnsi="Times New Roman"/>
      <w:b/>
      <w:bCs/>
      <w:sz w:val="24"/>
      <w:szCs w:val="24"/>
    </w:rPr>
  </w:style>
  <w:style w:type="paragraph" w:customStyle="1" w:styleId="xl1775">
    <w:name w:val="xl1775"/>
    <w:basedOn w:val="a7"/>
    <w:qFormat/>
    <w:rsid w:val="00334FD1"/>
    <w:pPr>
      <w:shd w:val="clear" w:color="000000" w:fill="FDE9D9"/>
      <w:spacing w:before="100" w:beforeAutospacing="1" w:after="100" w:afterAutospacing="1" w:line="240" w:lineRule="auto"/>
      <w:ind w:firstLine="709"/>
      <w:contextualSpacing/>
      <w:jc w:val="both"/>
      <w:textAlignment w:val="top"/>
    </w:pPr>
    <w:rPr>
      <w:rFonts w:ascii="Times New Roman" w:hAnsi="Times New Roman"/>
      <w:b/>
      <w:bCs/>
      <w:sz w:val="24"/>
      <w:szCs w:val="24"/>
    </w:rPr>
  </w:style>
  <w:style w:type="paragraph" w:customStyle="1" w:styleId="xl1776">
    <w:name w:val="xl1776"/>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777">
    <w:name w:val="xl1777"/>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18"/>
      <w:szCs w:val="18"/>
    </w:rPr>
  </w:style>
  <w:style w:type="paragraph" w:customStyle="1" w:styleId="xl1778">
    <w:name w:val="xl1778"/>
    <w:basedOn w:val="a7"/>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18"/>
      <w:szCs w:val="18"/>
    </w:rPr>
  </w:style>
  <w:style w:type="paragraph" w:customStyle="1" w:styleId="xl1779">
    <w:name w:val="xl1779"/>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18"/>
      <w:szCs w:val="18"/>
    </w:rPr>
  </w:style>
  <w:style w:type="paragraph" w:customStyle="1" w:styleId="xl1780">
    <w:name w:val="xl1780"/>
    <w:basedOn w:val="a7"/>
    <w:qFormat/>
    <w:rsid w:val="00334FD1"/>
    <w:pPr>
      <w:pBdr>
        <w:top w:val="single" w:sz="4" w:space="0" w:color="auto"/>
        <w:left w:val="single" w:sz="4" w:space="0" w:color="auto"/>
        <w:right w:val="single" w:sz="4" w:space="0" w:color="auto"/>
      </w:pBdr>
      <w:shd w:val="clear" w:color="000000" w:fill="EBF1DE"/>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81">
    <w:name w:val="xl1781"/>
    <w:basedOn w:val="a7"/>
    <w:qFormat/>
    <w:rsid w:val="00334FD1"/>
    <w:pPr>
      <w:pBdr>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82">
    <w:name w:val="xl1782"/>
    <w:basedOn w:val="a7"/>
    <w:qFormat/>
    <w:rsid w:val="00334FD1"/>
    <w:pPr>
      <w:spacing w:before="100" w:beforeAutospacing="1" w:after="100" w:afterAutospacing="1" w:line="240" w:lineRule="auto"/>
      <w:ind w:firstLine="709"/>
      <w:contextualSpacing/>
      <w:jc w:val="center"/>
      <w:textAlignment w:val="top"/>
    </w:pPr>
    <w:rPr>
      <w:rFonts w:ascii="Times New Roman" w:hAnsi="Times New Roman"/>
      <w:b/>
      <w:bCs/>
      <w:sz w:val="28"/>
      <w:szCs w:val="28"/>
    </w:rPr>
  </w:style>
  <w:style w:type="paragraph" w:customStyle="1" w:styleId="xl1783">
    <w:name w:val="xl1783"/>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84">
    <w:name w:val="xl1784"/>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85">
    <w:name w:val="xl1785"/>
    <w:basedOn w:val="a7"/>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86">
    <w:name w:val="xl1786"/>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87">
    <w:name w:val="xl1787"/>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88">
    <w:name w:val="xl1788"/>
    <w:basedOn w:val="a7"/>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89">
    <w:name w:val="xl1789"/>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90">
    <w:name w:val="xl1790"/>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i/>
      <w:iCs/>
      <w:color w:val="00B050"/>
      <w:sz w:val="18"/>
      <w:szCs w:val="18"/>
    </w:rPr>
  </w:style>
  <w:style w:type="paragraph" w:customStyle="1" w:styleId="xl1791">
    <w:name w:val="xl1791"/>
    <w:basedOn w:val="a7"/>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i/>
      <w:iCs/>
      <w:color w:val="00B050"/>
      <w:sz w:val="18"/>
      <w:szCs w:val="18"/>
    </w:rPr>
  </w:style>
  <w:style w:type="paragraph" w:customStyle="1" w:styleId="xl1792">
    <w:name w:val="xl1792"/>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i/>
      <w:iCs/>
      <w:color w:val="00B050"/>
      <w:sz w:val="18"/>
      <w:szCs w:val="18"/>
    </w:rPr>
  </w:style>
  <w:style w:type="paragraph" w:customStyle="1" w:styleId="xl1793">
    <w:name w:val="xl1793"/>
    <w:basedOn w:val="a7"/>
    <w:qFormat/>
    <w:rsid w:val="00334FD1"/>
    <w:pPr>
      <w:pBdr>
        <w:top w:val="single" w:sz="4" w:space="0" w:color="auto"/>
        <w:left w:val="single" w:sz="4" w:space="0" w:color="auto"/>
        <w:bottom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94">
    <w:name w:val="xl1794"/>
    <w:basedOn w:val="a7"/>
    <w:qFormat/>
    <w:rsid w:val="00334FD1"/>
    <w:pPr>
      <w:pBdr>
        <w:top w:val="single" w:sz="4" w:space="0" w:color="auto"/>
        <w:bottom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95">
    <w:name w:val="xl1795"/>
    <w:basedOn w:val="a7"/>
    <w:qFormat/>
    <w:rsid w:val="00334FD1"/>
    <w:pPr>
      <w:pBdr>
        <w:top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96">
    <w:name w:val="xl1796"/>
    <w:basedOn w:val="a7"/>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97">
    <w:name w:val="xl1797"/>
    <w:basedOn w:val="a7"/>
    <w:qFormat/>
    <w:rsid w:val="00334FD1"/>
    <w:pPr>
      <w:pBdr>
        <w:top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98">
    <w:name w:val="xl1798"/>
    <w:basedOn w:val="a7"/>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799">
    <w:name w:val="xl1799"/>
    <w:basedOn w:val="a7"/>
    <w:qFormat/>
    <w:rsid w:val="00334FD1"/>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800">
    <w:name w:val="xl1800"/>
    <w:basedOn w:val="a7"/>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801">
    <w:name w:val="xl1801"/>
    <w:basedOn w:val="a7"/>
    <w:qFormat/>
    <w:rsid w:val="00334FD1"/>
    <w:pPr>
      <w:pBdr>
        <w:top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802">
    <w:name w:val="xl1802"/>
    <w:basedOn w:val="a7"/>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803">
    <w:name w:val="xl1803"/>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804">
    <w:name w:val="xl1804"/>
    <w:basedOn w:val="a7"/>
    <w:qFormat/>
    <w:rsid w:val="00334FD1"/>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805">
    <w:name w:val="xl180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806">
    <w:name w:val="xl1806"/>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807">
    <w:name w:val="xl1807"/>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808">
    <w:name w:val="xl1808"/>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809">
    <w:name w:val="xl1809"/>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810">
    <w:name w:val="xl1810"/>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811">
    <w:name w:val="xl1811"/>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812">
    <w:name w:val="xl181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813">
    <w:name w:val="xl1813"/>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814">
    <w:name w:val="xl1814"/>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815">
    <w:name w:val="xl1815"/>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816">
    <w:name w:val="xl1816"/>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top"/>
    </w:pPr>
    <w:rPr>
      <w:rFonts w:ascii="Times New Roman" w:hAnsi="Times New Roman"/>
      <w:i/>
      <w:iCs/>
      <w:color w:val="31869B"/>
      <w:sz w:val="24"/>
      <w:szCs w:val="24"/>
    </w:rPr>
  </w:style>
  <w:style w:type="paragraph" w:customStyle="1" w:styleId="xl1817">
    <w:name w:val="xl181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i/>
      <w:iCs/>
      <w:color w:val="31869B"/>
      <w:sz w:val="24"/>
      <w:szCs w:val="24"/>
    </w:rPr>
  </w:style>
  <w:style w:type="paragraph" w:customStyle="1" w:styleId="xl1818">
    <w:name w:val="xl1818"/>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i/>
      <w:iCs/>
      <w:color w:val="31869B"/>
      <w:sz w:val="24"/>
      <w:szCs w:val="24"/>
    </w:rPr>
  </w:style>
  <w:style w:type="paragraph" w:customStyle="1" w:styleId="xl1819">
    <w:name w:val="xl1819"/>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top"/>
    </w:pPr>
    <w:rPr>
      <w:rFonts w:ascii="Times New Roman" w:hAnsi="Times New Roman"/>
      <w:b/>
      <w:bCs/>
      <w:i/>
      <w:iCs/>
      <w:color w:val="31869B"/>
      <w:sz w:val="24"/>
      <w:szCs w:val="24"/>
    </w:rPr>
  </w:style>
  <w:style w:type="paragraph" w:customStyle="1" w:styleId="xl1820">
    <w:name w:val="xl182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b/>
      <w:bCs/>
      <w:i/>
      <w:iCs/>
      <w:color w:val="31869B"/>
      <w:sz w:val="24"/>
      <w:szCs w:val="24"/>
    </w:rPr>
  </w:style>
  <w:style w:type="paragraph" w:customStyle="1" w:styleId="xl1821">
    <w:name w:val="xl182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b/>
      <w:bCs/>
      <w:i/>
      <w:iCs/>
      <w:color w:val="31869B"/>
      <w:sz w:val="24"/>
      <w:szCs w:val="24"/>
    </w:rPr>
  </w:style>
  <w:style w:type="paragraph" w:customStyle="1" w:styleId="xl1822">
    <w:name w:val="xl1822"/>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top"/>
    </w:pPr>
    <w:rPr>
      <w:rFonts w:ascii="Times New Roman" w:hAnsi="Times New Roman"/>
      <w:i/>
      <w:iCs/>
      <w:color w:val="31869B"/>
      <w:sz w:val="24"/>
      <w:szCs w:val="24"/>
    </w:rPr>
  </w:style>
  <w:style w:type="paragraph" w:customStyle="1" w:styleId="xl1823">
    <w:name w:val="xl1823"/>
    <w:basedOn w:val="a7"/>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top"/>
    </w:pPr>
    <w:rPr>
      <w:rFonts w:ascii="Times New Roman" w:hAnsi="Times New Roman"/>
      <w:i/>
      <w:iCs/>
      <w:color w:val="31869B"/>
      <w:sz w:val="24"/>
      <w:szCs w:val="24"/>
    </w:rPr>
  </w:style>
  <w:style w:type="paragraph" w:customStyle="1" w:styleId="xl1824">
    <w:name w:val="xl1824"/>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pPr>
    <w:rPr>
      <w:rFonts w:ascii="Times New Roman" w:hAnsi="Times New Roman"/>
      <w:b/>
      <w:bCs/>
      <w:sz w:val="24"/>
      <w:szCs w:val="24"/>
    </w:rPr>
  </w:style>
  <w:style w:type="paragraph" w:customStyle="1" w:styleId="xl1825">
    <w:name w:val="xl1825"/>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826">
    <w:name w:val="xl1826"/>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827">
    <w:name w:val="xl1827"/>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828">
    <w:name w:val="xl1828"/>
    <w:basedOn w:val="a7"/>
    <w:qFormat/>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829">
    <w:name w:val="xl1829"/>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830">
    <w:name w:val="xl1830"/>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831">
    <w:name w:val="xl1831"/>
    <w:basedOn w:val="a7"/>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832">
    <w:name w:val="xl1832"/>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833">
    <w:name w:val="xl1833"/>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834">
    <w:name w:val="xl1834"/>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top"/>
    </w:pPr>
    <w:rPr>
      <w:rFonts w:ascii="Times New Roman" w:hAnsi="Times New Roman"/>
      <w:i/>
      <w:iCs/>
      <w:color w:val="31869B"/>
      <w:sz w:val="24"/>
      <w:szCs w:val="24"/>
    </w:rPr>
  </w:style>
  <w:style w:type="paragraph" w:customStyle="1" w:styleId="xl1835">
    <w:name w:val="xl1835"/>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836">
    <w:name w:val="xl1836"/>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top"/>
    </w:pPr>
    <w:rPr>
      <w:rFonts w:ascii="Times New Roman" w:hAnsi="Times New Roman"/>
      <w:b/>
      <w:bCs/>
      <w:sz w:val="24"/>
      <w:szCs w:val="24"/>
    </w:rPr>
  </w:style>
  <w:style w:type="paragraph" w:customStyle="1" w:styleId="xl1837">
    <w:name w:val="xl1837"/>
    <w:basedOn w:val="a7"/>
    <w:qFormat/>
    <w:rsid w:val="00334FD1"/>
    <w:pPr>
      <w:shd w:val="clear" w:color="000000" w:fill="C5D9F1"/>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838">
    <w:name w:val="xl1838"/>
    <w:basedOn w:val="a7"/>
    <w:qFormat/>
    <w:rsid w:val="00334FD1"/>
    <w:pP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839">
    <w:name w:val="xl1839"/>
    <w:basedOn w:val="a7"/>
    <w:qFormat/>
    <w:rsid w:val="00334FD1"/>
    <w:pP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1840">
    <w:name w:val="xl1840"/>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pPr>
    <w:rPr>
      <w:rFonts w:ascii="Times New Roman" w:hAnsi="Times New Roman"/>
      <w:color w:val="FF0000"/>
      <w:sz w:val="24"/>
      <w:szCs w:val="24"/>
    </w:rPr>
  </w:style>
  <w:style w:type="paragraph" w:customStyle="1" w:styleId="xl1841">
    <w:name w:val="xl1841"/>
    <w:basedOn w:val="a7"/>
    <w:qFormat/>
    <w:rsid w:val="00334FD1"/>
    <w:pP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842">
    <w:name w:val="xl1842"/>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pPr>
    <w:rPr>
      <w:rFonts w:ascii="Times New Roman" w:hAnsi="Times New Roman"/>
      <w:b/>
      <w:bCs/>
      <w:color w:val="FF0000"/>
      <w:sz w:val="24"/>
      <w:szCs w:val="24"/>
    </w:rPr>
  </w:style>
  <w:style w:type="paragraph" w:customStyle="1" w:styleId="xl1843">
    <w:name w:val="xl1843"/>
    <w:basedOn w:val="a7"/>
    <w:qFormat/>
    <w:rsid w:val="00334FD1"/>
    <w:pPr>
      <w:shd w:val="clear" w:color="000000" w:fill="FDE9D9"/>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1844">
    <w:name w:val="xl1844"/>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pPr>
    <w:rPr>
      <w:rFonts w:ascii="Times New Roman" w:hAnsi="Times New Roman"/>
      <w:b/>
      <w:bCs/>
      <w:color w:val="FF0000"/>
      <w:sz w:val="24"/>
      <w:szCs w:val="24"/>
    </w:rPr>
  </w:style>
  <w:style w:type="paragraph" w:customStyle="1" w:styleId="xl1845">
    <w:name w:val="xl1845"/>
    <w:basedOn w:val="a7"/>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pPr>
    <w:rPr>
      <w:rFonts w:ascii="Times New Roman" w:hAnsi="Times New Roman"/>
      <w:b/>
      <w:bCs/>
      <w:sz w:val="24"/>
      <w:szCs w:val="24"/>
    </w:rPr>
  </w:style>
  <w:style w:type="paragraph" w:customStyle="1" w:styleId="xl1660">
    <w:name w:val="xl1660"/>
    <w:basedOn w:val="a7"/>
    <w:qFormat/>
    <w:rsid w:val="00334FD1"/>
    <w:pPr>
      <w:spacing w:before="100" w:beforeAutospacing="1" w:after="100" w:afterAutospacing="1" w:line="240" w:lineRule="auto"/>
      <w:ind w:firstLine="709"/>
      <w:contextualSpacing/>
      <w:jc w:val="both"/>
    </w:pPr>
    <w:rPr>
      <w:rFonts w:ascii="Times New Roman" w:hAnsi="Times New Roman"/>
      <w:sz w:val="24"/>
    </w:rPr>
  </w:style>
  <w:style w:type="paragraph" w:customStyle="1" w:styleId="xl1661">
    <w:name w:val="xl1661"/>
    <w:basedOn w:val="a7"/>
    <w:qFormat/>
    <w:rsid w:val="00334FD1"/>
    <w:pP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1662">
    <w:name w:val="xl1662"/>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1663">
    <w:name w:val="xl1663"/>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rPr>
  </w:style>
  <w:style w:type="paragraph" w:customStyle="1" w:styleId="xl1664">
    <w:name w:val="xl1664"/>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1665">
    <w:name w:val="xl1665"/>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rPr>
  </w:style>
  <w:style w:type="paragraph" w:customStyle="1" w:styleId="xl1666">
    <w:name w:val="xl1666"/>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rPr>
  </w:style>
  <w:style w:type="paragraph" w:customStyle="1" w:styleId="xl1667">
    <w:name w:val="xl1667"/>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rPr>
  </w:style>
  <w:style w:type="paragraph" w:customStyle="1" w:styleId="xl1668">
    <w:name w:val="xl1668"/>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1669">
    <w:name w:val="xl1669"/>
    <w:basedOn w:val="a7"/>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rPr>
  </w:style>
  <w:style w:type="paragraph" w:customStyle="1" w:styleId="xl1670">
    <w:name w:val="xl167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1671">
    <w:name w:val="xl167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1672">
    <w:name w:val="xl1672"/>
    <w:basedOn w:val="a7"/>
    <w:qFormat/>
    <w:rsid w:val="00334FD1"/>
    <w:pP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1673">
    <w:name w:val="xl1673"/>
    <w:basedOn w:val="a7"/>
    <w:qFormat/>
    <w:rsid w:val="00334FD1"/>
    <w:pPr>
      <w:spacing w:before="100" w:beforeAutospacing="1" w:after="100" w:afterAutospacing="1" w:line="240" w:lineRule="auto"/>
      <w:ind w:firstLine="709"/>
      <w:contextualSpacing/>
      <w:jc w:val="both"/>
    </w:pPr>
    <w:rPr>
      <w:rFonts w:ascii="Times New Roman" w:hAnsi="Times New Roman"/>
      <w:b/>
      <w:bCs/>
      <w:sz w:val="24"/>
    </w:rPr>
  </w:style>
  <w:style w:type="paragraph" w:customStyle="1" w:styleId="xl1674">
    <w:name w:val="xl1674"/>
    <w:basedOn w:val="a7"/>
    <w:qFormat/>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1675">
    <w:name w:val="xl1675"/>
    <w:basedOn w:val="a7"/>
    <w:qFormat/>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709"/>
      <w:contextualSpacing/>
      <w:jc w:val="both"/>
      <w:textAlignment w:val="center"/>
    </w:pPr>
    <w:rPr>
      <w:rFonts w:ascii="Times New Roman" w:hAnsi="Times New Roman"/>
      <w:b/>
      <w:bCs/>
      <w:sz w:val="24"/>
    </w:rPr>
  </w:style>
  <w:style w:type="paragraph" w:customStyle="1" w:styleId="xl1676">
    <w:name w:val="xl1676"/>
    <w:basedOn w:val="a7"/>
    <w:qFormat/>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1677">
    <w:name w:val="xl1677"/>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1678">
    <w:name w:val="xl1678"/>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1679">
    <w:name w:val="xl1679"/>
    <w:basedOn w:val="a7"/>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1657">
    <w:name w:val="xl1657"/>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1658">
    <w:name w:val="xl1658"/>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659">
    <w:name w:val="xl1659"/>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680">
    <w:name w:val="xl1680"/>
    <w:basedOn w:val="a7"/>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681">
    <w:name w:val="xl1681"/>
    <w:basedOn w:val="a7"/>
    <w:qFormat/>
    <w:rsid w:val="00334FD1"/>
    <w:pPr>
      <w:pBdr>
        <w:top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682">
    <w:name w:val="xl1682"/>
    <w:basedOn w:val="a7"/>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683">
    <w:name w:val="xl1683"/>
    <w:basedOn w:val="a7"/>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684">
    <w:name w:val="xl1684"/>
    <w:basedOn w:val="a7"/>
    <w:qFormat/>
    <w:rsid w:val="00334FD1"/>
    <w:pPr>
      <w:pBdr>
        <w:top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1685">
    <w:name w:val="xl1685"/>
    <w:basedOn w:val="a7"/>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character" w:customStyle="1" w:styleId="74">
    <w:name w:val="Основной текст (7)_"/>
    <w:link w:val="75"/>
    <w:uiPriority w:val="99"/>
    <w:rsid w:val="00334FD1"/>
    <w:rPr>
      <w:b/>
      <w:bCs/>
      <w:sz w:val="23"/>
      <w:szCs w:val="23"/>
      <w:shd w:val="clear" w:color="auto" w:fill="FFFFFF"/>
    </w:rPr>
  </w:style>
  <w:style w:type="paragraph" w:customStyle="1" w:styleId="75">
    <w:name w:val="Основной текст (7)"/>
    <w:basedOn w:val="a7"/>
    <w:link w:val="74"/>
    <w:uiPriority w:val="99"/>
    <w:qFormat/>
    <w:rsid w:val="00334FD1"/>
    <w:pPr>
      <w:shd w:val="clear" w:color="auto" w:fill="FFFFFF"/>
      <w:spacing w:before="60" w:after="60" w:line="226" w:lineRule="exact"/>
      <w:ind w:firstLine="709"/>
      <w:contextualSpacing/>
      <w:jc w:val="both"/>
    </w:pPr>
    <w:rPr>
      <w:b/>
      <w:bCs/>
      <w:sz w:val="23"/>
      <w:szCs w:val="23"/>
    </w:rPr>
  </w:style>
  <w:style w:type="character" w:customStyle="1" w:styleId="84">
    <w:name w:val="Основной текст (8)_"/>
    <w:link w:val="85"/>
    <w:uiPriority w:val="99"/>
    <w:rsid w:val="00334FD1"/>
    <w:rPr>
      <w:noProof/>
      <w:sz w:val="9"/>
      <w:szCs w:val="9"/>
      <w:shd w:val="clear" w:color="auto" w:fill="FFFFFF"/>
    </w:rPr>
  </w:style>
  <w:style w:type="paragraph" w:customStyle="1" w:styleId="85">
    <w:name w:val="Основной текст (8)"/>
    <w:basedOn w:val="a7"/>
    <w:link w:val="84"/>
    <w:uiPriority w:val="99"/>
    <w:qFormat/>
    <w:rsid w:val="00334FD1"/>
    <w:pPr>
      <w:shd w:val="clear" w:color="auto" w:fill="FFFFFF"/>
      <w:spacing w:before="60" w:after="60" w:line="240" w:lineRule="atLeast"/>
      <w:ind w:firstLine="709"/>
      <w:contextualSpacing/>
      <w:jc w:val="both"/>
    </w:pPr>
    <w:rPr>
      <w:noProof/>
      <w:sz w:val="9"/>
      <w:szCs w:val="9"/>
    </w:rPr>
  </w:style>
  <w:style w:type="numbering" w:customStyle="1" w:styleId="3f5">
    <w:name w:val="Нет списка3"/>
    <w:next w:val="aa"/>
    <w:uiPriority w:val="99"/>
    <w:semiHidden/>
    <w:unhideWhenUsed/>
    <w:rsid w:val="00334FD1"/>
  </w:style>
  <w:style w:type="table" w:customStyle="1" w:styleId="1fffb">
    <w:name w:val="Сетка таблицы1"/>
    <w:basedOn w:val="a9"/>
    <w:next w:val="af4"/>
    <w:uiPriority w:val="59"/>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a"/>
    <w:next w:val="111111"/>
    <w:rsid w:val="00334FD1"/>
    <w:pPr>
      <w:numPr>
        <w:numId w:val="16"/>
      </w:numPr>
    </w:pPr>
  </w:style>
  <w:style w:type="numbering" w:customStyle="1" w:styleId="1ai3">
    <w:name w:val="1 / a / i3"/>
    <w:basedOn w:val="aa"/>
    <w:next w:val="1ai"/>
    <w:rsid w:val="00334FD1"/>
    <w:pPr>
      <w:numPr>
        <w:numId w:val="17"/>
      </w:numPr>
    </w:pPr>
  </w:style>
  <w:style w:type="numbering" w:customStyle="1" w:styleId="3">
    <w:name w:val="Статья / Раздел3"/>
    <w:basedOn w:val="aa"/>
    <w:next w:val="a1"/>
    <w:rsid w:val="00334FD1"/>
    <w:pPr>
      <w:numPr>
        <w:numId w:val="13"/>
      </w:numPr>
    </w:pPr>
  </w:style>
  <w:style w:type="numbering" w:customStyle="1" w:styleId="125">
    <w:name w:val="Нет списка12"/>
    <w:next w:val="aa"/>
    <w:semiHidden/>
    <w:rsid w:val="00334FD1"/>
  </w:style>
  <w:style w:type="numbering" w:customStyle="1" w:styleId="11111111">
    <w:name w:val="1 / 1.1 / 1.1.111"/>
    <w:basedOn w:val="aa"/>
    <w:next w:val="111111"/>
    <w:rsid w:val="00334FD1"/>
    <w:pPr>
      <w:numPr>
        <w:numId w:val="18"/>
      </w:numPr>
    </w:pPr>
  </w:style>
  <w:style w:type="numbering" w:customStyle="1" w:styleId="218">
    <w:name w:val="Нет списка21"/>
    <w:next w:val="aa"/>
    <w:semiHidden/>
    <w:rsid w:val="00334FD1"/>
  </w:style>
  <w:style w:type="numbering" w:customStyle="1" w:styleId="11111121">
    <w:name w:val="1 / 1.1 / 1.1.121"/>
    <w:basedOn w:val="aa"/>
    <w:next w:val="111111"/>
    <w:rsid w:val="00334FD1"/>
    <w:pPr>
      <w:numPr>
        <w:numId w:val="14"/>
      </w:numPr>
    </w:pPr>
  </w:style>
  <w:style w:type="numbering" w:customStyle="1" w:styleId="1ai21">
    <w:name w:val="1 / a / i21"/>
    <w:basedOn w:val="aa"/>
    <w:next w:val="1ai"/>
    <w:rsid w:val="00334FD1"/>
    <w:pPr>
      <w:numPr>
        <w:numId w:val="15"/>
      </w:numPr>
    </w:pPr>
  </w:style>
  <w:style w:type="numbering" w:customStyle="1" w:styleId="1120">
    <w:name w:val="Нет списка112"/>
    <w:next w:val="aa"/>
    <w:semiHidden/>
    <w:rsid w:val="00334FD1"/>
  </w:style>
  <w:style w:type="paragraph" w:styleId="2ff7">
    <w:name w:val="Quote"/>
    <w:basedOn w:val="a7"/>
    <w:next w:val="a7"/>
    <w:link w:val="2ff8"/>
    <w:uiPriority w:val="29"/>
    <w:qFormat/>
    <w:rsid w:val="00334FD1"/>
    <w:pPr>
      <w:spacing w:before="60" w:after="60" w:line="240" w:lineRule="auto"/>
      <w:ind w:firstLine="709"/>
      <w:contextualSpacing/>
      <w:jc w:val="both"/>
    </w:pPr>
    <w:rPr>
      <w:rFonts w:ascii="Calibri" w:hAnsi="Calibri"/>
      <w:i/>
      <w:sz w:val="24"/>
      <w:szCs w:val="24"/>
      <w:lang w:val="en-US" w:bidi="en-US"/>
    </w:rPr>
  </w:style>
  <w:style w:type="character" w:customStyle="1" w:styleId="2ff8">
    <w:name w:val="Цитата 2 Знак"/>
    <w:basedOn w:val="a8"/>
    <w:link w:val="2ff7"/>
    <w:uiPriority w:val="29"/>
    <w:rsid w:val="00334FD1"/>
    <w:rPr>
      <w:rFonts w:ascii="Calibri" w:hAnsi="Calibri"/>
      <w:i/>
      <w:sz w:val="24"/>
      <w:szCs w:val="24"/>
      <w:lang w:val="en-US" w:bidi="en-US"/>
    </w:rPr>
  </w:style>
  <w:style w:type="paragraph" w:styleId="affffffffff4">
    <w:name w:val="Intense Quote"/>
    <w:basedOn w:val="a7"/>
    <w:next w:val="a7"/>
    <w:link w:val="affffffffff5"/>
    <w:uiPriority w:val="30"/>
    <w:qFormat/>
    <w:rsid w:val="00334FD1"/>
    <w:pPr>
      <w:spacing w:before="60" w:after="60" w:line="240" w:lineRule="auto"/>
      <w:ind w:left="720" w:right="720" w:firstLine="709"/>
      <w:contextualSpacing/>
      <w:jc w:val="both"/>
    </w:pPr>
    <w:rPr>
      <w:rFonts w:ascii="Calibri" w:hAnsi="Calibri"/>
      <w:b/>
      <w:i/>
      <w:sz w:val="24"/>
      <w:lang w:val="en-US" w:bidi="en-US"/>
    </w:rPr>
  </w:style>
  <w:style w:type="character" w:customStyle="1" w:styleId="affffffffff5">
    <w:name w:val="Выделенная цитата Знак"/>
    <w:basedOn w:val="a8"/>
    <w:link w:val="affffffffff4"/>
    <w:uiPriority w:val="30"/>
    <w:rsid w:val="00334FD1"/>
    <w:rPr>
      <w:rFonts w:ascii="Calibri" w:hAnsi="Calibri"/>
      <w:b/>
      <w:i/>
      <w:sz w:val="24"/>
      <w:lang w:val="en-US" w:bidi="en-US"/>
    </w:rPr>
  </w:style>
  <w:style w:type="character" w:styleId="affffffffff6">
    <w:name w:val="Subtle Emphasis"/>
    <w:uiPriority w:val="19"/>
    <w:qFormat/>
    <w:rsid w:val="00334FD1"/>
    <w:rPr>
      <w:i/>
      <w:color w:val="5A5A5A"/>
    </w:rPr>
  </w:style>
  <w:style w:type="character" w:styleId="affffffffff7">
    <w:name w:val="Subtle Reference"/>
    <w:uiPriority w:val="31"/>
    <w:qFormat/>
    <w:rsid w:val="00334FD1"/>
    <w:rPr>
      <w:sz w:val="24"/>
      <w:szCs w:val="24"/>
      <w:u w:val="single"/>
    </w:rPr>
  </w:style>
  <w:style w:type="character" w:styleId="affffffffff8">
    <w:name w:val="Intense Reference"/>
    <w:uiPriority w:val="32"/>
    <w:qFormat/>
    <w:rsid w:val="00334FD1"/>
    <w:rPr>
      <w:b/>
      <w:sz w:val="24"/>
      <w:u w:val="single"/>
    </w:rPr>
  </w:style>
  <w:style w:type="character" w:styleId="affffffffff9">
    <w:name w:val="Book Title"/>
    <w:qFormat/>
    <w:rsid w:val="00334FD1"/>
    <w:rPr>
      <w:rFonts w:ascii="Cambria" w:eastAsia="Times New Roman" w:hAnsi="Cambria"/>
      <w:b/>
      <w:i/>
      <w:sz w:val="24"/>
      <w:szCs w:val="24"/>
    </w:rPr>
  </w:style>
  <w:style w:type="paragraph" w:customStyle="1" w:styleId="affffffffffa">
    <w:name w:val="название таблицы"/>
    <w:basedOn w:val="a7"/>
    <w:uiPriority w:val="99"/>
    <w:qFormat/>
    <w:rsid w:val="00334FD1"/>
    <w:pPr>
      <w:keepNext/>
      <w:keepLines/>
      <w:suppressLineNumbers/>
      <w:suppressAutoHyphens/>
      <w:spacing w:before="60" w:after="120" w:line="240" w:lineRule="auto"/>
      <w:ind w:firstLine="709"/>
      <w:contextualSpacing/>
      <w:jc w:val="center"/>
    </w:pPr>
    <w:rPr>
      <w:rFonts w:ascii="Times New Roman" w:hAnsi="Times New Roman"/>
      <w:b/>
      <w:kern w:val="20"/>
      <w:sz w:val="24"/>
    </w:rPr>
  </w:style>
  <w:style w:type="paragraph" w:customStyle="1" w:styleId="bodytext">
    <w:name w:val="bodytext"/>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affffffffffb">
    <w:name w:val="Нормальный (таблица)"/>
    <w:basedOn w:val="a7"/>
    <w:next w:val="a7"/>
    <w:uiPriority w:val="99"/>
    <w:qFormat/>
    <w:rsid w:val="00334FD1"/>
    <w:pPr>
      <w:widowControl w:val="0"/>
      <w:autoSpaceDE w:val="0"/>
      <w:autoSpaceDN w:val="0"/>
      <w:adjustRightInd w:val="0"/>
      <w:spacing w:before="60" w:after="60" w:line="240" w:lineRule="auto"/>
      <w:ind w:firstLine="709"/>
      <w:contextualSpacing/>
      <w:jc w:val="both"/>
    </w:pPr>
    <w:rPr>
      <w:rFonts w:ascii="Arial" w:hAnsi="Arial" w:cs="Arial"/>
      <w:sz w:val="24"/>
      <w:szCs w:val="24"/>
    </w:rPr>
  </w:style>
  <w:style w:type="paragraph" w:customStyle="1" w:styleId="affffffffffc">
    <w:name w:val="Прижатый влево"/>
    <w:basedOn w:val="a7"/>
    <w:next w:val="a7"/>
    <w:uiPriority w:val="99"/>
    <w:qFormat/>
    <w:rsid w:val="00334FD1"/>
    <w:pPr>
      <w:widowControl w:val="0"/>
      <w:autoSpaceDE w:val="0"/>
      <w:autoSpaceDN w:val="0"/>
      <w:adjustRightInd w:val="0"/>
      <w:spacing w:before="60" w:after="60" w:line="240" w:lineRule="auto"/>
      <w:ind w:firstLine="709"/>
      <w:contextualSpacing/>
      <w:jc w:val="both"/>
    </w:pPr>
    <w:rPr>
      <w:rFonts w:ascii="Arial" w:hAnsi="Arial" w:cs="Arial"/>
      <w:sz w:val="24"/>
      <w:szCs w:val="24"/>
    </w:rPr>
  </w:style>
  <w:style w:type="paragraph" w:customStyle="1" w:styleId="style1a">
    <w:name w:val="style1"/>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Preformat">
    <w:name w:val="Preformat"/>
    <w:qFormat/>
    <w:rsid w:val="00334FD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c">
    <w:name w:val="Текст1"/>
    <w:basedOn w:val="a7"/>
    <w:qFormat/>
    <w:rsid w:val="00334FD1"/>
    <w:pPr>
      <w:widowControl w:val="0"/>
      <w:overflowPunct w:val="0"/>
      <w:autoSpaceDE w:val="0"/>
      <w:autoSpaceDN w:val="0"/>
      <w:adjustRightInd w:val="0"/>
      <w:spacing w:before="60" w:after="60" w:line="240" w:lineRule="auto"/>
      <w:ind w:firstLine="709"/>
      <w:contextualSpacing/>
      <w:jc w:val="both"/>
      <w:textAlignment w:val="baseline"/>
    </w:pPr>
    <w:rPr>
      <w:rFonts w:ascii="Courier New" w:hAnsi="Courier New"/>
      <w:sz w:val="24"/>
    </w:rPr>
  </w:style>
  <w:style w:type="paragraph" w:customStyle="1" w:styleId="xl599">
    <w:name w:val="xl599"/>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00">
    <w:name w:val="xl600"/>
    <w:basedOn w:val="a7"/>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01">
    <w:name w:val="xl601"/>
    <w:basedOn w:val="a7"/>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02">
    <w:name w:val="xl602"/>
    <w:basedOn w:val="a7"/>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03">
    <w:name w:val="xl603"/>
    <w:basedOn w:val="a7"/>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04">
    <w:name w:val="xl604"/>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05">
    <w:name w:val="xl605"/>
    <w:basedOn w:val="a7"/>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06">
    <w:name w:val="xl606"/>
    <w:basedOn w:val="a7"/>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07">
    <w:name w:val="xl607"/>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08">
    <w:name w:val="xl608"/>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09">
    <w:name w:val="xl609"/>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610">
    <w:name w:val="xl610"/>
    <w:basedOn w:val="a7"/>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611">
    <w:name w:val="xl611"/>
    <w:basedOn w:val="a7"/>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612">
    <w:name w:val="xl612"/>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13">
    <w:name w:val="xl61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614">
    <w:name w:val="xl614"/>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615">
    <w:name w:val="xl615"/>
    <w:basedOn w:val="a7"/>
    <w:uiPriority w:val="99"/>
    <w:qFormat/>
    <w:rsid w:val="00334FD1"/>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16">
    <w:name w:val="xl61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17">
    <w:name w:val="xl61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18">
    <w:name w:val="xl618"/>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19">
    <w:name w:val="xl619"/>
    <w:basedOn w:val="a7"/>
    <w:uiPriority w:val="99"/>
    <w:qFormat/>
    <w:rsid w:val="00334FD1"/>
    <w:pPr>
      <w:pBdr>
        <w:top w:val="single" w:sz="4" w:space="0" w:color="auto"/>
        <w:lef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20">
    <w:name w:val="xl620"/>
    <w:basedOn w:val="a7"/>
    <w:uiPriority w:val="99"/>
    <w:qFormat/>
    <w:rsid w:val="00334FD1"/>
    <w:pPr>
      <w:pBdr>
        <w:top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21">
    <w:name w:val="xl621"/>
    <w:basedOn w:val="a7"/>
    <w:uiPriority w:val="99"/>
    <w:qFormat/>
    <w:rsid w:val="00334FD1"/>
    <w:pPr>
      <w:pBdr>
        <w:top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22">
    <w:name w:val="xl622"/>
    <w:basedOn w:val="a7"/>
    <w:uiPriority w:val="99"/>
    <w:qFormat/>
    <w:rsid w:val="00334FD1"/>
    <w:pPr>
      <w:pBdr>
        <w:lef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23">
    <w:name w:val="xl623"/>
    <w:basedOn w:val="a7"/>
    <w:uiPriority w:val="99"/>
    <w:qFormat/>
    <w:rsid w:val="00334FD1"/>
    <w:pP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24">
    <w:name w:val="xl624"/>
    <w:basedOn w:val="a7"/>
    <w:uiPriority w:val="99"/>
    <w:qFormat/>
    <w:rsid w:val="00334FD1"/>
    <w:pPr>
      <w:pBdr>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25">
    <w:name w:val="xl625"/>
    <w:basedOn w:val="a7"/>
    <w:uiPriority w:val="99"/>
    <w:qFormat/>
    <w:rsid w:val="00334FD1"/>
    <w:pPr>
      <w:pBdr>
        <w:left w:val="single" w:sz="4" w:space="0" w:color="auto"/>
        <w:bottom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26">
    <w:name w:val="xl626"/>
    <w:basedOn w:val="a7"/>
    <w:uiPriority w:val="99"/>
    <w:qFormat/>
    <w:rsid w:val="00334FD1"/>
    <w:pPr>
      <w:pBdr>
        <w:bottom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27">
    <w:name w:val="xl627"/>
    <w:basedOn w:val="a7"/>
    <w:uiPriority w:val="99"/>
    <w:qFormat/>
    <w:rsid w:val="00334FD1"/>
    <w:pPr>
      <w:pBdr>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28">
    <w:name w:val="xl628"/>
    <w:basedOn w:val="a7"/>
    <w:uiPriority w:val="99"/>
    <w:qFormat/>
    <w:rsid w:val="00334FD1"/>
    <w:pPr>
      <w:pBdr>
        <w:top w:val="single" w:sz="4" w:space="0" w:color="auto"/>
        <w:left w:val="single" w:sz="4" w:space="0" w:color="auto"/>
        <w:bottom w:val="single" w:sz="4" w:space="0" w:color="auto"/>
      </w:pBdr>
      <w:shd w:val="clear" w:color="000000" w:fill="E6B9B8"/>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29">
    <w:name w:val="xl629"/>
    <w:basedOn w:val="a7"/>
    <w:uiPriority w:val="99"/>
    <w:qFormat/>
    <w:rsid w:val="00334FD1"/>
    <w:pPr>
      <w:pBdr>
        <w:top w:val="single" w:sz="4" w:space="0" w:color="auto"/>
        <w:bottom w:val="single" w:sz="4" w:space="0" w:color="auto"/>
      </w:pBdr>
      <w:shd w:val="clear" w:color="000000" w:fill="E6B9B8"/>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30">
    <w:name w:val="xl630"/>
    <w:basedOn w:val="a7"/>
    <w:uiPriority w:val="99"/>
    <w:qFormat/>
    <w:rsid w:val="00334FD1"/>
    <w:pPr>
      <w:pBdr>
        <w:top w:val="single" w:sz="4" w:space="0" w:color="auto"/>
        <w:bottom w:val="single" w:sz="4" w:space="0" w:color="auto"/>
        <w:right w:val="single" w:sz="4" w:space="0" w:color="auto"/>
      </w:pBdr>
      <w:shd w:val="clear" w:color="000000" w:fill="E6B9B8"/>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31">
    <w:name w:val="xl631"/>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32">
    <w:name w:val="xl632"/>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33">
    <w:name w:val="xl633"/>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34">
    <w:name w:val="xl63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635">
    <w:name w:val="xl635"/>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36">
    <w:name w:val="xl636"/>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37">
    <w:name w:val="xl637"/>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38">
    <w:name w:val="xl638"/>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39">
    <w:name w:val="xl639"/>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40">
    <w:name w:val="xl640"/>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41">
    <w:name w:val="xl641"/>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42">
    <w:name w:val="xl642"/>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43">
    <w:name w:val="xl643"/>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44">
    <w:name w:val="xl644"/>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45">
    <w:name w:val="xl645"/>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46">
    <w:name w:val="xl646"/>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47">
    <w:name w:val="xl647"/>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48">
    <w:name w:val="xl648"/>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49">
    <w:name w:val="xl649"/>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50">
    <w:name w:val="xl650"/>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51">
    <w:name w:val="xl651"/>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52">
    <w:name w:val="xl652"/>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53">
    <w:name w:val="xl653"/>
    <w:basedOn w:val="a7"/>
    <w:uiPriority w:val="99"/>
    <w:qFormat/>
    <w:rsid w:val="00334FD1"/>
    <w:pPr>
      <w:pBdr>
        <w:top w:val="single" w:sz="4" w:space="0" w:color="auto"/>
        <w:left w:val="single" w:sz="4" w:space="0" w:color="auto"/>
        <w:right w:val="single" w:sz="4" w:space="0" w:color="auto"/>
      </w:pBdr>
      <w:shd w:val="clear" w:color="000000" w:fill="D8D8D8"/>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54">
    <w:name w:val="xl654"/>
    <w:basedOn w:val="a7"/>
    <w:uiPriority w:val="99"/>
    <w:qFormat/>
    <w:rsid w:val="00334FD1"/>
    <w:pPr>
      <w:pBdr>
        <w:left w:val="single" w:sz="4" w:space="0" w:color="auto"/>
        <w:right w:val="single" w:sz="4" w:space="0" w:color="auto"/>
      </w:pBdr>
      <w:shd w:val="clear" w:color="000000" w:fill="D8D8D8"/>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55">
    <w:name w:val="xl655"/>
    <w:basedOn w:val="a7"/>
    <w:uiPriority w:val="99"/>
    <w:qFormat/>
    <w:rsid w:val="00334FD1"/>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56">
    <w:name w:val="xl65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657">
    <w:name w:val="xl657"/>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58">
    <w:name w:val="xl658"/>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59">
    <w:name w:val="xl65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660">
    <w:name w:val="xl660"/>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61">
    <w:name w:val="xl661"/>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62">
    <w:name w:val="xl662"/>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63">
    <w:name w:val="xl663"/>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64">
    <w:name w:val="xl664"/>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65">
    <w:name w:val="xl665"/>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66">
    <w:name w:val="xl666"/>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67">
    <w:name w:val="xl667"/>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68">
    <w:name w:val="xl668"/>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69">
    <w:name w:val="xl669"/>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670">
    <w:name w:val="xl670"/>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671">
    <w:name w:val="xl671"/>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672">
    <w:name w:val="xl672"/>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73">
    <w:name w:val="xl673"/>
    <w:basedOn w:val="a7"/>
    <w:uiPriority w:val="99"/>
    <w:qFormat/>
    <w:rsid w:val="00334FD1"/>
    <w:pPr>
      <w:pBdr>
        <w:left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74">
    <w:name w:val="xl674"/>
    <w:basedOn w:val="a7"/>
    <w:uiPriority w:val="99"/>
    <w:qFormat/>
    <w:rsid w:val="00334FD1"/>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75">
    <w:name w:val="xl675"/>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76">
    <w:name w:val="xl676"/>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77">
    <w:name w:val="xl677"/>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78">
    <w:name w:val="xl678"/>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79">
    <w:name w:val="xl679"/>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80">
    <w:name w:val="xl680"/>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81">
    <w:name w:val="xl681"/>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682">
    <w:name w:val="xl682"/>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683">
    <w:name w:val="xl683"/>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684">
    <w:name w:val="xl684"/>
    <w:basedOn w:val="a7"/>
    <w:uiPriority w:val="99"/>
    <w:qFormat/>
    <w:rsid w:val="00334FD1"/>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85">
    <w:name w:val="xl685"/>
    <w:basedOn w:val="a7"/>
    <w:uiPriority w:val="99"/>
    <w:qFormat/>
    <w:rsid w:val="00334FD1"/>
    <w:pPr>
      <w:pBdr>
        <w:left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86">
    <w:name w:val="xl686"/>
    <w:basedOn w:val="a7"/>
    <w:uiPriority w:val="99"/>
    <w:qFormat/>
    <w:rsid w:val="00334FD1"/>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687">
    <w:name w:val="xl687"/>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688">
    <w:name w:val="xl688"/>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689">
    <w:name w:val="xl689"/>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690">
    <w:name w:val="xl69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color w:val="FF0000"/>
      <w:sz w:val="24"/>
      <w:szCs w:val="24"/>
    </w:rPr>
  </w:style>
  <w:style w:type="paragraph" w:customStyle="1" w:styleId="xl691">
    <w:name w:val="xl691"/>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92">
    <w:name w:val="xl692"/>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693">
    <w:name w:val="xl693"/>
    <w:basedOn w:val="a7"/>
    <w:uiPriority w:val="99"/>
    <w:qFormat/>
    <w:rsid w:val="00334FD1"/>
    <w:pPr>
      <w:pBdr>
        <w:top w:val="single" w:sz="4" w:space="0" w:color="auto"/>
        <w:left w:val="single" w:sz="4" w:space="0" w:color="auto"/>
        <w:right w:val="single" w:sz="4" w:space="0" w:color="auto"/>
      </w:pBdr>
      <w:shd w:val="clear" w:color="000000" w:fill="D8D8D8"/>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94">
    <w:name w:val="xl694"/>
    <w:basedOn w:val="a7"/>
    <w:uiPriority w:val="99"/>
    <w:qFormat/>
    <w:rsid w:val="00334FD1"/>
    <w:pPr>
      <w:pBdr>
        <w:left w:val="single" w:sz="4" w:space="0" w:color="auto"/>
        <w:right w:val="single" w:sz="4" w:space="0" w:color="auto"/>
      </w:pBdr>
      <w:shd w:val="clear" w:color="000000" w:fill="D8D8D8"/>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95">
    <w:name w:val="xl695"/>
    <w:basedOn w:val="a7"/>
    <w:uiPriority w:val="99"/>
    <w:qFormat/>
    <w:rsid w:val="00334FD1"/>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696">
    <w:name w:val="xl696"/>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697">
    <w:name w:val="xl697"/>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698">
    <w:name w:val="xl698"/>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699">
    <w:name w:val="xl699"/>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700">
    <w:name w:val="xl700"/>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701">
    <w:name w:val="xl701"/>
    <w:basedOn w:val="a7"/>
    <w:uiPriority w:val="99"/>
    <w:qFormat/>
    <w:rsid w:val="00334FD1"/>
    <w:pPr>
      <w:pBdr>
        <w:top w:val="single" w:sz="4" w:space="0" w:color="auto"/>
        <w:left w:val="single" w:sz="4" w:space="0" w:color="auto"/>
        <w:right w:val="single" w:sz="4" w:space="0" w:color="auto"/>
      </w:pBdr>
      <w:shd w:val="clear" w:color="000000" w:fill="D8D8D8"/>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702">
    <w:name w:val="xl702"/>
    <w:basedOn w:val="a7"/>
    <w:uiPriority w:val="99"/>
    <w:qFormat/>
    <w:rsid w:val="00334FD1"/>
    <w:pPr>
      <w:pBdr>
        <w:left w:val="single" w:sz="4" w:space="0" w:color="auto"/>
        <w:right w:val="single" w:sz="4" w:space="0" w:color="auto"/>
      </w:pBdr>
      <w:shd w:val="clear" w:color="000000" w:fill="D8D8D8"/>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703">
    <w:name w:val="xl703"/>
    <w:basedOn w:val="a7"/>
    <w:uiPriority w:val="99"/>
    <w:qFormat/>
    <w:rsid w:val="00334FD1"/>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704">
    <w:name w:val="xl704"/>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705">
    <w:name w:val="xl705"/>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706">
    <w:name w:val="xl706"/>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707">
    <w:name w:val="xl707"/>
    <w:basedOn w:val="a7"/>
    <w:uiPriority w:val="99"/>
    <w:qFormat/>
    <w:rsid w:val="00334FD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708">
    <w:name w:val="xl708"/>
    <w:basedOn w:val="a7"/>
    <w:uiPriority w:val="99"/>
    <w:qFormat/>
    <w:rsid w:val="00334FD1"/>
    <w:pPr>
      <w:pBdr>
        <w:top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709">
    <w:name w:val="xl709"/>
    <w:basedOn w:val="a7"/>
    <w:uiPriority w:val="99"/>
    <w:qFormat/>
    <w:rsid w:val="00334FD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710">
    <w:name w:val="xl710"/>
    <w:basedOn w:val="a7"/>
    <w:uiPriority w:val="99"/>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711">
    <w:name w:val="xl711"/>
    <w:basedOn w:val="a7"/>
    <w:uiPriority w:val="99"/>
    <w:qFormat/>
    <w:rsid w:val="00334FD1"/>
    <w:pPr>
      <w:pBdr>
        <w:top w:val="single" w:sz="4" w:space="0" w:color="auto"/>
        <w:bottom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712">
    <w:name w:val="xl712"/>
    <w:basedOn w:val="a7"/>
    <w:uiPriority w:val="99"/>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713">
    <w:name w:val="xl713"/>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714">
    <w:name w:val="xl714"/>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715">
    <w:name w:val="xl715"/>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716">
    <w:name w:val="xl716"/>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character" w:customStyle="1" w:styleId="sourhr">
    <w:name w:val="sourhr"/>
    <w:basedOn w:val="a8"/>
    <w:rsid w:val="00334FD1"/>
  </w:style>
  <w:style w:type="character" w:customStyle="1" w:styleId="219">
    <w:name w:val="Знак21"/>
    <w:semiHidden/>
    <w:rsid w:val="00334FD1"/>
    <w:rPr>
      <w:b/>
      <w:bCs/>
      <w:sz w:val="24"/>
      <w:szCs w:val="24"/>
      <w:lang w:val="ru-RU" w:eastAsia="ru-RU" w:bidi="ar-SA"/>
    </w:rPr>
  </w:style>
  <w:style w:type="paragraph" w:customStyle="1" w:styleId="100">
    <w:name w:val="Обычный10"/>
    <w:basedOn w:val="a7"/>
    <w:qFormat/>
    <w:rsid w:val="00334FD1"/>
    <w:pPr>
      <w:snapToGrid w:val="0"/>
      <w:spacing w:before="60" w:after="60" w:line="240" w:lineRule="auto"/>
      <w:ind w:firstLine="709"/>
      <w:contextualSpacing/>
      <w:jc w:val="both"/>
    </w:pPr>
    <w:rPr>
      <w:rFonts w:ascii="Times New Roman" w:hAnsi="Times New Roman"/>
      <w:sz w:val="24"/>
    </w:rPr>
  </w:style>
  <w:style w:type="paragraph" w:customStyle="1" w:styleId="xl781">
    <w:name w:val="xl78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782">
    <w:name w:val="xl78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783">
    <w:name w:val="xl783"/>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784">
    <w:name w:val="xl784"/>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785">
    <w:name w:val="xl78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786">
    <w:name w:val="xl78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787">
    <w:name w:val="xl787"/>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000000"/>
      <w:sz w:val="24"/>
    </w:rPr>
  </w:style>
  <w:style w:type="paragraph" w:customStyle="1" w:styleId="xl788">
    <w:name w:val="xl788"/>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789">
    <w:name w:val="xl789"/>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790">
    <w:name w:val="xl790"/>
    <w:basedOn w:val="a7"/>
    <w:qFormat/>
    <w:rsid w:val="00334FD1"/>
    <w:pPr>
      <w:spacing w:before="100" w:beforeAutospacing="1" w:after="100" w:afterAutospacing="1" w:line="240" w:lineRule="auto"/>
      <w:ind w:firstLine="709"/>
      <w:contextualSpacing/>
      <w:jc w:val="both"/>
    </w:pPr>
    <w:rPr>
      <w:rFonts w:ascii="Times New Roman" w:hAnsi="Times New Roman"/>
      <w:sz w:val="24"/>
    </w:rPr>
  </w:style>
  <w:style w:type="paragraph" w:customStyle="1" w:styleId="xl791">
    <w:name w:val="xl79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rPr>
  </w:style>
  <w:style w:type="paragraph" w:customStyle="1" w:styleId="xl792">
    <w:name w:val="xl792"/>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rPr>
  </w:style>
  <w:style w:type="paragraph" w:customStyle="1" w:styleId="xl793">
    <w:name w:val="xl793"/>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rPr>
  </w:style>
  <w:style w:type="paragraph" w:customStyle="1" w:styleId="xl794">
    <w:name w:val="xl794"/>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795">
    <w:name w:val="xl79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796">
    <w:name w:val="xl796"/>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797">
    <w:name w:val="xl79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798">
    <w:name w:val="xl798"/>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799">
    <w:name w:val="xl799"/>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00">
    <w:name w:val="xl800"/>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01">
    <w:name w:val="xl801"/>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02">
    <w:name w:val="xl802"/>
    <w:basedOn w:val="a7"/>
    <w:qFormat/>
    <w:rsid w:val="00334FD1"/>
    <w:pPr>
      <w:pBdr>
        <w:top w:val="single" w:sz="4" w:space="0" w:color="auto"/>
        <w:lef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03">
    <w:name w:val="xl803"/>
    <w:basedOn w:val="a7"/>
    <w:qFormat/>
    <w:rsid w:val="00334FD1"/>
    <w:pPr>
      <w:pBdr>
        <w:top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04">
    <w:name w:val="xl804"/>
    <w:basedOn w:val="a7"/>
    <w:qFormat/>
    <w:rsid w:val="00334FD1"/>
    <w:pPr>
      <w:pBdr>
        <w:top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05">
    <w:name w:val="xl805"/>
    <w:basedOn w:val="a7"/>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06">
    <w:name w:val="xl806"/>
    <w:basedOn w:val="a7"/>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07">
    <w:name w:val="xl807"/>
    <w:basedOn w:val="a7"/>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08">
    <w:name w:val="xl808"/>
    <w:basedOn w:val="a7"/>
    <w:qFormat/>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09">
    <w:name w:val="xl809"/>
    <w:basedOn w:val="a7"/>
    <w:qFormat/>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ind w:firstLine="709"/>
      <w:contextualSpacing/>
      <w:jc w:val="both"/>
    </w:pPr>
    <w:rPr>
      <w:rFonts w:ascii="Times New Roman" w:hAnsi="Times New Roman"/>
      <w:b/>
      <w:bCs/>
      <w:sz w:val="24"/>
    </w:rPr>
  </w:style>
  <w:style w:type="paragraph" w:customStyle="1" w:styleId="xl810">
    <w:name w:val="xl810"/>
    <w:basedOn w:val="a7"/>
    <w:qFormat/>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11">
    <w:name w:val="xl811"/>
    <w:basedOn w:val="a7"/>
    <w:qFormat/>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12">
    <w:name w:val="xl812"/>
    <w:basedOn w:val="a7"/>
    <w:qFormat/>
    <w:rsid w:val="00334FD1"/>
    <w:pPr>
      <w:shd w:val="clear" w:color="000000" w:fill="DBEEF3"/>
      <w:spacing w:before="100" w:beforeAutospacing="1" w:after="100" w:afterAutospacing="1" w:line="240" w:lineRule="auto"/>
      <w:ind w:firstLine="709"/>
      <w:contextualSpacing/>
      <w:jc w:val="both"/>
    </w:pPr>
    <w:rPr>
      <w:rFonts w:ascii="Times New Roman" w:hAnsi="Times New Roman"/>
      <w:b/>
      <w:bCs/>
      <w:sz w:val="24"/>
    </w:rPr>
  </w:style>
  <w:style w:type="paragraph" w:customStyle="1" w:styleId="xl813">
    <w:name w:val="xl813"/>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14">
    <w:name w:val="xl814"/>
    <w:basedOn w:val="a7"/>
    <w:qFormat/>
    <w:rsid w:val="00334FD1"/>
    <w:pPr>
      <w:spacing w:before="100" w:beforeAutospacing="1" w:after="100" w:afterAutospacing="1" w:line="240" w:lineRule="auto"/>
      <w:ind w:firstLine="709"/>
      <w:contextualSpacing/>
      <w:jc w:val="both"/>
    </w:pPr>
    <w:rPr>
      <w:rFonts w:ascii="Times New Roman" w:hAnsi="Times New Roman"/>
      <w:b/>
      <w:bCs/>
      <w:sz w:val="24"/>
    </w:rPr>
  </w:style>
  <w:style w:type="paragraph" w:customStyle="1" w:styleId="xl815">
    <w:name w:val="xl81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16">
    <w:name w:val="xl816"/>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pPr>
    <w:rPr>
      <w:rFonts w:ascii="Times New Roman" w:hAnsi="Times New Roman"/>
      <w:b/>
      <w:bCs/>
      <w:sz w:val="24"/>
    </w:rPr>
  </w:style>
  <w:style w:type="paragraph" w:customStyle="1" w:styleId="xl817">
    <w:name w:val="xl817"/>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pPr>
    <w:rPr>
      <w:rFonts w:ascii="Times New Roman" w:hAnsi="Times New Roman"/>
      <w:b/>
      <w:bCs/>
      <w:sz w:val="24"/>
    </w:rPr>
  </w:style>
  <w:style w:type="paragraph" w:customStyle="1" w:styleId="xl818">
    <w:name w:val="xl818"/>
    <w:basedOn w:val="a7"/>
    <w:qFormat/>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ind w:firstLine="709"/>
      <w:contextualSpacing/>
      <w:jc w:val="both"/>
    </w:pPr>
    <w:rPr>
      <w:rFonts w:ascii="Times New Roman" w:hAnsi="Times New Roman"/>
      <w:b/>
      <w:bCs/>
      <w:sz w:val="24"/>
    </w:rPr>
  </w:style>
  <w:style w:type="paragraph" w:customStyle="1" w:styleId="xl819">
    <w:name w:val="xl819"/>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20">
    <w:name w:val="xl820"/>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21">
    <w:name w:val="xl82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pPr>
    <w:rPr>
      <w:rFonts w:ascii="Times New Roman" w:hAnsi="Times New Roman"/>
      <w:sz w:val="24"/>
    </w:rPr>
  </w:style>
  <w:style w:type="paragraph" w:customStyle="1" w:styleId="xl822">
    <w:name w:val="xl822"/>
    <w:basedOn w:val="a7"/>
    <w:qFormat/>
    <w:rsid w:val="00334FD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823">
    <w:name w:val="xl823"/>
    <w:basedOn w:val="a7"/>
    <w:qFormat/>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24">
    <w:name w:val="xl824"/>
    <w:basedOn w:val="a7"/>
    <w:qFormat/>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709"/>
      <w:contextualSpacing/>
      <w:jc w:val="both"/>
    </w:pPr>
    <w:rPr>
      <w:rFonts w:ascii="Times New Roman" w:hAnsi="Times New Roman"/>
      <w:b/>
      <w:bCs/>
      <w:sz w:val="24"/>
    </w:rPr>
  </w:style>
  <w:style w:type="paragraph" w:customStyle="1" w:styleId="xl825">
    <w:name w:val="xl825"/>
    <w:basedOn w:val="a7"/>
    <w:qFormat/>
    <w:rsid w:val="00334FD1"/>
    <w:pPr>
      <w:shd w:val="clear" w:color="000000" w:fill="DBE5F1"/>
      <w:spacing w:before="100" w:beforeAutospacing="1" w:after="100" w:afterAutospacing="1" w:line="240" w:lineRule="auto"/>
      <w:ind w:firstLine="709"/>
      <w:contextualSpacing/>
      <w:jc w:val="both"/>
    </w:pPr>
    <w:rPr>
      <w:rFonts w:ascii="Times New Roman" w:hAnsi="Times New Roman"/>
      <w:b/>
      <w:bCs/>
      <w:sz w:val="24"/>
    </w:rPr>
  </w:style>
  <w:style w:type="paragraph" w:customStyle="1" w:styleId="xl826">
    <w:name w:val="xl826"/>
    <w:basedOn w:val="a7"/>
    <w:qFormat/>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27">
    <w:name w:val="xl82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rPr>
  </w:style>
  <w:style w:type="paragraph" w:customStyle="1" w:styleId="xl828">
    <w:name w:val="xl828"/>
    <w:basedOn w:val="a7"/>
    <w:qFormat/>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29">
    <w:name w:val="xl829"/>
    <w:basedOn w:val="a7"/>
    <w:qFormat/>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830">
    <w:name w:val="xl830"/>
    <w:basedOn w:val="a7"/>
    <w:qFormat/>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831">
    <w:name w:val="xl831"/>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832">
    <w:name w:val="xl832"/>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833">
    <w:name w:val="xl833"/>
    <w:basedOn w:val="a7"/>
    <w:qFormat/>
    <w:rsid w:val="00334FD1"/>
    <w:pPr>
      <w:spacing w:before="100" w:beforeAutospacing="1" w:after="100" w:afterAutospacing="1" w:line="240" w:lineRule="auto"/>
      <w:ind w:firstLine="709"/>
      <w:contextualSpacing/>
      <w:jc w:val="both"/>
      <w:textAlignment w:val="center"/>
    </w:pPr>
    <w:rPr>
      <w:rFonts w:ascii="Times New Roman" w:hAnsi="Times New Roman"/>
      <w:sz w:val="24"/>
    </w:rPr>
  </w:style>
  <w:style w:type="paragraph" w:customStyle="1" w:styleId="xl834">
    <w:name w:val="xl834"/>
    <w:basedOn w:val="a7"/>
    <w:qFormat/>
    <w:rsid w:val="00334FD1"/>
    <w:pPr>
      <w:spacing w:before="100" w:beforeAutospacing="1" w:after="100" w:afterAutospacing="1" w:line="240" w:lineRule="auto"/>
      <w:ind w:firstLine="709"/>
      <w:contextualSpacing/>
      <w:jc w:val="both"/>
    </w:pPr>
    <w:rPr>
      <w:rFonts w:ascii="Times New Roman" w:hAnsi="Times New Roman"/>
      <w:sz w:val="24"/>
    </w:rPr>
  </w:style>
  <w:style w:type="paragraph" w:customStyle="1" w:styleId="xl835">
    <w:name w:val="xl835"/>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sz w:val="24"/>
    </w:rPr>
  </w:style>
  <w:style w:type="paragraph" w:customStyle="1" w:styleId="xl836">
    <w:name w:val="xl836"/>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b/>
      <w:bCs/>
      <w:sz w:val="24"/>
    </w:rPr>
  </w:style>
  <w:style w:type="paragraph" w:customStyle="1" w:styleId="xl837">
    <w:name w:val="xl83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sz w:val="24"/>
    </w:rPr>
  </w:style>
  <w:style w:type="paragraph" w:customStyle="1" w:styleId="xl838">
    <w:name w:val="xl838"/>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pPr>
    <w:rPr>
      <w:rFonts w:ascii="Times New Roman" w:hAnsi="Times New Roman"/>
      <w:sz w:val="24"/>
    </w:rPr>
  </w:style>
  <w:style w:type="paragraph" w:customStyle="1" w:styleId="xl839">
    <w:name w:val="xl839"/>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pPr>
    <w:rPr>
      <w:rFonts w:ascii="Times New Roman" w:hAnsi="Times New Roman"/>
      <w:b/>
      <w:bCs/>
      <w:sz w:val="24"/>
    </w:rPr>
  </w:style>
  <w:style w:type="paragraph" w:customStyle="1" w:styleId="xl840">
    <w:name w:val="xl840"/>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pPr>
    <w:rPr>
      <w:rFonts w:ascii="Times New Roman" w:hAnsi="Times New Roman"/>
      <w:sz w:val="24"/>
    </w:rPr>
  </w:style>
  <w:style w:type="paragraph" w:customStyle="1" w:styleId="xl841">
    <w:name w:val="xl841"/>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42">
    <w:name w:val="xl842"/>
    <w:basedOn w:val="a7"/>
    <w:qFormat/>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843">
    <w:name w:val="xl843"/>
    <w:basedOn w:val="a7"/>
    <w:qFormat/>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844">
    <w:name w:val="xl844"/>
    <w:basedOn w:val="a7"/>
    <w:qFormat/>
    <w:rsid w:val="00334FD1"/>
    <w:pPr>
      <w:spacing w:before="100" w:beforeAutospacing="1" w:after="100" w:afterAutospacing="1" w:line="240" w:lineRule="auto"/>
      <w:ind w:firstLine="709"/>
      <w:contextualSpacing/>
      <w:jc w:val="center"/>
    </w:pPr>
    <w:rPr>
      <w:rFonts w:ascii="Times New Roman" w:hAnsi="Times New Roman"/>
      <w:b/>
      <w:bCs/>
      <w:sz w:val="24"/>
    </w:rPr>
  </w:style>
  <w:style w:type="paragraph" w:customStyle="1" w:styleId="xl845">
    <w:name w:val="xl845"/>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pPr>
    <w:rPr>
      <w:rFonts w:ascii="Times New Roman" w:hAnsi="Times New Roman"/>
      <w:b/>
      <w:bCs/>
      <w:sz w:val="24"/>
    </w:rPr>
  </w:style>
  <w:style w:type="paragraph" w:customStyle="1" w:styleId="xl846">
    <w:name w:val="xl846"/>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pPr>
    <w:rPr>
      <w:rFonts w:ascii="Times New Roman" w:hAnsi="Times New Roman"/>
      <w:sz w:val="24"/>
    </w:rPr>
  </w:style>
  <w:style w:type="paragraph" w:customStyle="1" w:styleId="xl847">
    <w:name w:val="xl84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b/>
      <w:bCs/>
      <w:color w:val="FF0000"/>
      <w:sz w:val="24"/>
    </w:rPr>
  </w:style>
  <w:style w:type="paragraph" w:customStyle="1" w:styleId="xl848">
    <w:name w:val="xl848"/>
    <w:basedOn w:val="a7"/>
    <w:qFormat/>
    <w:rsid w:val="00334FD1"/>
    <w:pPr>
      <w:spacing w:before="100" w:beforeAutospacing="1" w:after="100" w:afterAutospacing="1" w:line="240" w:lineRule="auto"/>
      <w:ind w:firstLine="709"/>
      <w:contextualSpacing/>
      <w:jc w:val="center"/>
    </w:pPr>
    <w:rPr>
      <w:rFonts w:ascii="Times New Roman" w:hAnsi="Times New Roman"/>
      <w:sz w:val="24"/>
    </w:rPr>
  </w:style>
  <w:style w:type="paragraph" w:customStyle="1" w:styleId="xl849">
    <w:name w:val="xl849"/>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50">
    <w:name w:val="xl850"/>
    <w:basedOn w:val="a7"/>
    <w:qFormat/>
    <w:rsid w:val="00334FD1"/>
    <w:pPr>
      <w:shd w:val="clear" w:color="000000" w:fill="FFFFFF"/>
      <w:spacing w:before="100" w:beforeAutospacing="1" w:after="100" w:afterAutospacing="1" w:line="240" w:lineRule="auto"/>
      <w:ind w:firstLine="709"/>
      <w:contextualSpacing/>
      <w:jc w:val="both"/>
    </w:pPr>
    <w:rPr>
      <w:rFonts w:ascii="Times New Roman" w:hAnsi="Times New Roman"/>
      <w:sz w:val="24"/>
    </w:rPr>
  </w:style>
  <w:style w:type="paragraph" w:customStyle="1" w:styleId="xl851">
    <w:name w:val="xl851"/>
    <w:basedOn w:val="a7"/>
    <w:qFormat/>
    <w:rsid w:val="00334FD1"/>
    <w:pPr>
      <w:shd w:val="clear" w:color="000000" w:fill="FFFFFF"/>
      <w:spacing w:before="100" w:beforeAutospacing="1" w:after="100" w:afterAutospacing="1" w:line="240" w:lineRule="auto"/>
      <w:ind w:firstLine="709"/>
      <w:contextualSpacing/>
      <w:jc w:val="both"/>
    </w:pPr>
    <w:rPr>
      <w:rFonts w:ascii="Times New Roman" w:hAnsi="Times New Roman"/>
      <w:b/>
      <w:bCs/>
      <w:sz w:val="24"/>
    </w:rPr>
  </w:style>
  <w:style w:type="paragraph" w:customStyle="1" w:styleId="xl852">
    <w:name w:val="xl852"/>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853">
    <w:name w:val="xl853"/>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854">
    <w:name w:val="xl854"/>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FFFF"/>
      <w:sz w:val="24"/>
    </w:rPr>
  </w:style>
  <w:style w:type="paragraph" w:customStyle="1" w:styleId="xl855">
    <w:name w:val="xl855"/>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FFFF"/>
      <w:sz w:val="24"/>
    </w:rPr>
  </w:style>
  <w:style w:type="paragraph" w:customStyle="1" w:styleId="xl856">
    <w:name w:val="xl856"/>
    <w:basedOn w:val="a7"/>
    <w:qFormat/>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57">
    <w:name w:val="xl857"/>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pPr>
    <w:rPr>
      <w:rFonts w:ascii="Times New Roman" w:hAnsi="Times New Roman"/>
      <w:color w:val="000000"/>
      <w:sz w:val="24"/>
    </w:rPr>
  </w:style>
  <w:style w:type="paragraph" w:customStyle="1" w:styleId="xl858">
    <w:name w:val="xl858"/>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pPr>
    <w:rPr>
      <w:rFonts w:ascii="Times New Roman" w:hAnsi="Times New Roman"/>
      <w:sz w:val="24"/>
    </w:rPr>
  </w:style>
  <w:style w:type="paragraph" w:customStyle="1" w:styleId="xl859">
    <w:name w:val="xl859"/>
    <w:basedOn w:val="a7"/>
    <w:qFormat/>
    <w:rsid w:val="00334FD1"/>
    <w:pPr>
      <w:shd w:val="clear" w:color="000000" w:fill="FFFFFF"/>
      <w:spacing w:before="100" w:beforeAutospacing="1" w:after="100" w:afterAutospacing="1" w:line="240" w:lineRule="auto"/>
      <w:ind w:firstLine="709"/>
      <w:contextualSpacing/>
      <w:jc w:val="center"/>
    </w:pPr>
    <w:rPr>
      <w:rFonts w:ascii="Times New Roman" w:hAnsi="Times New Roman"/>
      <w:sz w:val="24"/>
    </w:rPr>
  </w:style>
  <w:style w:type="paragraph" w:customStyle="1" w:styleId="xl860">
    <w:name w:val="xl860"/>
    <w:basedOn w:val="a7"/>
    <w:qFormat/>
    <w:rsid w:val="00334FD1"/>
    <w:pPr>
      <w:shd w:val="clear" w:color="000000" w:fill="FFFFFF"/>
      <w:spacing w:before="100" w:beforeAutospacing="1" w:after="100" w:afterAutospacing="1" w:line="240" w:lineRule="auto"/>
      <w:ind w:firstLine="709"/>
      <w:contextualSpacing/>
      <w:jc w:val="center"/>
    </w:pPr>
    <w:rPr>
      <w:rFonts w:ascii="Times New Roman" w:hAnsi="Times New Roman"/>
      <w:sz w:val="24"/>
    </w:rPr>
  </w:style>
  <w:style w:type="paragraph" w:customStyle="1" w:styleId="xl861">
    <w:name w:val="xl861"/>
    <w:basedOn w:val="a7"/>
    <w:qFormat/>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62">
    <w:name w:val="xl862"/>
    <w:basedOn w:val="a7"/>
    <w:qFormat/>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709"/>
      <w:contextualSpacing/>
      <w:jc w:val="both"/>
    </w:pPr>
    <w:rPr>
      <w:rFonts w:ascii="Times New Roman" w:hAnsi="Times New Roman"/>
      <w:b/>
      <w:bCs/>
      <w:sz w:val="24"/>
    </w:rPr>
  </w:style>
  <w:style w:type="paragraph" w:customStyle="1" w:styleId="xl863">
    <w:name w:val="xl863"/>
    <w:basedOn w:val="a7"/>
    <w:qFormat/>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64">
    <w:name w:val="xl864"/>
    <w:basedOn w:val="a7"/>
    <w:qFormat/>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865">
    <w:name w:val="xl865"/>
    <w:basedOn w:val="a7"/>
    <w:qFormat/>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866">
    <w:name w:val="xl866"/>
    <w:basedOn w:val="a7"/>
    <w:qFormat/>
    <w:rsid w:val="00334FD1"/>
    <w:pPr>
      <w:shd w:val="clear" w:color="000000" w:fill="B6DDE8"/>
      <w:spacing w:before="100" w:beforeAutospacing="1" w:after="100" w:afterAutospacing="1" w:line="240" w:lineRule="auto"/>
      <w:ind w:firstLine="709"/>
      <w:contextualSpacing/>
      <w:jc w:val="both"/>
    </w:pPr>
    <w:rPr>
      <w:rFonts w:ascii="Times New Roman" w:hAnsi="Times New Roman"/>
      <w:b/>
      <w:bCs/>
      <w:sz w:val="24"/>
    </w:rPr>
  </w:style>
  <w:style w:type="paragraph" w:customStyle="1" w:styleId="xl867">
    <w:name w:val="xl867"/>
    <w:basedOn w:val="a7"/>
    <w:qFormat/>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68">
    <w:name w:val="xl868"/>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69">
    <w:name w:val="xl869"/>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70">
    <w:name w:val="xl870"/>
    <w:basedOn w:val="a7"/>
    <w:qFormat/>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71">
    <w:name w:val="xl871"/>
    <w:basedOn w:val="a7"/>
    <w:qFormat/>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872">
    <w:name w:val="xl872"/>
    <w:basedOn w:val="a7"/>
    <w:qFormat/>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314">
    <w:name w:val="Основной текст 31"/>
    <w:basedOn w:val="a7"/>
    <w:qFormat/>
    <w:rsid w:val="00334FD1"/>
    <w:pPr>
      <w:spacing w:before="60" w:after="60" w:line="360" w:lineRule="auto"/>
      <w:ind w:firstLine="709"/>
      <w:contextualSpacing/>
      <w:jc w:val="both"/>
    </w:pPr>
    <w:rPr>
      <w:rFonts w:ascii="Times New Roman" w:hAnsi="Times New Roman"/>
      <w:sz w:val="24"/>
    </w:rPr>
  </w:style>
  <w:style w:type="character" w:customStyle="1" w:styleId="2f8">
    <w:name w:val="Стиль2 Знак"/>
    <w:link w:val="2f7"/>
    <w:locked/>
    <w:rsid w:val="00334FD1"/>
    <w:rPr>
      <w:rFonts w:ascii="Times New Roman" w:hAnsi="Times New Roman"/>
      <w:b/>
      <w:caps/>
      <w:sz w:val="24"/>
      <w:szCs w:val="24"/>
    </w:rPr>
  </w:style>
  <w:style w:type="character" w:customStyle="1" w:styleId="FontStyle177">
    <w:name w:val="Font Style177"/>
    <w:rsid w:val="00334FD1"/>
    <w:rPr>
      <w:rFonts w:ascii="Times New Roman" w:hAnsi="Times New Roman" w:cs="Times New Roman"/>
      <w:sz w:val="24"/>
      <w:szCs w:val="24"/>
    </w:rPr>
  </w:style>
  <w:style w:type="paragraph" w:customStyle="1" w:styleId="affffffffffd">
    <w:name w:val="Знак Знак Знак Знак Знак Знак Знак"/>
    <w:basedOn w:val="a7"/>
    <w:qFormat/>
    <w:rsid w:val="00334FD1"/>
    <w:pPr>
      <w:spacing w:before="60" w:line="240" w:lineRule="exact"/>
      <w:ind w:firstLine="709"/>
      <w:contextualSpacing/>
      <w:jc w:val="both"/>
    </w:pPr>
    <w:rPr>
      <w:rFonts w:ascii="Verdana" w:hAnsi="Verdana"/>
      <w:sz w:val="24"/>
      <w:lang w:val="en-US"/>
    </w:rPr>
  </w:style>
  <w:style w:type="character" w:customStyle="1" w:styleId="Bodytext11">
    <w:name w:val="Body text (11)_"/>
    <w:link w:val="Bodytext110"/>
    <w:rsid w:val="00334FD1"/>
    <w:rPr>
      <w:sz w:val="24"/>
      <w:szCs w:val="24"/>
      <w:shd w:val="clear" w:color="auto" w:fill="FFFFFF"/>
    </w:rPr>
  </w:style>
  <w:style w:type="character" w:customStyle="1" w:styleId="Bodytext12">
    <w:name w:val="Body text (12)_"/>
    <w:link w:val="Bodytext120"/>
    <w:rsid w:val="00334FD1"/>
    <w:rPr>
      <w:sz w:val="23"/>
      <w:szCs w:val="23"/>
      <w:shd w:val="clear" w:color="auto" w:fill="FFFFFF"/>
    </w:rPr>
  </w:style>
  <w:style w:type="paragraph" w:customStyle="1" w:styleId="Bodytext110">
    <w:name w:val="Body text (11)"/>
    <w:basedOn w:val="a7"/>
    <w:link w:val="Bodytext11"/>
    <w:qFormat/>
    <w:rsid w:val="00334FD1"/>
    <w:pPr>
      <w:shd w:val="clear" w:color="auto" w:fill="FFFFFF"/>
      <w:spacing w:before="60" w:after="60" w:line="274" w:lineRule="exact"/>
      <w:ind w:firstLine="709"/>
      <w:contextualSpacing/>
      <w:jc w:val="center"/>
    </w:pPr>
    <w:rPr>
      <w:sz w:val="24"/>
      <w:szCs w:val="24"/>
    </w:rPr>
  </w:style>
  <w:style w:type="paragraph" w:customStyle="1" w:styleId="Bodytext120">
    <w:name w:val="Body text (12)"/>
    <w:basedOn w:val="a7"/>
    <w:link w:val="Bodytext12"/>
    <w:qFormat/>
    <w:rsid w:val="00334FD1"/>
    <w:pPr>
      <w:shd w:val="clear" w:color="auto" w:fill="FFFFFF"/>
      <w:spacing w:before="60" w:after="60" w:line="274" w:lineRule="exact"/>
      <w:ind w:firstLine="709"/>
      <w:contextualSpacing/>
      <w:jc w:val="center"/>
    </w:pPr>
    <w:rPr>
      <w:sz w:val="23"/>
      <w:szCs w:val="23"/>
    </w:rPr>
  </w:style>
  <w:style w:type="character" w:customStyle="1" w:styleId="TimesNewRoman0pt">
    <w:name w:val="Основной текст + Times New Roman;Не полужирный;Интервал 0 pt"/>
    <w:basedOn w:val="a8"/>
    <w:rsid w:val="00334FD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334FD1"/>
  </w:style>
  <w:style w:type="paragraph" w:customStyle="1" w:styleId="126">
    <w:name w:val="Знак1 Знак Знак Знак2"/>
    <w:basedOn w:val="a7"/>
    <w:qFormat/>
    <w:rsid w:val="00334FD1"/>
    <w:pPr>
      <w:spacing w:before="60" w:after="60" w:line="240" w:lineRule="auto"/>
      <w:ind w:firstLine="709"/>
      <w:contextualSpacing/>
      <w:jc w:val="both"/>
    </w:pPr>
    <w:rPr>
      <w:rFonts w:ascii="Arial" w:hAnsi="Arial" w:cs="Arial"/>
      <w:bCs/>
      <w:sz w:val="24"/>
      <w:szCs w:val="24"/>
    </w:rPr>
  </w:style>
  <w:style w:type="paragraph" w:customStyle="1" w:styleId="xl2798">
    <w:name w:val="xl2798"/>
    <w:basedOn w:val="a7"/>
    <w:qFormat/>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contextualSpacing/>
      <w:jc w:val="center"/>
    </w:pPr>
    <w:rPr>
      <w:rFonts w:ascii="Times New Roman" w:hAnsi="Times New Roman"/>
      <w:b/>
      <w:bCs/>
      <w:sz w:val="24"/>
      <w:szCs w:val="24"/>
    </w:rPr>
  </w:style>
  <w:style w:type="paragraph" w:customStyle="1" w:styleId="xl2799">
    <w:name w:val="xl2799"/>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2800">
    <w:name w:val="xl2800"/>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2801">
    <w:name w:val="xl2801"/>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2802">
    <w:name w:val="xl2802"/>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2803">
    <w:name w:val="xl2803"/>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right"/>
      <w:textAlignment w:val="top"/>
    </w:pPr>
    <w:rPr>
      <w:rFonts w:ascii="Times New Roman" w:hAnsi="Times New Roman"/>
      <w:sz w:val="24"/>
      <w:szCs w:val="24"/>
    </w:rPr>
  </w:style>
  <w:style w:type="paragraph" w:customStyle="1" w:styleId="xl2804">
    <w:name w:val="xl2804"/>
    <w:basedOn w:val="a7"/>
    <w:qFormat/>
    <w:rsid w:val="00334FD1"/>
    <w:pPr>
      <w:shd w:val="clear" w:color="000000" w:fill="FFFFFF"/>
      <w:spacing w:before="100" w:beforeAutospacing="1" w:after="100" w:afterAutospacing="1" w:line="240" w:lineRule="auto"/>
      <w:ind w:firstLine="709"/>
      <w:contextualSpacing/>
      <w:jc w:val="both"/>
    </w:pPr>
    <w:rPr>
      <w:rFonts w:ascii="Times New Roman" w:hAnsi="Times New Roman"/>
      <w:sz w:val="24"/>
    </w:rPr>
  </w:style>
  <w:style w:type="paragraph" w:customStyle="1" w:styleId="xl2805">
    <w:name w:val="xl2805"/>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2806">
    <w:name w:val="xl2806"/>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2807">
    <w:name w:val="xl2807"/>
    <w:basedOn w:val="a7"/>
    <w:qFormat/>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2808">
    <w:name w:val="xl2808"/>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2809">
    <w:name w:val="xl2809"/>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i/>
      <w:iCs/>
      <w:sz w:val="24"/>
    </w:rPr>
  </w:style>
  <w:style w:type="paragraph" w:customStyle="1" w:styleId="xl2810">
    <w:name w:val="xl2810"/>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pPr>
    <w:rPr>
      <w:rFonts w:ascii="Times New Roman" w:hAnsi="Times New Roman"/>
      <w:sz w:val="24"/>
    </w:rPr>
  </w:style>
  <w:style w:type="paragraph" w:customStyle="1" w:styleId="xl2811">
    <w:name w:val="xl2811"/>
    <w:basedOn w:val="a7"/>
    <w:qFormat/>
    <w:rsid w:val="00334FD1"/>
    <w:pPr>
      <w:shd w:val="clear" w:color="000000" w:fill="FFFFFF"/>
      <w:spacing w:before="100" w:beforeAutospacing="1" w:after="100" w:afterAutospacing="1" w:line="240" w:lineRule="auto"/>
      <w:ind w:firstLine="709"/>
      <w:contextualSpacing/>
      <w:jc w:val="both"/>
    </w:pPr>
    <w:rPr>
      <w:rFonts w:ascii="Times New Roman" w:hAnsi="Times New Roman"/>
      <w:sz w:val="24"/>
    </w:rPr>
  </w:style>
  <w:style w:type="paragraph" w:customStyle="1" w:styleId="xl2812">
    <w:name w:val="xl2812"/>
    <w:basedOn w:val="a7"/>
    <w:qFormat/>
    <w:rsid w:val="00334FD1"/>
    <w:pPr>
      <w:shd w:val="clear" w:color="000000" w:fill="FFFFFF"/>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2813">
    <w:name w:val="xl2813"/>
    <w:basedOn w:val="a7"/>
    <w:qFormat/>
    <w:rsid w:val="00334FD1"/>
    <w:pPr>
      <w:shd w:val="clear" w:color="000000" w:fill="EEECE1"/>
      <w:spacing w:before="100" w:beforeAutospacing="1" w:after="100" w:afterAutospacing="1" w:line="240" w:lineRule="auto"/>
      <w:ind w:firstLine="709"/>
      <w:contextualSpacing/>
      <w:jc w:val="both"/>
    </w:pPr>
    <w:rPr>
      <w:rFonts w:ascii="Times New Roman" w:hAnsi="Times New Roman"/>
      <w:sz w:val="24"/>
    </w:rPr>
  </w:style>
  <w:style w:type="paragraph" w:customStyle="1" w:styleId="xl2814">
    <w:name w:val="xl2814"/>
    <w:basedOn w:val="a7"/>
    <w:qFormat/>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2815">
    <w:name w:val="xl2815"/>
    <w:basedOn w:val="a7"/>
    <w:qFormat/>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contextualSpacing/>
      <w:jc w:val="center"/>
    </w:pPr>
    <w:rPr>
      <w:rFonts w:ascii="Times New Roman" w:hAnsi="Times New Roman"/>
      <w:b/>
      <w:bCs/>
      <w:sz w:val="24"/>
    </w:rPr>
  </w:style>
  <w:style w:type="paragraph" w:customStyle="1" w:styleId="xl2816">
    <w:name w:val="xl2816"/>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2817">
    <w:name w:val="xl2817"/>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2818">
    <w:name w:val="xl2818"/>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2819">
    <w:name w:val="xl2819"/>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2820">
    <w:name w:val="xl2820"/>
    <w:basedOn w:val="a7"/>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top"/>
    </w:pPr>
    <w:rPr>
      <w:rFonts w:ascii="Times New Roman" w:hAnsi="Times New Roman"/>
      <w:sz w:val="24"/>
      <w:szCs w:val="24"/>
    </w:rPr>
  </w:style>
  <w:style w:type="paragraph" w:customStyle="1" w:styleId="xl2821">
    <w:name w:val="xl2821"/>
    <w:basedOn w:val="a7"/>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sz w:val="24"/>
    </w:rPr>
  </w:style>
  <w:style w:type="paragraph" w:customStyle="1" w:styleId="xl2822">
    <w:name w:val="xl2822"/>
    <w:basedOn w:val="a7"/>
    <w:qFormat/>
    <w:rsid w:val="00334FD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2823">
    <w:name w:val="xl2823"/>
    <w:basedOn w:val="a7"/>
    <w:qFormat/>
    <w:rsid w:val="00334FD1"/>
    <w:pPr>
      <w:pBdr>
        <w:top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2824">
    <w:name w:val="xl2824"/>
    <w:basedOn w:val="a7"/>
    <w:qFormat/>
    <w:rsid w:val="00334FD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2825">
    <w:name w:val="xl2825"/>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2826">
    <w:name w:val="xl2826"/>
    <w:basedOn w:val="a7"/>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2827">
    <w:name w:val="xl2827"/>
    <w:basedOn w:val="a7"/>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2828">
    <w:name w:val="xl2828"/>
    <w:basedOn w:val="a7"/>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2829">
    <w:name w:val="xl2829"/>
    <w:basedOn w:val="a7"/>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2830">
    <w:name w:val="xl2830"/>
    <w:basedOn w:val="a7"/>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2831">
    <w:name w:val="xl2831"/>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2832">
    <w:name w:val="xl2832"/>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2833">
    <w:name w:val="xl2833"/>
    <w:basedOn w:val="a7"/>
    <w:qFormat/>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2834">
    <w:name w:val="xl2834"/>
    <w:basedOn w:val="a7"/>
    <w:qFormat/>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2835">
    <w:name w:val="xl2835"/>
    <w:basedOn w:val="a7"/>
    <w:qFormat/>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2836">
    <w:name w:val="xl2836"/>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2837">
    <w:name w:val="xl2837"/>
    <w:basedOn w:val="a7"/>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2838">
    <w:name w:val="xl2838"/>
    <w:basedOn w:val="a7"/>
    <w:qFormat/>
    <w:rsid w:val="00334FD1"/>
    <w:pP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numbering" w:customStyle="1" w:styleId="4b">
    <w:name w:val="Нет списка4"/>
    <w:next w:val="aa"/>
    <w:uiPriority w:val="99"/>
    <w:semiHidden/>
    <w:unhideWhenUsed/>
    <w:rsid w:val="00334FD1"/>
  </w:style>
  <w:style w:type="table" w:customStyle="1" w:styleId="2ff9">
    <w:name w:val="Сетка таблицы2"/>
    <w:basedOn w:val="a9"/>
    <w:next w:val="af4"/>
    <w:rsid w:val="00334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a"/>
    <w:uiPriority w:val="99"/>
    <w:semiHidden/>
    <w:unhideWhenUsed/>
    <w:rsid w:val="00334FD1"/>
  </w:style>
  <w:style w:type="table" w:customStyle="1" w:styleId="-11">
    <w:name w:val="Веб-таблица 11"/>
    <w:basedOn w:val="a9"/>
    <w:next w:val="-1"/>
    <w:rsid w:val="00334FD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334FD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334FD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9"/>
    <w:next w:val="afffffffff3"/>
    <w:rsid w:val="00334FD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a"/>
    <w:rsid w:val="00334FD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9"/>
    <w:next w:val="2fb"/>
    <w:rsid w:val="00334FD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b"/>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9"/>
    <w:next w:val="2fc"/>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334FD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c"/>
    <w:rsid w:val="00334FD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9"/>
    <w:next w:val="2fd"/>
    <w:rsid w:val="00334FD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334FD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d"/>
    <w:rsid w:val="00334FD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9"/>
    <w:next w:val="2fe"/>
    <w:rsid w:val="00334FD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a"/>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9"/>
    <w:next w:val="2ff"/>
    <w:rsid w:val="00334FD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334FD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334FD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334FD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e">
    <w:name w:val="Современная таблица1"/>
    <w:basedOn w:val="a9"/>
    <w:next w:val="afffffffff4"/>
    <w:rsid w:val="00334FD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
    <w:name w:val="Стандартная таблица1"/>
    <w:basedOn w:val="a9"/>
    <w:next w:val="afffffffff5"/>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e"/>
    <w:rsid w:val="00334FD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9"/>
    <w:next w:val="2ff0"/>
    <w:rsid w:val="00334FD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334FD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334FD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334FD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334FD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0">
    <w:name w:val="Тема таблицы1"/>
    <w:basedOn w:val="a9"/>
    <w:next w:val="afffffffff6"/>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9"/>
    <w:next w:val="1fff"/>
    <w:rsid w:val="00334FD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9"/>
    <w:next w:val="2ff1"/>
    <w:rsid w:val="00334FD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334FD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semiHidden/>
    <w:rsid w:val="00334FD1"/>
  </w:style>
  <w:style w:type="numbering" w:customStyle="1" w:styleId="221">
    <w:name w:val="Нет списка22"/>
    <w:next w:val="aa"/>
    <w:semiHidden/>
    <w:rsid w:val="00334FD1"/>
  </w:style>
  <w:style w:type="numbering" w:customStyle="1" w:styleId="11111">
    <w:name w:val="Нет списка11111"/>
    <w:next w:val="aa"/>
    <w:semiHidden/>
    <w:rsid w:val="00334FD1"/>
  </w:style>
  <w:style w:type="numbering" w:customStyle="1" w:styleId="31b">
    <w:name w:val="Нет списка31"/>
    <w:next w:val="aa"/>
    <w:uiPriority w:val="99"/>
    <w:semiHidden/>
    <w:unhideWhenUsed/>
    <w:rsid w:val="00334FD1"/>
  </w:style>
  <w:style w:type="table" w:customStyle="1" w:styleId="11f0">
    <w:name w:val="Сетка таблицы11"/>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a"/>
    <w:semiHidden/>
    <w:rsid w:val="00334FD1"/>
  </w:style>
  <w:style w:type="numbering" w:customStyle="1" w:styleId="2110">
    <w:name w:val="Нет списка211"/>
    <w:next w:val="aa"/>
    <w:semiHidden/>
    <w:rsid w:val="00334FD1"/>
  </w:style>
  <w:style w:type="numbering" w:customStyle="1" w:styleId="1121">
    <w:name w:val="Нет списка1121"/>
    <w:next w:val="aa"/>
    <w:semiHidden/>
    <w:rsid w:val="00334FD1"/>
  </w:style>
  <w:style w:type="numbering" w:customStyle="1" w:styleId="1ai1111">
    <w:name w:val="1 / a / i1111"/>
    <w:basedOn w:val="aa"/>
    <w:next w:val="1ai"/>
    <w:rsid w:val="00334FD1"/>
  </w:style>
  <w:style w:type="numbering" w:customStyle="1" w:styleId="413">
    <w:name w:val="Нет списка41"/>
    <w:next w:val="aa"/>
    <w:uiPriority w:val="99"/>
    <w:semiHidden/>
    <w:unhideWhenUsed/>
    <w:rsid w:val="00334FD1"/>
  </w:style>
  <w:style w:type="numbering" w:customStyle="1" w:styleId="1310">
    <w:name w:val="Нет списка131"/>
    <w:next w:val="aa"/>
    <w:uiPriority w:val="99"/>
    <w:semiHidden/>
    <w:unhideWhenUsed/>
    <w:rsid w:val="00334FD1"/>
  </w:style>
  <w:style w:type="numbering" w:customStyle="1" w:styleId="1131">
    <w:name w:val="Нет списка1131"/>
    <w:next w:val="aa"/>
    <w:semiHidden/>
    <w:rsid w:val="00334FD1"/>
  </w:style>
  <w:style w:type="numbering" w:customStyle="1" w:styleId="2210">
    <w:name w:val="Нет списка221"/>
    <w:next w:val="aa"/>
    <w:semiHidden/>
    <w:rsid w:val="00334FD1"/>
  </w:style>
  <w:style w:type="numbering" w:customStyle="1" w:styleId="1111110">
    <w:name w:val="Нет списка111111"/>
    <w:next w:val="aa"/>
    <w:semiHidden/>
    <w:rsid w:val="00334FD1"/>
  </w:style>
  <w:style w:type="numbering" w:customStyle="1" w:styleId="3110">
    <w:name w:val="Нет списка311"/>
    <w:next w:val="aa"/>
    <w:uiPriority w:val="99"/>
    <w:semiHidden/>
    <w:unhideWhenUsed/>
    <w:rsid w:val="00334FD1"/>
  </w:style>
  <w:style w:type="numbering" w:customStyle="1" w:styleId="1211">
    <w:name w:val="Нет списка1211"/>
    <w:next w:val="aa"/>
    <w:semiHidden/>
    <w:rsid w:val="00334FD1"/>
  </w:style>
  <w:style w:type="numbering" w:customStyle="1" w:styleId="2111">
    <w:name w:val="Нет списка2111"/>
    <w:next w:val="aa"/>
    <w:semiHidden/>
    <w:rsid w:val="00334FD1"/>
  </w:style>
  <w:style w:type="numbering" w:customStyle="1" w:styleId="11211">
    <w:name w:val="Нет списка11211"/>
    <w:next w:val="aa"/>
    <w:semiHidden/>
    <w:rsid w:val="00334FD1"/>
  </w:style>
  <w:style w:type="table" w:customStyle="1" w:styleId="TableGridReport11">
    <w:name w:val="Table Grid Report11"/>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a"/>
    <w:next w:val="1ai"/>
    <w:rsid w:val="00334FD1"/>
    <w:pPr>
      <w:numPr>
        <w:numId w:val="8"/>
      </w:numPr>
    </w:pPr>
  </w:style>
  <w:style w:type="numbering" w:customStyle="1" w:styleId="211">
    <w:name w:val="Статья / Раздел211"/>
    <w:basedOn w:val="aa"/>
    <w:next w:val="a1"/>
    <w:rsid w:val="00334FD1"/>
    <w:pPr>
      <w:numPr>
        <w:numId w:val="5"/>
      </w:numPr>
    </w:pPr>
  </w:style>
  <w:style w:type="numbering" w:customStyle="1" w:styleId="4">
    <w:name w:val="Статья / Раздел4"/>
    <w:basedOn w:val="aa"/>
    <w:next w:val="a1"/>
    <w:rsid w:val="00334FD1"/>
    <w:pPr>
      <w:numPr>
        <w:numId w:val="4"/>
      </w:numPr>
    </w:pPr>
  </w:style>
  <w:style w:type="numbering" w:customStyle="1" w:styleId="5a">
    <w:name w:val="Нет списка5"/>
    <w:next w:val="aa"/>
    <w:uiPriority w:val="99"/>
    <w:semiHidden/>
    <w:unhideWhenUsed/>
    <w:rsid w:val="00334FD1"/>
  </w:style>
  <w:style w:type="table" w:customStyle="1" w:styleId="3f6">
    <w:name w:val="Сетка таблицы3"/>
    <w:basedOn w:val="a9"/>
    <w:next w:val="af4"/>
    <w:uiPriority w:val="39"/>
    <w:rsid w:val="00334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a"/>
    <w:uiPriority w:val="99"/>
    <w:semiHidden/>
    <w:unhideWhenUsed/>
    <w:rsid w:val="00334FD1"/>
  </w:style>
  <w:style w:type="table" w:customStyle="1" w:styleId="-12">
    <w:name w:val="Веб-таблица 12"/>
    <w:basedOn w:val="a9"/>
    <w:next w:val="-1"/>
    <w:rsid w:val="00334FD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334FD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334FD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a">
    <w:name w:val="Изысканная таблица2"/>
    <w:basedOn w:val="a9"/>
    <w:next w:val="afffffffff3"/>
    <w:rsid w:val="00334FD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9"/>
    <w:next w:val="1ffa"/>
    <w:rsid w:val="00334FD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b"/>
    <w:rsid w:val="00334FD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
    <w:name w:val="Классическая таблица 12"/>
    <w:basedOn w:val="a9"/>
    <w:next w:val="1ffb"/>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c"/>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334FD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9"/>
    <w:next w:val="1ffc"/>
    <w:rsid w:val="00334FD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d"/>
    <w:rsid w:val="00334FD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334FD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Простая таблица 12"/>
    <w:basedOn w:val="a9"/>
    <w:next w:val="1ffd"/>
    <w:rsid w:val="00334FD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e"/>
    <w:rsid w:val="00334FD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b">
    <w:name w:val="Сетка таблицы 12"/>
    <w:basedOn w:val="a9"/>
    <w:next w:val="1fa"/>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
    <w:rsid w:val="00334FD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334FD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334FD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334FD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b">
    <w:name w:val="Современная таблица2"/>
    <w:basedOn w:val="a9"/>
    <w:next w:val="afffffffff4"/>
    <w:rsid w:val="00334FD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c">
    <w:name w:val="Стандартная таблица2"/>
    <w:basedOn w:val="a9"/>
    <w:next w:val="afffffffff5"/>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9"/>
    <w:next w:val="1ffe"/>
    <w:rsid w:val="00334FD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0"/>
    <w:rsid w:val="00334FD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334FD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334FD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334FD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334FD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9"/>
    <w:next w:val="afffffffff6"/>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Цветная таблица 12"/>
    <w:basedOn w:val="a9"/>
    <w:next w:val="1fff"/>
    <w:rsid w:val="00334FD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1"/>
    <w:rsid w:val="00334FD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334FD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semiHidden/>
    <w:rsid w:val="00334FD1"/>
  </w:style>
  <w:style w:type="numbering" w:customStyle="1" w:styleId="231">
    <w:name w:val="Нет списка23"/>
    <w:next w:val="aa"/>
    <w:semiHidden/>
    <w:rsid w:val="00334FD1"/>
  </w:style>
  <w:style w:type="numbering" w:customStyle="1" w:styleId="1112">
    <w:name w:val="Нет списка1112"/>
    <w:next w:val="aa"/>
    <w:semiHidden/>
    <w:rsid w:val="00334FD1"/>
  </w:style>
  <w:style w:type="numbering" w:customStyle="1" w:styleId="326">
    <w:name w:val="Нет списка32"/>
    <w:next w:val="aa"/>
    <w:uiPriority w:val="99"/>
    <w:semiHidden/>
    <w:unhideWhenUsed/>
    <w:rsid w:val="00334FD1"/>
  </w:style>
  <w:style w:type="table" w:customStyle="1" w:styleId="1212">
    <w:name w:val="Сетка таблицы121"/>
    <w:basedOn w:val="a9"/>
    <w:next w:val="af4"/>
    <w:uiPriority w:val="39"/>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a"/>
    <w:semiHidden/>
    <w:rsid w:val="00334FD1"/>
  </w:style>
  <w:style w:type="numbering" w:customStyle="1" w:styleId="2120">
    <w:name w:val="Нет списка212"/>
    <w:next w:val="aa"/>
    <w:semiHidden/>
    <w:rsid w:val="00334FD1"/>
  </w:style>
  <w:style w:type="numbering" w:customStyle="1" w:styleId="1122">
    <w:name w:val="Нет списка1122"/>
    <w:next w:val="aa"/>
    <w:semiHidden/>
    <w:rsid w:val="00334FD1"/>
  </w:style>
  <w:style w:type="numbering" w:customStyle="1" w:styleId="1ai1112">
    <w:name w:val="1 / a / i1112"/>
    <w:basedOn w:val="aa"/>
    <w:next w:val="1ai"/>
    <w:rsid w:val="00334FD1"/>
  </w:style>
  <w:style w:type="table" w:customStyle="1" w:styleId="TableGridReport12">
    <w:name w:val="Table Grid Report12"/>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a"/>
    <w:uiPriority w:val="99"/>
    <w:semiHidden/>
    <w:unhideWhenUsed/>
    <w:rsid w:val="00334FD1"/>
  </w:style>
  <w:style w:type="table" w:customStyle="1" w:styleId="21f1">
    <w:name w:val="Сетка таблицы21"/>
    <w:basedOn w:val="a9"/>
    <w:next w:val="af4"/>
    <w:rsid w:val="00334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a"/>
    <w:uiPriority w:val="99"/>
    <w:semiHidden/>
    <w:unhideWhenUsed/>
    <w:rsid w:val="00334FD1"/>
  </w:style>
  <w:style w:type="table" w:customStyle="1" w:styleId="-111">
    <w:name w:val="Веб-таблица 111"/>
    <w:basedOn w:val="a9"/>
    <w:next w:val="-1"/>
    <w:rsid w:val="00334FD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334FD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334FD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3"/>
    <w:rsid w:val="00334FD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a"/>
    <w:rsid w:val="00334FD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b"/>
    <w:rsid w:val="00334FD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b"/>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c"/>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334FD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c"/>
    <w:rsid w:val="00334FD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d"/>
    <w:rsid w:val="00334FD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334FD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d"/>
    <w:rsid w:val="00334FD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e"/>
    <w:rsid w:val="00334FD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a"/>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
    <w:rsid w:val="00334FD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334FD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334FD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334FD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4"/>
    <w:rsid w:val="00334FD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5"/>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e"/>
    <w:rsid w:val="00334FD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0"/>
    <w:rsid w:val="00334FD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334FD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334FD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334FD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334FD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334FD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334F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334FD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6"/>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9"/>
    <w:next w:val="1fff"/>
    <w:rsid w:val="00334FD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1"/>
    <w:rsid w:val="00334FD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334FD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334FD1"/>
  </w:style>
  <w:style w:type="numbering" w:customStyle="1" w:styleId="2220">
    <w:name w:val="Нет списка222"/>
    <w:next w:val="aa"/>
    <w:semiHidden/>
    <w:rsid w:val="00334FD1"/>
  </w:style>
  <w:style w:type="numbering" w:customStyle="1" w:styleId="11112">
    <w:name w:val="Нет списка11112"/>
    <w:next w:val="aa"/>
    <w:semiHidden/>
    <w:rsid w:val="00334FD1"/>
  </w:style>
  <w:style w:type="numbering" w:customStyle="1" w:styleId="3120">
    <w:name w:val="Нет списка312"/>
    <w:next w:val="aa"/>
    <w:uiPriority w:val="99"/>
    <w:semiHidden/>
    <w:unhideWhenUsed/>
    <w:rsid w:val="00334FD1"/>
  </w:style>
  <w:style w:type="table" w:customStyle="1" w:styleId="111a">
    <w:name w:val="Сетка таблицы111"/>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a"/>
    <w:semiHidden/>
    <w:rsid w:val="00334FD1"/>
  </w:style>
  <w:style w:type="numbering" w:customStyle="1" w:styleId="21120">
    <w:name w:val="Нет списка2112"/>
    <w:next w:val="aa"/>
    <w:semiHidden/>
    <w:rsid w:val="00334FD1"/>
  </w:style>
  <w:style w:type="numbering" w:customStyle="1" w:styleId="11212">
    <w:name w:val="Нет списка11212"/>
    <w:next w:val="aa"/>
    <w:semiHidden/>
    <w:rsid w:val="00334FD1"/>
  </w:style>
  <w:style w:type="numbering" w:customStyle="1" w:styleId="1ai11111">
    <w:name w:val="1 / a / i11111"/>
    <w:basedOn w:val="aa"/>
    <w:next w:val="1ai"/>
    <w:rsid w:val="00334FD1"/>
  </w:style>
  <w:style w:type="numbering" w:customStyle="1" w:styleId="4113">
    <w:name w:val="Нет списка411"/>
    <w:next w:val="aa"/>
    <w:uiPriority w:val="99"/>
    <w:semiHidden/>
    <w:unhideWhenUsed/>
    <w:rsid w:val="00334FD1"/>
  </w:style>
  <w:style w:type="numbering" w:customStyle="1" w:styleId="1311">
    <w:name w:val="Нет списка1311"/>
    <w:next w:val="aa"/>
    <w:uiPriority w:val="99"/>
    <w:semiHidden/>
    <w:unhideWhenUsed/>
    <w:rsid w:val="00334FD1"/>
  </w:style>
  <w:style w:type="numbering" w:customStyle="1" w:styleId="11311">
    <w:name w:val="Нет списка11311"/>
    <w:next w:val="aa"/>
    <w:semiHidden/>
    <w:rsid w:val="00334FD1"/>
  </w:style>
  <w:style w:type="numbering" w:customStyle="1" w:styleId="2211">
    <w:name w:val="Нет списка2211"/>
    <w:next w:val="aa"/>
    <w:semiHidden/>
    <w:rsid w:val="00334FD1"/>
  </w:style>
  <w:style w:type="numbering" w:customStyle="1" w:styleId="11111110">
    <w:name w:val="Нет списка1111111"/>
    <w:next w:val="aa"/>
    <w:semiHidden/>
    <w:rsid w:val="00334FD1"/>
  </w:style>
  <w:style w:type="numbering" w:customStyle="1" w:styleId="31110">
    <w:name w:val="Нет списка3111"/>
    <w:next w:val="aa"/>
    <w:uiPriority w:val="99"/>
    <w:semiHidden/>
    <w:unhideWhenUsed/>
    <w:rsid w:val="00334FD1"/>
  </w:style>
  <w:style w:type="numbering" w:customStyle="1" w:styleId="12111">
    <w:name w:val="Нет списка12111"/>
    <w:next w:val="aa"/>
    <w:semiHidden/>
    <w:rsid w:val="00334FD1"/>
  </w:style>
  <w:style w:type="numbering" w:customStyle="1" w:styleId="21111">
    <w:name w:val="Нет списка21111"/>
    <w:next w:val="aa"/>
    <w:semiHidden/>
    <w:rsid w:val="00334FD1"/>
  </w:style>
  <w:style w:type="numbering" w:customStyle="1" w:styleId="112111">
    <w:name w:val="Нет списка112111"/>
    <w:next w:val="aa"/>
    <w:semiHidden/>
    <w:rsid w:val="00334FD1"/>
  </w:style>
  <w:style w:type="table" w:customStyle="1" w:styleId="TableGridReport111">
    <w:name w:val="Table Grid Report111"/>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1">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334FD1"/>
  </w:style>
  <w:style w:type="character" w:customStyle="1" w:styleId="2ffe">
    <w:name w:val="Основной текст (2)_"/>
    <w:link w:val="2fff"/>
    <w:locked/>
    <w:rsid w:val="00334FD1"/>
    <w:rPr>
      <w:rFonts w:ascii="Arial" w:eastAsia="Arial" w:hAnsi="Arial" w:cs="Arial"/>
      <w:shd w:val="clear" w:color="auto" w:fill="FFFFFF"/>
    </w:rPr>
  </w:style>
  <w:style w:type="paragraph" w:customStyle="1" w:styleId="2fff">
    <w:name w:val="Основной текст (2)"/>
    <w:basedOn w:val="a7"/>
    <w:link w:val="2ffe"/>
    <w:qFormat/>
    <w:rsid w:val="00334FD1"/>
    <w:pPr>
      <w:shd w:val="clear" w:color="auto" w:fill="FFFFFF"/>
      <w:spacing w:before="60" w:after="180" w:line="254" w:lineRule="exact"/>
      <w:ind w:hanging="1620"/>
      <w:contextualSpacing/>
      <w:jc w:val="center"/>
    </w:pPr>
    <w:rPr>
      <w:rFonts w:ascii="Arial" w:eastAsia="Arial" w:hAnsi="Arial" w:cs="Arial"/>
    </w:rPr>
  </w:style>
  <w:style w:type="character" w:customStyle="1" w:styleId="327">
    <w:name w:val="Заголовок 3 Знак2"/>
    <w:aliases w:val="Знак Знак3,Знак3 Знак2"/>
    <w:basedOn w:val="a8"/>
    <w:rsid w:val="00334FD1"/>
    <w:rPr>
      <w:rFonts w:asciiTheme="majorHAnsi" w:eastAsiaTheme="majorEastAsia" w:hAnsiTheme="majorHAnsi" w:cstheme="majorBidi"/>
      <w:b/>
      <w:bCs/>
      <w:color w:val="4472C4" w:themeColor="accent1"/>
    </w:rPr>
  </w:style>
  <w:style w:type="character" w:customStyle="1" w:styleId="affffffffffe">
    <w:name w:val="Подпись к таблице_"/>
    <w:basedOn w:val="a8"/>
    <w:link w:val="afffffffffff"/>
    <w:rsid w:val="00334FD1"/>
    <w:rPr>
      <w:sz w:val="27"/>
      <w:szCs w:val="27"/>
      <w:shd w:val="clear" w:color="auto" w:fill="FFFFFF"/>
    </w:rPr>
  </w:style>
  <w:style w:type="paragraph" w:customStyle="1" w:styleId="afffffffffff">
    <w:name w:val="Подпись к таблице"/>
    <w:basedOn w:val="a7"/>
    <w:link w:val="affffffffffe"/>
    <w:qFormat/>
    <w:rsid w:val="00334FD1"/>
    <w:pPr>
      <w:shd w:val="clear" w:color="auto" w:fill="FFFFFF"/>
      <w:spacing w:before="60" w:after="60" w:line="0" w:lineRule="atLeast"/>
      <w:ind w:firstLine="709"/>
      <w:contextualSpacing/>
      <w:jc w:val="both"/>
    </w:pPr>
    <w:rPr>
      <w:sz w:val="27"/>
      <w:szCs w:val="27"/>
    </w:rPr>
  </w:style>
  <w:style w:type="character" w:customStyle="1" w:styleId="93">
    <w:name w:val="Основной текст (9)_"/>
    <w:basedOn w:val="a8"/>
    <w:link w:val="94"/>
    <w:rsid w:val="00334FD1"/>
    <w:rPr>
      <w:sz w:val="27"/>
      <w:szCs w:val="27"/>
      <w:shd w:val="clear" w:color="auto" w:fill="FFFFFF"/>
    </w:rPr>
  </w:style>
  <w:style w:type="character" w:customStyle="1" w:styleId="101">
    <w:name w:val="Основной текст (10)_"/>
    <w:basedOn w:val="a8"/>
    <w:link w:val="102"/>
    <w:rsid w:val="00334FD1"/>
    <w:rPr>
      <w:sz w:val="24"/>
      <w:szCs w:val="24"/>
      <w:shd w:val="clear" w:color="auto" w:fill="FFFFFF"/>
    </w:rPr>
  </w:style>
  <w:style w:type="character" w:customStyle="1" w:styleId="10135pt">
    <w:name w:val="Основной текст (10) + 13;5 pt;Не малые прописные"/>
    <w:basedOn w:val="101"/>
    <w:rsid w:val="00334FD1"/>
    <w:rPr>
      <w:smallCaps/>
      <w:sz w:val="27"/>
      <w:szCs w:val="27"/>
      <w:shd w:val="clear" w:color="auto" w:fill="FFFFFF"/>
      <w:lang w:val="en-US"/>
    </w:rPr>
  </w:style>
  <w:style w:type="character" w:customStyle="1" w:styleId="97pt">
    <w:name w:val="Основной текст (9) + 7 pt"/>
    <w:basedOn w:val="93"/>
    <w:rsid w:val="00334FD1"/>
    <w:rPr>
      <w:sz w:val="14"/>
      <w:szCs w:val="14"/>
      <w:shd w:val="clear" w:color="auto" w:fill="FFFFFF"/>
    </w:rPr>
  </w:style>
  <w:style w:type="paragraph" w:customStyle="1" w:styleId="94">
    <w:name w:val="Основной текст (9)"/>
    <w:basedOn w:val="a7"/>
    <w:link w:val="93"/>
    <w:qFormat/>
    <w:rsid w:val="00334FD1"/>
    <w:pPr>
      <w:shd w:val="clear" w:color="auto" w:fill="FFFFFF"/>
      <w:spacing w:before="60" w:after="60" w:line="0" w:lineRule="atLeast"/>
      <w:ind w:firstLine="709"/>
      <w:contextualSpacing/>
      <w:jc w:val="both"/>
    </w:pPr>
    <w:rPr>
      <w:sz w:val="27"/>
      <w:szCs w:val="27"/>
    </w:rPr>
  </w:style>
  <w:style w:type="paragraph" w:customStyle="1" w:styleId="102">
    <w:name w:val="Основной текст (10)"/>
    <w:basedOn w:val="a7"/>
    <w:link w:val="101"/>
    <w:qFormat/>
    <w:rsid w:val="00334FD1"/>
    <w:pPr>
      <w:shd w:val="clear" w:color="auto" w:fill="FFFFFF"/>
      <w:spacing w:before="420" w:after="900" w:line="0" w:lineRule="atLeast"/>
      <w:ind w:firstLine="709"/>
      <w:contextualSpacing/>
      <w:jc w:val="both"/>
    </w:pPr>
    <w:rPr>
      <w:sz w:val="24"/>
      <w:szCs w:val="24"/>
    </w:rPr>
  </w:style>
  <w:style w:type="character" w:customStyle="1" w:styleId="64">
    <w:name w:val="Основной текст (6)_"/>
    <w:basedOn w:val="a8"/>
    <w:link w:val="65"/>
    <w:rsid w:val="00334FD1"/>
    <w:rPr>
      <w:sz w:val="23"/>
      <w:szCs w:val="23"/>
      <w:shd w:val="clear" w:color="auto" w:fill="FFFFFF"/>
    </w:rPr>
  </w:style>
  <w:style w:type="paragraph" w:customStyle="1" w:styleId="65">
    <w:name w:val="Основной текст (6)"/>
    <w:basedOn w:val="a7"/>
    <w:link w:val="64"/>
    <w:qFormat/>
    <w:rsid w:val="00334FD1"/>
    <w:pPr>
      <w:shd w:val="clear" w:color="auto" w:fill="FFFFFF"/>
      <w:spacing w:before="60" w:after="60" w:line="0" w:lineRule="atLeast"/>
      <w:ind w:hanging="600"/>
      <w:contextualSpacing/>
      <w:jc w:val="center"/>
    </w:pPr>
    <w:rPr>
      <w:sz w:val="23"/>
      <w:szCs w:val="23"/>
    </w:rPr>
  </w:style>
  <w:style w:type="paragraph" w:customStyle="1" w:styleId="msonormal0">
    <w:name w:val="msonormal"/>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3063">
    <w:name w:val="xl3063"/>
    <w:basedOn w:val="a7"/>
    <w:uiPriority w:val="99"/>
    <w:qFormat/>
    <w:rsid w:val="00334FD1"/>
    <w:pP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64">
    <w:name w:val="xl3064"/>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3065">
    <w:name w:val="xl3065"/>
    <w:basedOn w:val="a7"/>
    <w:uiPriority w:val="99"/>
    <w:qFormat/>
    <w:rsid w:val="00334FD1"/>
    <w:pP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3066">
    <w:name w:val="xl306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067">
    <w:name w:val="xl306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068">
    <w:name w:val="xl3068"/>
    <w:basedOn w:val="a7"/>
    <w:uiPriority w:val="99"/>
    <w:qFormat/>
    <w:rsid w:val="00334FD1"/>
    <w:pP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069">
    <w:name w:val="xl3069"/>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3070">
    <w:name w:val="xl307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71">
    <w:name w:val="xl3071"/>
    <w:basedOn w:val="a7"/>
    <w:uiPriority w:val="99"/>
    <w:qFormat/>
    <w:rsid w:val="00334FD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72">
    <w:name w:val="xl307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73">
    <w:name w:val="xl3073"/>
    <w:basedOn w:val="a7"/>
    <w:uiPriority w:val="99"/>
    <w:qFormat/>
    <w:rsid w:val="00334FD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74">
    <w:name w:val="xl3074"/>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75">
    <w:name w:val="xl3075"/>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76">
    <w:name w:val="xl307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077">
    <w:name w:val="xl3077"/>
    <w:basedOn w:val="a7"/>
    <w:uiPriority w:val="99"/>
    <w:qFormat/>
    <w:rsid w:val="00334FD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078">
    <w:name w:val="xl307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079">
    <w:name w:val="xl307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3080">
    <w:name w:val="xl308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081">
    <w:name w:val="xl308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082">
    <w:name w:val="xl308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083">
    <w:name w:val="xl308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3084">
    <w:name w:val="xl308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085">
    <w:name w:val="xl308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3086">
    <w:name w:val="xl308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3087">
    <w:name w:val="xl308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88">
    <w:name w:val="xl308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3089">
    <w:name w:val="xl308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90">
    <w:name w:val="xl309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91">
    <w:name w:val="xl3091"/>
    <w:basedOn w:val="a7"/>
    <w:uiPriority w:val="99"/>
    <w:qFormat/>
    <w:rsid w:val="00334FD1"/>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92">
    <w:name w:val="xl3092"/>
    <w:basedOn w:val="a7"/>
    <w:uiPriority w:val="99"/>
    <w:qFormat/>
    <w:rsid w:val="00334FD1"/>
    <w:pPr>
      <w:pBdr>
        <w:top w:val="single" w:sz="4" w:space="0" w:color="auto"/>
        <w:bottom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3093">
    <w:name w:val="xl3093"/>
    <w:basedOn w:val="a7"/>
    <w:uiPriority w:val="99"/>
    <w:qFormat/>
    <w:rsid w:val="00334FD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3094">
    <w:name w:val="xl309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095">
    <w:name w:val="xl309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96">
    <w:name w:val="xl309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97">
    <w:name w:val="xl3097"/>
    <w:basedOn w:val="a7"/>
    <w:uiPriority w:val="99"/>
    <w:qFormat/>
    <w:rsid w:val="00334FD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3098">
    <w:name w:val="xl309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099">
    <w:name w:val="xl309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00">
    <w:name w:val="xl3100"/>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3101">
    <w:name w:val="xl310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02">
    <w:name w:val="xl310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03">
    <w:name w:val="xl310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04">
    <w:name w:val="xl310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05">
    <w:name w:val="xl3105"/>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06">
    <w:name w:val="xl3106"/>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07">
    <w:name w:val="xl3107"/>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3108">
    <w:name w:val="xl3108"/>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3109">
    <w:name w:val="xl3109"/>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110">
    <w:name w:val="xl3110"/>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111">
    <w:name w:val="xl3111"/>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112">
    <w:name w:val="xl3112"/>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113">
    <w:name w:val="xl3113"/>
    <w:basedOn w:val="a7"/>
    <w:uiPriority w:val="99"/>
    <w:qFormat/>
    <w:rsid w:val="00334FD1"/>
    <w:pPr>
      <w:pBdr>
        <w:top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114">
    <w:name w:val="xl311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TableParagraph">
    <w:name w:val="Table Paragraph"/>
    <w:basedOn w:val="a7"/>
    <w:uiPriority w:val="1"/>
    <w:qFormat/>
    <w:rsid w:val="00334FD1"/>
    <w:pPr>
      <w:widowControl w:val="0"/>
      <w:spacing w:before="60" w:after="60" w:line="240" w:lineRule="auto"/>
      <w:ind w:firstLine="709"/>
      <w:contextualSpacing/>
      <w:jc w:val="both"/>
    </w:pPr>
    <w:rPr>
      <w:lang w:val="en-US"/>
    </w:rPr>
  </w:style>
  <w:style w:type="table" w:customStyle="1" w:styleId="TableNormal">
    <w:name w:val="Table Normal"/>
    <w:uiPriority w:val="2"/>
    <w:semiHidden/>
    <w:qFormat/>
    <w:rsid w:val="00334FD1"/>
    <w:pPr>
      <w:widowControl w:val="0"/>
      <w:spacing w:after="0" w:line="240" w:lineRule="auto"/>
    </w:pPr>
    <w:rPr>
      <w:lang w:val="en-US"/>
    </w:rPr>
    <w:tblPr>
      <w:tblCellMar>
        <w:top w:w="0" w:type="dxa"/>
        <w:left w:w="0" w:type="dxa"/>
        <w:bottom w:w="0" w:type="dxa"/>
        <w:right w:w="0" w:type="dxa"/>
      </w:tblCellMar>
    </w:tblPr>
  </w:style>
  <w:style w:type="numbering" w:customStyle="1" w:styleId="11111122">
    <w:name w:val="1 / 1.1 / 1.1.122"/>
    <w:basedOn w:val="aa"/>
    <w:next w:val="111111"/>
    <w:rsid w:val="00334FD1"/>
    <w:pPr>
      <w:numPr>
        <w:numId w:val="33"/>
      </w:numPr>
    </w:pPr>
  </w:style>
  <w:style w:type="paragraph" w:customStyle="1" w:styleId="formattext">
    <w:name w:val="formattext"/>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just">
    <w:name w:val="just"/>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character" w:customStyle="1" w:styleId="S12">
    <w:name w:val="S_Маркированный Знак1"/>
    <w:locked/>
    <w:rsid w:val="00334FD1"/>
    <w:rPr>
      <w:rFonts w:ascii="Times New Roman" w:eastAsia="Times New Roman" w:hAnsi="Times New Roman" w:cs="Times New Roman"/>
      <w:bCs/>
      <w:iCs/>
      <w:sz w:val="28"/>
      <w:szCs w:val="28"/>
      <w:lang w:eastAsia="ar-SA"/>
    </w:rPr>
  </w:style>
  <w:style w:type="character" w:customStyle="1" w:styleId="29">
    <w:name w:val="Оглавление 2 Знак"/>
    <w:basedOn w:val="a8"/>
    <w:link w:val="28"/>
    <w:uiPriority w:val="39"/>
    <w:rsid w:val="00334FD1"/>
    <w:rPr>
      <w:rFonts w:ascii="Times New Roman" w:hAnsi="Times New Roman"/>
      <w:sz w:val="24"/>
    </w:rPr>
  </w:style>
  <w:style w:type="paragraph" w:customStyle="1" w:styleId="pcenter">
    <w:name w:val="pcenter"/>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pboth">
    <w:name w:val="pboth"/>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afffffffffff0">
    <w:name w:val="текст сноски"/>
    <w:uiPriority w:val="99"/>
    <w:qFormat/>
    <w:rsid w:val="00334FD1"/>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7"/>
    <w:uiPriority w:val="99"/>
    <w:qFormat/>
    <w:rsid w:val="00334FD1"/>
    <w:pPr>
      <w:spacing w:before="60" w:after="60" w:line="240" w:lineRule="auto"/>
      <w:ind w:left="150" w:right="150" w:firstLine="300"/>
      <w:contextualSpacing/>
      <w:jc w:val="both"/>
      <w:textAlignment w:val="top"/>
    </w:pPr>
    <w:rPr>
      <w:rFonts w:ascii="Arial" w:eastAsia="Arial Unicode MS" w:hAnsi="Arial" w:cs="Arial"/>
      <w:color w:val="000000"/>
      <w:sz w:val="18"/>
      <w:szCs w:val="18"/>
    </w:rPr>
  </w:style>
  <w:style w:type="paragraph" w:customStyle="1" w:styleId="afffffffffff1">
    <w:name w:val="табл"/>
    <w:basedOn w:val="a7"/>
    <w:uiPriority w:val="99"/>
    <w:qFormat/>
    <w:rsid w:val="00334FD1"/>
    <w:pPr>
      <w:spacing w:before="60" w:after="120" w:line="240" w:lineRule="auto"/>
      <w:ind w:firstLine="709"/>
      <w:contextualSpacing/>
      <w:jc w:val="right"/>
    </w:pPr>
    <w:rPr>
      <w:rFonts w:ascii="Arial" w:hAnsi="Arial"/>
      <w:spacing w:val="60"/>
      <w:sz w:val="24"/>
    </w:rPr>
  </w:style>
  <w:style w:type="paragraph" w:customStyle="1" w:styleId="afffffffffff2">
    <w:name w:val="Вставка"/>
    <w:basedOn w:val="a7"/>
    <w:uiPriority w:val="99"/>
    <w:semiHidden/>
    <w:qFormat/>
    <w:rsid w:val="00334FD1"/>
    <w:pPr>
      <w:spacing w:before="60" w:after="60" w:line="240" w:lineRule="auto"/>
      <w:ind w:left="1134" w:firstLine="709"/>
      <w:contextualSpacing/>
      <w:jc w:val="both"/>
    </w:pPr>
    <w:rPr>
      <w:rFonts w:ascii="Verdana" w:hAnsi="Verdana"/>
      <w:sz w:val="16"/>
    </w:rPr>
  </w:style>
  <w:style w:type="paragraph" w:customStyle="1" w:styleId="main0">
    <w:name w:val="main Знак"/>
    <w:basedOn w:val="a7"/>
    <w:link w:val="main1"/>
    <w:qFormat/>
    <w:rsid w:val="00334FD1"/>
    <w:pPr>
      <w:spacing w:before="100" w:beforeAutospacing="1" w:after="60" w:line="240" w:lineRule="auto"/>
      <w:ind w:firstLine="709"/>
      <w:contextualSpacing/>
      <w:jc w:val="both"/>
    </w:pPr>
    <w:rPr>
      <w:rFonts w:ascii="Verdana" w:hAnsi="Verdana"/>
      <w:sz w:val="19"/>
      <w:szCs w:val="19"/>
    </w:rPr>
  </w:style>
  <w:style w:type="character" w:customStyle="1" w:styleId="main1">
    <w:name w:val="main Знак Знак"/>
    <w:link w:val="main0"/>
    <w:rsid w:val="00334FD1"/>
    <w:rPr>
      <w:rFonts w:ascii="Verdana" w:hAnsi="Verdana"/>
      <w:sz w:val="19"/>
      <w:szCs w:val="19"/>
    </w:rPr>
  </w:style>
  <w:style w:type="character" w:customStyle="1" w:styleId="body">
    <w:name w:val="body"/>
    <w:basedOn w:val="a8"/>
    <w:rsid w:val="00334FD1"/>
  </w:style>
  <w:style w:type="paragraph" w:customStyle="1" w:styleId="news">
    <w:name w:val="news"/>
    <w:basedOn w:val="a7"/>
    <w:uiPriority w:val="99"/>
    <w:qFormat/>
    <w:rsid w:val="00334FD1"/>
    <w:pPr>
      <w:spacing w:before="100" w:beforeAutospacing="1" w:after="100" w:afterAutospacing="1" w:line="240" w:lineRule="auto"/>
      <w:ind w:firstLine="709"/>
      <w:contextualSpacing/>
      <w:jc w:val="both"/>
    </w:pPr>
    <w:rPr>
      <w:rFonts w:ascii="Tahoma" w:hAnsi="Tahoma" w:cs="Tahoma"/>
      <w:color w:val="000000"/>
      <w:sz w:val="17"/>
      <w:szCs w:val="17"/>
    </w:rPr>
  </w:style>
  <w:style w:type="character" w:customStyle="1" w:styleId="rvts314518">
    <w:name w:val="rvts314518"/>
    <w:rsid w:val="00334FD1"/>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334FD1"/>
    <w:rPr>
      <w:rFonts w:ascii="Verdana" w:hAnsi="Verdana" w:hint="default"/>
      <w:sz w:val="15"/>
      <w:szCs w:val="15"/>
    </w:rPr>
  </w:style>
  <w:style w:type="paragraph" w:customStyle="1" w:styleId="smallwhite">
    <w:name w:val="small white"/>
    <w:basedOn w:val="a7"/>
    <w:uiPriority w:val="99"/>
    <w:qFormat/>
    <w:rsid w:val="00334FD1"/>
    <w:pPr>
      <w:spacing w:before="200" w:after="200" w:line="240" w:lineRule="auto"/>
      <w:ind w:firstLine="709"/>
      <w:contextualSpacing/>
      <w:jc w:val="both"/>
    </w:pPr>
    <w:rPr>
      <w:rFonts w:ascii="Times New Roman" w:hAnsi="Times New Roman"/>
      <w:sz w:val="24"/>
      <w:szCs w:val="24"/>
    </w:rPr>
  </w:style>
  <w:style w:type="paragraph" w:customStyle="1" w:styleId="Web1">
    <w:name w:val="Обычный (Web)1"/>
    <w:basedOn w:val="a7"/>
    <w:uiPriority w:val="99"/>
    <w:qFormat/>
    <w:rsid w:val="00334FD1"/>
    <w:pPr>
      <w:spacing w:before="60" w:after="100" w:afterAutospacing="1" w:line="240" w:lineRule="auto"/>
      <w:ind w:firstLine="709"/>
      <w:contextualSpacing/>
      <w:jc w:val="both"/>
    </w:pPr>
    <w:rPr>
      <w:rFonts w:ascii="Arial" w:eastAsia="Arial Unicode MS" w:hAnsi="Arial" w:cs="Arial"/>
      <w:sz w:val="24"/>
    </w:rPr>
  </w:style>
  <w:style w:type="paragraph" w:customStyle="1" w:styleId="afffffffffff3">
    <w:name w:val="Рис"/>
    <w:basedOn w:val="a7"/>
    <w:uiPriority w:val="99"/>
    <w:qFormat/>
    <w:rsid w:val="00334FD1"/>
    <w:pPr>
      <w:spacing w:before="60" w:after="240" w:line="240" w:lineRule="auto"/>
      <w:ind w:firstLine="709"/>
      <w:contextualSpacing/>
      <w:jc w:val="center"/>
    </w:pPr>
    <w:rPr>
      <w:rFonts w:ascii="Arial" w:hAnsi="Arial"/>
      <w:b/>
      <w:sz w:val="24"/>
    </w:rPr>
  </w:style>
  <w:style w:type="paragraph" w:customStyle="1" w:styleId="3f7">
    <w:name w:val="заголовок 3"/>
    <w:basedOn w:val="a7"/>
    <w:next w:val="a7"/>
    <w:qFormat/>
    <w:rsid w:val="00334FD1"/>
    <w:pPr>
      <w:keepNext/>
      <w:spacing w:before="60" w:after="120" w:line="240" w:lineRule="auto"/>
      <w:ind w:left="357" w:hanging="357"/>
      <w:contextualSpacing/>
      <w:jc w:val="both"/>
    </w:pPr>
    <w:rPr>
      <w:rFonts w:ascii="Arial" w:hAnsi="Arial"/>
      <w:sz w:val="26"/>
    </w:rPr>
  </w:style>
  <w:style w:type="paragraph" w:customStyle="1" w:styleId="norm">
    <w:name w:val="norm"/>
    <w:basedOn w:val="a7"/>
    <w:uiPriority w:val="99"/>
    <w:qFormat/>
    <w:rsid w:val="00334FD1"/>
    <w:pPr>
      <w:spacing w:before="45" w:after="45" w:line="240" w:lineRule="auto"/>
      <w:ind w:left="150" w:right="150" w:firstLine="709"/>
      <w:contextualSpacing/>
      <w:jc w:val="both"/>
    </w:pPr>
    <w:rPr>
      <w:rFonts w:ascii="Arial" w:eastAsia="Arial Unicode MS" w:hAnsi="Arial" w:cs="Arial"/>
      <w:sz w:val="16"/>
      <w:szCs w:val="16"/>
    </w:rPr>
  </w:style>
  <w:style w:type="paragraph" w:customStyle="1" w:styleId="1ffff2">
    <w:name w:val="текст таблицы 1"/>
    <w:basedOn w:val="aff1"/>
    <w:uiPriority w:val="99"/>
    <w:qFormat/>
    <w:rsid w:val="00334FD1"/>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334FD1"/>
    <w:pPr>
      <w:spacing w:before="60" w:after="60" w:line="264" w:lineRule="auto"/>
      <w:ind w:firstLine="709"/>
      <w:contextualSpacing/>
      <w:jc w:val="both"/>
    </w:pPr>
    <w:rPr>
      <w:rFonts w:ascii="Times New Roman" w:hAnsi="Times New Roman"/>
      <w:sz w:val="24"/>
    </w:rPr>
  </w:style>
  <w:style w:type="paragraph" w:customStyle="1" w:styleId="newstext2">
    <w:name w:val="newstext2"/>
    <w:basedOn w:val="a7"/>
    <w:uiPriority w:val="99"/>
    <w:qFormat/>
    <w:rsid w:val="00334FD1"/>
    <w:pPr>
      <w:spacing w:before="100" w:beforeAutospacing="1" w:after="100" w:afterAutospacing="1" w:line="240" w:lineRule="auto"/>
      <w:ind w:left="100" w:right="100" w:firstLine="709"/>
      <w:contextualSpacing/>
      <w:jc w:val="both"/>
    </w:pPr>
    <w:rPr>
      <w:rFonts w:ascii="Arial" w:hAnsi="Arial" w:cs="Arial"/>
      <w:color w:val="000000"/>
      <w:sz w:val="24"/>
    </w:rPr>
  </w:style>
  <w:style w:type="paragraph" w:customStyle="1" w:styleId="BodyTextIndent32">
    <w:name w:val="Body Text Indent 32"/>
    <w:basedOn w:val="a7"/>
    <w:uiPriority w:val="99"/>
    <w:qFormat/>
    <w:rsid w:val="00334FD1"/>
    <w:pPr>
      <w:spacing w:before="60" w:after="60" w:line="360" w:lineRule="atLeast"/>
      <w:ind w:firstLine="709"/>
      <w:contextualSpacing/>
      <w:jc w:val="both"/>
    </w:pPr>
    <w:rPr>
      <w:rFonts w:ascii="Times New Roman" w:hAnsi="Times New Roman"/>
      <w:snapToGrid w:val="0"/>
      <w:sz w:val="24"/>
    </w:rPr>
  </w:style>
  <w:style w:type="paragraph" w:customStyle="1" w:styleId="p2">
    <w:name w:val="p2"/>
    <w:basedOn w:val="a7"/>
    <w:uiPriority w:val="99"/>
    <w:qFormat/>
    <w:rsid w:val="00334FD1"/>
    <w:pPr>
      <w:spacing w:before="60" w:after="60" w:line="240" w:lineRule="auto"/>
      <w:ind w:firstLine="375"/>
      <w:contextualSpacing/>
      <w:jc w:val="both"/>
    </w:pPr>
    <w:rPr>
      <w:rFonts w:ascii="Tahoma" w:hAnsi="Tahoma" w:cs="Tahoma"/>
      <w:sz w:val="16"/>
      <w:szCs w:val="16"/>
    </w:rPr>
  </w:style>
  <w:style w:type="paragraph" w:customStyle="1" w:styleId="p3">
    <w:name w:val="p3"/>
    <w:basedOn w:val="a7"/>
    <w:uiPriority w:val="99"/>
    <w:qFormat/>
    <w:rsid w:val="00334FD1"/>
    <w:pPr>
      <w:spacing w:before="60" w:after="60" w:line="240" w:lineRule="auto"/>
      <w:ind w:firstLine="375"/>
      <w:contextualSpacing/>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334FD1"/>
    <w:pPr>
      <w:spacing w:before="120" w:after="120" w:line="264" w:lineRule="auto"/>
      <w:ind w:firstLine="720"/>
      <w:contextualSpacing/>
      <w:jc w:val="both"/>
    </w:pPr>
    <w:rPr>
      <w:rFonts w:ascii="Times New Roman" w:hAnsi="Times New Roman"/>
      <w:b/>
      <w:bCs/>
      <w:sz w:val="24"/>
      <w:szCs w:val="24"/>
    </w:rPr>
  </w:style>
  <w:style w:type="paragraph" w:customStyle="1" w:styleId="002">
    <w:name w:val="00_Загол_2"/>
    <w:basedOn w:val="a7"/>
    <w:uiPriority w:val="99"/>
    <w:qFormat/>
    <w:rsid w:val="00334FD1"/>
    <w:pPr>
      <w:tabs>
        <w:tab w:val="center" w:pos="6634"/>
      </w:tabs>
      <w:spacing w:before="60" w:after="120" w:line="240" w:lineRule="auto"/>
      <w:ind w:firstLine="709"/>
      <w:contextualSpacing/>
      <w:jc w:val="center"/>
    </w:pPr>
    <w:rPr>
      <w:rFonts w:ascii="Times New Roman" w:hAnsi="Times New Roman"/>
      <w:sz w:val="18"/>
    </w:rPr>
  </w:style>
  <w:style w:type="paragraph" w:customStyle="1" w:styleId="1ffff3">
    <w:name w:val="КДЗаг1"/>
    <w:uiPriority w:val="99"/>
    <w:qFormat/>
    <w:rsid w:val="00334FD1"/>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334FD1"/>
    <w:rPr>
      <w:b w:val="0"/>
      <w:bCs w:val="0"/>
      <w:sz w:val="28"/>
      <w:szCs w:val="28"/>
    </w:rPr>
  </w:style>
  <w:style w:type="character" w:customStyle="1" w:styleId="190">
    <w:name w:val="Знак Знак19"/>
    <w:locked/>
    <w:rsid w:val="00334FD1"/>
    <w:rPr>
      <w:rFonts w:ascii="Arial" w:hAnsi="Arial" w:cs="Arial"/>
      <w:b/>
      <w:bCs/>
      <w:sz w:val="26"/>
      <w:szCs w:val="26"/>
      <w:lang w:val="en-US" w:eastAsia="ru-RU" w:bidi="ar-SA"/>
    </w:rPr>
  </w:style>
  <w:style w:type="paragraph" w:customStyle="1" w:styleId="Pa8">
    <w:name w:val="Pa8"/>
    <w:basedOn w:val="a7"/>
    <w:next w:val="a7"/>
    <w:uiPriority w:val="99"/>
    <w:qFormat/>
    <w:rsid w:val="00334FD1"/>
    <w:pPr>
      <w:autoSpaceDE w:val="0"/>
      <w:autoSpaceDN w:val="0"/>
      <w:adjustRightInd w:val="0"/>
      <w:spacing w:before="100" w:after="60" w:line="281" w:lineRule="atLeast"/>
      <w:ind w:firstLine="709"/>
      <w:contextualSpacing/>
      <w:jc w:val="both"/>
    </w:pPr>
    <w:rPr>
      <w:rFonts w:ascii="Times New Roman" w:eastAsia="Calibri" w:hAnsi="Times New Roman"/>
      <w:sz w:val="24"/>
      <w:szCs w:val="24"/>
    </w:rPr>
  </w:style>
  <w:style w:type="paragraph" w:customStyle="1" w:styleId="BodyText24">
    <w:name w:val="Body Text 24"/>
    <w:basedOn w:val="a7"/>
    <w:uiPriority w:val="99"/>
    <w:qFormat/>
    <w:rsid w:val="00334FD1"/>
    <w:pPr>
      <w:widowControl w:val="0"/>
      <w:spacing w:before="120" w:after="60" w:line="336" w:lineRule="auto"/>
      <w:ind w:firstLine="720"/>
      <w:contextualSpacing/>
      <w:jc w:val="both"/>
    </w:pPr>
    <w:rPr>
      <w:rFonts w:ascii="Times New Roman" w:hAnsi="Times New Roman"/>
      <w:sz w:val="28"/>
    </w:rPr>
  </w:style>
  <w:style w:type="paragraph" w:customStyle="1" w:styleId="-">
    <w:name w:val="- Список"/>
    <w:basedOn w:val="a7"/>
    <w:uiPriority w:val="99"/>
    <w:qFormat/>
    <w:rsid w:val="00334FD1"/>
    <w:pPr>
      <w:tabs>
        <w:tab w:val="num" w:pos="360"/>
        <w:tab w:val="left" w:pos="2964"/>
        <w:tab w:val="right" w:pos="8208"/>
      </w:tabs>
      <w:adjustRightInd w:val="0"/>
      <w:spacing w:before="60" w:after="120" w:line="288" w:lineRule="auto"/>
      <w:ind w:left="2964" w:hanging="398"/>
      <w:contextualSpacing/>
      <w:jc w:val="both"/>
      <w:textAlignment w:val="baseline"/>
    </w:pPr>
    <w:rPr>
      <w:rFonts w:ascii="Georgia" w:hAnsi="Georgia"/>
    </w:rPr>
  </w:style>
  <w:style w:type="paragraph" w:customStyle="1" w:styleId="afffffffffff4">
    <w:name w:val="шапка"/>
    <w:basedOn w:val="a7"/>
    <w:uiPriority w:val="99"/>
    <w:qFormat/>
    <w:rsid w:val="00334FD1"/>
    <w:pPr>
      <w:autoSpaceDE w:val="0"/>
      <w:autoSpaceDN w:val="0"/>
      <w:spacing w:before="40" w:after="80" w:line="240" w:lineRule="auto"/>
      <w:ind w:firstLine="709"/>
      <w:contextualSpacing/>
      <w:jc w:val="both"/>
    </w:pPr>
    <w:rPr>
      <w:rFonts w:ascii="Arial" w:hAnsi="Arial" w:cs="Arial"/>
    </w:rPr>
  </w:style>
  <w:style w:type="paragraph" w:customStyle="1" w:styleId="afffffffffff5">
    <w:name w:val="лист"/>
    <w:basedOn w:val="a7"/>
    <w:uiPriority w:val="99"/>
    <w:qFormat/>
    <w:rsid w:val="00334FD1"/>
    <w:pPr>
      <w:spacing w:before="60" w:after="60" w:line="240" w:lineRule="auto"/>
      <w:ind w:firstLine="720"/>
      <w:contextualSpacing/>
      <w:jc w:val="both"/>
    </w:pPr>
    <w:rPr>
      <w:rFonts w:ascii="Times New Roman" w:hAnsi="Times New Roman"/>
      <w:sz w:val="24"/>
    </w:rPr>
  </w:style>
  <w:style w:type="paragraph" w:customStyle="1" w:styleId="MainTitle">
    <w:name w:val="Main Title"/>
    <w:basedOn w:val="a7"/>
    <w:uiPriority w:val="99"/>
    <w:qFormat/>
    <w:rsid w:val="00334FD1"/>
    <w:pPr>
      <w:spacing w:before="60" w:after="60" w:line="240" w:lineRule="auto"/>
      <w:ind w:firstLine="709"/>
      <w:contextualSpacing/>
      <w:jc w:val="center"/>
    </w:pPr>
    <w:rPr>
      <w:rFonts w:ascii="Verdana" w:hAnsi="Verdana"/>
      <w:b/>
      <w:bCs/>
      <w:color w:val="008000"/>
      <w:sz w:val="56"/>
      <w:szCs w:val="56"/>
    </w:rPr>
  </w:style>
  <w:style w:type="paragraph" w:customStyle="1" w:styleId="afffffffffff6">
    <w:name w:val="Основной"/>
    <w:basedOn w:val="a7"/>
    <w:link w:val="afffffffffff7"/>
    <w:autoRedefine/>
    <w:qFormat/>
    <w:rsid w:val="00334FD1"/>
    <w:pPr>
      <w:spacing w:before="120" w:after="60" w:line="240" w:lineRule="auto"/>
      <w:ind w:firstLine="709"/>
      <w:contextualSpacing/>
      <w:jc w:val="both"/>
    </w:pPr>
    <w:rPr>
      <w:rFonts w:ascii="Times New Roman" w:hAnsi="Times New Roman"/>
      <w:sz w:val="36"/>
      <w:szCs w:val="36"/>
    </w:rPr>
  </w:style>
  <w:style w:type="character" w:customStyle="1" w:styleId="afffffffffff7">
    <w:name w:val="Основной Знак"/>
    <w:link w:val="afffffffffff6"/>
    <w:rsid w:val="00334FD1"/>
    <w:rPr>
      <w:rFonts w:ascii="Times New Roman" w:hAnsi="Times New Roman"/>
      <w:sz w:val="36"/>
      <w:szCs w:val="36"/>
    </w:rPr>
  </w:style>
  <w:style w:type="paragraph" w:customStyle="1" w:styleId="afffffffffff8">
    <w:name w:val="Знак Знак Знак Знак Знак Знак"/>
    <w:basedOn w:val="a7"/>
    <w:uiPriority w:val="99"/>
    <w:rsid w:val="00334FD1"/>
    <w:pPr>
      <w:spacing w:before="60" w:after="60" w:line="240" w:lineRule="auto"/>
      <w:ind w:firstLine="709"/>
      <w:contextualSpacing/>
      <w:jc w:val="both"/>
    </w:pPr>
    <w:rPr>
      <w:rFonts w:ascii="Verdana" w:hAnsi="Verdana" w:cs="Verdana"/>
      <w:sz w:val="24"/>
      <w:lang w:val="en-US"/>
    </w:rPr>
  </w:style>
  <w:style w:type="paragraph" w:customStyle="1" w:styleId="afffffffffff9">
    <w:name w:val="Таблицы (моноширинный)"/>
    <w:basedOn w:val="a7"/>
    <w:next w:val="a7"/>
    <w:uiPriority w:val="99"/>
    <w:qFormat/>
    <w:rsid w:val="00334FD1"/>
    <w:pPr>
      <w:widowControl w:val="0"/>
      <w:autoSpaceDE w:val="0"/>
      <w:autoSpaceDN w:val="0"/>
      <w:adjustRightInd w:val="0"/>
      <w:spacing w:before="60" w:after="60" w:line="240" w:lineRule="auto"/>
      <w:ind w:firstLine="709"/>
      <w:contextualSpacing/>
      <w:jc w:val="both"/>
    </w:pPr>
    <w:rPr>
      <w:rFonts w:ascii="Courier New" w:hAnsi="Courier New" w:cs="Courier New"/>
      <w:sz w:val="24"/>
    </w:rPr>
  </w:style>
  <w:style w:type="paragraph" w:customStyle="1" w:styleId="2119">
    <w:name w:val="Знак2 Знак Знак1 Знак1 Знак Знак Знак Знак Знак Знак Знак Знак Знак Знак Знак Знак"/>
    <w:basedOn w:val="a7"/>
    <w:uiPriority w:val="99"/>
    <w:qFormat/>
    <w:rsid w:val="00334FD1"/>
    <w:pPr>
      <w:spacing w:before="60" w:line="240" w:lineRule="exact"/>
      <w:ind w:firstLine="709"/>
      <w:contextualSpacing/>
      <w:jc w:val="both"/>
    </w:pPr>
    <w:rPr>
      <w:rFonts w:ascii="Verdana" w:hAnsi="Verdana"/>
      <w:sz w:val="24"/>
      <w:lang w:val="en-US"/>
    </w:rPr>
  </w:style>
  <w:style w:type="character" w:customStyle="1" w:styleId="mw-headline">
    <w:name w:val="mw-headline"/>
    <w:basedOn w:val="a8"/>
    <w:rsid w:val="00334FD1"/>
  </w:style>
  <w:style w:type="character" w:customStyle="1" w:styleId="editsection">
    <w:name w:val="editsection"/>
    <w:basedOn w:val="a8"/>
    <w:rsid w:val="00334FD1"/>
  </w:style>
  <w:style w:type="paragraph" w:customStyle="1" w:styleId="732">
    <w:name w:val="7.32 Абзац"/>
    <w:basedOn w:val="a7"/>
    <w:uiPriority w:val="99"/>
    <w:qFormat/>
    <w:rsid w:val="00334FD1"/>
    <w:pPr>
      <w:spacing w:before="60" w:after="60" w:line="240" w:lineRule="auto"/>
      <w:ind w:firstLine="709"/>
      <w:contextualSpacing/>
      <w:jc w:val="both"/>
    </w:pPr>
    <w:rPr>
      <w:rFonts w:ascii="Times New Roman" w:hAnsi="Times New Roman"/>
      <w:sz w:val="24"/>
      <w:lang w:val="en-US" w:bidi="en-US"/>
    </w:rPr>
  </w:style>
  <w:style w:type="character" w:customStyle="1" w:styleId="la">
    <w:name w:val="la"/>
    <w:rsid w:val="00334FD1"/>
    <w:rPr>
      <w:rFonts w:ascii="Arial" w:hAnsi="Arial" w:cs="Arial" w:hint="default"/>
    </w:rPr>
  </w:style>
  <w:style w:type="character" w:customStyle="1" w:styleId="sla">
    <w:name w:val="sla"/>
    <w:rsid w:val="00334FD1"/>
    <w:rPr>
      <w:rFonts w:ascii="Arial" w:hAnsi="Arial" w:cs="Arial" w:hint="default"/>
    </w:rPr>
  </w:style>
  <w:style w:type="paragraph" w:customStyle="1" w:styleId="consplusnormal1">
    <w:name w:val="consplusnormal1"/>
    <w:basedOn w:val="a7"/>
    <w:uiPriority w:val="99"/>
    <w:qFormat/>
    <w:rsid w:val="00334FD1"/>
    <w:pPr>
      <w:autoSpaceDE w:val="0"/>
      <w:spacing w:before="60" w:after="60" w:line="240" w:lineRule="auto"/>
      <w:ind w:firstLine="720"/>
      <w:contextualSpacing/>
      <w:jc w:val="both"/>
    </w:pPr>
    <w:rPr>
      <w:rFonts w:ascii="Arial" w:hAnsi="Arial" w:cs="Arial"/>
      <w:sz w:val="24"/>
    </w:rPr>
  </w:style>
  <w:style w:type="paragraph" w:customStyle="1" w:styleId="1ffff4">
    <w:name w:val="Знак Знак Знак1 Знак"/>
    <w:basedOn w:val="a7"/>
    <w:qFormat/>
    <w:rsid w:val="00334FD1"/>
    <w:pPr>
      <w:spacing w:before="60" w:line="240" w:lineRule="exact"/>
      <w:ind w:firstLine="709"/>
      <w:contextualSpacing/>
      <w:jc w:val="both"/>
    </w:pPr>
    <w:rPr>
      <w:rFonts w:ascii="Arial" w:hAnsi="Arial" w:cs="Arial"/>
      <w:sz w:val="24"/>
      <w:lang w:val="en-US"/>
    </w:rPr>
  </w:style>
  <w:style w:type="paragraph" w:customStyle="1" w:styleId="mag">
    <w:name w:val="mag"/>
    <w:basedOn w:val="a7"/>
    <w:uiPriority w:val="99"/>
    <w:qFormat/>
    <w:rsid w:val="00334FD1"/>
    <w:pPr>
      <w:spacing w:before="60" w:after="60" w:line="240" w:lineRule="auto"/>
      <w:ind w:firstLine="709"/>
      <w:contextualSpacing/>
      <w:jc w:val="both"/>
    </w:pPr>
    <w:rPr>
      <w:rFonts w:ascii="Times New Roman" w:hAnsi="Times New Roman"/>
      <w:sz w:val="24"/>
      <w:szCs w:val="24"/>
    </w:rPr>
  </w:style>
  <w:style w:type="paragraph" w:customStyle="1" w:styleId="artx">
    <w:name w:val="artx"/>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character" w:customStyle="1" w:styleId="company-subtitle">
    <w:name w:val="company-subtitle"/>
    <w:basedOn w:val="a8"/>
    <w:rsid w:val="00334FD1"/>
  </w:style>
  <w:style w:type="character" w:customStyle="1" w:styleId="pay-require">
    <w:name w:val="pay-require"/>
    <w:basedOn w:val="a8"/>
    <w:rsid w:val="00334FD1"/>
  </w:style>
  <w:style w:type="character" w:customStyle="1" w:styleId="cline">
    <w:name w:val="cline"/>
    <w:basedOn w:val="a8"/>
    <w:rsid w:val="00334FD1"/>
  </w:style>
  <w:style w:type="character" w:customStyle="1" w:styleId="noaccess">
    <w:name w:val="noaccess"/>
    <w:basedOn w:val="a8"/>
    <w:rsid w:val="00334FD1"/>
  </w:style>
  <w:style w:type="character" w:customStyle="1" w:styleId="margin-left5">
    <w:name w:val="margin-left5"/>
    <w:basedOn w:val="a8"/>
    <w:rsid w:val="00334FD1"/>
  </w:style>
  <w:style w:type="paragraph" w:customStyle="1" w:styleId="grey">
    <w:name w:val="grey"/>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character" w:customStyle="1" w:styleId="y5black">
    <w:name w:val="y5_black"/>
    <w:basedOn w:val="a8"/>
    <w:rsid w:val="00334FD1"/>
  </w:style>
  <w:style w:type="character" w:customStyle="1" w:styleId="url">
    <w:name w:val="url"/>
    <w:basedOn w:val="a8"/>
    <w:rsid w:val="00334FD1"/>
  </w:style>
  <w:style w:type="character" w:customStyle="1" w:styleId="url48466191">
    <w:name w:val="url_48466191"/>
    <w:basedOn w:val="a8"/>
    <w:rsid w:val="00334FD1"/>
  </w:style>
  <w:style w:type="paragraph" w:customStyle="1" w:styleId="afffffffffffa">
    <w:name w:val="Стиль Список без номера"/>
    <w:basedOn w:val="a7"/>
    <w:uiPriority w:val="99"/>
    <w:qFormat/>
    <w:rsid w:val="00334FD1"/>
    <w:pPr>
      <w:overflowPunct w:val="0"/>
      <w:autoSpaceDE w:val="0"/>
      <w:autoSpaceDN w:val="0"/>
      <w:adjustRightInd w:val="0"/>
      <w:spacing w:before="60" w:after="60" w:line="360" w:lineRule="auto"/>
      <w:ind w:left="708" w:hanging="425"/>
      <w:contextualSpacing/>
      <w:jc w:val="both"/>
      <w:textAlignment w:val="baseline"/>
    </w:pPr>
    <w:rPr>
      <w:rFonts w:ascii="Times New Roman" w:hAnsi="Times New Roman"/>
      <w:sz w:val="28"/>
    </w:rPr>
  </w:style>
  <w:style w:type="paragraph" w:customStyle="1" w:styleId="1ffff5">
    <w:name w:val="1"/>
    <w:basedOn w:val="a7"/>
    <w:qFormat/>
    <w:rsid w:val="00334FD1"/>
    <w:pPr>
      <w:spacing w:before="60" w:after="60" w:line="240" w:lineRule="auto"/>
      <w:ind w:firstLine="851"/>
      <w:contextualSpacing/>
      <w:jc w:val="both"/>
    </w:pPr>
    <w:rPr>
      <w:rFonts w:ascii="Arial" w:hAnsi="Arial"/>
      <w:sz w:val="24"/>
    </w:rPr>
  </w:style>
  <w:style w:type="paragraph" w:customStyle="1" w:styleId="Pa13">
    <w:name w:val="Pa13"/>
    <w:basedOn w:val="Default"/>
    <w:next w:val="Default"/>
    <w:uiPriority w:val="99"/>
    <w:qFormat/>
    <w:rsid w:val="00334FD1"/>
    <w:pPr>
      <w:spacing w:line="241" w:lineRule="atLeast"/>
    </w:pPr>
    <w:rPr>
      <w:rFonts w:eastAsia="Calibri"/>
      <w:color w:val="auto"/>
    </w:rPr>
  </w:style>
  <w:style w:type="character" w:customStyle="1" w:styleId="A11">
    <w:name w:val="A1"/>
    <w:uiPriority w:val="99"/>
    <w:rsid w:val="00334FD1"/>
    <w:rPr>
      <w:color w:val="000000"/>
      <w:sz w:val="20"/>
      <w:szCs w:val="20"/>
    </w:rPr>
  </w:style>
  <w:style w:type="paragraph" w:customStyle="1" w:styleId="bb-justify">
    <w:name w:val="bb-justify"/>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rvps1401">
    <w:name w:val="rvps1401"/>
    <w:basedOn w:val="a7"/>
    <w:uiPriority w:val="99"/>
    <w:qFormat/>
    <w:rsid w:val="00334FD1"/>
    <w:pPr>
      <w:spacing w:before="60" w:after="281" w:line="240" w:lineRule="auto"/>
      <w:ind w:firstLine="709"/>
      <w:contextualSpacing/>
      <w:jc w:val="both"/>
    </w:pPr>
    <w:rPr>
      <w:rFonts w:ascii="Arial" w:hAnsi="Arial" w:cs="Arial"/>
      <w:color w:val="000000"/>
    </w:rPr>
  </w:style>
  <w:style w:type="paragraph" w:customStyle="1" w:styleId="3121">
    <w:name w:val="312"/>
    <w:basedOn w:val="a7"/>
    <w:uiPriority w:val="99"/>
    <w:qFormat/>
    <w:rsid w:val="00334FD1"/>
    <w:pPr>
      <w:spacing w:before="107" w:after="107" w:line="240" w:lineRule="auto"/>
      <w:ind w:firstLine="709"/>
      <w:contextualSpacing/>
      <w:jc w:val="both"/>
    </w:pPr>
    <w:rPr>
      <w:rFonts w:ascii="Arial" w:hAnsi="Arial" w:cs="Arial"/>
      <w:color w:val="000000"/>
      <w:sz w:val="24"/>
    </w:rPr>
  </w:style>
  <w:style w:type="paragraph" w:customStyle="1" w:styleId="afffffffffffb">
    <w:name w:val="Заголовок статьи"/>
    <w:basedOn w:val="a7"/>
    <w:next w:val="a7"/>
    <w:uiPriority w:val="99"/>
    <w:qFormat/>
    <w:rsid w:val="00334FD1"/>
    <w:pPr>
      <w:widowControl w:val="0"/>
      <w:autoSpaceDE w:val="0"/>
      <w:autoSpaceDN w:val="0"/>
      <w:adjustRightInd w:val="0"/>
      <w:spacing w:before="60" w:after="60" w:line="240" w:lineRule="auto"/>
      <w:ind w:left="1612" w:hanging="892"/>
      <w:contextualSpacing/>
      <w:jc w:val="both"/>
    </w:pPr>
    <w:rPr>
      <w:rFonts w:ascii="Arial" w:hAnsi="Arial" w:cs="Arial"/>
      <w:sz w:val="24"/>
    </w:rPr>
  </w:style>
  <w:style w:type="paragraph" w:customStyle="1" w:styleId="afffffffffffc">
    <w:name w:val="Комментарий"/>
    <w:basedOn w:val="a7"/>
    <w:next w:val="a7"/>
    <w:uiPriority w:val="99"/>
    <w:qFormat/>
    <w:rsid w:val="00334FD1"/>
    <w:pPr>
      <w:widowControl w:val="0"/>
      <w:autoSpaceDE w:val="0"/>
      <w:autoSpaceDN w:val="0"/>
      <w:adjustRightInd w:val="0"/>
      <w:spacing w:before="60" w:after="60" w:line="240" w:lineRule="auto"/>
      <w:ind w:left="170" w:firstLine="709"/>
      <w:contextualSpacing/>
      <w:jc w:val="both"/>
    </w:pPr>
    <w:rPr>
      <w:rFonts w:ascii="Arial" w:hAnsi="Arial" w:cs="Arial"/>
      <w:i/>
      <w:iCs/>
      <w:color w:val="800080"/>
      <w:sz w:val="24"/>
    </w:rPr>
  </w:style>
  <w:style w:type="paragraph" w:customStyle="1" w:styleId="a5">
    <w:name w:val="Ц"/>
    <w:basedOn w:val="a7"/>
    <w:uiPriority w:val="99"/>
    <w:qFormat/>
    <w:rsid w:val="00334FD1"/>
    <w:pPr>
      <w:numPr>
        <w:numId w:val="34"/>
      </w:numPr>
      <w:spacing w:before="60" w:after="60" w:line="276" w:lineRule="auto"/>
      <w:contextualSpacing/>
      <w:jc w:val="both"/>
    </w:pPr>
    <w:rPr>
      <w:rFonts w:ascii="Times New Roman" w:hAnsi="Times New Roman" w:cs="Calibri"/>
      <w:spacing w:val="20"/>
      <w:sz w:val="28"/>
      <w:szCs w:val="28"/>
      <w:lang w:val="fr-FR"/>
    </w:rPr>
  </w:style>
  <w:style w:type="paragraph" w:customStyle="1" w:styleId="newstext">
    <w:name w:val="newstext"/>
    <w:basedOn w:val="a7"/>
    <w:uiPriority w:val="99"/>
    <w:qFormat/>
    <w:rsid w:val="00334FD1"/>
    <w:pPr>
      <w:spacing w:before="60" w:after="60" w:line="240" w:lineRule="auto"/>
      <w:ind w:firstLine="709"/>
      <w:contextualSpacing/>
      <w:jc w:val="both"/>
    </w:pPr>
    <w:rPr>
      <w:rFonts w:ascii="Arial" w:hAnsi="Arial" w:cs="Arial"/>
      <w:sz w:val="29"/>
      <w:szCs w:val="29"/>
    </w:rPr>
  </w:style>
  <w:style w:type="paragraph" w:customStyle="1" w:styleId="103">
    <w:name w:val="Текст 10"/>
    <w:basedOn w:val="a7"/>
    <w:uiPriority w:val="99"/>
    <w:qFormat/>
    <w:rsid w:val="00334FD1"/>
    <w:pPr>
      <w:spacing w:before="40" w:after="60" w:line="360" w:lineRule="auto"/>
      <w:ind w:firstLine="709"/>
      <w:contextualSpacing/>
      <w:jc w:val="both"/>
    </w:pPr>
    <w:rPr>
      <w:rFonts w:ascii="Times New Roman" w:hAnsi="Times New Roman"/>
      <w:kern w:val="28"/>
      <w:sz w:val="24"/>
    </w:rPr>
  </w:style>
  <w:style w:type="paragraph" w:customStyle="1" w:styleId="CharChar">
    <w:name w:val="Char Char"/>
    <w:basedOn w:val="a7"/>
    <w:qFormat/>
    <w:rsid w:val="00334FD1"/>
    <w:pPr>
      <w:spacing w:before="60" w:line="240" w:lineRule="exact"/>
      <w:ind w:firstLine="709"/>
      <w:contextualSpacing/>
      <w:jc w:val="both"/>
    </w:pPr>
    <w:rPr>
      <w:rFonts w:ascii="Verdana" w:hAnsi="Verdana" w:cs="Verdana"/>
      <w:sz w:val="24"/>
      <w:lang w:val="en-US"/>
    </w:rPr>
  </w:style>
  <w:style w:type="paragraph" w:customStyle="1" w:styleId="3f8">
    <w:name w:val="Знак3 Знак Знак Знак Знак Знак Знак Знак Знак Знак"/>
    <w:basedOn w:val="a7"/>
    <w:uiPriority w:val="99"/>
    <w:qFormat/>
    <w:rsid w:val="00334FD1"/>
    <w:pPr>
      <w:spacing w:before="60" w:line="240" w:lineRule="exact"/>
      <w:ind w:firstLine="709"/>
      <w:contextualSpacing/>
      <w:jc w:val="both"/>
    </w:pPr>
    <w:rPr>
      <w:rFonts w:ascii="Verdana" w:hAnsi="Verdana"/>
      <w:sz w:val="24"/>
      <w:lang w:val="en-US"/>
    </w:rPr>
  </w:style>
  <w:style w:type="paragraph" w:customStyle="1" w:styleId="afffffffffffd">
    <w:name w:val="ТАБЛ_ЗАГОЛОВОК"/>
    <w:basedOn w:val="a7"/>
    <w:autoRedefine/>
    <w:uiPriority w:val="99"/>
    <w:qFormat/>
    <w:rsid w:val="00334FD1"/>
    <w:pPr>
      <w:widowControl w:val="0"/>
      <w:spacing w:before="60" w:after="60" w:line="360" w:lineRule="auto"/>
      <w:ind w:firstLine="709"/>
      <w:contextualSpacing/>
      <w:jc w:val="center"/>
    </w:pPr>
    <w:rPr>
      <w:rFonts w:ascii="Times New Roman" w:hAnsi="Times New Roman"/>
      <w:b/>
      <w:sz w:val="24"/>
    </w:rPr>
  </w:style>
  <w:style w:type="paragraph" w:customStyle="1" w:styleId="afffffffffffe">
    <w:name w:val="Стиль"/>
    <w:qFormat/>
    <w:rsid w:val="00334FD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
    <w:name w:val="ТИТУЛ_ЛИСТ"/>
    <w:basedOn w:val="a7"/>
    <w:next w:val="a7"/>
    <w:autoRedefine/>
    <w:uiPriority w:val="99"/>
    <w:qFormat/>
    <w:rsid w:val="00334FD1"/>
    <w:pPr>
      <w:spacing w:before="60" w:after="60" w:line="240" w:lineRule="auto"/>
      <w:ind w:firstLine="709"/>
      <w:contextualSpacing/>
      <w:jc w:val="center"/>
    </w:pPr>
    <w:rPr>
      <w:rFonts w:ascii="Times New Roman" w:hAnsi="Times New Roman"/>
      <w:b/>
      <w:snapToGrid w:val="0"/>
      <w:sz w:val="24"/>
    </w:rPr>
  </w:style>
  <w:style w:type="paragraph" w:customStyle="1" w:styleId="msonormalcxspmiddle">
    <w:name w:val="msonormalcxspmiddle"/>
    <w:basedOn w:val="a7"/>
    <w:uiPriority w:val="99"/>
    <w:qFormat/>
    <w:rsid w:val="00334FD1"/>
    <w:pPr>
      <w:spacing w:before="75" w:after="75" w:line="240" w:lineRule="auto"/>
      <w:ind w:firstLine="709"/>
      <w:contextualSpacing/>
      <w:jc w:val="both"/>
    </w:pPr>
    <w:rPr>
      <w:rFonts w:ascii="Tahoma" w:hAnsi="Tahoma" w:cs="Tahoma"/>
      <w:sz w:val="24"/>
      <w:szCs w:val="24"/>
    </w:rPr>
  </w:style>
  <w:style w:type="paragraph" w:customStyle="1" w:styleId="2fff0">
    <w:name w:val="ЗАГОЛ2"/>
    <w:basedOn w:val="a7"/>
    <w:link w:val="2fff1"/>
    <w:autoRedefine/>
    <w:qFormat/>
    <w:rsid w:val="00334FD1"/>
    <w:pPr>
      <w:shd w:val="clear" w:color="auto" w:fill="FFFFFF"/>
      <w:autoSpaceDE w:val="0"/>
      <w:autoSpaceDN w:val="0"/>
      <w:adjustRightInd w:val="0"/>
      <w:spacing w:before="60" w:after="60" w:line="240" w:lineRule="auto"/>
      <w:ind w:firstLine="709"/>
      <w:contextualSpacing/>
      <w:jc w:val="center"/>
      <w:outlineLvl w:val="2"/>
    </w:pPr>
    <w:rPr>
      <w:rFonts w:ascii="Times New Roman" w:hAnsi="Times New Roman"/>
      <w:bCs/>
      <w:iCs/>
      <w:color w:val="000000"/>
      <w:sz w:val="24"/>
      <w:szCs w:val="24"/>
    </w:rPr>
  </w:style>
  <w:style w:type="character" w:customStyle="1" w:styleId="2fff1">
    <w:name w:val="ЗАГОЛ2 Знак"/>
    <w:link w:val="2fff0"/>
    <w:rsid w:val="00334FD1"/>
    <w:rPr>
      <w:rFonts w:ascii="Times New Roman" w:hAnsi="Times New Roman"/>
      <w:bCs/>
      <w:iCs/>
      <w:color w:val="000000"/>
      <w:sz w:val="24"/>
      <w:szCs w:val="24"/>
      <w:shd w:val="clear" w:color="auto" w:fill="FFFFFF"/>
    </w:rPr>
  </w:style>
  <w:style w:type="paragraph" w:customStyle="1" w:styleId="affffffffffff0">
    <w:name w:val="осн"/>
    <w:basedOn w:val="a7"/>
    <w:link w:val="Char"/>
    <w:qFormat/>
    <w:rsid w:val="00334FD1"/>
    <w:pPr>
      <w:spacing w:before="60" w:after="60" w:line="240" w:lineRule="auto"/>
      <w:ind w:firstLine="720"/>
      <w:contextualSpacing/>
      <w:jc w:val="both"/>
    </w:pPr>
    <w:rPr>
      <w:rFonts w:ascii="Arial" w:hAnsi="Arial"/>
    </w:rPr>
  </w:style>
  <w:style w:type="character" w:customStyle="1" w:styleId="Char">
    <w:name w:val="осн Char"/>
    <w:link w:val="affffffffffff0"/>
    <w:rsid w:val="00334FD1"/>
    <w:rPr>
      <w:rFonts w:ascii="Arial" w:hAnsi="Arial"/>
    </w:rPr>
  </w:style>
  <w:style w:type="paragraph" w:customStyle="1" w:styleId="229">
    <w:name w:val="Основной текст с отступом 22"/>
    <w:basedOn w:val="a7"/>
    <w:uiPriority w:val="99"/>
    <w:qFormat/>
    <w:rsid w:val="00334FD1"/>
    <w:pPr>
      <w:spacing w:before="60" w:after="60" w:line="360" w:lineRule="auto"/>
      <w:ind w:firstLine="709"/>
      <w:contextualSpacing/>
      <w:jc w:val="both"/>
    </w:pPr>
    <w:rPr>
      <w:rFonts w:ascii="Times New Roman" w:hAnsi="Times New Roman"/>
      <w:i/>
      <w:iCs/>
      <w:color w:val="FF0000"/>
      <w:sz w:val="24"/>
      <w:szCs w:val="24"/>
      <w:lang w:eastAsia="ar-SA"/>
    </w:rPr>
  </w:style>
  <w:style w:type="paragraph" w:customStyle="1" w:styleId="CM13">
    <w:name w:val="CM13"/>
    <w:basedOn w:val="Default"/>
    <w:next w:val="Default"/>
    <w:uiPriority w:val="99"/>
    <w:qFormat/>
    <w:rsid w:val="00334FD1"/>
    <w:rPr>
      <w:rFonts w:ascii="Arial" w:eastAsia="Calibri" w:hAnsi="Arial" w:cs="Arial"/>
      <w:color w:val="auto"/>
    </w:rPr>
  </w:style>
  <w:style w:type="paragraph" w:customStyle="1" w:styleId="CM15">
    <w:name w:val="CM15"/>
    <w:basedOn w:val="Default"/>
    <w:next w:val="Default"/>
    <w:uiPriority w:val="99"/>
    <w:qFormat/>
    <w:rsid w:val="00334FD1"/>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334FD1"/>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334FD1"/>
    <w:rPr>
      <w:rFonts w:ascii="Arial" w:eastAsia="Calibri" w:hAnsi="Arial" w:cs="Arial"/>
      <w:color w:val="auto"/>
    </w:rPr>
  </w:style>
  <w:style w:type="paragraph" w:customStyle="1" w:styleId="consplustitle0">
    <w:name w:val="consplustitle"/>
    <w:basedOn w:val="a7"/>
    <w:uiPriority w:val="99"/>
    <w:qFormat/>
    <w:rsid w:val="00334FD1"/>
    <w:pPr>
      <w:spacing w:before="100" w:beforeAutospacing="1" w:after="100" w:afterAutospacing="1" w:line="240" w:lineRule="auto"/>
      <w:ind w:firstLine="709"/>
      <w:contextualSpacing/>
      <w:jc w:val="both"/>
    </w:pPr>
    <w:rPr>
      <w:rFonts w:ascii="Times New Roman" w:eastAsia="Calibri" w:hAnsi="Times New Roman"/>
      <w:sz w:val="24"/>
      <w:szCs w:val="24"/>
    </w:rPr>
  </w:style>
  <w:style w:type="paragraph" w:customStyle="1" w:styleId="1ffff6">
    <w:name w:val="Без интервала1"/>
    <w:link w:val="NoSpacingChar"/>
    <w:qFormat/>
    <w:rsid w:val="00334FD1"/>
    <w:pPr>
      <w:spacing w:after="0" w:line="240" w:lineRule="auto"/>
    </w:pPr>
    <w:rPr>
      <w:rFonts w:ascii="Calibri" w:eastAsia="Times New Roman" w:hAnsi="Calibri" w:cs="Times New Roman"/>
    </w:rPr>
  </w:style>
  <w:style w:type="character" w:customStyle="1" w:styleId="NoSpacingChar">
    <w:name w:val="No Spacing Char"/>
    <w:link w:val="1ffff6"/>
    <w:locked/>
    <w:rsid w:val="00334FD1"/>
    <w:rPr>
      <w:rFonts w:ascii="Calibri" w:eastAsia="Times New Roman" w:hAnsi="Calibri" w:cs="Times New Roman"/>
    </w:rPr>
  </w:style>
  <w:style w:type="paragraph" w:customStyle="1" w:styleId="ac0">
    <w:name w:val="ac"/>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character" w:customStyle="1" w:styleId="1ffff7">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334FD1"/>
    <w:rPr>
      <w:rFonts w:ascii="Times New Roman" w:eastAsia="Times New Roman" w:hAnsi="Times New Roman"/>
    </w:rPr>
  </w:style>
  <w:style w:type="paragraph" w:customStyle="1" w:styleId="76">
    <w:name w:val="Основной текст7"/>
    <w:basedOn w:val="a7"/>
    <w:qFormat/>
    <w:rsid w:val="00334FD1"/>
    <w:pPr>
      <w:shd w:val="clear" w:color="auto" w:fill="FFFFFF"/>
      <w:spacing w:before="60" w:after="60" w:line="0" w:lineRule="atLeast"/>
      <w:ind w:hanging="1480"/>
      <w:contextualSpacing/>
      <w:jc w:val="both"/>
    </w:pPr>
    <w:rPr>
      <w:rFonts w:ascii="Times New Roman" w:hAnsi="Times New Roman"/>
      <w:spacing w:val="20"/>
      <w:sz w:val="109"/>
      <w:szCs w:val="109"/>
    </w:rPr>
  </w:style>
  <w:style w:type="character" w:customStyle="1" w:styleId="43pt0pt">
    <w:name w:val="Основной текст + 43 pt;Курсив;Малые прописные;Интервал 0 pt"/>
    <w:rsid w:val="00334FD1"/>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334FD1"/>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334FD1"/>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334FD1"/>
  </w:style>
  <w:style w:type="character" w:customStyle="1" w:styleId="nowrap">
    <w:name w:val="nowrap"/>
    <w:basedOn w:val="a8"/>
    <w:rsid w:val="00334FD1"/>
  </w:style>
  <w:style w:type="character" w:customStyle="1" w:styleId="1ffff8">
    <w:name w:val="Неразрешенное упоминание1"/>
    <w:basedOn w:val="a8"/>
    <w:uiPriority w:val="99"/>
    <w:semiHidden/>
    <w:unhideWhenUsed/>
    <w:rsid w:val="00334FD1"/>
    <w:rPr>
      <w:color w:val="808080"/>
      <w:shd w:val="clear" w:color="auto" w:fill="E6E6E6"/>
    </w:rPr>
  </w:style>
  <w:style w:type="paragraph" w:customStyle="1" w:styleId="2fff2">
    <w:name w:val="Абзац списка2"/>
    <w:basedOn w:val="a7"/>
    <w:qFormat/>
    <w:rsid w:val="00334FD1"/>
    <w:pPr>
      <w:spacing w:before="60" w:after="200" w:line="276" w:lineRule="auto"/>
      <w:ind w:left="720" w:firstLine="709"/>
      <w:contextualSpacing/>
      <w:jc w:val="both"/>
    </w:pPr>
    <w:rPr>
      <w:rFonts w:ascii="Calibri" w:eastAsia="Calibri" w:hAnsi="Calibri"/>
    </w:rPr>
  </w:style>
  <w:style w:type="character" w:customStyle="1" w:styleId="affffffffffff1">
    <w:name w:val="Подпись к картинке_"/>
    <w:basedOn w:val="a8"/>
    <w:link w:val="affffffffffff2"/>
    <w:rsid w:val="00334FD1"/>
    <w:rPr>
      <w:sz w:val="27"/>
      <w:szCs w:val="27"/>
      <w:shd w:val="clear" w:color="auto" w:fill="FFFFFF"/>
    </w:rPr>
  </w:style>
  <w:style w:type="paragraph" w:customStyle="1" w:styleId="affffffffffff2">
    <w:name w:val="Подпись к картинке"/>
    <w:basedOn w:val="a7"/>
    <w:link w:val="affffffffffff1"/>
    <w:qFormat/>
    <w:rsid w:val="00334FD1"/>
    <w:pPr>
      <w:shd w:val="clear" w:color="auto" w:fill="FFFFFF"/>
      <w:spacing w:before="60" w:after="60" w:line="370" w:lineRule="exact"/>
      <w:ind w:hanging="1460"/>
      <w:contextualSpacing/>
      <w:jc w:val="center"/>
    </w:pPr>
    <w:rPr>
      <w:sz w:val="27"/>
      <w:szCs w:val="27"/>
    </w:rPr>
  </w:style>
  <w:style w:type="character" w:customStyle="1" w:styleId="22a">
    <w:name w:val="Заголовок №2 (2)_"/>
    <w:basedOn w:val="a8"/>
    <w:link w:val="22b"/>
    <w:rsid w:val="00334FD1"/>
    <w:rPr>
      <w:sz w:val="27"/>
      <w:szCs w:val="27"/>
      <w:shd w:val="clear" w:color="auto" w:fill="FFFFFF"/>
    </w:rPr>
  </w:style>
  <w:style w:type="paragraph" w:customStyle="1" w:styleId="22b">
    <w:name w:val="Заголовок №2 (2)"/>
    <w:basedOn w:val="a7"/>
    <w:link w:val="22a"/>
    <w:qFormat/>
    <w:rsid w:val="00334FD1"/>
    <w:pPr>
      <w:shd w:val="clear" w:color="auto" w:fill="FFFFFF"/>
      <w:spacing w:before="60" w:after="420" w:line="0" w:lineRule="atLeast"/>
      <w:ind w:firstLine="709"/>
      <w:contextualSpacing/>
      <w:jc w:val="both"/>
      <w:outlineLvl w:val="1"/>
    </w:pPr>
    <w:rPr>
      <w:sz w:val="27"/>
      <w:szCs w:val="27"/>
    </w:rPr>
  </w:style>
  <w:style w:type="character" w:customStyle="1" w:styleId="2fff3">
    <w:name w:val="Заголовок №2_"/>
    <w:basedOn w:val="a8"/>
    <w:link w:val="2fff4"/>
    <w:rsid w:val="00334FD1"/>
    <w:rPr>
      <w:sz w:val="27"/>
      <w:szCs w:val="27"/>
      <w:shd w:val="clear" w:color="auto" w:fill="FFFFFF"/>
    </w:rPr>
  </w:style>
  <w:style w:type="paragraph" w:customStyle="1" w:styleId="2fff4">
    <w:name w:val="Заголовок №2"/>
    <w:basedOn w:val="a7"/>
    <w:link w:val="2fff3"/>
    <w:qFormat/>
    <w:rsid w:val="00334FD1"/>
    <w:pPr>
      <w:shd w:val="clear" w:color="auto" w:fill="FFFFFF"/>
      <w:spacing w:before="420" w:after="60" w:line="370" w:lineRule="exact"/>
      <w:ind w:firstLine="560"/>
      <w:contextualSpacing/>
      <w:jc w:val="both"/>
      <w:outlineLvl w:val="1"/>
    </w:pPr>
    <w:rPr>
      <w:sz w:val="27"/>
      <w:szCs w:val="27"/>
    </w:rPr>
  </w:style>
  <w:style w:type="character" w:customStyle="1" w:styleId="3fa">
    <w:name w:val="Основной текст (3)_"/>
    <w:basedOn w:val="a8"/>
    <w:link w:val="31c"/>
    <w:uiPriority w:val="99"/>
    <w:rsid w:val="00334FD1"/>
    <w:rPr>
      <w:shd w:val="clear" w:color="auto" w:fill="FFFFFF"/>
    </w:rPr>
  </w:style>
  <w:style w:type="character" w:customStyle="1" w:styleId="4c">
    <w:name w:val="Основной текст (4)_"/>
    <w:basedOn w:val="a8"/>
    <w:uiPriority w:val="99"/>
    <w:rsid w:val="00334FD1"/>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334FD1"/>
    <w:rPr>
      <w:rFonts w:ascii="Calibri" w:eastAsia="Calibri" w:hAnsi="Calibri" w:cs="Calibri"/>
      <w:b w:val="0"/>
      <w:bCs w:val="0"/>
      <w:i w:val="0"/>
      <w:iCs w:val="0"/>
      <w:smallCaps w:val="0"/>
      <w:strike w:val="0"/>
      <w:spacing w:val="0"/>
      <w:sz w:val="19"/>
      <w:szCs w:val="19"/>
    </w:rPr>
  </w:style>
  <w:style w:type="character" w:customStyle="1" w:styleId="2fff5">
    <w:name w:val="Подпись к картинке (2)_"/>
    <w:basedOn w:val="a8"/>
    <w:rsid w:val="00334FD1"/>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
    <w:basedOn w:val="2fff5"/>
    <w:rsid w:val="00334FD1"/>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rsid w:val="00334FD1"/>
    <w:rPr>
      <w:sz w:val="21"/>
      <w:szCs w:val="21"/>
      <w:shd w:val="clear" w:color="auto" w:fill="FFFFFF"/>
    </w:rPr>
  </w:style>
  <w:style w:type="paragraph" w:customStyle="1" w:styleId="5c">
    <w:name w:val="Основной текст (5)"/>
    <w:basedOn w:val="a7"/>
    <w:link w:val="5b"/>
    <w:qFormat/>
    <w:rsid w:val="00334FD1"/>
    <w:pPr>
      <w:shd w:val="clear" w:color="auto" w:fill="FFFFFF"/>
      <w:spacing w:before="60" w:after="60" w:line="0" w:lineRule="atLeast"/>
      <w:ind w:firstLine="709"/>
      <w:contextualSpacing/>
      <w:jc w:val="both"/>
    </w:pPr>
    <w:rPr>
      <w:sz w:val="21"/>
      <w:szCs w:val="21"/>
    </w:rPr>
  </w:style>
  <w:style w:type="character" w:customStyle="1" w:styleId="2fff7">
    <w:name w:val="Подпись к таблице (2)_"/>
    <w:basedOn w:val="a8"/>
    <w:link w:val="2fff8"/>
    <w:rsid w:val="00334FD1"/>
    <w:rPr>
      <w:shd w:val="clear" w:color="auto" w:fill="FFFFFF"/>
    </w:rPr>
  </w:style>
  <w:style w:type="paragraph" w:customStyle="1" w:styleId="2fff8">
    <w:name w:val="Подпись к таблице (2)"/>
    <w:basedOn w:val="a7"/>
    <w:link w:val="2fff7"/>
    <w:qFormat/>
    <w:rsid w:val="00334FD1"/>
    <w:pPr>
      <w:shd w:val="clear" w:color="auto" w:fill="FFFFFF"/>
      <w:spacing w:before="60" w:after="60" w:line="0" w:lineRule="atLeast"/>
      <w:ind w:firstLine="709"/>
      <w:contextualSpacing/>
      <w:jc w:val="both"/>
    </w:pPr>
  </w:style>
  <w:style w:type="character" w:customStyle="1" w:styleId="3fb">
    <w:name w:val="Подпись к картинке (3)_"/>
    <w:basedOn w:val="a8"/>
    <w:link w:val="3fc"/>
    <w:rsid w:val="00334FD1"/>
    <w:rPr>
      <w:shd w:val="clear" w:color="auto" w:fill="FFFFFF"/>
    </w:rPr>
  </w:style>
  <w:style w:type="paragraph" w:customStyle="1" w:styleId="3fc">
    <w:name w:val="Подпись к картинке (3)"/>
    <w:basedOn w:val="a7"/>
    <w:link w:val="3fb"/>
    <w:qFormat/>
    <w:rsid w:val="00334FD1"/>
    <w:pPr>
      <w:shd w:val="clear" w:color="auto" w:fill="FFFFFF"/>
      <w:spacing w:before="60" w:after="60" w:line="557" w:lineRule="exact"/>
      <w:ind w:firstLine="709"/>
      <w:contextualSpacing/>
      <w:jc w:val="both"/>
    </w:pPr>
  </w:style>
  <w:style w:type="character" w:customStyle="1" w:styleId="11f5">
    <w:name w:val="Основной текст (11)_"/>
    <w:basedOn w:val="a8"/>
    <w:rsid w:val="00334FD1"/>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334FD1"/>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334FD1"/>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334FD1"/>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basedOn w:val="3fa"/>
    <w:rsid w:val="00334FD1"/>
    <w:rPr>
      <w:shd w:val="clear" w:color="auto" w:fill="FFFFFF"/>
    </w:rPr>
  </w:style>
  <w:style w:type="character" w:customStyle="1" w:styleId="134">
    <w:name w:val="Основной текст (13)_"/>
    <w:basedOn w:val="a8"/>
    <w:link w:val="135"/>
    <w:rsid w:val="00334FD1"/>
    <w:rPr>
      <w:sz w:val="27"/>
      <w:szCs w:val="27"/>
      <w:shd w:val="clear" w:color="auto" w:fill="FFFFFF"/>
    </w:rPr>
  </w:style>
  <w:style w:type="paragraph" w:customStyle="1" w:styleId="135">
    <w:name w:val="Основной текст (13)"/>
    <w:basedOn w:val="a7"/>
    <w:link w:val="134"/>
    <w:qFormat/>
    <w:rsid w:val="00334FD1"/>
    <w:pPr>
      <w:shd w:val="clear" w:color="auto" w:fill="FFFFFF"/>
      <w:spacing w:before="180" w:after="180" w:line="0" w:lineRule="atLeast"/>
      <w:ind w:firstLine="720"/>
      <w:contextualSpacing/>
      <w:jc w:val="both"/>
    </w:pPr>
    <w:rPr>
      <w:sz w:val="27"/>
      <w:szCs w:val="27"/>
    </w:rPr>
  </w:style>
  <w:style w:type="character" w:customStyle="1" w:styleId="affffffffffff3">
    <w:name w:val="Основной текст + Полужирный;Курсив"/>
    <w:basedOn w:val="affffff0"/>
    <w:rsid w:val="00334FD1"/>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rsid w:val="00334FD1"/>
    <w:rPr>
      <w:sz w:val="25"/>
      <w:szCs w:val="25"/>
      <w:shd w:val="clear" w:color="auto" w:fill="FFFFFF"/>
    </w:rPr>
  </w:style>
  <w:style w:type="paragraph" w:customStyle="1" w:styleId="142">
    <w:name w:val="Основной текст (14)"/>
    <w:basedOn w:val="a7"/>
    <w:link w:val="141"/>
    <w:qFormat/>
    <w:rsid w:val="00334FD1"/>
    <w:pPr>
      <w:shd w:val="clear" w:color="auto" w:fill="FFFFFF"/>
      <w:spacing w:before="360" w:after="60" w:line="370" w:lineRule="exact"/>
      <w:ind w:firstLine="700"/>
      <w:contextualSpacing/>
      <w:jc w:val="both"/>
    </w:pPr>
    <w:rPr>
      <w:sz w:val="25"/>
      <w:szCs w:val="25"/>
    </w:rPr>
  </w:style>
  <w:style w:type="character" w:customStyle="1" w:styleId="155pt">
    <w:name w:val="Основной текст + 15;5 pt"/>
    <w:basedOn w:val="affffff0"/>
    <w:rsid w:val="00334FD1"/>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9">
    <w:name w:val="Заголовок №1_"/>
    <w:basedOn w:val="a8"/>
    <w:link w:val="1ffffa"/>
    <w:rsid w:val="00334FD1"/>
    <w:rPr>
      <w:sz w:val="31"/>
      <w:szCs w:val="31"/>
      <w:shd w:val="clear" w:color="auto" w:fill="FFFFFF"/>
    </w:rPr>
  </w:style>
  <w:style w:type="paragraph" w:customStyle="1" w:styleId="1ffffa">
    <w:name w:val="Заголовок №1"/>
    <w:basedOn w:val="a7"/>
    <w:link w:val="1ffff9"/>
    <w:qFormat/>
    <w:rsid w:val="00334FD1"/>
    <w:pPr>
      <w:shd w:val="clear" w:color="auto" w:fill="FFFFFF"/>
      <w:spacing w:before="240" w:after="120" w:line="0" w:lineRule="atLeast"/>
      <w:ind w:firstLine="709"/>
      <w:contextualSpacing/>
      <w:jc w:val="both"/>
      <w:outlineLvl w:val="0"/>
    </w:pPr>
    <w:rPr>
      <w:sz w:val="31"/>
      <w:szCs w:val="31"/>
    </w:rPr>
  </w:style>
  <w:style w:type="character" w:customStyle="1" w:styleId="-0">
    <w:name w:val="Таблица - текст основной Знак"/>
    <w:basedOn w:val="a8"/>
    <w:link w:val="-9"/>
    <w:locked/>
    <w:rsid w:val="00334FD1"/>
    <w:rPr>
      <w:rFonts w:ascii="Arial" w:hAnsi="Arial" w:cs="Arial"/>
      <w:color w:val="000000"/>
    </w:rPr>
  </w:style>
  <w:style w:type="paragraph" w:customStyle="1" w:styleId="-9">
    <w:name w:val="Таблица - текст основной"/>
    <w:basedOn w:val="aff1"/>
    <w:link w:val="-0"/>
    <w:qFormat/>
    <w:rsid w:val="00334FD1"/>
    <w:pPr>
      <w:framePr w:hSpace="0" w:wrap="auto" w:vAnchor="margin" w:hAnchor="text" w:xAlign="left" w:yAlign="inline"/>
      <w:suppressAutoHyphens/>
      <w:spacing w:before="20" w:after="20" w:line="276" w:lineRule="auto"/>
      <w:jc w:val="left"/>
    </w:pPr>
    <w:rPr>
      <w:rFonts w:ascii="Arial" w:hAnsi="Arial" w:cs="Arial"/>
      <w:color w:val="000000"/>
      <w:sz w:val="22"/>
    </w:rPr>
  </w:style>
  <w:style w:type="paragraph" w:customStyle="1" w:styleId="2fff9">
    <w:name w:val="Знак Знак2 Знак"/>
    <w:basedOn w:val="a7"/>
    <w:uiPriority w:val="99"/>
    <w:qFormat/>
    <w:rsid w:val="00334FD1"/>
    <w:pPr>
      <w:spacing w:before="60" w:line="240" w:lineRule="exact"/>
      <w:ind w:firstLine="709"/>
      <w:contextualSpacing/>
      <w:jc w:val="both"/>
    </w:pPr>
    <w:rPr>
      <w:rFonts w:ascii="Verdana" w:hAnsi="Verdana" w:cs="Verdana"/>
      <w:sz w:val="24"/>
      <w:szCs w:val="24"/>
      <w:lang w:val="en-US"/>
    </w:rPr>
  </w:style>
  <w:style w:type="paragraph" w:customStyle="1" w:styleId="4e">
    <w:name w:val="Основной текст4"/>
    <w:basedOn w:val="a7"/>
    <w:qFormat/>
    <w:rsid w:val="00334FD1"/>
    <w:pPr>
      <w:shd w:val="clear" w:color="auto" w:fill="FFFFFF"/>
      <w:spacing w:before="480" w:after="600" w:line="569" w:lineRule="exact"/>
      <w:ind w:hanging="680"/>
      <w:contextualSpacing/>
      <w:jc w:val="both"/>
    </w:pPr>
    <w:rPr>
      <w:rFonts w:ascii="Times New Roman" w:hAnsi="Times New Roman"/>
      <w:color w:val="000000"/>
      <w:sz w:val="24"/>
      <w:szCs w:val="24"/>
    </w:rPr>
  </w:style>
  <w:style w:type="character" w:customStyle="1" w:styleId="12f0">
    <w:name w:val="Заголовок №1 (2)_"/>
    <w:basedOn w:val="a8"/>
    <w:link w:val="12f1"/>
    <w:rsid w:val="00334FD1"/>
    <w:rPr>
      <w:sz w:val="43"/>
      <w:szCs w:val="43"/>
      <w:shd w:val="clear" w:color="auto" w:fill="FFFFFF"/>
    </w:rPr>
  </w:style>
  <w:style w:type="paragraph" w:customStyle="1" w:styleId="12f1">
    <w:name w:val="Заголовок №1 (2)"/>
    <w:basedOn w:val="a7"/>
    <w:link w:val="12f0"/>
    <w:qFormat/>
    <w:rsid w:val="00334FD1"/>
    <w:pPr>
      <w:shd w:val="clear" w:color="auto" w:fill="FFFFFF"/>
      <w:spacing w:before="480" w:after="480" w:line="0" w:lineRule="atLeast"/>
      <w:ind w:firstLine="709"/>
      <w:contextualSpacing/>
      <w:jc w:val="center"/>
      <w:outlineLvl w:val="0"/>
    </w:pPr>
    <w:rPr>
      <w:sz w:val="43"/>
      <w:szCs w:val="43"/>
    </w:rPr>
  </w:style>
  <w:style w:type="character" w:customStyle="1" w:styleId="w">
    <w:name w:val="w"/>
    <w:basedOn w:val="a8"/>
    <w:rsid w:val="00334FD1"/>
  </w:style>
  <w:style w:type="character" w:customStyle="1" w:styleId="12f2">
    <w:name w:val="Неразрешенное упоминание12"/>
    <w:basedOn w:val="a8"/>
    <w:uiPriority w:val="99"/>
    <w:semiHidden/>
    <w:unhideWhenUsed/>
    <w:rsid w:val="00334FD1"/>
    <w:rPr>
      <w:color w:val="808080"/>
      <w:shd w:val="clear" w:color="auto" w:fill="E6E6E6"/>
    </w:rPr>
  </w:style>
  <w:style w:type="character" w:customStyle="1" w:styleId="blk">
    <w:name w:val="blk"/>
    <w:basedOn w:val="a8"/>
    <w:rsid w:val="00334FD1"/>
  </w:style>
  <w:style w:type="paragraph" w:customStyle="1" w:styleId="dktexjustify">
    <w:name w:val="dktexjustify"/>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consplusnormal2">
    <w:name w:val="consplusnormal"/>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Report">
    <w:name w:val="Report"/>
    <w:basedOn w:val="a7"/>
    <w:uiPriority w:val="99"/>
    <w:qFormat/>
    <w:rsid w:val="00334FD1"/>
    <w:pPr>
      <w:spacing w:before="60" w:after="60" w:line="360" w:lineRule="auto"/>
      <w:ind w:firstLine="567"/>
      <w:contextualSpacing/>
      <w:jc w:val="both"/>
    </w:pPr>
    <w:rPr>
      <w:rFonts w:ascii="Times New Roman" w:hAnsi="Times New Roman"/>
      <w:sz w:val="24"/>
    </w:rPr>
  </w:style>
  <w:style w:type="character" w:customStyle="1" w:styleId="-a">
    <w:name w:val="Таблица - шапка Знак"/>
    <w:link w:val="-b"/>
    <w:rsid w:val="00334FD1"/>
    <w:rPr>
      <w:rFonts w:ascii="Arial" w:hAnsi="Arial" w:cs="Arial"/>
      <w:b/>
    </w:rPr>
  </w:style>
  <w:style w:type="paragraph" w:customStyle="1" w:styleId="-b">
    <w:name w:val="Таблица - шапка"/>
    <w:basedOn w:val="a7"/>
    <w:link w:val="-a"/>
    <w:qFormat/>
    <w:rsid w:val="00334FD1"/>
    <w:pPr>
      <w:suppressAutoHyphens/>
      <w:spacing w:before="120" w:after="120" w:line="240" w:lineRule="auto"/>
      <w:ind w:firstLine="709"/>
      <w:contextualSpacing/>
      <w:jc w:val="center"/>
    </w:pPr>
    <w:rPr>
      <w:rFonts w:ascii="Arial" w:hAnsi="Arial" w:cs="Arial"/>
      <w:b/>
    </w:rPr>
  </w:style>
  <w:style w:type="character" w:customStyle="1" w:styleId="-c">
    <w:name w:val="Таблица - текст по центру Знак"/>
    <w:link w:val="-d"/>
    <w:rsid w:val="00334FD1"/>
    <w:rPr>
      <w:rFonts w:ascii="Arial" w:eastAsia="Calibri" w:hAnsi="Arial" w:cs="Arial"/>
      <w:color w:val="000000"/>
      <w:lang w:eastAsia="ar-SA"/>
    </w:rPr>
  </w:style>
  <w:style w:type="paragraph" w:customStyle="1" w:styleId="-d">
    <w:name w:val="Таблица - текст по центру"/>
    <w:basedOn w:val="-9"/>
    <w:link w:val="-c"/>
    <w:qFormat/>
    <w:rsid w:val="00334FD1"/>
    <w:pPr>
      <w:spacing w:before="40" w:after="40" w:line="240" w:lineRule="auto"/>
      <w:jc w:val="center"/>
    </w:pPr>
    <w:rPr>
      <w:rFonts w:eastAsia="Calibri"/>
      <w:lang w:eastAsia="ar-SA"/>
    </w:rPr>
  </w:style>
  <w:style w:type="character" w:customStyle="1" w:styleId="2fffa">
    <w:name w:val="Неразрешенное упоминание2"/>
    <w:basedOn w:val="a8"/>
    <w:uiPriority w:val="99"/>
    <w:semiHidden/>
    <w:unhideWhenUsed/>
    <w:rsid w:val="00334FD1"/>
    <w:rPr>
      <w:color w:val="808080"/>
      <w:shd w:val="clear" w:color="auto" w:fill="E6E6E6"/>
    </w:rPr>
  </w:style>
  <w:style w:type="paragraph" w:customStyle="1" w:styleId="66">
    <w:name w:val="Основной текст6"/>
    <w:basedOn w:val="a7"/>
    <w:qFormat/>
    <w:rsid w:val="00334FD1"/>
    <w:pPr>
      <w:shd w:val="clear" w:color="auto" w:fill="FFFFFF"/>
      <w:spacing w:before="60" w:after="60" w:line="437" w:lineRule="exact"/>
      <w:ind w:hanging="1980"/>
      <w:contextualSpacing/>
      <w:jc w:val="both"/>
    </w:pPr>
    <w:rPr>
      <w:rFonts w:ascii="Times New Roman" w:hAnsi="Times New Roman"/>
      <w:color w:val="000000"/>
      <w:sz w:val="23"/>
      <w:szCs w:val="23"/>
    </w:rPr>
  </w:style>
  <w:style w:type="character" w:customStyle="1" w:styleId="catalog-section-title">
    <w:name w:val="catalog-section-title"/>
    <w:basedOn w:val="a8"/>
    <w:rsid w:val="00334FD1"/>
  </w:style>
  <w:style w:type="paragraph" w:customStyle="1" w:styleId="dktexleft">
    <w:name w:val="dktexleft"/>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character" w:customStyle="1" w:styleId="2fffb">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334FD1"/>
    <w:rPr>
      <w:sz w:val="24"/>
      <w:szCs w:val="24"/>
      <w:lang w:val="ru-RU" w:eastAsia="ar-SA" w:bidi="ar-SA"/>
    </w:rPr>
  </w:style>
  <w:style w:type="character" w:customStyle="1" w:styleId="11f7">
    <w:name w:val="Неразрешенное упоминание11"/>
    <w:basedOn w:val="a8"/>
    <w:uiPriority w:val="99"/>
    <w:semiHidden/>
    <w:unhideWhenUsed/>
    <w:rsid w:val="00334FD1"/>
    <w:rPr>
      <w:color w:val="808080"/>
      <w:shd w:val="clear" w:color="auto" w:fill="E6E6E6"/>
    </w:rPr>
  </w:style>
  <w:style w:type="character" w:customStyle="1" w:styleId="3fe">
    <w:name w:val="Неразрешенное упоминание3"/>
    <w:basedOn w:val="a8"/>
    <w:uiPriority w:val="99"/>
    <w:semiHidden/>
    <w:unhideWhenUsed/>
    <w:rsid w:val="00334FD1"/>
    <w:rPr>
      <w:color w:val="808080"/>
      <w:shd w:val="clear" w:color="auto" w:fill="E6E6E6"/>
    </w:rPr>
  </w:style>
  <w:style w:type="paragraph" w:customStyle="1" w:styleId="affffffffffff4">
    <w:name w:val="Табличный_заголовки"/>
    <w:basedOn w:val="a7"/>
    <w:qFormat/>
    <w:rsid w:val="00334FD1"/>
    <w:pPr>
      <w:keepNext/>
      <w:keepLines/>
      <w:spacing w:before="60" w:after="60" w:line="240" w:lineRule="auto"/>
      <w:ind w:firstLine="709"/>
      <w:contextualSpacing/>
      <w:jc w:val="center"/>
    </w:pPr>
    <w:rPr>
      <w:rFonts w:ascii="Times New Roman" w:hAnsi="Times New Roman"/>
      <w:b/>
      <w:sz w:val="24"/>
    </w:rPr>
  </w:style>
  <w:style w:type="paragraph" w:customStyle="1" w:styleId="affffffffffff5">
    <w:name w:val="Табличный_центр"/>
    <w:basedOn w:val="a7"/>
    <w:qFormat/>
    <w:rsid w:val="00334FD1"/>
    <w:pPr>
      <w:spacing w:before="60" w:after="60" w:line="240" w:lineRule="auto"/>
      <w:ind w:firstLine="709"/>
      <w:contextualSpacing/>
      <w:jc w:val="center"/>
    </w:pPr>
    <w:rPr>
      <w:rFonts w:ascii="Times New Roman" w:hAnsi="Times New Roman"/>
    </w:rPr>
  </w:style>
  <w:style w:type="paragraph" w:customStyle="1" w:styleId="affffffffffff6">
    <w:name w:val="Табличный_слева"/>
    <w:basedOn w:val="a7"/>
    <w:qFormat/>
    <w:rsid w:val="00334FD1"/>
    <w:pPr>
      <w:spacing w:before="60" w:after="60" w:line="240" w:lineRule="auto"/>
      <w:ind w:firstLine="709"/>
      <w:contextualSpacing/>
      <w:jc w:val="both"/>
    </w:pPr>
    <w:rPr>
      <w:rFonts w:ascii="Times New Roman" w:hAnsi="Times New Roman"/>
    </w:rPr>
  </w:style>
  <w:style w:type="paragraph" w:customStyle="1" w:styleId="affffffffffff7">
    <w:name w:val="Табличный_по ширине"/>
    <w:basedOn w:val="affffffffffff6"/>
    <w:qFormat/>
    <w:rsid w:val="00334FD1"/>
  </w:style>
  <w:style w:type="character" w:customStyle="1" w:styleId="2fffc">
    <w:name w:val="Основной текст (2) + Полужирный"/>
    <w:basedOn w:val="2ffe"/>
    <w:rsid w:val="00334FD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8">
    <w:name w:val="Название Знак"/>
    <w:rsid w:val="00334FD1"/>
    <w:rPr>
      <w:sz w:val="32"/>
    </w:rPr>
  </w:style>
  <w:style w:type="character" w:customStyle="1" w:styleId="affffffffffff9">
    <w:name w:val="Колонтитул_"/>
    <w:basedOn w:val="a8"/>
    <w:link w:val="affffffffffffa"/>
    <w:rsid w:val="00334FD1"/>
    <w:rPr>
      <w:shd w:val="clear" w:color="auto" w:fill="FFFFFF"/>
    </w:rPr>
  </w:style>
  <w:style w:type="character" w:customStyle="1" w:styleId="FranklinGothicDemiCond">
    <w:name w:val="Колонтитул + Franklin Gothic Demi Cond"/>
    <w:aliases w:val="10"/>
    <w:basedOn w:val="affffffffffff9"/>
    <w:rsid w:val="00334FD1"/>
    <w:rPr>
      <w:rFonts w:ascii="Franklin Gothic Demi Cond" w:eastAsia="Franklin Gothic Demi Cond" w:hAnsi="Franklin Gothic Demi Cond" w:cs="Franklin Gothic Demi Cond"/>
      <w:spacing w:val="0"/>
      <w:shd w:val="clear" w:color="auto" w:fill="FFFFFF"/>
    </w:rPr>
  </w:style>
  <w:style w:type="paragraph" w:customStyle="1" w:styleId="affffffffffffa">
    <w:name w:val="Колонтитул"/>
    <w:basedOn w:val="a7"/>
    <w:link w:val="affffffffffff9"/>
    <w:qFormat/>
    <w:rsid w:val="00334FD1"/>
    <w:pPr>
      <w:shd w:val="clear" w:color="auto" w:fill="FFFFFF"/>
      <w:spacing w:before="60" w:after="60" w:line="240" w:lineRule="auto"/>
      <w:ind w:firstLine="709"/>
      <w:contextualSpacing/>
      <w:jc w:val="both"/>
    </w:pPr>
  </w:style>
  <w:style w:type="character" w:customStyle="1" w:styleId="180">
    <w:name w:val="Основной текст (18)_"/>
    <w:basedOn w:val="a8"/>
    <w:link w:val="181"/>
    <w:rsid w:val="00334FD1"/>
    <w:rPr>
      <w:sz w:val="15"/>
      <w:szCs w:val="15"/>
      <w:shd w:val="clear" w:color="auto" w:fill="FFFFFF"/>
    </w:rPr>
  </w:style>
  <w:style w:type="paragraph" w:customStyle="1" w:styleId="181">
    <w:name w:val="Основной текст (18)"/>
    <w:basedOn w:val="a7"/>
    <w:link w:val="180"/>
    <w:qFormat/>
    <w:rsid w:val="00334FD1"/>
    <w:pPr>
      <w:shd w:val="clear" w:color="auto" w:fill="FFFFFF"/>
      <w:spacing w:before="60" w:after="60" w:line="0" w:lineRule="atLeast"/>
      <w:ind w:firstLine="709"/>
      <w:contextualSpacing/>
      <w:jc w:val="both"/>
    </w:pPr>
    <w:rPr>
      <w:sz w:val="15"/>
      <w:szCs w:val="15"/>
    </w:rPr>
  </w:style>
  <w:style w:type="character" w:customStyle="1" w:styleId="FranklinGothicDemiCond105pt">
    <w:name w:val="Колонтитул + Franklin Gothic Demi Cond;10;5 pt"/>
    <w:basedOn w:val="affffffffffff9"/>
    <w:rsid w:val="00334FD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7"/>
    <w:qFormat/>
    <w:rsid w:val="00334FD1"/>
    <w:pPr>
      <w:overflowPunct w:val="0"/>
      <w:autoSpaceDE w:val="0"/>
      <w:autoSpaceDN w:val="0"/>
      <w:adjustRightInd w:val="0"/>
      <w:spacing w:before="60" w:after="60" w:line="320" w:lineRule="exact"/>
      <w:ind w:firstLine="720"/>
      <w:contextualSpacing/>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334FD1"/>
    <w:pPr>
      <w:spacing w:before="120" w:after="60" w:line="276" w:lineRule="auto"/>
      <w:ind w:firstLine="567"/>
      <w:contextualSpacing/>
      <w:jc w:val="both"/>
    </w:pPr>
    <w:rPr>
      <w:rFonts w:ascii="Calibri" w:hAnsi="Calibri"/>
      <w:sz w:val="24"/>
      <w:szCs w:val="24"/>
      <w:lang w:eastAsia="ar-SA" w:bidi="en-US"/>
    </w:rPr>
  </w:style>
  <w:style w:type="character" w:customStyle="1" w:styleId="Geonika0">
    <w:name w:val="Geonika Обычный текст Знак"/>
    <w:link w:val="Geonika"/>
    <w:rsid w:val="00334FD1"/>
    <w:rPr>
      <w:rFonts w:ascii="Calibri" w:hAnsi="Calibri"/>
      <w:sz w:val="24"/>
      <w:szCs w:val="24"/>
      <w:lang w:eastAsia="ar-SA" w:bidi="en-US"/>
    </w:rPr>
  </w:style>
  <w:style w:type="paragraph" w:customStyle="1" w:styleId="31c">
    <w:name w:val="Основной текст (3)1"/>
    <w:basedOn w:val="a7"/>
    <w:link w:val="3fa"/>
    <w:uiPriority w:val="99"/>
    <w:qFormat/>
    <w:rsid w:val="00334FD1"/>
    <w:pPr>
      <w:shd w:val="clear" w:color="auto" w:fill="FFFFFF"/>
      <w:spacing w:before="60" w:after="60" w:line="187" w:lineRule="exact"/>
      <w:ind w:firstLine="709"/>
      <w:contextualSpacing/>
      <w:jc w:val="right"/>
    </w:pPr>
  </w:style>
  <w:style w:type="paragraph" w:customStyle="1" w:styleId="xl3159">
    <w:name w:val="xl3159"/>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FF0000"/>
      <w:sz w:val="24"/>
    </w:rPr>
  </w:style>
  <w:style w:type="paragraph" w:customStyle="1" w:styleId="xl3160">
    <w:name w:val="xl3160"/>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FF0000"/>
      <w:sz w:val="24"/>
    </w:rPr>
  </w:style>
  <w:style w:type="paragraph" w:customStyle="1" w:styleId="xl3161">
    <w:name w:val="xl3161"/>
    <w:basedOn w:val="a7"/>
    <w:uiPriority w:val="99"/>
    <w:qFormat/>
    <w:rsid w:val="00334FD1"/>
    <w:pPr>
      <w:shd w:val="clear" w:color="000000" w:fill="FFFF00"/>
      <w:spacing w:before="100" w:beforeAutospacing="1" w:after="100" w:afterAutospacing="1" w:line="240" w:lineRule="auto"/>
      <w:ind w:firstLine="709"/>
      <w:contextualSpacing/>
      <w:jc w:val="both"/>
      <w:textAlignment w:val="center"/>
    </w:pPr>
    <w:rPr>
      <w:rFonts w:ascii="Times New Roman" w:hAnsi="Times New Roman"/>
      <w:color w:val="FF0000"/>
      <w:sz w:val="24"/>
    </w:rPr>
  </w:style>
  <w:style w:type="paragraph" w:customStyle="1" w:styleId="xl3162">
    <w:name w:val="xl3162"/>
    <w:basedOn w:val="a7"/>
    <w:uiPriority w:val="99"/>
    <w:qFormat/>
    <w:rsid w:val="00334FD1"/>
    <w:pPr>
      <w:spacing w:before="100" w:beforeAutospacing="1" w:after="100" w:afterAutospacing="1" w:line="240" w:lineRule="auto"/>
      <w:ind w:firstLine="709"/>
      <w:contextualSpacing/>
      <w:jc w:val="both"/>
      <w:textAlignment w:val="center"/>
    </w:pPr>
    <w:rPr>
      <w:rFonts w:ascii="Times New Roman" w:hAnsi="Times New Roman"/>
      <w:color w:val="FF0000"/>
      <w:sz w:val="24"/>
    </w:rPr>
  </w:style>
  <w:style w:type="paragraph" w:customStyle="1" w:styleId="xl3163">
    <w:name w:val="xl3163"/>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rPr>
  </w:style>
  <w:style w:type="paragraph" w:customStyle="1" w:styleId="xl3164">
    <w:name w:val="xl3164"/>
    <w:basedOn w:val="a7"/>
    <w:uiPriority w:val="99"/>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rPr>
  </w:style>
  <w:style w:type="paragraph" w:customStyle="1" w:styleId="xl3165">
    <w:name w:val="xl3165"/>
    <w:basedOn w:val="a7"/>
    <w:uiPriority w:val="99"/>
    <w:qFormat/>
    <w:rsid w:val="00334FD1"/>
    <w:pPr>
      <w:spacing w:before="100" w:beforeAutospacing="1" w:after="100" w:afterAutospacing="1" w:line="240" w:lineRule="auto"/>
      <w:ind w:firstLine="709"/>
      <w:contextualSpacing/>
      <w:jc w:val="both"/>
      <w:textAlignment w:val="center"/>
    </w:pPr>
    <w:rPr>
      <w:rFonts w:ascii="Times New Roman" w:hAnsi="Times New Roman"/>
      <w:b/>
      <w:bCs/>
      <w:color w:val="FF0000"/>
      <w:sz w:val="24"/>
    </w:rPr>
  </w:style>
  <w:style w:type="paragraph" w:customStyle="1" w:styleId="xl3166">
    <w:name w:val="xl316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167">
    <w:name w:val="xl316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168">
    <w:name w:val="xl3168"/>
    <w:basedOn w:val="a7"/>
    <w:uiPriority w:val="99"/>
    <w:qFormat/>
    <w:rsid w:val="00334FD1"/>
    <w:pPr>
      <w:pBdr>
        <w:top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169">
    <w:name w:val="xl316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170">
    <w:name w:val="xl317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3171">
    <w:name w:val="xl317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3172">
    <w:name w:val="xl317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173">
    <w:name w:val="xl3173"/>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color w:val="FF0000"/>
      <w:sz w:val="24"/>
    </w:rPr>
  </w:style>
  <w:style w:type="paragraph" w:customStyle="1" w:styleId="xl3174">
    <w:name w:val="xl3174"/>
    <w:basedOn w:val="a7"/>
    <w:uiPriority w:val="99"/>
    <w:qFormat/>
    <w:rsid w:val="00334FD1"/>
    <w:pPr>
      <w:pBdr>
        <w:top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3175">
    <w:name w:val="xl317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3176">
    <w:name w:val="xl317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3177">
    <w:name w:val="xl317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3178">
    <w:name w:val="xl317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rPr>
  </w:style>
  <w:style w:type="paragraph" w:customStyle="1" w:styleId="xl3179">
    <w:name w:val="xl317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rPr>
  </w:style>
  <w:style w:type="paragraph" w:customStyle="1" w:styleId="xl3180">
    <w:name w:val="xl3180"/>
    <w:basedOn w:val="a7"/>
    <w:uiPriority w:val="99"/>
    <w:qFormat/>
    <w:rsid w:val="00334FD1"/>
    <w:pPr>
      <w:pBdr>
        <w:top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rPr>
  </w:style>
  <w:style w:type="paragraph" w:customStyle="1" w:styleId="xl3181">
    <w:name w:val="xl318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rPr>
  </w:style>
  <w:style w:type="paragraph" w:customStyle="1" w:styleId="xl3182">
    <w:name w:val="xl3182"/>
    <w:basedOn w:val="a7"/>
    <w:uiPriority w:val="99"/>
    <w:qFormat/>
    <w:rsid w:val="00334FD1"/>
    <w:pP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183">
    <w:name w:val="xl3183"/>
    <w:basedOn w:val="a7"/>
    <w:uiPriority w:val="99"/>
    <w:qFormat/>
    <w:rsid w:val="00334FD1"/>
    <w:pPr>
      <w:pBdr>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184">
    <w:name w:val="xl318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185">
    <w:name w:val="xl318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186">
    <w:name w:val="xl318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187">
    <w:name w:val="xl318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188">
    <w:name w:val="xl318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189">
    <w:name w:val="xl3189"/>
    <w:basedOn w:val="a7"/>
    <w:uiPriority w:val="99"/>
    <w:qFormat/>
    <w:rsid w:val="00334FD1"/>
    <w:pPr>
      <w:shd w:val="clear" w:color="000000" w:fill="D9D9D9"/>
      <w:spacing w:before="100" w:beforeAutospacing="1" w:after="100" w:afterAutospacing="1" w:line="240" w:lineRule="auto"/>
      <w:ind w:firstLine="709"/>
      <w:contextualSpacing/>
      <w:jc w:val="both"/>
      <w:textAlignment w:val="center"/>
    </w:pPr>
    <w:rPr>
      <w:rFonts w:ascii="Times New Roman" w:hAnsi="Times New Roman"/>
      <w:b/>
      <w:bCs/>
      <w:sz w:val="24"/>
    </w:rPr>
  </w:style>
  <w:style w:type="paragraph" w:customStyle="1" w:styleId="xl3190">
    <w:name w:val="xl319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191">
    <w:name w:val="xl319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rPr>
  </w:style>
  <w:style w:type="paragraph" w:customStyle="1" w:styleId="xl3192">
    <w:name w:val="xl319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193">
    <w:name w:val="xl319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194">
    <w:name w:val="xl319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195">
    <w:name w:val="xl319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196">
    <w:name w:val="xl3196"/>
    <w:basedOn w:val="a7"/>
    <w:uiPriority w:val="99"/>
    <w:qFormat/>
    <w:rsid w:val="00334FD1"/>
    <w:pPr>
      <w:spacing w:before="100" w:beforeAutospacing="1" w:after="100" w:afterAutospacing="1" w:line="240" w:lineRule="auto"/>
      <w:ind w:firstLine="709"/>
      <w:contextualSpacing/>
      <w:jc w:val="both"/>
      <w:textAlignment w:val="center"/>
    </w:pPr>
    <w:rPr>
      <w:rFonts w:ascii="Times New Roman" w:hAnsi="Times New Roman"/>
      <w:sz w:val="24"/>
    </w:rPr>
  </w:style>
  <w:style w:type="paragraph" w:customStyle="1" w:styleId="xl3197">
    <w:name w:val="xl319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rPr>
  </w:style>
  <w:style w:type="paragraph" w:customStyle="1" w:styleId="xl3198">
    <w:name w:val="xl319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199">
    <w:name w:val="xl319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00">
    <w:name w:val="xl320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01">
    <w:name w:val="xl320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02">
    <w:name w:val="xl3202"/>
    <w:basedOn w:val="a7"/>
    <w:uiPriority w:val="99"/>
    <w:qFormat/>
    <w:rsid w:val="00334FD1"/>
    <w:pPr>
      <w:pBdr>
        <w:top w:val="single" w:sz="4" w:space="0" w:color="auto"/>
        <w:left w:val="single" w:sz="4" w:space="0" w:color="auto"/>
        <w:bottom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03">
    <w:name w:val="xl3203"/>
    <w:basedOn w:val="a7"/>
    <w:uiPriority w:val="99"/>
    <w:qFormat/>
    <w:rsid w:val="00334FD1"/>
    <w:pPr>
      <w:pBdr>
        <w:top w:val="single" w:sz="4" w:space="0" w:color="auto"/>
        <w:bottom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04">
    <w:name w:val="xl3204"/>
    <w:basedOn w:val="a7"/>
    <w:uiPriority w:val="99"/>
    <w:qFormat/>
    <w:rsid w:val="00334FD1"/>
    <w:pPr>
      <w:pBdr>
        <w:top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05">
    <w:name w:val="xl320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06">
    <w:name w:val="xl320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07">
    <w:name w:val="xl3207"/>
    <w:basedOn w:val="a7"/>
    <w:uiPriority w:val="99"/>
    <w:qFormat/>
    <w:rsid w:val="00334FD1"/>
    <w:pP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08">
    <w:name w:val="xl3208"/>
    <w:basedOn w:val="a7"/>
    <w:uiPriority w:val="99"/>
    <w:qFormat/>
    <w:rsid w:val="00334FD1"/>
    <w:pPr>
      <w:pBdr>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09">
    <w:name w:val="xl320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10">
    <w:name w:val="xl321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11">
    <w:name w:val="xl321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12">
    <w:name w:val="xl321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color w:val="9BBB59"/>
      <w:sz w:val="24"/>
    </w:rPr>
  </w:style>
  <w:style w:type="paragraph" w:customStyle="1" w:styleId="xl3213">
    <w:name w:val="xl321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9BBB59"/>
      <w:sz w:val="24"/>
    </w:rPr>
  </w:style>
  <w:style w:type="paragraph" w:customStyle="1" w:styleId="xl3214">
    <w:name w:val="xl321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15">
    <w:name w:val="xl3215"/>
    <w:basedOn w:val="a7"/>
    <w:uiPriority w:val="99"/>
    <w:qFormat/>
    <w:rsid w:val="00334FD1"/>
    <w:pPr>
      <w:pBdr>
        <w:top w:val="single" w:sz="4" w:space="0" w:color="auto"/>
        <w:left w:val="single" w:sz="4" w:space="0" w:color="auto"/>
        <w:bottom w:val="single" w:sz="4" w:space="0" w:color="auto"/>
      </w:pBdr>
      <w:shd w:val="clear" w:color="000000" w:fill="FCD5B4"/>
      <w:spacing w:before="100" w:beforeAutospacing="1" w:after="100" w:afterAutospacing="1" w:line="240" w:lineRule="auto"/>
      <w:ind w:firstLine="709"/>
      <w:contextualSpacing/>
      <w:jc w:val="right"/>
      <w:textAlignment w:val="center"/>
    </w:pPr>
    <w:rPr>
      <w:rFonts w:ascii="Times New Roman" w:hAnsi="Times New Roman"/>
      <w:sz w:val="24"/>
    </w:rPr>
  </w:style>
  <w:style w:type="paragraph" w:customStyle="1" w:styleId="xl3216">
    <w:name w:val="xl321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17">
    <w:name w:val="xl321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18">
    <w:name w:val="xl321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19">
    <w:name w:val="xl3219"/>
    <w:basedOn w:val="a7"/>
    <w:uiPriority w:val="99"/>
    <w:qFormat/>
    <w:rsid w:val="00334FD1"/>
    <w:pP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20">
    <w:name w:val="xl3220"/>
    <w:basedOn w:val="a7"/>
    <w:uiPriority w:val="99"/>
    <w:qFormat/>
    <w:rsid w:val="00334FD1"/>
    <w:pPr>
      <w:pBdr>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21">
    <w:name w:val="xl322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color w:val="9BBB59"/>
      <w:sz w:val="24"/>
    </w:rPr>
  </w:style>
  <w:style w:type="paragraph" w:customStyle="1" w:styleId="xl3222">
    <w:name w:val="xl322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70C0"/>
      <w:sz w:val="24"/>
    </w:rPr>
  </w:style>
  <w:style w:type="paragraph" w:customStyle="1" w:styleId="xl3223">
    <w:name w:val="xl322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92D050"/>
      <w:sz w:val="24"/>
    </w:rPr>
  </w:style>
  <w:style w:type="paragraph" w:customStyle="1" w:styleId="xl3224">
    <w:name w:val="xl322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color w:val="FF0000"/>
      <w:sz w:val="24"/>
    </w:rPr>
  </w:style>
  <w:style w:type="paragraph" w:customStyle="1" w:styleId="xl3225">
    <w:name w:val="xl322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color w:val="FF0000"/>
      <w:sz w:val="24"/>
    </w:rPr>
  </w:style>
  <w:style w:type="paragraph" w:customStyle="1" w:styleId="xl3226">
    <w:name w:val="xl322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27">
    <w:name w:val="xl322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28">
    <w:name w:val="xl3228"/>
    <w:basedOn w:val="a7"/>
    <w:uiPriority w:val="99"/>
    <w:qFormat/>
    <w:rsid w:val="00334FD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29">
    <w:name w:val="xl3229"/>
    <w:basedOn w:val="a7"/>
    <w:uiPriority w:val="99"/>
    <w:qFormat/>
    <w:rsid w:val="00334FD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30">
    <w:name w:val="xl3230"/>
    <w:basedOn w:val="a7"/>
    <w:uiPriority w:val="99"/>
    <w:qFormat/>
    <w:rsid w:val="00334FD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31">
    <w:name w:val="xl3231"/>
    <w:basedOn w:val="a7"/>
    <w:uiPriority w:val="99"/>
    <w:qFormat/>
    <w:rsid w:val="00334FD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32">
    <w:name w:val="xl323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33">
    <w:name w:val="xl323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34">
    <w:name w:val="xl3234"/>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FF0000"/>
      <w:sz w:val="24"/>
    </w:rPr>
  </w:style>
  <w:style w:type="paragraph" w:customStyle="1" w:styleId="xl3235">
    <w:name w:val="xl3235"/>
    <w:basedOn w:val="a7"/>
    <w:uiPriority w:val="99"/>
    <w:qFormat/>
    <w:rsid w:val="00334FD1"/>
    <w:pPr>
      <w:shd w:val="clear" w:color="000000" w:fill="F2F2F2"/>
      <w:spacing w:before="100" w:beforeAutospacing="1" w:after="100" w:afterAutospacing="1" w:line="240" w:lineRule="auto"/>
      <w:ind w:firstLine="709"/>
      <w:contextualSpacing/>
      <w:jc w:val="both"/>
      <w:textAlignment w:val="center"/>
    </w:pPr>
    <w:rPr>
      <w:rFonts w:ascii="Times New Roman" w:hAnsi="Times New Roman"/>
      <w:color w:val="FF0000"/>
      <w:sz w:val="24"/>
    </w:rPr>
  </w:style>
  <w:style w:type="paragraph" w:customStyle="1" w:styleId="xl3236">
    <w:name w:val="xl3236"/>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37">
    <w:name w:val="xl3237"/>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38">
    <w:name w:val="xl3238"/>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39">
    <w:name w:val="xl3239"/>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40">
    <w:name w:val="xl3240"/>
    <w:basedOn w:val="a7"/>
    <w:uiPriority w:val="99"/>
    <w:qFormat/>
    <w:rsid w:val="00334FD1"/>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41">
    <w:name w:val="xl3241"/>
    <w:basedOn w:val="a7"/>
    <w:uiPriority w:val="99"/>
    <w:qFormat/>
    <w:rsid w:val="00334FD1"/>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42">
    <w:name w:val="xl3242"/>
    <w:basedOn w:val="a7"/>
    <w:uiPriority w:val="99"/>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43">
    <w:name w:val="xl3243"/>
    <w:basedOn w:val="a7"/>
    <w:uiPriority w:val="99"/>
    <w:qFormat/>
    <w:rsid w:val="00334FD1"/>
    <w:pPr>
      <w:pBdr>
        <w:top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44">
    <w:name w:val="xl3244"/>
    <w:basedOn w:val="a7"/>
    <w:uiPriority w:val="99"/>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45">
    <w:name w:val="xl3245"/>
    <w:basedOn w:val="a7"/>
    <w:uiPriority w:val="99"/>
    <w:qFormat/>
    <w:rsid w:val="00334FD1"/>
    <w:pPr>
      <w:pBdr>
        <w:top w:val="single" w:sz="4" w:space="0" w:color="auto"/>
        <w:lef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46">
    <w:name w:val="xl3246"/>
    <w:basedOn w:val="a7"/>
    <w:uiPriority w:val="99"/>
    <w:qFormat/>
    <w:rsid w:val="00334FD1"/>
    <w:pPr>
      <w:pBdr>
        <w:lef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47">
    <w:name w:val="xl3247"/>
    <w:basedOn w:val="a7"/>
    <w:uiPriority w:val="99"/>
    <w:qFormat/>
    <w:rsid w:val="00334FD1"/>
    <w:pPr>
      <w:pBdr>
        <w:left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48">
    <w:name w:val="xl3248"/>
    <w:basedOn w:val="a7"/>
    <w:uiPriority w:val="99"/>
    <w:qFormat/>
    <w:rsid w:val="00334FD1"/>
    <w:pPr>
      <w:pBdr>
        <w:top w:val="single" w:sz="4" w:space="0" w:color="auto"/>
        <w:lef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49">
    <w:name w:val="xl3249"/>
    <w:basedOn w:val="a7"/>
    <w:uiPriority w:val="99"/>
    <w:qFormat/>
    <w:rsid w:val="00334FD1"/>
    <w:pPr>
      <w:pBdr>
        <w:top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50">
    <w:name w:val="xl325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51">
    <w:name w:val="xl325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52">
    <w:name w:val="xl3252"/>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53">
    <w:name w:val="xl3253"/>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54">
    <w:name w:val="xl3254"/>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55">
    <w:name w:val="xl325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56">
    <w:name w:val="xl3256"/>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57">
    <w:name w:val="xl3257"/>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58">
    <w:name w:val="xl3258"/>
    <w:basedOn w:val="a7"/>
    <w:uiPriority w:val="99"/>
    <w:qFormat/>
    <w:rsid w:val="00334FD1"/>
    <w:pPr>
      <w:pBdr>
        <w:top w:val="single" w:sz="8"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59">
    <w:name w:val="xl3259"/>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60">
    <w:name w:val="xl3260"/>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61">
    <w:name w:val="xl3261"/>
    <w:basedOn w:val="a7"/>
    <w:uiPriority w:val="99"/>
    <w:qFormat/>
    <w:rsid w:val="00334FD1"/>
    <w:pPr>
      <w:pBdr>
        <w:top w:val="single" w:sz="8"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62">
    <w:name w:val="xl3262"/>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63">
    <w:name w:val="xl3263"/>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64">
    <w:name w:val="xl3264"/>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65">
    <w:name w:val="xl3265"/>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66">
    <w:name w:val="xl3266"/>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67">
    <w:name w:val="xl3267"/>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68">
    <w:name w:val="xl3268"/>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69">
    <w:name w:val="xl3269"/>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70">
    <w:name w:val="xl3270"/>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71">
    <w:name w:val="xl3271"/>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72">
    <w:name w:val="xl3272"/>
    <w:basedOn w:val="a7"/>
    <w:uiPriority w:val="99"/>
    <w:qFormat/>
    <w:rsid w:val="00334FD1"/>
    <w:pPr>
      <w:pBdr>
        <w:top w:val="single" w:sz="8" w:space="0" w:color="auto"/>
        <w:left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rPr>
  </w:style>
  <w:style w:type="paragraph" w:customStyle="1" w:styleId="xl3273">
    <w:name w:val="xl3273"/>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rPr>
  </w:style>
  <w:style w:type="paragraph" w:customStyle="1" w:styleId="xl3274">
    <w:name w:val="xl3274"/>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rPr>
  </w:style>
  <w:style w:type="paragraph" w:customStyle="1" w:styleId="xl3275">
    <w:name w:val="xl3275"/>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76">
    <w:name w:val="xl3276"/>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77">
    <w:name w:val="xl3277"/>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78">
    <w:name w:val="xl327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79">
    <w:name w:val="xl327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rPr>
  </w:style>
  <w:style w:type="paragraph" w:customStyle="1" w:styleId="xl3280">
    <w:name w:val="xl3280"/>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81">
    <w:name w:val="xl3281"/>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82">
    <w:name w:val="xl3282"/>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83">
    <w:name w:val="xl3283"/>
    <w:basedOn w:val="a7"/>
    <w:uiPriority w:val="99"/>
    <w:qFormat/>
    <w:rsid w:val="00334FD1"/>
    <w:pP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84">
    <w:name w:val="xl3284"/>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85">
    <w:name w:val="xl3285"/>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86">
    <w:name w:val="xl3286"/>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87">
    <w:name w:val="xl3287"/>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88">
    <w:name w:val="xl3288"/>
    <w:basedOn w:val="a7"/>
    <w:uiPriority w:val="99"/>
    <w:qFormat/>
    <w:rsid w:val="00334FD1"/>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89">
    <w:name w:val="xl3289"/>
    <w:basedOn w:val="a7"/>
    <w:uiPriority w:val="99"/>
    <w:qFormat/>
    <w:rsid w:val="00334FD1"/>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90">
    <w:name w:val="xl3290"/>
    <w:basedOn w:val="a7"/>
    <w:uiPriority w:val="99"/>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91">
    <w:name w:val="xl3291"/>
    <w:basedOn w:val="a7"/>
    <w:uiPriority w:val="99"/>
    <w:qFormat/>
    <w:rsid w:val="00334FD1"/>
    <w:pPr>
      <w:pBdr>
        <w:top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92">
    <w:name w:val="xl3292"/>
    <w:basedOn w:val="a7"/>
    <w:uiPriority w:val="99"/>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93">
    <w:name w:val="xl3293"/>
    <w:basedOn w:val="a7"/>
    <w:uiPriority w:val="99"/>
    <w:qFormat/>
    <w:rsid w:val="00334FD1"/>
    <w:pPr>
      <w:pBdr>
        <w:top w:val="single" w:sz="4" w:space="0" w:color="auto"/>
        <w:lef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94">
    <w:name w:val="xl3294"/>
    <w:basedOn w:val="a7"/>
    <w:uiPriority w:val="99"/>
    <w:qFormat/>
    <w:rsid w:val="00334FD1"/>
    <w:pPr>
      <w:pBdr>
        <w:lef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95">
    <w:name w:val="xl3295"/>
    <w:basedOn w:val="a7"/>
    <w:uiPriority w:val="99"/>
    <w:qFormat/>
    <w:rsid w:val="00334FD1"/>
    <w:pPr>
      <w:pBdr>
        <w:left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296">
    <w:name w:val="xl3296"/>
    <w:basedOn w:val="a7"/>
    <w:uiPriority w:val="99"/>
    <w:qFormat/>
    <w:rsid w:val="00334FD1"/>
    <w:pPr>
      <w:pBdr>
        <w:top w:val="single" w:sz="4" w:space="0" w:color="auto"/>
        <w:lef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97">
    <w:name w:val="xl3297"/>
    <w:basedOn w:val="a7"/>
    <w:uiPriority w:val="99"/>
    <w:qFormat/>
    <w:rsid w:val="00334FD1"/>
    <w:pPr>
      <w:pBdr>
        <w:top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98">
    <w:name w:val="xl329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299">
    <w:name w:val="xl3299"/>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300">
    <w:name w:val="xl3300"/>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301">
    <w:name w:val="xl3301"/>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302">
    <w:name w:val="xl330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303">
    <w:name w:val="xl3303"/>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304">
    <w:name w:val="xl3304"/>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305">
    <w:name w:val="xl3305"/>
    <w:basedOn w:val="a7"/>
    <w:uiPriority w:val="99"/>
    <w:qFormat/>
    <w:rsid w:val="00334FD1"/>
    <w:pPr>
      <w:pBdr>
        <w:left w:val="single" w:sz="4" w:space="0" w:color="auto"/>
        <w:bottom w:val="single" w:sz="8"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rPr>
  </w:style>
  <w:style w:type="paragraph" w:customStyle="1" w:styleId="xl3306">
    <w:name w:val="xl3306"/>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307">
    <w:name w:val="xl3307"/>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308">
    <w:name w:val="xl330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309">
    <w:name w:val="xl3309"/>
    <w:basedOn w:val="a7"/>
    <w:uiPriority w:val="99"/>
    <w:qFormat/>
    <w:rsid w:val="00334FD1"/>
    <w:pPr>
      <w:pBdr>
        <w:left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310">
    <w:name w:val="xl3310"/>
    <w:basedOn w:val="a7"/>
    <w:uiPriority w:val="99"/>
    <w:qFormat/>
    <w:rsid w:val="00334FD1"/>
    <w:pPr>
      <w:pBdr>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311">
    <w:name w:val="xl3311"/>
    <w:basedOn w:val="a7"/>
    <w:uiPriority w:val="99"/>
    <w:qFormat/>
    <w:rsid w:val="00334FD1"/>
    <w:pPr>
      <w:pBdr>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3312">
    <w:name w:val="xl3312"/>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rPr>
  </w:style>
  <w:style w:type="numbering" w:customStyle="1" w:styleId="143">
    <w:name w:val="Статья / Раздел14"/>
    <w:basedOn w:val="aa"/>
    <w:next w:val="a1"/>
    <w:rsid w:val="00334FD1"/>
  </w:style>
  <w:style w:type="character" w:customStyle="1" w:styleId="Bodytext0">
    <w:name w:val="Body text_"/>
    <w:basedOn w:val="a8"/>
    <w:link w:val="95"/>
    <w:rsid w:val="00334FD1"/>
    <w:rPr>
      <w:shd w:val="clear" w:color="auto" w:fill="FFFFFF"/>
    </w:rPr>
  </w:style>
  <w:style w:type="paragraph" w:customStyle="1" w:styleId="95">
    <w:name w:val="Основной текст9"/>
    <w:basedOn w:val="a7"/>
    <w:link w:val="Bodytext0"/>
    <w:qFormat/>
    <w:rsid w:val="00334FD1"/>
    <w:pPr>
      <w:widowControl w:val="0"/>
      <w:shd w:val="clear" w:color="auto" w:fill="FFFFFF"/>
      <w:spacing w:before="60" w:after="60" w:line="446" w:lineRule="exact"/>
      <w:ind w:firstLine="709"/>
      <w:contextualSpacing/>
      <w:jc w:val="center"/>
    </w:pPr>
  </w:style>
  <w:style w:type="character" w:customStyle="1" w:styleId="printbuttons">
    <w:name w:val="print_buttons"/>
    <w:basedOn w:val="a8"/>
    <w:rsid w:val="00334FD1"/>
  </w:style>
  <w:style w:type="paragraph" w:customStyle="1" w:styleId="xl1879">
    <w:name w:val="xl187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1880">
    <w:name w:val="xl188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1881">
    <w:name w:val="xl188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1882">
    <w:name w:val="xl1882"/>
    <w:basedOn w:val="a7"/>
    <w:uiPriority w:val="99"/>
    <w:qFormat/>
    <w:rsid w:val="00334FD1"/>
    <w:pP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883">
    <w:name w:val="xl188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884">
    <w:name w:val="xl188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885">
    <w:name w:val="xl188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886">
    <w:name w:val="xl188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887">
    <w:name w:val="xl188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888">
    <w:name w:val="xl188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889">
    <w:name w:val="xl1889"/>
    <w:basedOn w:val="a7"/>
    <w:uiPriority w:val="99"/>
    <w:qFormat/>
    <w:rsid w:val="00334FD1"/>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contextualSpacing/>
      <w:jc w:val="both"/>
      <w:textAlignment w:val="center"/>
    </w:pPr>
    <w:rPr>
      <w:rFonts w:ascii="Times New Roman" w:hAnsi="Times New Roman"/>
      <w:sz w:val="24"/>
      <w:szCs w:val="24"/>
    </w:rPr>
  </w:style>
  <w:style w:type="paragraph" w:customStyle="1" w:styleId="xl1890">
    <w:name w:val="xl189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1891">
    <w:name w:val="xl1891"/>
    <w:basedOn w:val="a7"/>
    <w:uiPriority w:val="99"/>
    <w:qFormat/>
    <w:rsid w:val="00334FD1"/>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contextualSpacing/>
      <w:jc w:val="both"/>
      <w:textAlignment w:val="center"/>
    </w:pPr>
    <w:rPr>
      <w:rFonts w:ascii="Times New Roman" w:hAnsi="Times New Roman"/>
      <w:color w:val="0070C0"/>
      <w:sz w:val="24"/>
      <w:szCs w:val="24"/>
    </w:rPr>
  </w:style>
  <w:style w:type="paragraph" w:customStyle="1" w:styleId="xl1892">
    <w:name w:val="xl189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893">
    <w:name w:val="xl189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894">
    <w:name w:val="xl1894"/>
    <w:basedOn w:val="a7"/>
    <w:uiPriority w:val="99"/>
    <w:qFormat/>
    <w:rsid w:val="00334FD1"/>
    <w:pP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895">
    <w:name w:val="xl189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896">
    <w:name w:val="xl189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897">
    <w:name w:val="xl189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898">
    <w:name w:val="xl189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899">
    <w:name w:val="xl189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1900">
    <w:name w:val="xl190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901">
    <w:name w:val="xl190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1902">
    <w:name w:val="xl190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903">
    <w:name w:val="xl190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904">
    <w:name w:val="xl190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905">
    <w:name w:val="xl190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906">
    <w:name w:val="xl190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1907">
    <w:name w:val="xl1907"/>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1908">
    <w:name w:val="xl1908"/>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332">
    <w:name w:val="xl48332"/>
    <w:basedOn w:val="a7"/>
    <w:uiPriority w:val="99"/>
    <w:qFormat/>
    <w:rsid w:val="00334FD1"/>
    <w:pP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333">
    <w:name w:val="xl4833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334">
    <w:name w:val="xl48334"/>
    <w:basedOn w:val="a7"/>
    <w:uiPriority w:val="99"/>
    <w:qFormat/>
    <w:rsid w:val="00334FD1"/>
    <w:pP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335">
    <w:name w:val="xl4833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336">
    <w:name w:val="xl4833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right"/>
      <w:textAlignment w:val="center"/>
    </w:pPr>
    <w:rPr>
      <w:rFonts w:ascii="Times New Roman" w:hAnsi="Times New Roman"/>
      <w:b/>
      <w:bCs/>
      <w:sz w:val="24"/>
      <w:szCs w:val="24"/>
    </w:rPr>
  </w:style>
  <w:style w:type="paragraph" w:customStyle="1" w:styleId="xl48337">
    <w:name w:val="xl4833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right"/>
      <w:textAlignment w:val="center"/>
    </w:pPr>
    <w:rPr>
      <w:rFonts w:ascii="Times New Roman" w:hAnsi="Times New Roman"/>
      <w:b/>
      <w:bCs/>
      <w:sz w:val="24"/>
      <w:szCs w:val="24"/>
    </w:rPr>
  </w:style>
  <w:style w:type="paragraph" w:customStyle="1" w:styleId="xl48338">
    <w:name w:val="xl4833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339">
    <w:name w:val="xl4833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8340">
    <w:name w:val="xl4834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8341">
    <w:name w:val="xl4834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342">
    <w:name w:val="xl4834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343">
    <w:name w:val="xl4834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344">
    <w:name w:val="xl4834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48345">
    <w:name w:val="xl4834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346">
    <w:name w:val="xl4834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347">
    <w:name w:val="xl4834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348">
    <w:name w:val="xl48348"/>
    <w:basedOn w:val="a7"/>
    <w:uiPriority w:val="99"/>
    <w:qFormat/>
    <w:rsid w:val="00334FD1"/>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contextualSpacing/>
      <w:jc w:val="both"/>
      <w:textAlignment w:val="center"/>
    </w:pPr>
    <w:rPr>
      <w:rFonts w:ascii="Times New Roman" w:hAnsi="Times New Roman"/>
      <w:color w:val="0070C0"/>
      <w:sz w:val="24"/>
      <w:szCs w:val="24"/>
    </w:rPr>
  </w:style>
  <w:style w:type="paragraph" w:customStyle="1" w:styleId="xl48349">
    <w:name w:val="xl4834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350">
    <w:name w:val="xl4835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8351">
    <w:name w:val="xl4835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right"/>
      <w:textAlignment w:val="center"/>
    </w:pPr>
    <w:rPr>
      <w:rFonts w:ascii="Times New Roman" w:hAnsi="Times New Roman"/>
      <w:b/>
      <w:bCs/>
      <w:sz w:val="24"/>
      <w:szCs w:val="24"/>
    </w:rPr>
  </w:style>
  <w:style w:type="paragraph" w:customStyle="1" w:styleId="xl48352">
    <w:name w:val="xl4835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353">
    <w:name w:val="xl4835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right"/>
      <w:textAlignment w:val="center"/>
    </w:pPr>
    <w:rPr>
      <w:rFonts w:ascii="Times New Roman" w:hAnsi="Times New Roman"/>
      <w:b/>
      <w:bCs/>
      <w:sz w:val="24"/>
      <w:szCs w:val="24"/>
    </w:rPr>
  </w:style>
  <w:style w:type="paragraph" w:customStyle="1" w:styleId="xl48354">
    <w:name w:val="xl4835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right"/>
      <w:textAlignment w:val="center"/>
    </w:pPr>
    <w:rPr>
      <w:rFonts w:ascii="Times New Roman" w:hAnsi="Times New Roman"/>
      <w:b/>
      <w:bCs/>
      <w:sz w:val="24"/>
      <w:szCs w:val="24"/>
    </w:rPr>
  </w:style>
  <w:style w:type="paragraph" w:customStyle="1" w:styleId="xl48355">
    <w:name w:val="xl4835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356">
    <w:name w:val="xl4835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8357">
    <w:name w:val="xl4835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709"/>
      <w:contextualSpacing/>
      <w:jc w:val="right"/>
      <w:textAlignment w:val="center"/>
    </w:pPr>
    <w:rPr>
      <w:rFonts w:ascii="Times New Roman" w:hAnsi="Times New Roman"/>
      <w:b/>
      <w:bCs/>
      <w:sz w:val="24"/>
      <w:szCs w:val="24"/>
    </w:rPr>
  </w:style>
  <w:style w:type="paragraph" w:customStyle="1" w:styleId="xl48358">
    <w:name w:val="xl4835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color w:val="0070C0"/>
      <w:sz w:val="24"/>
      <w:szCs w:val="24"/>
    </w:rPr>
  </w:style>
  <w:style w:type="paragraph" w:customStyle="1" w:styleId="xl48359">
    <w:name w:val="xl4835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b/>
      <w:bCs/>
      <w:sz w:val="24"/>
      <w:szCs w:val="24"/>
    </w:rPr>
  </w:style>
  <w:style w:type="paragraph" w:customStyle="1" w:styleId="xl48360">
    <w:name w:val="xl48360"/>
    <w:basedOn w:val="a7"/>
    <w:uiPriority w:val="99"/>
    <w:qFormat/>
    <w:rsid w:val="00334FD1"/>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contextualSpacing/>
      <w:jc w:val="both"/>
      <w:textAlignment w:val="center"/>
    </w:pPr>
    <w:rPr>
      <w:rFonts w:ascii="Times New Roman" w:hAnsi="Times New Roman"/>
      <w:sz w:val="24"/>
      <w:szCs w:val="24"/>
    </w:rPr>
  </w:style>
  <w:style w:type="paragraph" w:customStyle="1" w:styleId="xl48361">
    <w:name w:val="xl48361"/>
    <w:basedOn w:val="a7"/>
    <w:uiPriority w:val="99"/>
    <w:qFormat/>
    <w:rsid w:val="00334FD1"/>
    <w:pP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362">
    <w:name w:val="xl4836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8363">
    <w:name w:val="xl4836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364">
    <w:name w:val="xl4836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365">
    <w:name w:val="xl4836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366">
    <w:name w:val="xl4836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color w:val="FF0000"/>
      <w:sz w:val="24"/>
      <w:szCs w:val="24"/>
    </w:rPr>
  </w:style>
  <w:style w:type="paragraph" w:customStyle="1" w:styleId="xl48367">
    <w:name w:val="xl4836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368">
    <w:name w:val="xl4836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369">
    <w:name w:val="xl4836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370">
    <w:name w:val="xl4837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371">
    <w:name w:val="xl48371"/>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372">
    <w:name w:val="xl48372"/>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373">
    <w:name w:val="xl48373"/>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374">
    <w:name w:val="xl48374"/>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331">
    <w:name w:val="xl48331"/>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375">
    <w:name w:val="xl48375"/>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376">
    <w:name w:val="xl48376"/>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377">
    <w:name w:val="xl48377"/>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378">
    <w:name w:val="xl48378"/>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379">
    <w:name w:val="xl48379"/>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380">
    <w:name w:val="xl4838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FF0000"/>
      <w:sz w:val="24"/>
      <w:szCs w:val="24"/>
    </w:rPr>
  </w:style>
  <w:style w:type="paragraph" w:customStyle="1" w:styleId="xl48381">
    <w:name w:val="xl4838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382">
    <w:name w:val="xl4838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383">
    <w:name w:val="xl4838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384">
    <w:name w:val="xl4838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385">
    <w:name w:val="xl48385"/>
    <w:basedOn w:val="a7"/>
    <w:uiPriority w:val="99"/>
    <w:qFormat/>
    <w:rsid w:val="00334FD1"/>
    <w:pP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386">
    <w:name w:val="xl4838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63">
    <w:name w:val="xl48863"/>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864">
    <w:name w:val="xl48864"/>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865">
    <w:name w:val="xl48865"/>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866">
    <w:name w:val="xl48866"/>
    <w:basedOn w:val="a7"/>
    <w:uiPriority w:val="99"/>
    <w:qFormat/>
    <w:rsid w:val="00334FD1"/>
    <w:pP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67">
    <w:name w:val="xl4886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68">
    <w:name w:val="xl4886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69">
    <w:name w:val="xl4886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870">
    <w:name w:val="xl4887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71">
    <w:name w:val="xl4887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72">
    <w:name w:val="xl4887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73">
    <w:name w:val="xl4887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874">
    <w:name w:val="xl4887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875">
    <w:name w:val="xl4887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76">
    <w:name w:val="xl4887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877">
    <w:name w:val="xl4887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78">
    <w:name w:val="xl4887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79">
    <w:name w:val="xl4887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80">
    <w:name w:val="xl4888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81">
    <w:name w:val="xl4888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82">
    <w:name w:val="xl4888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883">
    <w:name w:val="xl4888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884">
    <w:name w:val="xl4888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885">
    <w:name w:val="xl4888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8886">
    <w:name w:val="xl4888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887">
    <w:name w:val="xl48887"/>
    <w:basedOn w:val="a7"/>
    <w:uiPriority w:val="99"/>
    <w:qFormat/>
    <w:rsid w:val="00334FD1"/>
    <w:pP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888">
    <w:name w:val="xl4888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89">
    <w:name w:val="xl4888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90">
    <w:name w:val="xl4889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891">
    <w:name w:val="xl48891"/>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892">
    <w:name w:val="xl4889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893">
    <w:name w:val="xl48893"/>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894">
    <w:name w:val="xl48894"/>
    <w:basedOn w:val="a7"/>
    <w:uiPriority w:val="99"/>
    <w:qFormat/>
    <w:rsid w:val="00334FD1"/>
    <w:pPr>
      <w:pBdr>
        <w:top w:val="single" w:sz="4" w:space="0" w:color="auto"/>
        <w:bottom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8895">
    <w:name w:val="xl48895"/>
    <w:basedOn w:val="a7"/>
    <w:uiPriority w:val="99"/>
    <w:qFormat/>
    <w:rsid w:val="00334FD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8896">
    <w:name w:val="xl4889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897">
    <w:name w:val="xl4889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898">
    <w:name w:val="xl4889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899">
    <w:name w:val="xl4889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FF0000"/>
      <w:sz w:val="24"/>
      <w:szCs w:val="24"/>
    </w:rPr>
  </w:style>
  <w:style w:type="paragraph" w:customStyle="1" w:styleId="xl48900">
    <w:name w:val="xl4890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01">
    <w:name w:val="xl4890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902">
    <w:name w:val="xl4890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03">
    <w:name w:val="xl4890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04">
    <w:name w:val="xl48904"/>
    <w:basedOn w:val="a7"/>
    <w:uiPriority w:val="99"/>
    <w:qFormat/>
    <w:rsid w:val="00334FD1"/>
    <w:pP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905">
    <w:name w:val="xl4890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06">
    <w:name w:val="xl4890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07">
    <w:name w:val="xl4890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908">
    <w:name w:val="xl4890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09">
    <w:name w:val="xl48909"/>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10">
    <w:name w:val="xl48910"/>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11">
    <w:name w:val="xl48911"/>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12">
    <w:name w:val="xl48912"/>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13">
    <w:name w:val="xl48913"/>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14">
    <w:name w:val="xl48914"/>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15">
    <w:name w:val="xl48915"/>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916">
    <w:name w:val="xl48916"/>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917">
    <w:name w:val="xl4891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18">
    <w:name w:val="xl4891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19">
    <w:name w:val="xl4891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20">
    <w:name w:val="xl4892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FF0000"/>
      <w:sz w:val="24"/>
      <w:szCs w:val="24"/>
    </w:rPr>
  </w:style>
  <w:style w:type="paragraph" w:customStyle="1" w:styleId="xl48921">
    <w:name w:val="xl4892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22">
    <w:name w:val="xl4892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923">
    <w:name w:val="xl4892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24">
    <w:name w:val="xl4892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25">
    <w:name w:val="xl4892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26">
    <w:name w:val="xl48926"/>
    <w:basedOn w:val="a7"/>
    <w:uiPriority w:val="99"/>
    <w:qFormat/>
    <w:rsid w:val="00334FD1"/>
    <w:pP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927">
    <w:name w:val="xl4892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28">
    <w:name w:val="xl48928"/>
    <w:basedOn w:val="a7"/>
    <w:uiPriority w:val="99"/>
    <w:qFormat/>
    <w:rsid w:val="00334FD1"/>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29">
    <w:name w:val="xl48929"/>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30">
    <w:name w:val="xl48930"/>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31">
    <w:name w:val="xl48931"/>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32">
    <w:name w:val="xl48932"/>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33">
    <w:name w:val="xl48933"/>
    <w:basedOn w:val="a7"/>
    <w:uiPriority w:val="99"/>
    <w:qFormat/>
    <w:rsid w:val="00334FD1"/>
    <w:pPr>
      <w:pBdr>
        <w:top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34">
    <w:name w:val="xl48934"/>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35">
    <w:name w:val="xl48935"/>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936">
    <w:name w:val="xl4893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937">
    <w:name w:val="xl4893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font15">
    <w:name w:val="font15"/>
    <w:basedOn w:val="a7"/>
    <w:uiPriority w:val="99"/>
    <w:qFormat/>
    <w:rsid w:val="00334FD1"/>
    <w:pPr>
      <w:spacing w:before="100" w:beforeAutospacing="1" w:after="100" w:afterAutospacing="1" w:line="240" w:lineRule="auto"/>
      <w:ind w:firstLine="709"/>
      <w:contextualSpacing/>
      <w:jc w:val="both"/>
    </w:pPr>
    <w:rPr>
      <w:rFonts w:ascii="Tahoma" w:hAnsi="Tahoma" w:cs="Tahoma"/>
      <w:color w:val="000000"/>
      <w:sz w:val="16"/>
      <w:szCs w:val="16"/>
    </w:rPr>
  </w:style>
  <w:style w:type="paragraph" w:customStyle="1" w:styleId="xl48938">
    <w:name w:val="xl48938"/>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939">
    <w:name w:val="xl48939"/>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8940">
    <w:name w:val="xl48940"/>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41">
    <w:name w:val="xl48941"/>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42">
    <w:name w:val="xl48942"/>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43">
    <w:name w:val="xl48943"/>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44">
    <w:name w:val="xl48944"/>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45">
    <w:name w:val="xl48945"/>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46">
    <w:name w:val="xl48946"/>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47">
    <w:name w:val="xl48947"/>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48">
    <w:name w:val="xl48948"/>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49">
    <w:name w:val="xl48949"/>
    <w:basedOn w:val="a7"/>
    <w:uiPriority w:val="99"/>
    <w:qFormat/>
    <w:rsid w:val="00334FD1"/>
    <w:pPr>
      <w:pBdr>
        <w:top w:val="single" w:sz="4" w:space="0" w:color="auto"/>
        <w:left w:val="single" w:sz="4" w:space="0" w:color="auto"/>
        <w:right w:val="single" w:sz="4" w:space="0" w:color="auto"/>
      </w:pBdr>
      <w:shd w:val="clear" w:color="000000" w:fill="DAEEF3"/>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8950">
    <w:name w:val="xl48950"/>
    <w:basedOn w:val="a7"/>
    <w:uiPriority w:val="99"/>
    <w:qFormat/>
    <w:rsid w:val="00334FD1"/>
    <w:pPr>
      <w:pBdr>
        <w:left w:val="single" w:sz="4" w:space="0" w:color="auto"/>
        <w:right w:val="single" w:sz="4" w:space="0" w:color="auto"/>
      </w:pBdr>
      <w:shd w:val="clear" w:color="000000" w:fill="DAEEF3"/>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8951">
    <w:name w:val="xl48951"/>
    <w:basedOn w:val="a7"/>
    <w:uiPriority w:val="99"/>
    <w:qFormat/>
    <w:rsid w:val="00334FD1"/>
    <w:pPr>
      <w:pBdr>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8952">
    <w:name w:val="xl48952"/>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8953">
    <w:name w:val="xl48953"/>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8954">
    <w:name w:val="xl48954"/>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8955">
    <w:name w:val="xl4895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956">
    <w:name w:val="xl48956"/>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57">
    <w:name w:val="xl48957"/>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58">
    <w:name w:val="xl48958"/>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59">
    <w:name w:val="xl4895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8960">
    <w:name w:val="xl4896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961">
    <w:name w:val="xl48961"/>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962">
    <w:name w:val="xl48962"/>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963">
    <w:name w:val="xl48963"/>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964">
    <w:name w:val="xl48964"/>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965">
    <w:name w:val="xl48965"/>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966">
    <w:name w:val="xl48966"/>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967">
    <w:name w:val="xl48967"/>
    <w:basedOn w:val="a7"/>
    <w:uiPriority w:val="99"/>
    <w:qFormat/>
    <w:rsid w:val="00334FD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968">
    <w:name w:val="xl48968"/>
    <w:basedOn w:val="a7"/>
    <w:uiPriority w:val="99"/>
    <w:qFormat/>
    <w:rsid w:val="00334FD1"/>
    <w:pPr>
      <w:pBdr>
        <w:top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969">
    <w:name w:val="xl48969"/>
    <w:basedOn w:val="a7"/>
    <w:uiPriority w:val="99"/>
    <w:qFormat/>
    <w:rsid w:val="00334FD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970">
    <w:name w:val="xl4897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71">
    <w:name w:val="xl4897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8972">
    <w:name w:val="xl4897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48973">
    <w:name w:val="xl4897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974">
    <w:name w:val="xl4897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75">
    <w:name w:val="xl4897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976">
    <w:name w:val="xl4897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77">
    <w:name w:val="xl4897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8978">
    <w:name w:val="xl4897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79">
    <w:name w:val="xl4897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80">
    <w:name w:val="xl4898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81">
    <w:name w:val="xl4898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8982">
    <w:name w:val="xl4898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83">
    <w:name w:val="xl4898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8984">
    <w:name w:val="xl4898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48985">
    <w:name w:val="xl4898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8986">
    <w:name w:val="xl4898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8987">
    <w:name w:val="xl4898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both"/>
      <w:textAlignment w:val="center"/>
    </w:pPr>
    <w:rPr>
      <w:rFonts w:ascii="Times New Roman" w:hAnsi="Times New Roman"/>
      <w:b/>
      <w:bCs/>
      <w:color w:val="000000"/>
      <w:sz w:val="24"/>
      <w:szCs w:val="24"/>
    </w:rPr>
  </w:style>
  <w:style w:type="paragraph" w:customStyle="1" w:styleId="xl48988">
    <w:name w:val="xl4898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font16">
    <w:name w:val="font16"/>
    <w:basedOn w:val="a7"/>
    <w:uiPriority w:val="99"/>
    <w:qFormat/>
    <w:rsid w:val="00334FD1"/>
    <w:pPr>
      <w:spacing w:before="100" w:beforeAutospacing="1" w:after="100" w:afterAutospacing="1" w:line="240" w:lineRule="auto"/>
      <w:ind w:firstLine="709"/>
      <w:contextualSpacing/>
      <w:jc w:val="both"/>
    </w:pPr>
    <w:rPr>
      <w:rFonts w:ascii="Times New Roman" w:hAnsi="Times New Roman"/>
      <w:b/>
      <w:bCs/>
      <w:color w:val="000000"/>
      <w:sz w:val="24"/>
      <w:szCs w:val="24"/>
    </w:rPr>
  </w:style>
  <w:style w:type="paragraph" w:customStyle="1" w:styleId="font17">
    <w:name w:val="font17"/>
    <w:basedOn w:val="a7"/>
    <w:uiPriority w:val="99"/>
    <w:qFormat/>
    <w:rsid w:val="00334FD1"/>
    <w:pPr>
      <w:spacing w:before="100" w:beforeAutospacing="1" w:after="100" w:afterAutospacing="1" w:line="240" w:lineRule="auto"/>
      <w:ind w:firstLine="709"/>
      <w:contextualSpacing/>
      <w:jc w:val="both"/>
    </w:pPr>
    <w:rPr>
      <w:rFonts w:ascii="Tahoma" w:hAnsi="Tahoma" w:cs="Tahoma"/>
      <w:color w:val="000000"/>
      <w:sz w:val="16"/>
      <w:szCs w:val="16"/>
    </w:rPr>
  </w:style>
  <w:style w:type="paragraph" w:customStyle="1" w:styleId="xl48989">
    <w:name w:val="xl48989"/>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90">
    <w:name w:val="xl48990"/>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91">
    <w:name w:val="xl48991"/>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8992">
    <w:name w:val="xl48992"/>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48993">
    <w:name w:val="xl48993"/>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48994">
    <w:name w:val="xl4899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48995">
    <w:name w:val="xl48995"/>
    <w:basedOn w:val="a7"/>
    <w:uiPriority w:val="99"/>
    <w:qFormat/>
    <w:rsid w:val="00334FD1"/>
    <w:pPr>
      <w:shd w:val="clear" w:color="000000" w:fill="FFFFFF"/>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48996">
    <w:name w:val="xl48996"/>
    <w:basedOn w:val="a7"/>
    <w:uiPriority w:val="99"/>
    <w:qFormat/>
    <w:rsid w:val="00334FD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xl48997">
    <w:name w:val="xl4899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998">
    <w:name w:val="xl4899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8999">
    <w:name w:val="xl48999"/>
    <w:basedOn w:val="a7"/>
    <w:uiPriority w:val="99"/>
    <w:qFormat/>
    <w:rsid w:val="00334FD1"/>
    <w:pPr>
      <w:spacing w:before="100" w:beforeAutospacing="1" w:after="100" w:afterAutospacing="1" w:line="240" w:lineRule="auto"/>
      <w:ind w:firstLine="709"/>
      <w:contextualSpacing/>
      <w:jc w:val="both"/>
    </w:pPr>
    <w:rPr>
      <w:rFonts w:ascii="Times New Roman" w:hAnsi="Times New Roman"/>
      <w:b/>
      <w:bCs/>
      <w:sz w:val="24"/>
      <w:szCs w:val="24"/>
    </w:rPr>
  </w:style>
  <w:style w:type="paragraph" w:customStyle="1" w:styleId="xl49000">
    <w:name w:val="xl4900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9001">
    <w:name w:val="xl4900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9002">
    <w:name w:val="xl49002"/>
    <w:basedOn w:val="a7"/>
    <w:uiPriority w:val="99"/>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both"/>
    </w:pPr>
    <w:rPr>
      <w:rFonts w:ascii="Times New Roman" w:hAnsi="Times New Roman"/>
      <w:b/>
      <w:bCs/>
      <w:sz w:val="24"/>
      <w:szCs w:val="24"/>
    </w:rPr>
  </w:style>
  <w:style w:type="paragraph" w:customStyle="1" w:styleId="xl49003">
    <w:name w:val="xl4900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9004">
    <w:name w:val="xl4900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05">
    <w:name w:val="xl4900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06">
    <w:name w:val="xl4900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07">
    <w:name w:val="xl4900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9008">
    <w:name w:val="xl4900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49009">
    <w:name w:val="xl4900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9010">
    <w:name w:val="xl4901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11">
    <w:name w:val="xl4901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12">
    <w:name w:val="xl4901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13">
    <w:name w:val="xl4901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14">
    <w:name w:val="xl4901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49015">
    <w:name w:val="xl4901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i/>
      <w:iCs/>
      <w:sz w:val="24"/>
      <w:szCs w:val="24"/>
    </w:rPr>
  </w:style>
  <w:style w:type="paragraph" w:customStyle="1" w:styleId="xl49016">
    <w:name w:val="xl4901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17">
    <w:name w:val="xl49017"/>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18">
    <w:name w:val="xl49018"/>
    <w:basedOn w:val="a7"/>
    <w:uiPriority w:val="99"/>
    <w:qFormat/>
    <w:rsid w:val="00334FD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color w:val="000000"/>
      <w:sz w:val="24"/>
      <w:szCs w:val="24"/>
    </w:rPr>
  </w:style>
  <w:style w:type="paragraph" w:customStyle="1" w:styleId="xl49019">
    <w:name w:val="xl49019"/>
    <w:basedOn w:val="a7"/>
    <w:uiPriority w:val="99"/>
    <w:qFormat/>
    <w:rsid w:val="00334FD1"/>
    <w:pPr>
      <w:pBdr>
        <w:left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20">
    <w:name w:val="xl49020"/>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21">
    <w:name w:val="xl49021"/>
    <w:basedOn w:val="a7"/>
    <w:uiPriority w:val="99"/>
    <w:qFormat/>
    <w:rsid w:val="00334FD1"/>
    <w:pPr>
      <w:pBdr>
        <w:top w:val="single" w:sz="4" w:space="0" w:color="auto"/>
        <w:lef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22">
    <w:name w:val="xl49022"/>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23">
    <w:name w:val="xl49023"/>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24">
    <w:name w:val="xl49024"/>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25">
    <w:name w:val="xl49025"/>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26">
    <w:name w:val="xl49026"/>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27">
    <w:name w:val="xl49027"/>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28">
    <w:name w:val="xl49028"/>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29">
    <w:name w:val="xl49029"/>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30">
    <w:name w:val="xl49030"/>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31">
    <w:name w:val="xl49031"/>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32">
    <w:name w:val="xl49032"/>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33">
    <w:name w:val="xl49033"/>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9034">
    <w:name w:val="xl49034"/>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9035">
    <w:name w:val="xl49035"/>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9036">
    <w:name w:val="xl49036"/>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37">
    <w:name w:val="xl49037"/>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38">
    <w:name w:val="xl49038"/>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39">
    <w:name w:val="xl49039"/>
    <w:basedOn w:val="a7"/>
    <w:uiPriority w:val="99"/>
    <w:qFormat/>
    <w:rsid w:val="00334FD1"/>
    <w:pPr>
      <w:pBdr>
        <w:top w:val="single" w:sz="4" w:space="0" w:color="auto"/>
        <w:lef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40">
    <w:name w:val="xl49040"/>
    <w:basedOn w:val="a7"/>
    <w:uiPriority w:val="99"/>
    <w:qFormat/>
    <w:rsid w:val="00334FD1"/>
    <w:pPr>
      <w:pBdr>
        <w:lef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41">
    <w:name w:val="xl49041"/>
    <w:basedOn w:val="a7"/>
    <w:uiPriority w:val="99"/>
    <w:qFormat/>
    <w:rsid w:val="00334FD1"/>
    <w:pPr>
      <w:pBdr>
        <w:left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42">
    <w:name w:val="xl49042"/>
    <w:basedOn w:val="a7"/>
    <w:uiPriority w:val="99"/>
    <w:qFormat/>
    <w:rsid w:val="00334FD1"/>
    <w:pPr>
      <w:pBdr>
        <w:top w:val="single" w:sz="4" w:space="0" w:color="auto"/>
        <w:left w:val="single" w:sz="4" w:space="0" w:color="auto"/>
        <w:right w:val="single" w:sz="4" w:space="0" w:color="auto"/>
      </w:pBdr>
      <w:shd w:val="clear" w:color="000000" w:fill="DAEEF3"/>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43">
    <w:name w:val="xl49043"/>
    <w:basedOn w:val="a7"/>
    <w:uiPriority w:val="99"/>
    <w:qFormat/>
    <w:rsid w:val="00334FD1"/>
    <w:pPr>
      <w:pBdr>
        <w:left w:val="single" w:sz="4" w:space="0" w:color="auto"/>
        <w:right w:val="single" w:sz="4" w:space="0" w:color="auto"/>
      </w:pBdr>
      <w:shd w:val="clear" w:color="000000" w:fill="DAEEF3"/>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44">
    <w:name w:val="xl49044"/>
    <w:basedOn w:val="a7"/>
    <w:uiPriority w:val="99"/>
    <w:qFormat/>
    <w:rsid w:val="00334FD1"/>
    <w:pPr>
      <w:pBdr>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45">
    <w:name w:val="xl49045"/>
    <w:basedOn w:val="a7"/>
    <w:uiPriority w:val="99"/>
    <w:qFormat/>
    <w:rsid w:val="00334FD1"/>
    <w:pPr>
      <w:pBdr>
        <w:top w:val="single" w:sz="4" w:space="0" w:color="auto"/>
        <w:left w:val="single" w:sz="4" w:space="0" w:color="auto"/>
        <w:right w:val="single" w:sz="4" w:space="0" w:color="auto"/>
      </w:pBdr>
      <w:shd w:val="clear" w:color="000000" w:fill="FF00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46">
    <w:name w:val="xl49046"/>
    <w:basedOn w:val="a7"/>
    <w:uiPriority w:val="99"/>
    <w:qFormat/>
    <w:rsid w:val="00334FD1"/>
    <w:pPr>
      <w:pBdr>
        <w:left w:val="single" w:sz="4" w:space="0" w:color="auto"/>
        <w:right w:val="single" w:sz="4" w:space="0" w:color="auto"/>
      </w:pBdr>
      <w:shd w:val="clear" w:color="000000" w:fill="FF00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47">
    <w:name w:val="xl49047"/>
    <w:basedOn w:val="a7"/>
    <w:uiPriority w:val="99"/>
    <w:qFormat/>
    <w:rsid w:val="00334FD1"/>
    <w:pPr>
      <w:pBdr>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48">
    <w:name w:val="xl49048"/>
    <w:basedOn w:val="a7"/>
    <w:uiPriority w:val="99"/>
    <w:qFormat/>
    <w:rsid w:val="00334FD1"/>
    <w:pPr>
      <w:pBdr>
        <w:top w:val="single" w:sz="4" w:space="0" w:color="auto"/>
        <w:left w:val="single" w:sz="4" w:space="0" w:color="auto"/>
      </w:pBdr>
      <w:shd w:val="clear" w:color="000000" w:fill="FF00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49">
    <w:name w:val="xl49049"/>
    <w:basedOn w:val="a7"/>
    <w:uiPriority w:val="99"/>
    <w:qFormat/>
    <w:rsid w:val="00334FD1"/>
    <w:pPr>
      <w:pBdr>
        <w:left w:val="single" w:sz="4" w:space="0" w:color="auto"/>
      </w:pBdr>
      <w:shd w:val="clear" w:color="000000" w:fill="FF00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50">
    <w:name w:val="xl49050"/>
    <w:basedOn w:val="a7"/>
    <w:uiPriority w:val="99"/>
    <w:qFormat/>
    <w:rsid w:val="00334FD1"/>
    <w:pPr>
      <w:pBdr>
        <w:left w:val="single" w:sz="4" w:space="0" w:color="auto"/>
        <w:bottom w:val="single" w:sz="4" w:space="0" w:color="auto"/>
      </w:pBdr>
      <w:shd w:val="clear" w:color="000000" w:fill="FF00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51">
    <w:name w:val="xl49051"/>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52">
    <w:name w:val="xl49052"/>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53">
    <w:name w:val="xl49053"/>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54">
    <w:name w:val="xl49054"/>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9055">
    <w:name w:val="xl49055"/>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9056">
    <w:name w:val="xl49056"/>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9057">
    <w:name w:val="xl4905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58">
    <w:name w:val="xl4905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59">
    <w:name w:val="xl49059"/>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60">
    <w:name w:val="xl49060"/>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61">
    <w:name w:val="xl49061"/>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62">
    <w:name w:val="xl49062"/>
    <w:basedOn w:val="a7"/>
    <w:uiPriority w:val="99"/>
    <w:qFormat/>
    <w:rsid w:val="00334FD1"/>
    <w:pPr>
      <w:pBdr>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63">
    <w:name w:val="xl49063"/>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64">
    <w:name w:val="xl49064"/>
    <w:basedOn w:val="a7"/>
    <w:uiPriority w:val="99"/>
    <w:qFormat/>
    <w:rsid w:val="00334FD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65">
    <w:name w:val="xl49065"/>
    <w:basedOn w:val="a7"/>
    <w:uiPriority w:val="99"/>
    <w:qFormat/>
    <w:rsid w:val="00334FD1"/>
    <w:pPr>
      <w:pBdr>
        <w:top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66">
    <w:name w:val="xl4906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pPr>
    <w:rPr>
      <w:rFonts w:ascii="Times New Roman" w:hAnsi="Times New Roman"/>
      <w:b/>
      <w:bCs/>
      <w:sz w:val="24"/>
      <w:szCs w:val="24"/>
    </w:rPr>
  </w:style>
  <w:style w:type="paragraph" w:customStyle="1" w:styleId="xl49067">
    <w:name w:val="xl49067"/>
    <w:basedOn w:val="a7"/>
    <w:uiPriority w:val="99"/>
    <w:qFormat/>
    <w:rsid w:val="00334FD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68">
    <w:name w:val="xl4906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69">
    <w:name w:val="xl4906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70">
    <w:name w:val="xl4907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49071">
    <w:name w:val="xl4907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9072">
    <w:name w:val="xl4907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73">
    <w:name w:val="xl4907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9074">
    <w:name w:val="xl4907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75">
    <w:name w:val="xl4907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9076">
    <w:name w:val="xl4907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77">
    <w:name w:val="xl4907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9078">
    <w:name w:val="xl4907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9079">
    <w:name w:val="xl4907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9080">
    <w:name w:val="xl4908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9081">
    <w:name w:val="xl4908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center"/>
      <w:textAlignment w:val="center"/>
    </w:pPr>
    <w:rPr>
      <w:rFonts w:ascii="Times New Roman" w:hAnsi="Times New Roman"/>
      <w:color w:val="000000"/>
      <w:sz w:val="24"/>
      <w:szCs w:val="24"/>
    </w:rPr>
  </w:style>
  <w:style w:type="paragraph" w:customStyle="1" w:styleId="xl49082">
    <w:name w:val="xl4908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contextualSpacing/>
      <w:jc w:val="both"/>
      <w:textAlignment w:val="center"/>
    </w:pPr>
    <w:rPr>
      <w:rFonts w:ascii="Times New Roman" w:hAnsi="Times New Roman"/>
      <w:color w:val="000000"/>
      <w:sz w:val="24"/>
      <w:szCs w:val="24"/>
    </w:rPr>
  </w:style>
  <w:style w:type="paragraph" w:customStyle="1" w:styleId="xl49083">
    <w:name w:val="xl4908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9084">
    <w:name w:val="xl4908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center"/>
      <w:textAlignment w:val="center"/>
    </w:pPr>
    <w:rPr>
      <w:rFonts w:ascii="Times New Roman" w:hAnsi="Times New Roman"/>
      <w:b/>
      <w:bCs/>
      <w:color w:val="000000"/>
      <w:sz w:val="24"/>
      <w:szCs w:val="24"/>
    </w:rPr>
  </w:style>
  <w:style w:type="paragraph" w:customStyle="1" w:styleId="xl49085">
    <w:name w:val="xl4908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contextualSpacing/>
      <w:jc w:val="both"/>
      <w:textAlignment w:val="center"/>
    </w:pPr>
    <w:rPr>
      <w:rFonts w:ascii="Times New Roman" w:hAnsi="Times New Roman"/>
      <w:b/>
      <w:bCs/>
      <w:color w:val="000000"/>
      <w:sz w:val="24"/>
      <w:szCs w:val="24"/>
    </w:rPr>
  </w:style>
  <w:style w:type="paragraph" w:customStyle="1" w:styleId="xl49086">
    <w:name w:val="xl4908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8795">
    <w:name w:val="xl48795"/>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FF0000"/>
      <w:sz w:val="24"/>
    </w:rPr>
  </w:style>
  <w:style w:type="paragraph" w:customStyle="1" w:styleId="xl48796">
    <w:name w:val="xl48796"/>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FF0000"/>
      <w:sz w:val="24"/>
    </w:rPr>
  </w:style>
  <w:style w:type="paragraph" w:customStyle="1" w:styleId="xl48797">
    <w:name w:val="xl48797"/>
    <w:basedOn w:val="a7"/>
    <w:uiPriority w:val="99"/>
    <w:qFormat/>
    <w:rsid w:val="00334FD1"/>
    <w:pPr>
      <w:shd w:val="clear" w:color="000000" w:fill="FFFF00"/>
      <w:spacing w:before="100" w:beforeAutospacing="1" w:after="100" w:afterAutospacing="1" w:line="240" w:lineRule="auto"/>
      <w:ind w:firstLine="709"/>
      <w:contextualSpacing/>
      <w:jc w:val="both"/>
      <w:textAlignment w:val="center"/>
    </w:pPr>
    <w:rPr>
      <w:rFonts w:ascii="Times New Roman" w:hAnsi="Times New Roman"/>
      <w:color w:val="FF0000"/>
      <w:sz w:val="24"/>
    </w:rPr>
  </w:style>
  <w:style w:type="paragraph" w:customStyle="1" w:styleId="xl48798">
    <w:name w:val="xl48798"/>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rPr>
  </w:style>
  <w:style w:type="paragraph" w:customStyle="1" w:styleId="xl48799">
    <w:name w:val="xl48799"/>
    <w:basedOn w:val="a7"/>
    <w:uiPriority w:val="99"/>
    <w:qFormat/>
    <w:rsid w:val="00334FD1"/>
    <w:pPr>
      <w:spacing w:before="100" w:beforeAutospacing="1" w:after="100" w:afterAutospacing="1" w:line="240" w:lineRule="auto"/>
      <w:ind w:firstLine="709"/>
      <w:contextualSpacing/>
      <w:jc w:val="both"/>
      <w:textAlignment w:val="center"/>
    </w:pPr>
    <w:rPr>
      <w:rFonts w:ascii="Times New Roman" w:hAnsi="Times New Roman"/>
      <w:color w:val="FF0000"/>
      <w:sz w:val="24"/>
    </w:rPr>
  </w:style>
  <w:style w:type="paragraph" w:customStyle="1" w:styleId="xl48800">
    <w:name w:val="xl48800"/>
    <w:basedOn w:val="a7"/>
    <w:uiPriority w:val="99"/>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rPr>
  </w:style>
  <w:style w:type="paragraph" w:customStyle="1" w:styleId="xl48801">
    <w:name w:val="xl48801"/>
    <w:basedOn w:val="a7"/>
    <w:uiPriority w:val="99"/>
    <w:qFormat/>
    <w:rsid w:val="00334FD1"/>
    <w:pPr>
      <w:spacing w:before="100" w:beforeAutospacing="1" w:after="100" w:afterAutospacing="1" w:line="240" w:lineRule="auto"/>
      <w:ind w:firstLine="709"/>
      <w:contextualSpacing/>
      <w:jc w:val="both"/>
      <w:textAlignment w:val="center"/>
    </w:pPr>
    <w:rPr>
      <w:rFonts w:ascii="Times New Roman" w:hAnsi="Times New Roman"/>
      <w:b/>
      <w:bCs/>
      <w:color w:val="FF0000"/>
      <w:sz w:val="24"/>
    </w:rPr>
  </w:style>
  <w:style w:type="paragraph" w:customStyle="1" w:styleId="xl48802">
    <w:name w:val="xl48802"/>
    <w:basedOn w:val="a7"/>
    <w:uiPriority w:val="99"/>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8803">
    <w:name w:val="xl4880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8804">
    <w:name w:val="xl4880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8805">
    <w:name w:val="xl48805"/>
    <w:basedOn w:val="a7"/>
    <w:uiPriority w:val="99"/>
    <w:qFormat/>
    <w:rsid w:val="00334FD1"/>
    <w:pPr>
      <w:pBdr>
        <w:top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8806">
    <w:name w:val="xl4880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8807">
    <w:name w:val="xl4880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48808">
    <w:name w:val="xl4880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48809">
    <w:name w:val="xl4880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8810">
    <w:name w:val="xl48810"/>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color w:val="FF0000"/>
      <w:sz w:val="24"/>
    </w:rPr>
  </w:style>
  <w:style w:type="paragraph" w:customStyle="1" w:styleId="xl48811">
    <w:name w:val="xl48811"/>
    <w:basedOn w:val="a7"/>
    <w:uiPriority w:val="99"/>
    <w:qFormat/>
    <w:rsid w:val="00334FD1"/>
    <w:pPr>
      <w:pBdr>
        <w:top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48812">
    <w:name w:val="xl4881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48813">
    <w:name w:val="xl4881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48814">
    <w:name w:val="xl4881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rPr>
  </w:style>
  <w:style w:type="paragraph" w:customStyle="1" w:styleId="xl48815">
    <w:name w:val="xl4881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rPr>
  </w:style>
  <w:style w:type="paragraph" w:customStyle="1" w:styleId="xl48816">
    <w:name w:val="xl4881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rPr>
  </w:style>
  <w:style w:type="paragraph" w:customStyle="1" w:styleId="xl48817">
    <w:name w:val="xl48817"/>
    <w:basedOn w:val="a7"/>
    <w:uiPriority w:val="99"/>
    <w:qFormat/>
    <w:rsid w:val="00334FD1"/>
    <w:pPr>
      <w:pBdr>
        <w:top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rPr>
  </w:style>
  <w:style w:type="paragraph" w:customStyle="1" w:styleId="xl48818">
    <w:name w:val="xl4881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rPr>
  </w:style>
  <w:style w:type="paragraph" w:customStyle="1" w:styleId="xl48819">
    <w:name w:val="xl48819"/>
    <w:basedOn w:val="a7"/>
    <w:uiPriority w:val="99"/>
    <w:qFormat/>
    <w:rsid w:val="00334FD1"/>
    <w:pP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8820">
    <w:name w:val="xl48820"/>
    <w:basedOn w:val="a7"/>
    <w:uiPriority w:val="99"/>
    <w:qFormat/>
    <w:rsid w:val="00334FD1"/>
    <w:pPr>
      <w:pBdr>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8821">
    <w:name w:val="xl4882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8822">
    <w:name w:val="xl4882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8823">
    <w:name w:val="xl4882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8824">
    <w:name w:val="xl4882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8825">
    <w:name w:val="xl4882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8826">
    <w:name w:val="xl48826"/>
    <w:basedOn w:val="a7"/>
    <w:uiPriority w:val="99"/>
    <w:qFormat/>
    <w:rsid w:val="00334FD1"/>
    <w:pPr>
      <w:shd w:val="clear" w:color="000000" w:fill="D9D9D9"/>
      <w:spacing w:before="100" w:beforeAutospacing="1" w:after="100" w:afterAutospacing="1" w:line="240" w:lineRule="auto"/>
      <w:ind w:firstLine="709"/>
      <w:contextualSpacing/>
      <w:jc w:val="both"/>
      <w:textAlignment w:val="center"/>
    </w:pPr>
    <w:rPr>
      <w:rFonts w:ascii="Times New Roman" w:hAnsi="Times New Roman"/>
      <w:b/>
      <w:bCs/>
      <w:sz w:val="24"/>
    </w:rPr>
  </w:style>
  <w:style w:type="paragraph" w:customStyle="1" w:styleId="xl48827">
    <w:name w:val="xl4882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28">
    <w:name w:val="xl4882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rPr>
  </w:style>
  <w:style w:type="paragraph" w:customStyle="1" w:styleId="xl48829">
    <w:name w:val="xl4882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30">
    <w:name w:val="xl4883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31">
    <w:name w:val="xl4883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32">
    <w:name w:val="xl4883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33">
    <w:name w:val="xl4883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34">
    <w:name w:val="xl48834"/>
    <w:basedOn w:val="a7"/>
    <w:uiPriority w:val="99"/>
    <w:qFormat/>
    <w:rsid w:val="00334FD1"/>
    <w:pPr>
      <w:spacing w:before="100" w:beforeAutospacing="1" w:after="100" w:afterAutospacing="1" w:line="240" w:lineRule="auto"/>
      <w:ind w:firstLine="709"/>
      <w:contextualSpacing/>
      <w:jc w:val="both"/>
      <w:textAlignment w:val="center"/>
    </w:pPr>
    <w:rPr>
      <w:rFonts w:ascii="Times New Roman" w:hAnsi="Times New Roman"/>
      <w:sz w:val="24"/>
    </w:rPr>
  </w:style>
  <w:style w:type="paragraph" w:customStyle="1" w:styleId="xl48835">
    <w:name w:val="xl4883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rPr>
  </w:style>
  <w:style w:type="paragraph" w:customStyle="1" w:styleId="xl48836">
    <w:name w:val="xl4883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37">
    <w:name w:val="xl4883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38">
    <w:name w:val="xl4883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39">
    <w:name w:val="xl4883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40">
    <w:name w:val="xl48840"/>
    <w:basedOn w:val="a7"/>
    <w:uiPriority w:val="99"/>
    <w:qFormat/>
    <w:rsid w:val="00334FD1"/>
    <w:pPr>
      <w:pBdr>
        <w:top w:val="single" w:sz="4" w:space="0" w:color="auto"/>
        <w:left w:val="single" w:sz="4" w:space="0" w:color="auto"/>
        <w:bottom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41">
    <w:name w:val="xl48841"/>
    <w:basedOn w:val="a7"/>
    <w:uiPriority w:val="99"/>
    <w:qFormat/>
    <w:rsid w:val="00334FD1"/>
    <w:pPr>
      <w:pBdr>
        <w:top w:val="single" w:sz="4" w:space="0" w:color="auto"/>
        <w:bottom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42">
    <w:name w:val="xl48842"/>
    <w:basedOn w:val="a7"/>
    <w:uiPriority w:val="99"/>
    <w:qFormat/>
    <w:rsid w:val="00334FD1"/>
    <w:pPr>
      <w:pBdr>
        <w:top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43">
    <w:name w:val="xl4884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44">
    <w:name w:val="xl4884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45">
    <w:name w:val="xl48845"/>
    <w:basedOn w:val="a7"/>
    <w:uiPriority w:val="99"/>
    <w:qFormat/>
    <w:rsid w:val="00334FD1"/>
    <w:pP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46">
    <w:name w:val="xl48846"/>
    <w:basedOn w:val="a7"/>
    <w:uiPriority w:val="99"/>
    <w:qFormat/>
    <w:rsid w:val="00334FD1"/>
    <w:pPr>
      <w:pBdr>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47">
    <w:name w:val="xl4884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48">
    <w:name w:val="xl4884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49">
    <w:name w:val="xl4884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50">
    <w:name w:val="xl4885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color w:val="9BBB59"/>
      <w:sz w:val="24"/>
    </w:rPr>
  </w:style>
  <w:style w:type="paragraph" w:customStyle="1" w:styleId="xl48851">
    <w:name w:val="xl4885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9BBB59"/>
      <w:sz w:val="24"/>
    </w:rPr>
  </w:style>
  <w:style w:type="paragraph" w:customStyle="1" w:styleId="xl48852">
    <w:name w:val="xl4885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53">
    <w:name w:val="xl4885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54">
    <w:name w:val="xl48854"/>
    <w:basedOn w:val="a7"/>
    <w:uiPriority w:val="99"/>
    <w:qFormat/>
    <w:rsid w:val="00334FD1"/>
    <w:pPr>
      <w:pBdr>
        <w:top w:val="single" w:sz="4" w:space="0" w:color="auto"/>
        <w:left w:val="single" w:sz="4" w:space="0" w:color="auto"/>
        <w:bottom w:val="single" w:sz="4" w:space="0" w:color="auto"/>
      </w:pBdr>
      <w:shd w:val="clear" w:color="000000" w:fill="FCD5B4"/>
      <w:spacing w:before="100" w:beforeAutospacing="1" w:after="100" w:afterAutospacing="1" w:line="240" w:lineRule="auto"/>
      <w:ind w:firstLine="709"/>
      <w:contextualSpacing/>
      <w:jc w:val="right"/>
      <w:textAlignment w:val="center"/>
    </w:pPr>
    <w:rPr>
      <w:rFonts w:ascii="Times New Roman" w:hAnsi="Times New Roman"/>
      <w:sz w:val="24"/>
    </w:rPr>
  </w:style>
  <w:style w:type="paragraph" w:customStyle="1" w:styleId="xl48855">
    <w:name w:val="xl4885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56">
    <w:name w:val="xl4885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57">
    <w:name w:val="xl4885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58">
    <w:name w:val="xl48858"/>
    <w:basedOn w:val="a7"/>
    <w:uiPriority w:val="99"/>
    <w:qFormat/>
    <w:rsid w:val="00334FD1"/>
    <w:pP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59">
    <w:name w:val="xl48859"/>
    <w:basedOn w:val="a7"/>
    <w:uiPriority w:val="99"/>
    <w:qFormat/>
    <w:rsid w:val="00334FD1"/>
    <w:pPr>
      <w:pBdr>
        <w:right w:val="single" w:sz="4" w:space="0" w:color="auto"/>
      </w:pBdr>
      <w:shd w:val="clear" w:color="000000" w:fill="FCD5B4"/>
      <w:spacing w:before="100" w:beforeAutospacing="1" w:after="100" w:afterAutospacing="1" w:line="240" w:lineRule="auto"/>
      <w:ind w:firstLine="709"/>
      <w:contextualSpacing/>
      <w:jc w:val="center"/>
      <w:textAlignment w:val="center"/>
    </w:pPr>
    <w:rPr>
      <w:rFonts w:ascii="Times New Roman" w:hAnsi="Times New Roman"/>
      <w:sz w:val="24"/>
    </w:rPr>
  </w:style>
  <w:style w:type="paragraph" w:customStyle="1" w:styleId="xl48860">
    <w:name w:val="xl4886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color w:val="9BBB59"/>
      <w:sz w:val="24"/>
    </w:rPr>
  </w:style>
  <w:style w:type="paragraph" w:customStyle="1" w:styleId="xl48861">
    <w:name w:val="xl4886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0070C0"/>
      <w:sz w:val="24"/>
    </w:rPr>
  </w:style>
  <w:style w:type="paragraph" w:customStyle="1" w:styleId="xl48862">
    <w:name w:val="xl4886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92D050"/>
      <w:sz w:val="24"/>
    </w:rPr>
  </w:style>
  <w:style w:type="character" w:customStyle="1" w:styleId="FontStyle11">
    <w:name w:val="Font Style11"/>
    <w:uiPriority w:val="99"/>
    <w:rsid w:val="00334FD1"/>
    <w:rPr>
      <w:rFonts w:ascii="Times New Roman" w:hAnsi="Times New Roman" w:cs="Times New Roman" w:hint="default"/>
      <w:color w:val="000000"/>
      <w:sz w:val="26"/>
      <w:szCs w:val="26"/>
    </w:rPr>
  </w:style>
  <w:style w:type="character" w:customStyle="1" w:styleId="font1001">
    <w:name w:val="font1001"/>
    <w:basedOn w:val="a8"/>
    <w:rsid w:val="00334FD1"/>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334FD1"/>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334FD1"/>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16">
    <w:name w:val="xl3116"/>
    <w:basedOn w:val="a7"/>
    <w:uiPriority w:val="99"/>
    <w:qFormat/>
    <w:rsid w:val="00334FD1"/>
    <w:pP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3117">
    <w:name w:val="xl311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18">
    <w:name w:val="xl311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3119">
    <w:name w:val="xl311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20">
    <w:name w:val="xl312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21">
    <w:name w:val="xl312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22">
    <w:name w:val="xl312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23">
    <w:name w:val="xl312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24">
    <w:name w:val="xl312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25">
    <w:name w:val="xl312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26">
    <w:name w:val="xl312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3127">
    <w:name w:val="xl312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3128">
    <w:name w:val="xl312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3129">
    <w:name w:val="xl3129"/>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30">
    <w:name w:val="xl3130"/>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31">
    <w:name w:val="xl3131"/>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3132">
    <w:name w:val="xl3132"/>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3133">
    <w:name w:val="xl3133"/>
    <w:basedOn w:val="a7"/>
    <w:uiPriority w:val="99"/>
    <w:qFormat/>
    <w:rsid w:val="00334FD1"/>
    <w:pPr>
      <w:pBdr>
        <w:top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134">
    <w:name w:val="xl3134"/>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135">
    <w:name w:val="xl3135"/>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136">
    <w:name w:val="xl3136"/>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137">
    <w:name w:val="xl3137"/>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138">
    <w:name w:val="xl3138"/>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3139">
    <w:name w:val="xl3139"/>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3140">
    <w:name w:val="xl314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41">
    <w:name w:val="xl314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42">
    <w:name w:val="xl314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43">
    <w:name w:val="xl314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44">
    <w:name w:val="xl314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45">
    <w:name w:val="xl3145"/>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46">
    <w:name w:val="xl3146"/>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47">
    <w:name w:val="xl314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48">
    <w:name w:val="xl314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3149">
    <w:name w:val="xl3149"/>
    <w:basedOn w:val="a7"/>
    <w:uiPriority w:val="99"/>
    <w:qFormat/>
    <w:rsid w:val="00334FD1"/>
    <w:pP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3150">
    <w:name w:val="xl3150"/>
    <w:basedOn w:val="a7"/>
    <w:uiPriority w:val="99"/>
    <w:qFormat/>
    <w:rsid w:val="00334FD1"/>
    <w:pPr>
      <w:pBdr>
        <w:top w:val="single" w:sz="4" w:space="0" w:color="auto"/>
        <w:left w:val="single" w:sz="4" w:space="0" w:color="auto"/>
        <w:bottom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51">
    <w:name w:val="xl315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52">
    <w:name w:val="xl315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3153">
    <w:name w:val="xl315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character" w:customStyle="1" w:styleId="Default0">
    <w:name w:val="Default Знак"/>
    <w:link w:val="Default"/>
    <w:rsid w:val="00334FD1"/>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334FD1"/>
    <w:pPr>
      <w:numPr>
        <w:numId w:val="35"/>
      </w:numPr>
    </w:pPr>
  </w:style>
  <w:style w:type="numbering" w:customStyle="1" w:styleId="1ai211">
    <w:name w:val="1 / a / i211"/>
    <w:rsid w:val="00334FD1"/>
    <w:pPr>
      <w:numPr>
        <w:numId w:val="6"/>
      </w:numPr>
    </w:pPr>
  </w:style>
  <w:style w:type="character" w:customStyle="1" w:styleId="285pt">
    <w:name w:val="Основной текст (2) + 8;5 pt;Полужирный"/>
    <w:basedOn w:val="2ffe"/>
    <w:rsid w:val="00334FD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e"/>
    <w:rsid w:val="00334FD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e"/>
    <w:rsid w:val="00334FD1"/>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e"/>
    <w:rsid w:val="00334FD1"/>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e"/>
    <w:rsid w:val="00334FD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155">
    <w:name w:val="xl3155"/>
    <w:basedOn w:val="a7"/>
    <w:uiPriority w:val="99"/>
    <w:qFormat/>
    <w:rsid w:val="00334FD1"/>
    <w:pPr>
      <w:pBdr>
        <w:top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156">
    <w:name w:val="xl3156"/>
    <w:basedOn w:val="a7"/>
    <w:uiPriority w:val="99"/>
    <w:qFormat/>
    <w:rsid w:val="00334FD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3157">
    <w:name w:val="xl3157"/>
    <w:basedOn w:val="a7"/>
    <w:uiPriority w:val="99"/>
    <w:qFormat/>
    <w:rsid w:val="00334FD1"/>
    <w:pPr>
      <w:pBdr>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3158">
    <w:name w:val="xl3158"/>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rPr>
  </w:style>
  <w:style w:type="paragraph" w:customStyle="1" w:styleId="xl4463">
    <w:name w:val="xl4463"/>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464">
    <w:name w:val="xl4464"/>
    <w:basedOn w:val="a7"/>
    <w:uiPriority w:val="99"/>
    <w:qFormat/>
    <w:rsid w:val="00334FD1"/>
    <w:pP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465">
    <w:name w:val="xl4465"/>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466">
    <w:name w:val="xl4466"/>
    <w:basedOn w:val="a7"/>
    <w:uiPriority w:val="99"/>
    <w:qFormat/>
    <w:rsid w:val="00334FD1"/>
    <w:pP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467">
    <w:name w:val="xl4467"/>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468">
    <w:name w:val="xl446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469">
    <w:name w:val="xl4469"/>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470">
    <w:name w:val="xl447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471">
    <w:name w:val="xl447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472">
    <w:name w:val="xl447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473">
    <w:name w:val="xl447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474">
    <w:name w:val="xl447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475">
    <w:name w:val="xl447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476">
    <w:name w:val="xl447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477">
    <w:name w:val="xl447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478">
    <w:name w:val="xl447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479">
    <w:name w:val="xl447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480">
    <w:name w:val="xl448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481">
    <w:name w:val="xl448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482">
    <w:name w:val="xl448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483">
    <w:name w:val="xl448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484">
    <w:name w:val="xl448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485">
    <w:name w:val="xl448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486">
    <w:name w:val="xl448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487">
    <w:name w:val="xl448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488">
    <w:name w:val="xl448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489">
    <w:name w:val="xl448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490">
    <w:name w:val="xl449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491">
    <w:name w:val="xl449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492">
    <w:name w:val="xl449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493">
    <w:name w:val="xl449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494">
    <w:name w:val="xl449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495">
    <w:name w:val="xl449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496">
    <w:name w:val="xl449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497">
    <w:name w:val="xl449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498">
    <w:name w:val="xl449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499">
    <w:name w:val="xl449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00">
    <w:name w:val="xl450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01">
    <w:name w:val="xl450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02">
    <w:name w:val="xl450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03">
    <w:name w:val="xl450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504">
    <w:name w:val="xl450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05">
    <w:name w:val="xl450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506">
    <w:name w:val="xl450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507">
    <w:name w:val="xl450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508">
    <w:name w:val="xl450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09">
    <w:name w:val="xl450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10">
    <w:name w:val="xl451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11">
    <w:name w:val="xl451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12">
    <w:name w:val="xl451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13">
    <w:name w:val="xl451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514">
    <w:name w:val="xl451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15">
    <w:name w:val="xl451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16">
    <w:name w:val="xl4516"/>
    <w:basedOn w:val="a7"/>
    <w:uiPriority w:val="99"/>
    <w:qFormat/>
    <w:rsid w:val="00334FD1"/>
    <w:pPr>
      <w:shd w:val="clear" w:color="000000" w:fill="FF0000"/>
      <w:spacing w:before="100" w:beforeAutospacing="1" w:after="100" w:afterAutospacing="1" w:line="240" w:lineRule="auto"/>
      <w:ind w:firstLine="709"/>
      <w:contextualSpacing/>
      <w:jc w:val="both"/>
      <w:textAlignment w:val="center"/>
    </w:pPr>
    <w:rPr>
      <w:rFonts w:ascii="Times New Roman" w:hAnsi="Times New Roman"/>
      <w:color w:val="FF0000"/>
      <w:sz w:val="24"/>
      <w:szCs w:val="24"/>
    </w:rPr>
  </w:style>
  <w:style w:type="paragraph" w:customStyle="1" w:styleId="xl4517">
    <w:name w:val="xl4517"/>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color w:val="FF0000"/>
      <w:sz w:val="24"/>
      <w:szCs w:val="24"/>
    </w:rPr>
  </w:style>
  <w:style w:type="paragraph" w:customStyle="1" w:styleId="xl4518">
    <w:name w:val="xl4518"/>
    <w:basedOn w:val="a7"/>
    <w:uiPriority w:val="99"/>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519">
    <w:name w:val="xl451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color w:val="FF0000"/>
      <w:sz w:val="24"/>
      <w:szCs w:val="24"/>
    </w:rPr>
  </w:style>
  <w:style w:type="paragraph" w:customStyle="1" w:styleId="xl4520">
    <w:name w:val="xl4520"/>
    <w:basedOn w:val="a7"/>
    <w:uiPriority w:val="99"/>
    <w:qFormat/>
    <w:rsid w:val="00334FD1"/>
    <w:pPr>
      <w:pBdr>
        <w:top w:val="single" w:sz="4" w:space="0" w:color="auto"/>
        <w:bottom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color w:val="FF0000"/>
      <w:sz w:val="24"/>
      <w:szCs w:val="24"/>
    </w:rPr>
  </w:style>
  <w:style w:type="paragraph" w:customStyle="1" w:styleId="xl4521">
    <w:name w:val="xl4521"/>
    <w:basedOn w:val="a7"/>
    <w:uiPriority w:val="99"/>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color w:val="FF0000"/>
      <w:sz w:val="24"/>
      <w:szCs w:val="24"/>
    </w:rPr>
  </w:style>
  <w:style w:type="paragraph" w:customStyle="1" w:styleId="xl4522">
    <w:name w:val="xl4522"/>
    <w:basedOn w:val="a7"/>
    <w:uiPriority w:val="99"/>
    <w:qFormat/>
    <w:rsid w:val="00334FD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523">
    <w:name w:val="xl4523"/>
    <w:basedOn w:val="a7"/>
    <w:uiPriority w:val="99"/>
    <w:qFormat/>
    <w:rsid w:val="00334FD1"/>
    <w:pP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524">
    <w:name w:val="xl4524"/>
    <w:basedOn w:val="a7"/>
    <w:uiPriority w:val="99"/>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25">
    <w:name w:val="xl4525"/>
    <w:basedOn w:val="a7"/>
    <w:uiPriority w:val="99"/>
    <w:qFormat/>
    <w:rsid w:val="00334FD1"/>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526">
    <w:name w:val="xl452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27">
    <w:name w:val="xl452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28">
    <w:name w:val="xl452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29">
    <w:name w:val="xl452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30">
    <w:name w:val="xl453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31">
    <w:name w:val="xl453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32">
    <w:name w:val="xl453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33">
    <w:name w:val="xl453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34">
    <w:name w:val="xl453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535">
    <w:name w:val="xl4535"/>
    <w:basedOn w:val="a7"/>
    <w:uiPriority w:val="99"/>
    <w:qFormat/>
    <w:rsid w:val="00334FD1"/>
    <w:pPr>
      <w:shd w:val="clear" w:color="000000" w:fill="92D050"/>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536">
    <w:name w:val="xl453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537">
    <w:name w:val="xl453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538">
    <w:name w:val="xl453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539">
    <w:name w:val="xl453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540">
    <w:name w:val="xl4540"/>
    <w:basedOn w:val="a7"/>
    <w:uiPriority w:val="99"/>
    <w:qFormat/>
    <w:rsid w:val="00334FD1"/>
    <w:pPr>
      <w:shd w:val="clear" w:color="000000" w:fill="B7DEE8"/>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541">
    <w:name w:val="xl454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42">
    <w:name w:val="xl454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43">
    <w:name w:val="xl454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44">
    <w:name w:val="xl454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45">
    <w:name w:val="xl454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546">
    <w:name w:val="xl454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47">
    <w:name w:val="xl454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48">
    <w:name w:val="xl4548"/>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549">
    <w:name w:val="xl454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550">
    <w:name w:val="xl455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51">
    <w:name w:val="xl455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52">
    <w:name w:val="xl455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53">
    <w:name w:val="xl455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54">
    <w:name w:val="xl455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55">
    <w:name w:val="xl455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56">
    <w:name w:val="xl455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57">
    <w:name w:val="xl455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58">
    <w:name w:val="xl455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59">
    <w:name w:val="xl4559"/>
    <w:basedOn w:val="a7"/>
    <w:uiPriority w:val="99"/>
    <w:qFormat/>
    <w:rsid w:val="00334FD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60">
    <w:name w:val="xl456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61">
    <w:name w:val="xl456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62">
    <w:name w:val="xl456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63">
    <w:name w:val="xl456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64">
    <w:name w:val="xl456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65">
    <w:name w:val="xl456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66">
    <w:name w:val="xl456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67">
    <w:name w:val="xl456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68">
    <w:name w:val="xl456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69">
    <w:name w:val="xl456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70">
    <w:name w:val="xl457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71">
    <w:name w:val="xl457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72">
    <w:name w:val="xl457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73">
    <w:name w:val="xl457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74">
    <w:name w:val="xl457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75">
    <w:name w:val="xl457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76">
    <w:name w:val="xl457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577">
    <w:name w:val="xl457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78">
    <w:name w:val="xl457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79">
    <w:name w:val="xl457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80">
    <w:name w:val="xl458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81">
    <w:name w:val="xl458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82">
    <w:name w:val="xl458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83">
    <w:name w:val="xl458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84">
    <w:name w:val="xl458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85">
    <w:name w:val="xl458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86">
    <w:name w:val="xl458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87">
    <w:name w:val="xl458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88">
    <w:name w:val="xl458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89">
    <w:name w:val="xl458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90">
    <w:name w:val="xl459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91">
    <w:name w:val="xl459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92">
    <w:name w:val="xl459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93">
    <w:name w:val="xl459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94">
    <w:name w:val="xl459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595">
    <w:name w:val="xl4595"/>
    <w:basedOn w:val="a7"/>
    <w:uiPriority w:val="99"/>
    <w:qFormat/>
    <w:rsid w:val="00334FD1"/>
    <w:pP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596">
    <w:name w:val="xl459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97">
    <w:name w:val="xl4597"/>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98">
    <w:name w:val="xl459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599">
    <w:name w:val="xl459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00">
    <w:name w:val="xl460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01">
    <w:name w:val="xl460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02">
    <w:name w:val="xl460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03">
    <w:name w:val="xl4603"/>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604">
    <w:name w:val="xl4604"/>
    <w:basedOn w:val="a7"/>
    <w:uiPriority w:val="99"/>
    <w:qFormat/>
    <w:rsid w:val="00334FD1"/>
    <w:pPr>
      <w:pBdr>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605">
    <w:name w:val="xl4605"/>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06">
    <w:name w:val="xl4606"/>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07">
    <w:name w:val="xl4607"/>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608">
    <w:name w:val="xl4608"/>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609">
    <w:name w:val="xl460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10">
    <w:name w:val="xl461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611">
    <w:name w:val="xl461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12">
    <w:name w:val="xl461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FFFF"/>
      <w:sz w:val="24"/>
      <w:szCs w:val="24"/>
    </w:rPr>
  </w:style>
  <w:style w:type="paragraph" w:customStyle="1" w:styleId="xl4613">
    <w:name w:val="xl461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14">
    <w:name w:val="xl461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15">
    <w:name w:val="xl461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FFFFFF"/>
      <w:sz w:val="24"/>
      <w:szCs w:val="24"/>
    </w:rPr>
  </w:style>
  <w:style w:type="paragraph" w:customStyle="1" w:styleId="xl4616">
    <w:name w:val="xl461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17">
    <w:name w:val="xl461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18">
    <w:name w:val="xl461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19">
    <w:name w:val="xl461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20">
    <w:name w:val="xl462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21">
    <w:name w:val="xl462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22">
    <w:name w:val="xl462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623">
    <w:name w:val="xl462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24">
    <w:name w:val="xl462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25">
    <w:name w:val="xl4625"/>
    <w:basedOn w:val="a7"/>
    <w:uiPriority w:val="99"/>
    <w:qFormat/>
    <w:rsid w:val="00334FD1"/>
    <w:pPr>
      <w:pBdr>
        <w:top w:val="single" w:sz="4" w:space="0" w:color="auto"/>
        <w:bottom w:val="single" w:sz="4" w:space="0" w:color="auto"/>
        <w:right w:val="single" w:sz="4" w:space="0" w:color="auto"/>
      </w:pBdr>
      <w:shd w:val="clear" w:color="000000" w:fill="DCE6F1"/>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26">
    <w:name w:val="xl462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27">
    <w:name w:val="xl462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28">
    <w:name w:val="xl462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29">
    <w:name w:val="xl462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630">
    <w:name w:val="xl463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31">
    <w:name w:val="xl463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32">
    <w:name w:val="xl463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33">
    <w:name w:val="xl463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34">
    <w:name w:val="xl463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635">
    <w:name w:val="xl463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36">
    <w:name w:val="xl463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37">
    <w:name w:val="xl463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38">
    <w:name w:val="xl463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639">
    <w:name w:val="xl463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640">
    <w:name w:val="xl4640"/>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41">
    <w:name w:val="xl464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42">
    <w:name w:val="xl464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643">
    <w:name w:val="xl464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44">
    <w:name w:val="xl464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45">
    <w:name w:val="xl464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46">
    <w:name w:val="xl464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47">
    <w:name w:val="xl464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48">
    <w:name w:val="xl464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49">
    <w:name w:val="xl464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50">
    <w:name w:val="xl4650"/>
    <w:basedOn w:val="a7"/>
    <w:uiPriority w:val="99"/>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51">
    <w:name w:val="xl4651"/>
    <w:basedOn w:val="a7"/>
    <w:uiPriority w:val="99"/>
    <w:qFormat/>
    <w:rsid w:val="00334FD1"/>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52">
    <w:name w:val="xl4652"/>
    <w:basedOn w:val="a7"/>
    <w:uiPriority w:val="99"/>
    <w:qFormat/>
    <w:rsid w:val="00334FD1"/>
    <w:pPr>
      <w:pBdr>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53">
    <w:name w:val="xl4653"/>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4654">
    <w:name w:val="xl465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55">
    <w:name w:val="xl4655"/>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56">
    <w:name w:val="xl465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57">
    <w:name w:val="xl465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58">
    <w:name w:val="xl465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59">
    <w:name w:val="xl465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60">
    <w:name w:val="xl4660"/>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pPr>
    <w:rPr>
      <w:rFonts w:ascii="Arial CYR" w:hAnsi="Arial CYR" w:cs="Arial CYR"/>
      <w:sz w:val="24"/>
      <w:szCs w:val="24"/>
    </w:rPr>
  </w:style>
  <w:style w:type="paragraph" w:customStyle="1" w:styleId="xl4661">
    <w:name w:val="xl466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662">
    <w:name w:val="xl466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63">
    <w:name w:val="xl466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664">
    <w:name w:val="xl466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65">
    <w:name w:val="xl4665"/>
    <w:basedOn w:val="a7"/>
    <w:uiPriority w:val="99"/>
    <w:qFormat/>
    <w:rsid w:val="00334FD1"/>
    <w:pPr>
      <w:pBdr>
        <w:top w:val="single" w:sz="4" w:space="0" w:color="auto"/>
        <w:left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666">
    <w:name w:val="xl466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67">
    <w:name w:val="xl466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color w:val="FFFFFF"/>
      <w:sz w:val="24"/>
      <w:szCs w:val="24"/>
    </w:rPr>
  </w:style>
  <w:style w:type="paragraph" w:customStyle="1" w:styleId="xl4668">
    <w:name w:val="xl466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669">
    <w:name w:val="xl466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670">
    <w:name w:val="xl4670"/>
    <w:basedOn w:val="a7"/>
    <w:uiPriority w:val="99"/>
    <w:qFormat/>
    <w:rsid w:val="00334FD1"/>
    <w:pPr>
      <w:pBdr>
        <w:top w:val="single" w:sz="4" w:space="0" w:color="auto"/>
        <w:right w:val="single" w:sz="4" w:space="0" w:color="auto"/>
      </w:pBdr>
      <w:shd w:val="clear" w:color="000000" w:fill="FFFFFF"/>
      <w:spacing w:before="100" w:beforeAutospacing="1" w:after="100" w:afterAutospacing="1" w:line="240" w:lineRule="auto"/>
      <w:ind w:firstLine="709"/>
      <w:contextualSpacing/>
      <w:jc w:val="center"/>
    </w:pPr>
    <w:rPr>
      <w:rFonts w:ascii="Arial CYR" w:hAnsi="Arial CYR" w:cs="Arial CYR"/>
      <w:sz w:val="24"/>
      <w:szCs w:val="24"/>
    </w:rPr>
  </w:style>
  <w:style w:type="paragraph" w:customStyle="1" w:styleId="xl4671">
    <w:name w:val="xl4671"/>
    <w:basedOn w:val="a7"/>
    <w:uiPriority w:val="99"/>
    <w:qFormat/>
    <w:rsid w:val="00334FD1"/>
    <w:pPr>
      <w:pBdr>
        <w:top w:val="single" w:sz="4" w:space="0" w:color="auto"/>
        <w:left w:val="single" w:sz="4" w:space="0" w:color="auto"/>
      </w:pBdr>
      <w:shd w:val="clear" w:color="000000" w:fill="FFFFFF"/>
      <w:spacing w:before="100" w:beforeAutospacing="1" w:after="100" w:afterAutospacing="1" w:line="240" w:lineRule="auto"/>
      <w:ind w:firstLine="709"/>
      <w:contextualSpacing/>
      <w:jc w:val="center"/>
    </w:pPr>
    <w:rPr>
      <w:rFonts w:ascii="Arial CYR" w:hAnsi="Arial CYR" w:cs="Arial CYR"/>
      <w:sz w:val="24"/>
      <w:szCs w:val="24"/>
    </w:rPr>
  </w:style>
  <w:style w:type="paragraph" w:customStyle="1" w:styleId="xl4672">
    <w:name w:val="xl467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73">
    <w:name w:val="xl467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pPr>
    <w:rPr>
      <w:rFonts w:ascii="Times New Roman" w:hAnsi="Times New Roman"/>
      <w:b/>
      <w:bCs/>
      <w:sz w:val="24"/>
      <w:szCs w:val="24"/>
    </w:rPr>
  </w:style>
  <w:style w:type="paragraph" w:customStyle="1" w:styleId="xl4674">
    <w:name w:val="xl467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pPr>
    <w:rPr>
      <w:rFonts w:ascii="Times New Roman" w:hAnsi="Times New Roman"/>
      <w:sz w:val="24"/>
      <w:szCs w:val="24"/>
    </w:rPr>
  </w:style>
  <w:style w:type="paragraph" w:customStyle="1" w:styleId="xl4675">
    <w:name w:val="xl467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76">
    <w:name w:val="xl4676"/>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677">
    <w:name w:val="xl467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78">
    <w:name w:val="xl467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79">
    <w:name w:val="xl467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80">
    <w:name w:val="xl468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i/>
      <w:iCs/>
      <w:sz w:val="24"/>
      <w:szCs w:val="24"/>
    </w:rPr>
  </w:style>
  <w:style w:type="paragraph" w:customStyle="1" w:styleId="xl4681">
    <w:name w:val="xl468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4682">
    <w:name w:val="xl468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4683">
    <w:name w:val="xl4683"/>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i/>
      <w:iCs/>
      <w:sz w:val="24"/>
      <w:szCs w:val="24"/>
    </w:rPr>
  </w:style>
  <w:style w:type="paragraph" w:customStyle="1" w:styleId="xl4684">
    <w:name w:val="xl468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4685">
    <w:name w:val="xl468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86">
    <w:name w:val="xl468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87">
    <w:name w:val="xl4687"/>
    <w:basedOn w:val="a7"/>
    <w:uiPriority w:val="99"/>
    <w:qFormat/>
    <w:rsid w:val="00334FD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88">
    <w:name w:val="xl468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b/>
      <w:bCs/>
      <w:sz w:val="24"/>
      <w:szCs w:val="24"/>
    </w:rPr>
  </w:style>
  <w:style w:type="paragraph" w:customStyle="1" w:styleId="xl4689">
    <w:name w:val="xl4689"/>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pPr>
    <w:rPr>
      <w:rFonts w:ascii="Times New Roman" w:hAnsi="Times New Roman"/>
      <w:b/>
      <w:bCs/>
      <w:sz w:val="24"/>
      <w:szCs w:val="24"/>
    </w:rPr>
  </w:style>
  <w:style w:type="paragraph" w:customStyle="1" w:styleId="xl4690">
    <w:name w:val="xl4690"/>
    <w:basedOn w:val="a7"/>
    <w:uiPriority w:val="99"/>
    <w:qFormat/>
    <w:rsid w:val="00334FD1"/>
    <w:pPr>
      <w:pBdr>
        <w:top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91">
    <w:name w:val="xl469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692">
    <w:name w:val="xl469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93">
    <w:name w:val="xl469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694">
    <w:name w:val="xl469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95">
    <w:name w:val="xl4695"/>
    <w:basedOn w:val="a7"/>
    <w:uiPriority w:val="99"/>
    <w:qFormat/>
    <w:rsid w:val="00334FD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96">
    <w:name w:val="xl469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97">
    <w:name w:val="xl469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98">
    <w:name w:val="xl4698"/>
    <w:basedOn w:val="a7"/>
    <w:uiPriority w:val="99"/>
    <w:qFormat/>
    <w:rsid w:val="00334FD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699">
    <w:name w:val="xl469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00">
    <w:name w:val="xl470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701">
    <w:name w:val="xl4701"/>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702">
    <w:name w:val="xl4702"/>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703">
    <w:name w:val="xl4703"/>
    <w:basedOn w:val="a7"/>
    <w:uiPriority w:val="99"/>
    <w:qFormat/>
    <w:rsid w:val="00334FD1"/>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04">
    <w:name w:val="xl4704"/>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05">
    <w:name w:val="xl4705"/>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06">
    <w:name w:val="xl4706"/>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07">
    <w:name w:val="xl4707"/>
    <w:basedOn w:val="a7"/>
    <w:uiPriority w:val="99"/>
    <w:qFormat/>
    <w:rsid w:val="00334FD1"/>
    <w:pPr>
      <w:pBdr>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08">
    <w:name w:val="xl4708"/>
    <w:basedOn w:val="a7"/>
    <w:uiPriority w:val="99"/>
    <w:qFormat/>
    <w:rsid w:val="00334FD1"/>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09">
    <w:name w:val="xl4709"/>
    <w:basedOn w:val="a7"/>
    <w:uiPriority w:val="99"/>
    <w:qFormat/>
    <w:rsid w:val="00334FD1"/>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710">
    <w:name w:val="xl471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4711">
    <w:name w:val="xl4711"/>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i/>
      <w:iCs/>
      <w:color w:val="FFFFFF"/>
      <w:sz w:val="24"/>
      <w:szCs w:val="24"/>
    </w:rPr>
  </w:style>
  <w:style w:type="paragraph" w:customStyle="1" w:styleId="xl4712">
    <w:name w:val="xl4712"/>
    <w:basedOn w:val="a7"/>
    <w:uiPriority w:val="99"/>
    <w:qFormat/>
    <w:rsid w:val="00334FD1"/>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4713">
    <w:name w:val="xl471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i/>
      <w:iCs/>
      <w:sz w:val="24"/>
      <w:szCs w:val="24"/>
    </w:rPr>
  </w:style>
  <w:style w:type="paragraph" w:customStyle="1" w:styleId="xl4714">
    <w:name w:val="xl471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i/>
      <w:iCs/>
      <w:sz w:val="24"/>
      <w:szCs w:val="24"/>
    </w:rPr>
  </w:style>
  <w:style w:type="paragraph" w:customStyle="1" w:styleId="xl4715">
    <w:name w:val="xl471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i/>
      <w:iCs/>
      <w:sz w:val="24"/>
      <w:szCs w:val="24"/>
    </w:rPr>
  </w:style>
  <w:style w:type="paragraph" w:customStyle="1" w:styleId="xl4716">
    <w:name w:val="xl471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i/>
      <w:iCs/>
      <w:color w:val="FFFFFF"/>
      <w:sz w:val="24"/>
      <w:szCs w:val="24"/>
    </w:rPr>
  </w:style>
  <w:style w:type="paragraph" w:customStyle="1" w:styleId="xl4717">
    <w:name w:val="xl471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i/>
      <w:iCs/>
      <w:sz w:val="24"/>
      <w:szCs w:val="24"/>
    </w:rPr>
  </w:style>
  <w:style w:type="paragraph" w:customStyle="1" w:styleId="xl4718">
    <w:name w:val="xl4718"/>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b/>
      <w:bCs/>
      <w:i/>
      <w:iCs/>
      <w:sz w:val="24"/>
      <w:szCs w:val="24"/>
    </w:rPr>
  </w:style>
  <w:style w:type="paragraph" w:customStyle="1" w:styleId="xl4719">
    <w:name w:val="xl4719"/>
    <w:basedOn w:val="a7"/>
    <w:uiPriority w:val="99"/>
    <w:qFormat/>
    <w:rsid w:val="00334FD1"/>
    <w:pPr>
      <w:shd w:val="clear" w:color="000000" w:fill="FFFFFF"/>
      <w:spacing w:before="100" w:beforeAutospacing="1" w:after="100" w:afterAutospacing="1" w:line="240" w:lineRule="auto"/>
      <w:ind w:firstLine="709"/>
      <w:contextualSpacing/>
      <w:jc w:val="both"/>
      <w:textAlignment w:val="center"/>
    </w:pPr>
    <w:rPr>
      <w:rFonts w:ascii="Times New Roman" w:hAnsi="Times New Roman"/>
      <w:b/>
      <w:bCs/>
      <w:i/>
      <w:iCs/>
      <w:sz w:val="24"/>
      <w:szCs w:val="24"/>
    </w:rPr>
  </w:style>
  <w:style w:type="paragraph" w:customStyle="1" w:styleId="xl4720">
    <w:name w:val="xl472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4721">
    <w:name w:val="xl472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both"/>
      <w:textAlignment w:val="center"/>
    </w:pPr>
    <w:rPr>
      <w:rFonts w:ascii="Times New Roman" w:hAnsi="Times New Roman"/>
      <w:b/>
      <w:bCs/>
      <w:i/>
      <w:iCs/>
      <w:sz w:val="24"/>
      <w:szCs w:val="24"/>
    </w:rPr>
  </w:style>
  <w:style w:type="paragraph" w:customStyle="1" w:styleId="xl4722">
    <w:name w:val="xl472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4723">
    <w:name w:val="xl472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center"/>
      <w:textAlignment w:val="center"/>
    </w:pPr>
    <w:rPr>
      <w:rFonts w:ascii="Times New Roman" w:hAnsi="Times New Roman"/>
      <w:i/>
      <w:iCs/>
      <w:sz w:val="24"/>
      <w:szCs w:val="24"/>
    </w:rPr>
  </w:style>
  <w:style w:type="paragraph" w:customStyle="1" w:styleId="xl4724">
    <w:name w:val="xl472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both"/>
      <w:textAlignment w:val="center"/>
    </w:pPr>
    <w:rPr>
      <w:rFonts w:ascii="Times New Roman" w:hAnsi="Times New Roman"/>
      <w:sz w:val="24"/>
      <w:szCs w:val="24"/>
    </w:rPr>
  </w:style>
  <w:style w:type="paragraph" w:customStyle="1" w:styleId="xl4725">
    <w:name w:val="xl472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26">
    <w:name w:val="xl472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727">
    <w:name w:val="xl472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28">
    <w:name w:val="xl472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729">
    <w:name w:val="xl472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730">
    <w:name w:val="xl473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731">
    <w:name w:val="xl473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color w:val="FF0000"/>
      <w:sz w:val="24"/>
      <w:szCs w:val="24"/>
    </w:rPr>
  </w:style>
  <w:style w:type="paragraph" w:customStyle="1" w:styleId="xl4732">
    <w:name w:val="xl4732"/>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center"/>
      <w:textAlignment w:val="center"/>
    </w:pPr>
    <w:rPr>
      <w:rFonts w:ascii="Times New Roman" w:hAnsi="Times New Roman"/>
      <w:color w:val="FFFFFF"/>
      <w:sz w:val="24"/>
      <w:szCs w:val="24"/>
    </w:rPr>
  </w:style>
  <w:style w:type="paragraph" w:customStyle="1" w:styleId="xl4733">
    <w:name w:val="xl473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734">
    <w:name w:val="xl4734"/>
    <w:basedOn w:val="a7"/>
    <w:uiPriority w:val="99"/>
    <w:qFormat/>
    <w:rsid w:val="00334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735">
    <w:name w:val="xl473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736">
    <w:name w:val="xl473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right"/>
      <w:textAlignment w:val="center"/>
    </w:pPr>
    <w:rPr>
      <w:rFonts w:ascii="Times New Roman" w:hAnsi="Times New Roman"/>
      <w:sz w:val="24"/>
      <w:szCs w:val="24"/>
    </w:rPr>
  </w:style>
  <w:style w:type="paragraph" w:customStyle="1" w:styleId="xl4737">
    <w:name w:val="xl473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38">
    <w:name w:val="xl473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739">
    <w:name w:val="xl473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contextualSpacing/>
      <w:jc w:val="center"/>
      <w:textAlignment w:val="center"/>
    </w:pPr>
    <w:rPr>
      <w:rFonts w:ascii="Times New Roman" w:hAnsi="Times New Roman"/>
      <w:sz w:val="24"/>
      <w:szCs w:val="24"/>
    </w:rPr>
  </w:style>
  <w:style w:type="paragraph" w:customStyle="1" w:styleId="xl4740">
    <w:name w:val="xl474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741">
    <w:name w:val="xl474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42">
    <w:name w:val="xl4742"/>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43">
    <w:name w:val="xl4743"/>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744">
    <w:name w:val="xl4744"/>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745">
    <w:name w:val="xl4745"/>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both"/>
      <w:textAlignment w:val="center"/>
    </w:pPr>
    <w:rPr>
      <w:rFonts w:ascii="Times New Roman" w:hAnsi="Times New Roman"/>
      <w:b/>
      <w:bCs/>
      <w:sz w:val="24"/>
      <w:szCs w:val="24"/>
    </w:rPr>
  </w:style>
  <w:style w:type="paragraph" w:customStyle="1" w:styleId="xl4746">
    <w:name w:val="xl4746"/>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47">
    <w:name w:val="xl4747"/>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48">
    <w:name w:val="xl4748"/>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center"/>
      <w:textAlignment w:val="center"/>
    </w:pPr>
    <w:rPr>
      <w:rFonts w:ascii="Times New Roman" w:hAnsi="Times New Roman"/>
      <w:b/>
      <w:bCs/>
      <w:color w:val="FF0000"/>
      <w:sz w:val="24"/>
      <w:szCs w:val="24"/>
    </w:rPr>
  </w:style>
  <w:style w:type="paragraph" w:customStyle="1" w:styleId="xl4749">
    <w:name w:val="xl4749"/>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50">
    <w:name w:val="xl4750"/>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center"/>
      <w:textAlignment w:val="center"/>
    </w:pPr>
    <w:rPr>
      <w:rFonts w:ascii="Times New Roman" w:hAnsi="Times New Roman"/>
      <w:b/>
      <w:bCs/>
      <w:sz w:val="24"/>
      <w:szCs w:val="24"/>
    </w:rPr>
  </w:style>
  <w:style w:type="paragraph" w:customStyle="1" w:styleId="xl4751">
    <w:name w:val="xl4751"/>
    <w:basedOn w:val="a7"/>
    <w:uiPriority w:val="99"/>
    <w:qFormat/>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709"/>
      <w:contextualSpacing/>
      <w:jc w:val="center"/>
      <w:textAlignment w:val="center"/>
    </w:pPr>
    <w:rPr>
      <w:rFonts w:ascii="Times New Roman" w:hAnsi="Times New Roman"/>
      <w:b/>
      <w:bCs/>
      <w:color w:val="FFFFFF"/>
      <w:sz w:val="24"/>
      <w:szCs w:val="24"/>
    </w:rPr>
  </w:style>
  <w:style w:type="character" w:customStyle="1" w:styleId="4f">
    <w:name w:val="Неразрешенное упоминание4"/>
    <w:basedOn w:val="a8"/>
    <w:uiPriority w:val="99"/>
    <w:semiHidden/>
    <w:unhideWhenUsed/>
    <w:rsid w:val="00334FD1"/>
    <w:rPr>
      <w:color w:val="605E5C"/>
      <w:shd w:val="clear" w:color="auto" w:fill="E1DFDD"/>
    </w:rPr>
  </w:style>
  <w:style w:type="numbering" w:customStyle="1" w:styleId="05">
    <w:name w:val="0.5 Список Заг."/>
    <w:uiPriority w:val="99"/>
    <w:rsid w:val="00334FD1"/>
    <w:pPr>
      <w:numPr>
        <w:numId w:val="36"/>
      </w:numPr>
    </w:pPr>
  </w:style>
  <w:style w:type="paragraph" w:customStyle="1" w:styleId="11">
    <w:name w:val="1.1 Заг. Частей"/>
    <w:basedOn w:val="a7"/>
    <w:next w:val="12"/>
    <w:uiPriority w:val="99"/>
    <w:qFormat/>
    <w:rsid w:val="00334FD1"/>
    <w:pPr>
      <w:widowControl w:val="0"/>
      <w:numPr>
        <w:numId w:val="37"/>
      </w:numPr>
      <w:spacing w:before="6600" w:after="120" w:line="300" w:lineRule="auto"/>
      <w:ind w:right="709"/>
      <w:contextualSpacing/>
      <w:jc w:val="center"/>
      <w:outlineLvl w:val="0"/>
    </w:pPr>
    <w:rPr>
      <w:rFonts w:ascii="Times New Roman" w:hAnsi="Times New Roman"/>
      <w:b/>
      <w:iCs/>
      <w:caps/>
      <w:snapToGrid w:val="0"/>
      <w:spacing w:val="20"/>
      <w:sz w:val="24"/>
      <w:lang w:eastAsia="ja-JP"/>
    </w:rPr>
  </w:style>
  <w:style w:type="paragraph" w:customStyle="1" w:styleId="12">
    <w:name w:val="1.2 Заг. Глав"/>
    <w:next w:val="13"/>
    <w:uiPriority w:val="99"/>
    <w:qFormat/>
    <w:rsid w:val="00334FD1"/>
    <w:pPr>
      <w:keepNext/>
      <w:keepLines/>
      <w:pageBreakBefore/>
      <w:numPr>
        <w:ilvl w:val="1"/>
        <w:numId w:val="37"/>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7"/>
    <w:uiPriority w:val="99"/>
    <w:qFormat/>
    <w:rsid w:val="00334FD1"/>
    <w:pPr>
      <w:keepNext/>
      <w:keepLines/>
      <w:numPr>
        <w:ilvl w:val="2"/>
        <w:numId w:val="37"/>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7"/>
    <w:link w:val="150"/>
    <w:uiPriority w:val="99"/>
    <w:qFormat/>
    <w:rsid w:val="00334FD1"/>
    <w:pPr>
      <w:keepNext/>
      <w:keepLines/>
      <w:numPr>
        <w:ilvl w:val="4"/>
        <w:numId w:val="37"/>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7"/>
    <w:uiPriority w:val="99"/>
    <w:qFormat/>
    <w:rsid w:val="00334FD1"/>
    <w:pPr>
      <w:keepNext/>
      <w:keepLines/>
      <w:numPr>
        <w:ilvl w:val="5"/>
        <w:numId w:val="37"/>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uiPriority w:val="99"/>
    <w:qFormat/>
    <w:rsid w:val="00334FD1"/>
    <w:pPr>
      <w:keepLines/>
      <w:numPr>
        <w:ilvl w:val="6"/>
        <w:numId w:val="37"/>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link w:val="300"/>
    <w:uiPriority w:val="99"/>
    <w:qFormat/>
    <w:rsid w:val="00334FD1"/>
    <w:pPr>
      <w:keepNext/>
      <w:keepLines/>
      <w:numPr>
        <w:ilvl w:val="7"/>
        <w:numId w:val="37"/>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1ffffb">
    <w:name w:val="в таблице1"/>
    <w:basedOn w:val="a7"/>
    <w:link w:val="1ffffc"/>
    <w:qFormat/>
    <w:rsid w:val="00334FD1"/>
    <w:pPr>
      <w:spacing w:before="60" w:after="60" w:line="240" w:lineRule="auto"/>
      <w:ind w:firstLine="709"/>
      <w:contextualSpacing/>
      <w:jc w:val="center"/>
    </w:pPr>
    <w:rPr>
      <w:rFonts w:ascii="Times New Roman" w:hAnsi="Times New Roman"/>
      <w:sz w:val="24"/>
      <w:szCs w:val="24"/>
    </w:rPr>
  </w:style>
  <w:style w:type="character" w:customStyle="1" w:styleId="1ffffc">
    <w:name w:val="в таблице1 Знак"/>
    <w:basedOn w:val="a8"/>
    <w:link w:val="1ffffb"/>
    <w:rsid w:val="00334FD1"/>
    <w:rPr>
      <w:rFonts w:ascii="Times New Roman" w:hAnsi="Times New Roman"/>
      <w:sz w:val="24"/>
      <w:szCs w:val="24"/>
    </w:rPr>
  </w:style>
  <w:style w:type="table" w:customStyle="1" w:styleId="3176">
    <w:name w:val="Сетка таблицы3176"/>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e"/>
    <w:rsid w:val="00334FD1"/>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d">
    <w:name w:val="Таблица1"/>
    <w:basedOn w:val="a7"/>
    <w:link w:val="1ffffe"/>
    <w:qFormat/>
    <w:rsid w:val="00334FD1"/>
    <w:pPr>
      <w:keepNext/>
      <w:spacing w:before="60" w:after="60" w:line="240" w:lineRule="auto"/>
      <w:ind w:firstLine="709"/>
      <w:contextualSpacing/>
      <w:jc w:val="right"/>
    </w:pPr>
    <w:rPr>
      <w:rFonts w:ascii="Times New Roman" w:hAnsi="Times New Roman"/>
      <w:b/>
      <w:bCs/>
      <w:sz w:val="24"/>
      <w:szCs w:val="24"/>
      <w:lang w:val="tt-RU"/>
    </w:rPr>
  </w:style>
  <w:style w:type="character" w:customStyle="1" w:styleId="1ffffe">
    <w:name w:val="Таблица1 Знак"/>
    <w:basedOn w:val="a8"/>
    <w:link w:val="1ffffd"/>
    <w:rsid w:val="00334FD1"/>
    <w:rPr>
      <w:rFonts w:ascii="Times New Roman" w:hAnsi="Times New Roman"/>
      <w:b/>
      <w:bCs/>
      <w:sz w:val="24"/>
      <w:szCs w:val="24"/>
      <w:lang w:val="tt-RU"/>
    </w:rPr>
  </w:style>
  <w:style w:type="paragraph" w:customStyle="1" w:styleId="a4">
    <w:name w:val="Табличный_нумерованный"/>
    <w:basedOn w:val="a7"/>
    <w:link w:val="affffffffffffb"/>
    <w:uiPriority w:val="99"/>
    <w:qFormat/>
    <w:rsid w:val="00334FD1"/>
    <w:pPr>
      <w:numPr>
        <w:numId w:val="38"/>
      </w:numPr>
      <w:spacing w:before="60" w:after="60" w:line="360" w:lineRule="auto"/>
      <w:contextualSpacing/>
      <w:jc w:val="both"/>
    </w:pPr>
    <w:rPr>
      <w:rFonts w:ascii="Times New Roman" w:hAnsi="Times New Roman"/>
      <w:sz w:val="24"/>
      <w:szCs w:val="24"/>
    </w:rPr>
  </w:style>
  <w:style w:type="character" w:customStyle="1" w:styleId="affffffffffffb">
    <w:name w:val="Табличный_нумерованный Знак"/>
    <w:link w:val="a4"/>
    <w:uiPriority w:val="99"/>
    <w:rsid w:val="00334FD1"/>
    <w:rPr>
      <w:rFonts w:ascii="Times New Roman" w:hAnsi="Times New Roman"/>
      <w:sz w:val="24"/>
      <w:szCs w:val="24"/>
    </w:rPr>
  </w:style>
  <w:style w:type="character" w:customStyle="1" w:styleId="affc">
    <w:name w:val="Таблица Знак"/>
    <w:link w:val="affb"/>
    <w:locked/>
    <w:rsid w:val="00334FD1"/>
    <w:rPr>
      <w:rFonts w:ascii="Arial" w:hAnsi="Arial"/>
      <w:sz w:val="24"/>
    </w:rPr>
  </w:style>
  <w:style w:type="paragraph" w:customStyle="1" w:styleId="a0">
    <w:name w:val="Список нумерованный"/>
    <w:basedOn w:val="a7"/>
    <w:uiPriority w:val="99"/>
    <w:qFormat/>
    <w:rsid w:val="00334FD1"/>
    <w:pPr>
      <w:numPr>
        <w:numId w:val="39"/>
      </w:numPr>
      <w:spacing w:before="60" w:after="60" w:line="360" w:lineRule="auto"/>
      <w:contextualSpacing/>
      <w:jc w:val="both"/>
    </w:pPr>
    <w:rPr>
      <w:rFonts w:ascii="Times New Roman" w:hAnsi="Times New Roman"/>
      <w:sz w:val="24"/>
      <w:szCs w:val="24"/>
    </w:rPr>
  </w:style>
  <w:style w:type="paragraph" w:customStyle="1" w:styleId="00">
    <w:name w:val="0.0 Текст"/>
    <w:basedOn w:val="a7"/>
    <w:link w:val="000"/>
    <w:qFormat/>
    <w:rsid w:val="00334FD1"/>
    <w:pPr>
      <w:snapToGrid w:val="0"/>
      <w:spacing w:before="40" w:after="400" w:line="300" w:lineRule="auto"/>
      <w:ind w:firstLine="709"/>
      <w:contextualSpacing/>
      <w:jc w:val="both"/>
    </w:pPr>
    <w:rPr>
      <w:rFonts w:ascii="Times New Roman" w:hAnsi="Times New Roman"/>
      <w:sz w:val="24"/>
    </w:rPr>
  </w:style>
  <w:style w:type="character" w:customStyle="1" w:styleId="000">
    <w:name w:val="0.0 Текст Знак"/>
    <w:basedOn w:val="a8"/>
    <w:link w:val="00"/>
    <w:rsid w:val="00334FD1"/>
    <w:rPr>
      <w:rFonts w:ascii="Times New Roman" w:hAnsi="Times New Roman"/>
      <w:sz w:val="24"/>
    </w:rPr>
  </w:style>
  <w:style w:type="paragraph" w:customStyle="1" w:styleId="051">
    <w:name w:val="0.5 Список 1"/>
    <w:basedOn w:val="00"/>
    <w:link w:val="0510"/>
    <w:qFormat/>
    <w:rsid w:val="00334FD1"/>
    <w:pPr>
      <w:spacing w:after="40"/>
      <w:ind w:left="1276" w:hanging="425"/>
      <w:contextualSpacing w:val="0"/>
    </w:pPr>
  </w:style>
  <w:style w:type="character" w:customStyle="1" w:styleId="0510">
    <w:name w:val="0.5 Список 1 Знак"/>
    <w:basedOn w:val="000"/>
    <w:link w:val="051"/>
    <w:rsid w:val="00334FD1"/>
    <w:rPr>
      <w:rFonts w:ascii="Times New Roman" w:hAnsi="Times New Roman"/>
      <w:sz w:val="24"/>
    </w:rPr>
  </w:style>
  <w:style w:type="paragraph" w:customStyle="1" w:styleId="04-">
    <w:name w:val="0.4 Список -"/>
    <w:aliases w:val="-"/>
    <w:basedOn w:val="a7"/>
    <w:link w:val="04-0"/>
    <w:uiPriority w:val="99"/>
    <w:qFormat/>
    <w:rsid w:val="00334FD1"/>
    <w:pPr>
      <w:numPr>
        <w:numId w:val="40"/>
      </w:numPr>
      <w:snapToGrid w:val="0"/>
      <w:spacing w:before="60" w:after="40" w:line="300" w:lineRule="auto"/>
      <w:ind w:left="1135" w:hanging="284"/>
      <w:contextualSpacing/>
      <w:jc w:val="both"/>
    </w:pPr>
    <w:rPr>
      <w:rFonts w:ascii="Times New Roman" w:hAnsi="Times New Roman"/>
      <w:sz w:val="24"/>
    </w:rPr>
  </w:style>
  <w:style w:type="character" w:customStyle="1" w:styleId="04-0">
    <w:name w:val="0.4 Список - Знак"/>
    <w:aliases w:val="- Знак"/>
    <w:basedOn w:val="a8"/>
    <w:link w:val="04-"/>
    <w:uiPriority w:val="99"/>
    <w:rsid w:val="00334FD1"/>
    <w:rPr>
      <w:rFonts w:ascii="Times New Roman" w:hAnsi="Times New Roman"/>
      <w:sz w:val="24"/>
    </w:rPr>
  </w:style>
  <w:style w:type="paragraph" w:customStyle="1" w:styleId="144">
    <w:name w:val="1.4 Заг. Подглав"/>
    <w:next w:val="00"/>
    <w:link w:val="145"/>
    <w:qFormat/>
    <w:rsid w:val="00334FD1"/>
    <w:pPr>
      <w:keepNext/>
      <w:keepLines/>
      <w:spacing w:after="40" w:line="360" w:lineRule="auto"/>
      <w:jc w:val="center"/>
      <w:outlineLvl w:val="3"/>
    </w:pPr>
    <w:rPr>
      <w:rFonts w:ascii="Times New Roman" w:eastAsia="Times New Roman" w:hAnsi="Times New Roman" w:cs="Times New Roman"/>
      <w:b/>
      <w:iCs/>
      <w:spacing w:val="20"/>
      <w:sz w:val="24"/>
    </w:rPr>
  </w:style>
  <w:style w:type="character" w:customStyle="1" w:styleId="150">
    <w:name w:val="1.5 Заг. Параграфов Знак"/>
    <w:basedOn w:val="a8"/>
    <w:link w:val="15"/>
    <w:uiPriority w:val="99"/>
    <w:rsid w:val="00334FD1"/>
    <w:rPr>
      <w:rFonts w:ascii="Times New Roman" w:eastAsia="Times New Roman" w:hAnsi="Times New Roman" w:cs="Times New Roman"/>
      <w:b/>
      <w:i/>
      <w:iCs/>
      <w:snapToGrid w:val="0"/>
      <w:spacing w:val="20"/>
      <w:sz w:val="28"/>
    </w:rPr>
  </w:style>
  <w:style w:type="paragraph" w:customStyle="1" w:styleId="01">
    <w:name w:val="0.1 Пробел"/>
    <w:basedOn w:val="00"/>
    <w:link w:val="010"/>
    <w:qFormat/>
    <w:rsid w:val="00334FD1"/>
    <w:pPr>
      <w:spacing w:after="40"/>
    </w:pPr>
  </w:style>
  <w:style w:type="character" w:customStyle="1" w:styleId="010">
    <w:name w:val="0.1 Пробел Знак"/>
    <w:basedOn w:val="000"/>
    <w:link w:val="01"/>
    <w:rsid w:val="00334FD1"/>
    <w:rPr>
      <w:rFonts w:ascii="Times New Roman" w:hAnsi="Times New Roman"/>
      <w:sz w:val="24"/>
    </w:rPr>
  </w:style>
  <w:style w:type="paragraph" w:customStyle="1" w:styleId="340">
    <w:name w:val="3.4 Т. Центр"/>
    <w:link w:val="341"/>
    <w:qFormat/>
    <w:rsid w:val="00334FD1"/>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334FD1"/>
    <w:rPr>
      <w:rFonts w:ascii="Times New Roman" w:eastAsia="Times New Roman" w:hAnsi="Times New Roman" w:cs="Times New Roman"/>
      <w:sz w:val="20"/>
      <w:szCs w:val="20"/>
    </w:rPr>
  </w:style>
  <w:style w:type="character" w:customStyle="1" w:styleId="300">
    <w:name w:val="3.0 Т. Наз. Знак"/>
    <w:basedOn w:val="a8"/>
    <w:link w:val="30"/>
    <w:uiPriority w:val="99"/>
    <w:rsid w:val="00334FD1"/>
    <w:rPr>
      <w:rFonts w:ascii="Times New Roman" w:eastAsia="Times New Roman" w:hAnsi="Times New Roman" w:cs="Times New Roman"/>
      <w:i/>
      <w:iCs/>
      <w:snapToGrid w:val="0"/>
      <w:spacing w:val="10"/>
      <w:sz w:val="28"/>
    </w:rPr>
  </w:style>
  <w:style w:type="paragraph" w:customStyle="1" w:styleId="330">
    <w:name w:val="3.3 Т. Слева + 0"/>
    <w:basedOn w:val="a7"/>
    <w:uiPriority w:val="99"/>
    <w:qFormat/>
    <w:rsid w:val="00334FD1"/>
    <w:pPr>
      <w:spacing w:before="60" w:after="60" w:line="360" w:lineRule="auto"/>
      <w:ind w:firstLine="709"/>
      <w:contextualSpacing/>
      <w:jc w:val="both"/>
    </w:pPr>
    <w:rPr>
      <w:rFonts w:ascii="Times New Roman" w:hAnsi="Times New Roman"/>
      <w:sz w:val="24"/>
      <w:szCs w:val="24"/>
    </w:rPr>
  </w:style>
  <w:style w:type="table" w:styleId="3-3">
    <w:name w:val="Medium Grid 3 Accent 3"/>
    <w:basedOn w:val="a9"/>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334FD1"/>
    <w:pPr>
      <w:ind w:right="142"/>
      <w:jc w:val="right"/>
    </w:pPr>
  </w:style>
  <w:style w:type="paragraph" w:customStyle="1" w:styleId="3311">
    <w:name w:val="3.31 Т. Слева + 1"/>
    <w:basedOn w:val="a7"/>
    <w:uiPriority w:val="99"/>
    <w:qFormat/>
    <w:rsid w:val="00334FD1"/>
    <w:pPr>
      <w:spacing w:before="60" w:after="60" w:line="360" w:lineRule="auto"/>
      <w:ind w:firstLine="284"/>
      <w:contextualSpacing/>
      <w:jc w:val="both"/>
    </w:pPr>
    <w:rPr>
      <w:rFonts w:ascii="Times New Roman" w:hAnsi="Times New Roman"/>
      <w:sz w:val="24"/>
      <w:szCs w:val="24"/>
    </w:rPr>
  </w:style>
  <w:style w:type="character" w:customStyle="1" w:styleId="145">
    <w:name w:val="1.4 Заг. Подглав Знак"/>
    <w:basedOn w:val="a8"/>
    <w:link w:val="144"/>
    <w:rsid w:val="00334FD1"/>
    <w:rPr>
      <w:rFonts w:ascii="Times New Roman" w:eastAsia="Times New Roman" w:hAnsi="Times New Roman" w:cs="Times New Roman"/>
      <w:b/>
      <w:iCs/>
      <w:spacing w:val="20"/>
      <w:sz w:val="24"/>
    </w:rPr>
  </w:style>
  <w:style w:type="paragraph" w:customStyle="1" w:styleId="370">
    <w:name w:val="3.7 Слева ПШ"/>
    <w:basedOn w:val="a7"/>
    <w:link w:val="371"/>
    <w:qFormat/>
    <w:rsid w:val="00334FD1"/>
    <w:pPr>
      <w:snapToGrid w:val="0"/>
      <w:spacing w:before="60" w:after="60" w:line="360" w:lineRule="auto"/>
      <w:ind w:firstLine="709"/>
      <w:contextualSpacing/>
      <w:jc w:val="both"/>
    </w:pPr>
    <w:rPr>
      <w:rFonts w:ascii="Times New Roman" w:hAnsi="Times New Roman"/>
      <w:sz w:val="24"/>
    </w:rPr>
  </w:style>
  <w:style w:type="character" w:customStyle="1" w:styleId="371">
    <w:name w:val="3.7 Слева ПШ Знак"/>
    <w:basedOn w:val="a8"/>
    <w:link w:val="370"/>
    <w:rsid w:val="00334FD1"/>
    <w:rPr>
      <w:rFonts w:ascii="Times New Roman" w:hAnsi="Times New Roman"/>
      <w:sz w:val="24"/>
    </w:rPr>
  </w:style>
  <w:style w:type="character" w:customStyle="1" w:styleId="200">
    <w:name w:val="2.0 Наз. Рис. Знак"/>
    <w:basedOn w:val="a8"/>
    <w:link w:val="20"/>
    <w:uiPriority w:val="99"/>
    <w:rsid w:val="00334FD1"/>
    <w:rPr>
      <w:rFonts w:ascii="Times New Roman" w:eastAsia="Times New Roman" w:hAnsi="Times New Roman" w:cs="Times New Roman"/>
      <w:i/>
      <w:iCs/>
      <w:snapToGrid w:val="0"/>
      <w:spacing w:val="10"/>
      <w:sz w:val="28"/>
    </w:rPr>
  </w:style>
  <w:style w:type="paragraph" w:customStyle="1" w:styleId="03">
    <w:name w:val="0.3 Центр"/>
    <w:basedOn w:val="a7"/>
    <w:link w:val="030"/>
    <w:qFormat/>
    <w:rsid w:val="00334FD1"/>
    <w:pPr>
      <w:snapToGrid w:val="0"/>
      <w:spacing w:before="60" w:after="60" w:line="300" w:lineRule="auto"/>
      <w:ind w:firstLine="709"/>
      <w:contextualSpacing/>
      <w:jc w:val="center"/>
    </w:pPr>
    <w:rPr>
      <w:rFonts w:ascii="Times New Roman" w:hAnsi="Times New Roman"/>
      <w:sz w:val="24"/>
      <w:szCs w:val="24"/>
    </w:rPr>
  </w:style>
  <w:style w:type="character" w:customStyle="1" w:styleId="030">
    <w:name w:val="0.3 Центр Знак"/>
    <w:basedOn w:val="a8"/>
    <w:link w:val="03"/>
    <w:rsid w:val="00334FD1"/>
    <w:rPr>
      <w:rFonts w:ascii="Times New Roman" w:hAnsi="Times New Roman"/>
      <w:sz w:val="24"/>
      <w:szCs w:val="24"/>
    </w:rPr>
  </w:style>
  <w:style w:type="paragraph" w:customStyle="1" w:styleId="31d">
    <w:name w:val="3.1 Т. Подзаг."/>
    <w:link w:val="31e"/>
    <w:qFormat/>
    <w:rsid w:val="00334FD1"/>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basedOn w:val="a8"/>
    <w:link w:val="31d"/>
    <w:rsid w:val="00334FD1"/>
    <w:rPr>
      <w:rFonts w:ascii="Times New Roman" w:eastAsia="Times New Roman" w:hAnsi="Times New Roman" w:cs="Times New Roman"/>
      <w:b/>
      <w:bCs/>
      <w:smallCaps/>
      <w:spacing w:val="20"/>
      <w:sz w:val="20"/>
      <w:szCs w:val="20"/>
    </w:rPr>
  </w:style>
  <w:style w:type="paragraph" w:customStyle="1" w:styleId="21f2">
    <w:name w:val="2.1 Наз. записки"/>
    <w:basedOn w:val="a7"/>
    <w:link w:val="21f3"/>
    <w:qFormat/>
    <w:rsid w:val="00334FD1"/>
    <w:pPr>
      <w:widowControl w:val="0"/>
      <w:spacing w:before="60" w:after="60" w:line="300" w:lineRule="auto"/>
      <w:ind w:left="567" w:right="567" w:firstLine="709"/>
      <w:contextualSpacing/>
      <w:jc w:val="center"/>
    </w:pPr>
    <w:rPr>
      <w:rFonts w:ascii="Times New Roman" w:eastAsiaTheme="minorEastAsia" w:hAnsi="Times New Roman"/>
      <w:b/>
      <w:caps/>
      <w:spacing w:val="10"/>
      <w:sz w:val="32"/>
      <w:szCs w:val="36"/>
    </w:rPr>
  </w:style>
  <w:style w:type="character" w:customStyle="1" w:styleId="21f3">
    <w:name w:val="2.1 Наз. записки Знак"/>
    <w:basedOn w:val="a8"/>
    <w:link w:val="21f2"/>
    <w:rsid w:val="00334FD1"/>
    <w:rPr>
      <w:rFonts w:ascii="Times New Roman" w:eastAsiaTheme="minorEastAsia" w:hAnsi="Times New Roman"/>
      <w:b/>
      <w:caps/>
      <w:spacing w:val="10"/>
      <w:sz w:val="32"/>
      <w:szCs w:val="36"/>
    </w:rPr>
  </w:style>
  <w:style w:type="character" w:customStyle="1" w:styleId="affffffffffffc">
    <w:name w:val="таблица Знак"/>
    <w:basedOn w:val="a8"/>
    <w:link w:val="affffffffffffd"/>
    <w:locked/>
    <w:rsid w:val="00334FD1"/>
    <w:rPr>
      <w:rFonts w:cstheme="minorHAnsi"/>
      <w:color w:val="000000"/>
    </w:rPr>
  </w:style>
  <w:style w:type="paragraph" w:customStyle="1" w:styleId="affffffffffffd">
    <w:name w:val="таблица"/>
    <w:basedOn w:val="a7"/>
    <w:link w:val="affffffffffffc"/>
    <w:autoRedefine/>
    <w:qFormat/>
    <w:rsid w:val="00334FD1"/>
    <w:pPr>
      <w:spacing w:before="60" w:after="60" w:line="360" w:lineRule="auto"/>
      <w:ind w:firstLine="709"/>
      <w:contextualSpacing/>
      <w:jc w:val="center"/>
    </w:pPr>
    <w:rPr>
      <w:rFonts w:cstheme="minorHAnsi"/>
      <w:color w:val="000000"/>
    </w:rPr>
  </w:style>
  <w:style w:type="character" w:customStyle="1" w:styleId="FontStyle17">
    <w:name w:val="Font Style17"/>
    <w:uiPriority w:val="99"/>
    <w:rsid w:val="00334FD1"/>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334FD1"/>
    <w:pPr>
      <w:spacing w:before="60" w:after="60" w:line="360" w:lineRule="auto"/>
      <w:ind w:firstLine="697"/>
      <w:contextualSpacing/>
      <w:jc w:val="right"/>
    </w:pPr>
    <w:rPr>
      <w:rFonts w:ascii="Times New Roman" w:hAnsi="Times New Roman"/>
      <w:b/>
      <w:bCs/>
      <w:sz w:val="24"/>
      <w:szCs w:val="24"/>
    </w:rPr>
  </w:style>
  <w:style w:type="character" w:customStyle="1" w:styleId="affffff6">
    <w:name w:val="Рисунок Знак"/>
    <w:basedOn w:val="a8"/>
    <w:link w:val="affffff5"/>
    <w:rsid w:val="00334FD1"/>
    <w:rPr>
      <w:rFonts w:ascii="Arial" w:hAnsi="Arial" w:cs="Arial"/>
      <w:spacing w:val="-5"/>
      <w:sz w:val="24"/>
    </w:rPr>
  </w:style>
  <w:style w:type="paragraph" w:customStyle="1" w:styleId="affffffffffffe">
    <w:name w:val="в таблице"/>
    <w:basedOn w:val="a7"/>
    <w:link w:val="afffffffffffff"/>
    <w:qFormat/>
    <w:rsid w:val="00334FD1"/>
    <w:pPr>
      <w:framePr w:hSpace="180" w:wrap="around" w:vAnchor="text" w:hAnchor="margin" w:y="356"/>
      <w:tabs>
        <w:tab w:val="left" w:pos="3969"/>
      </w:tabs>
      <w:spacing w:before="60" w:after="60" w:line="240" w:lineRule="auto"/>
      <w:ind w:firstLine="6"/>
      <w:contextualSpacing/>
      <w:jc w:val="both"/>
    </w:pPr>
    <w:rPr>
      <w:rFonts w:ascii="Times New Roman" w:hAnsi="Times New Roman"/>
      <w:sz w:val="24"/>
      <w:szCs w:val="24"/>
    </w:rPr>
  </w:style>
  <w:style w:type="paragraph" w:customStyle="1" w:styleId="afffffffffffff0">
    <w:name w:val="табличн заголовок"/>
    <w:basedOn w:val="a7"/>
    <w:link w:val="afffffffffffff1"/>
    <w:qFormat/>
    <w:rsid w:val="00334FD1"/>
    <w:pPr>
      <w:framePr w:hSpace="180" w:wrap="around" w:vAnchor="text" w:hAnchor="margin" w:y="356"/>
      <w:tabs>
        <w:tab w:val="left" w:pos="3969"/>
      </w:tabs>
      <w:spacing w:before="60" w:after="60" w:line="240" w:lineRule="auto"/>
      <w:ind w:firstLine="709"/>
      <w:contextualSpacing/>
      <w:jc w:val="center"/>
    </w:pPr>
    <w:rPr>
      <w:rFonts w:ascii="Times New Roman" w:hAnsi="Times New Roman"/>
      <w:b/>
      <w:sz w:val="24"/>
      <w:szCs w:val="24"/>
    </w:rPr>
  </w:style>
  <w:style w:type="character" w:customStyle="1" w:styleId="afffffffffffff">
    <w:name w:val="в таблице Знак"/>
    <w:basedOn w:val="a8"/>
    <w:link w:val="affffffffffffe"/>
    <w:rsid w:val="00334FD1"/>
    <w:rPr>
      <w:rFonts w:ascii="Times New Roman" w:hAnsi="Times New Roman"/>
      <w:sz w:val="24"/>
      <w:szCs w:val="24"/>
    </w:rPr>
  </w:style>
  <w:style w:type="character" w:customStyle="1" w:styleId="afffffffffffff1">
    <w:name w:val="табличн заголовок Знак"/>
    <w:basedOn w:val="a8"/>
    <w:link w:val="afffffffffffff0"/>
    <w:rsid w:val="00334FD1"/>
    <w:rPr>
      <w:rFonts w:ascii="Times New Roman" w:hAnsi="Times New Roman"/>
      <w:b/>
      <w:sz w:val="24"/>
      <w:szCs w:val="24"/>
    </w:rPr>
  </w:style>
  <w:style w:type="paragraph" w:customStyle="1" w:styleId="512">
    <w:name w:val="Заголовок 51"/>
    <w:basedOn w:val="a7"/>
    <w:next w:val="a7"/>
    <w:uiPriority w:val="9"/>
    <w:unhideWhenUsed/>
    <w:qFormat/>
    <w:rsid w:val="00334FD1"/>
    <w:pPr>
      <w:keepNext/>
      <w:keepLines/>
      <w:spacing w:before="40" w:after="60" w:line="360" w:lineRule="auto"/>
      <w:ind w:firstLine="709"/>
      <w:contextualSpacing/>
      <w:jc w:val="both"/>
      <w:outlineLvl w:val="4"/>
    </w:pPr>
    <w:rPr>
      <w:rFonts w:ascii="Calibri Light" w:hAnsi="Calibri Light"/>
      <w:color w:val="2E74B5"/>
      <w:sz w:val="24"/>
    </w:rPr>
  </w:style>
  <w:style w:type="paragraph" w:customStyle="1" w:styleId="afffffffffffff2">
    <w:name w:val="Чертежный"/>
    <w:qFormat/>
    <w:rsid w:val="00334FD1"/>
    <w:pPr>
      <w:spacing w:after="0" w:line="240" w:lineRule="auto"/>
      <w:jc w:val="both"/>
    </w:pPr>
    <w:rPr>
      <w:rFonts w:ascii="ISOCPEUR" w:eastAsia="Times New Roman" w:hAnsi="ISOCPEUR" w:cs="Times New Roman"/>
      <w:i/>
      <w:sz w:val="28"/>
      <w:szCs w:val="20"/>
      <w:lang w:val="uk-UA" w:eastAsia="ru-RU"/>
    </w:rPr>
  </w:style>
  <w:style w:type="paragraph" w:customStyle="1" w:styleId="afffffffffffff3">
    <w:name w:val="Штамп"/>
    <w:basedOn w:val="a7"/>
    <w:qFormat/>
    <w:rsid w:val="00334FD1"/>
    <w:pPr>
      <w:spacing w:before="60" w:after="60" w:line="360" w:lineRule="auto"/>
      <w:ind w:firstLine="709"/>
      <w:contextualSpacing/>
      <w:jc w:val="center"/>
    </w:pPr>
    <w:rPr>
      <w:rFonts w:ascii="ГОСТ тип А" w:hAnsi="ГОСТ тип А"/>
      <w:i/>
      <w:noProof/>
      <w:sz w:val="18"/>
      <w:szCs w:val="24"/>
    </w:rPr>
  </w:style>
  <w:style w:type="table" w:customStyle="1" w:styleId="1fffff">
    <w:name w:val="Сетка таблицы светлая1"/>
    <w:basedOn w:val="a9"/>
    <w:uiPriority w:val="40"/>
    <w:rsid w:val="00334FD1"/>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4">
    <w:name w:val="МГП Обычный"/>
    <w:basedOn w:val="a7"/>
    <w:link w:val="afffffffffffff5"/>
    <w:qFormat/>
    <w:rsid w:val="00334FD1"/>
    <w:pPr>
      <w:spacing w:before="60" w:after="60" w:line="240" w:lineRule="auto"/>
      <w:ind w:left="113" w:firstLine="851"/>
      <w:contextualSpacing/>
      <w:jc w:val="both"/>
    </w:pPr>
    <w:rPr>
      <w:rFonts w:ascii="Times New Roman" w:hAnsi="Times New Roman"/>
      <w:color w:val="000000"/>
      <w:sz w:val="28"/>
      <w:szCs w:val="28"/>
    </w:rPr>
  </w:style>
  <w:style w:type="character" w:customStyle="1" w:styleId="afffffffffffff5">
    <w:name w:val="МГП Обычный Знак"/>
    <w:link w:val="afffffffffffff4"/>
    <w:rsid w:val="00334FD1"/>
    <w:rPr>
      <w:rFonts w:ascii="Times New Roman" w:hAnsi="Times New Roman"/>
      <w:color w:val="000000"/>
      <w:sz w:val="28"/>
      <w:szCs w:val="28"/>
    </w:rPr>
  </w:style>
  <w:style w:type="paragraph" w:customStyle="1" w:styleId="414">
    <w:name w:val="Оглавление 41"/>
    <w:basedOn w:val="a7"/>
    <w:next w:val="a7"/>
    <w:autoRedefine/>
    <w:uiPriority w:val="39"/>
    <w:unhideWhenUsed/>
    <w:qFormat/>
    <w:rsid w:val="00334FD1"/>
    <w:pPr>
      <w:spacing w:before="60" w:after="60" w:line="360" w:lineRule="auto"/>
      <w:ind w:left="720" w:firstLine="709"/>
      <w:contextualSpacing/>
      <w:jc w:val="both"/>
    </w:pPr>
    <w:rPr>
      <w:rFonts w:ascii="Calibri" w:hAnsi="Calibri"/>
      <w:sz w:val="18"/>
      <w:szCs w:val="18"/>
    </w:rPr>
  </w:style>
  <w:style w:type="paragraph" w:customStyle="1" w:styleId="513">
    <w:name w:val="Оглавление 51"/>
    <w:basedOn w:val="a7"/>
    <w:next w:val="a7"/>
    <w:autoRedefine/>
    <w:uiPriority w:val="39"/>
    <w:unhideWhenUsed/>
    <w:qFormat/>
    <w:rsid w:val="00334FD1"/>
    <w:pPr>
      <w:spacing w:before="60" w:after="60" w:line="360" w:lineRule="auto"/>
      <w:ind w:left="960" w:firstLine="709"/>
      <w:contextualSpacing/>
      <w:jc w:val="both"/>
    </w:pPr>
    <w:rPr>
      <w:rFonts w:ascii="Calibri" w:hAnsi="Calibri"/>
      <w:sz w:val="18"/>
      <w:szCs w:val="18"/>
    </w:rPr>
  </w:style>
  <w:style w:type="paragraph" w:customStyle="1" w:styleId="612">
    <w:name w:val="Оглавление 61"/>
    <w:basedOn w:val="a7"/>
    <w:next w:val="a7"/>
    <w:autoRedefine/>
    <w:uiPriority w:val="39"/>
    <w:unhideWhenUsed/>
    <w:qFormat/>
    <w:rsid w:val="00334FD1"/>
    <w:pPr>
      <w:spacing w:before="60" w:after="60" w:line="360" w:lineRule="auto"/>
      <w:ind w:left="1200" w:firstLine="709"/>
      <w:contextualSpacing/>
      <w:jc w:val="both"/>
    </w:pPr>
    <w:rPr>
      <w:rFonts w:ascii="Calibri" w:hAnsi="Calibri"/>
      <w:sz w:val="18"/>
      <w:szCs w:val="18"/>
    </w:rPr>
  </w:style>
  <w:style w:type="paragraph" w:customStyle="1" w:styleId="712">
    <w:name w:val="Оглавление 71"/>
    <w:basedOn w:val="a7"/>
    <w:next w:val="a7"/>
    <w:autoRedefine/>
    <w:uiPriority w:val="39"/>
    <w:unhideWhenUsed/>
    <w:qFormat/>
    <w:rsid w:val="00334FD1"/>
    <w:pPr>
      <w:spacing w:before="60" w:after="60" w:line="360" w:lineRule="auto"/>
      <w:ind w:left="1440" w:firstLine="709"/>
      <w:contextualSpacing/>
      <w:jc w:val="both"/>
    </w:pPr>
    <w:rPr>
      <w:rFonts w:ascii="Calibri" w:hAnsi="Calibri"/>
      <w:sz w:val="18"/>
      <w:szCs w:val="18"/>
    </w:rPr>
  </w:style>
  <w:style w:type="paragraph" w:customStyle="1" w:styleId="812">
    <w:name w:val="Оглавление 81"/>
    <w:basedOn w:val="a7"/>
    <w:next w:val="a7"/>
    <w:autoRedefine/>
    <w:uiPriority w:val="39"/>
    <w:unhideWhenUsed/>
    <w:qFormat/>
    <w:rsid w:val="00334FD1"/>
    <w:pPr>
      <w:spacing w:before="60" w:after="60" w:line="360" w:lineRule="auto"/>
      <w:ind w:left="1680" w:firstLine="709"/>
      <w:contextualSpacing/>
      <w:jc w:val="both"/>
    </w:pPr>
    <w:rPr>
      <w:rFonts w:ascii="Calibri" w:hAnsi="Calibri"/>
      <w:sz w:val="18"/>
      <w:szCs w:val="18"/>
    </w:rPr>
  </w:style>
  <w:style w:type="paragraph" w:customStyle="1" w:styleId="910">
    <w:name w:val="Оглавление 91"/>
    <w:basedOn w:val="a7"/>
    <w:next w:val="a7"/>
    <w:autoRedefine/>
    <w:uiPriority w:val="39"/>
    <w:unhideWhenUsed/>
    <w:qFormat/>
    <w:rsid w:val="00334FD1"/>
    <w:pPr>
      <w:spacing w:before="60" w:after="60" w:line="360" w:lineRule="auto"/>
      <w:ind w:left="1920" w:firstLine="709"/>
      <w:contextualSpacing/>
      <w:jc w:val="both"/>
    </w:pPr>
    <w:rPr>
      <w:rFonts w:ascii="Calibri" w:hAnsi="Calibri"/>
      <w:sz w:val="18"/>
      <w:szCs w:val="18"/>
    </w:rPr>
  </w:style>
  <w:style w:type="character" w:customStyle="1" w:styleId="2fffd">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334FD1"/>
    <w:rPr>
      <w:rFonts w:ascii="Times New Roman" w:eastAsia="Times New Roman" w:hAnsi="Times New Roman" w:cs="Times New Roman"/>
      <w:sz w:val="24"/>
      <w:szCs w:val="24"/>
    </w:rPr>
  </w:style>
  <w:style w:type="character" w:customStyle="1" w:styleId="FontStyle16">
    <w:name w:val="Font Style16"/>
    <w:uiPriority w:val="99"/>
    <w:rsid w:val="00334FD1"/>
    <w:rPr>
      <w:rFonts w:ascii="Times New Roman" w:hAnsi="Times New Roman" w:cs="Times New Roman"/>
      <w:sz w:val="22"/>
      <w:szCs w:val="22"/>
    </w:rPr>
  </w:style>
  <w:style w:type="character" w:customStyle="1" w:styleId="FontStyle19">
    <w:name w:val="Font Style19"/>
    <w:uiPriority w:val="99"/>
    <w:rsid w:val="00334FD1"/>
    <w:rPr>
      <w:rFonts w:ascii="Book Antiqua" w:hAnsi="Book Antiqua" w:cs="Book Antiqua"/>
      <w:sz w:val="18"/>
      <w:szCs w:val="18"/>
    </w:rPr>
  </w:style>
  <w:style w:type="character" w:customStyle="1" w:styleId="FontStyle20">
    <w:name w:val="Font Style20"/>
    <w:uiPriority w:val="99"/>
    <w:rsid w:val="00334FD1"/>
    <w:rPr>
      <w:rFonts w:ascii="Times New Roman" w:hAnsi="Times New Roman" w:cs="Times New Roman"/>
      <w:sz w:val="22"/>
      <w:szCs w:val="22"/>
    </w:rPr>
  </w:style>
  <w:style w:type="character" w:customStyle="1" w:styleId="FontStyle21">
    <w:name w:val="Font Style21"/>
    <w:uiPriority w:val="99"/>
    <w:rsid w:val="00334FD1"/>
    <w:rPr>
      <w:rFonts w:ascii="Times New Roman" w:hAnsi="Times New Roman" w:cs="Times New Roman"/>
      <w:b/>
      <w:bCs/>
      <w:sz w:val="24"/>
      <w:szCs w:val="24"/>
    </w:rPr>
  </w:style>
  <w:style w:type="character" w:customStyle="1" w:styleId="FontStyle22">
    <w:name w:val="Font Style22"/>
    <w:uiPriority w:val="99"/>
    <w:rsid w:val="00334FD1"/>
    <w:rPr>
      <w:rFonts w:ascii="Garamond" w:hAnsi="Garamond" w:cs="Garamond"/>
      <w:b/>
      <w:bCs/>
      <w:sz w:val="22"/>
      <w:szCs w:val="22"/>
    </w:rPr>
  </w:style>
  <w:style w:type="paragraph" w:customStyle="1" w:styleId="afffffffffffff6">
    <w:name w:val="#Таблица"/>
    <w:basedOn w:val="a7"/>
    <w:uiPriority w:val="99"/>
    <w:qFormat/>
    <w:rsid w:val="00334FD1"/>
    <w:pPr>
      <w:spacing w:before="60" w:after="60" w:line="240" w:lineRule="auto"/>
      <w:ind w:firstLine="709"/>
      <w:contextualSpacing/>
      <w:jc w:val="center"/>
    </w:pPr>
    <w:rPr>
      <w:rFonts w:ascii="Times New Roman" w:hAnsi="Times New Roman"/>
      <w:color w:val="000000"/>
      <w:sz w:val="24"/>
      <w:szCs w:val="24"/>
    </w:rPr>
  </w:style>
  <w:style w:type="paragraph" w:customStyle="1" w:styleId="afffffffffffff7">
    <w:name w:val="#Основной текст"/>
    <w:basedOn w:val="a7"/>
    <w:qFormat/>
    <w:rsid w:val="00334FD1"/>
    <w:pPr>
      <w:spacing w:before="60" w:after="60" w:line="240" w:lineRule="auto"/>
      <w:ind w:firstLine="851"/>
      <w:contextualSpacing/>
      <w:jc w:val="both"/>
    </w:pPr>
    <w:rPr>
      <w:rFonts w:ascii="Times New Roman" w:hAnsi="Times New Roman"/>
      <w:sz w:val="24"/>
      <w:szCs w:val="24"/>
    </w:rPr>
  </w:style>
  <w:style w:type="character" w:customStyle="1" w:styleId="514">
    <w:name w:val="Заголовок 5 Знак1"/>
    <w:aliases w:val="Underline Знак1,Block Label Знак1,Block Label1 Знак1,Block Label2 Знак1,Block Label3 Знак1,Block Label11 Знак1,Block Label21 Знак1,Block Label4 Знак1,Block Label12 Знак1,Block Label22 Знак1,Block Label5 Знак1,Block Label13 Знак1"/>
    <w:basedOn w:val="a8"/>
    <w:uiPriority w:val="9"/>
    <w:rsid w:val="00334FD1"/>
    <w:rPr>
      <w:rFonts w:asciiTheme="majorHAnsi" w:eastAsiaTheme="majorEastAsia" w:hAnsiTheme="majorHAnsi" w:cstheme="majorBidi"/>
      <w:color w:val="2F5496" w:themeColor="accent1" w:themeShade="BF"/>
      <w:sz w:val="24"/>
    </w:rPr>
  </w:style>
  <w:style w:type="paragraph" w:customStyle="1" w:styleId="424">
    <w:name w:val="Оглавление 42"/>
    <w:basedOn w:val="a7"/>
    <w:next w:val="a7"/>
    <w:autoRedefine/>
    <w:uiPriority w:val="39"/>
    <w:unhideWhenUsed/>
    <w:qFormat/>
    <w:rsid w:val="00334FD1"/>
    <w:pPr>
      <w:spacing w:before="60" w:after="60" w:line="360" w:lineRule="auto"/>
      <w:ind w:left="720" w:firstLine="709"/>
      <w:contextualSpacing/>
      <w:jc w:val="both"/>
    </w:pPr>
    <w:rPr>
      <w:rFonts w:ascii="Calibri" w:hAnsi="Calibri"/>
      <w:sz w:val="18"/>
      <w:szCs w:val="18"/>
    </w:rPr>
  </w:style>
  <w:style w:type="paragraph" w:customStyle="1" w:styleId="522">
    <w:name w:val="Оглавление 52"/>
    <w:basedOn w:val="a7"/>
    <w:next w:val="a7"/>
    <w:autoRedefine/>
    <w:uiPriority w:val="39"/>
    <w:unhideWhenUsed/>
    <w:qFormat/>
    <w:rsid w:val="00334FD1"/>
    <w:pPr>
      <w:spacing w:before="60" w:after="60" w:line="360" w:lineRule="auto"/>
      <w:ind w:left="960" w:firstLine="709"/>
      <w:contextualSpacing/>
      <w:jc w:val="both"/>
    </w:pPr>
    <w:rPr>
      <w:rFonts w:ascii="Calibri" w:hAnsi="Calibri"/>
      <w:sz w:val="18"/>
      <w:szCs w:val="18"/>
    </w:rPr>
  </w:style>
  <w:style w:type="paragraph" w:customStyle="1" w:styleId="621">
    <w:name w:val="Оглавление 62"/>
    <w:basedOn w:val="a7"/>
    <w:next w:val="a7"/>
    <w:autoRedefine/>
    <w:uiPriority w:val="39"/>
    <w:unhideWhenUsed/>
    <w:qFormat/>
    <w:rsid w:val="00334FD1"/>
    <w:pPr>
      <w:spacing w:before="60" w:after="60" w:line="360" w:lineRule="auto"/>
      <w:ind w:left="1200" w:firstLine="709"/>
      <w:contextualSpacing/>
      <w:jc w:val="both"/>
    </w:pPr>
    <w:rPr>
      <w:rFonts w:ascii="Calibri" w:hAnsi="Calibri"/>
      <w:sz w:val="18"/>
      <w:szCs w:val="18"/>
    </w:rPr>
  </w:style>
  <w:style w:type="paragraph" w:customStyle="1" w:styleId="721">
    <w:name w:val="Оглавление 72"/>
    <w:basedOn w:val="a7"/>
    <w:next w:val="a7"/>
    <w:autoRedefine/>
    <w:uiPriority w:val="39"/>
    <w:unhideWhenUsed/>
    <w:qFormat/>
    <w:rsid w:val="00334FD1"/>
    <w:pPr>
      <w:spacing w:before="60" w:after="60" w:line="360" w:lineRule="auto"/>
      <w:ind w:left="1440" w:firstLine="709"/>
      <w:contextualSpacing/>
      <w:jc w:val="both"/>
    </w:pPr>
    <w:rPr>
      <w:rFonts w:ascii="Calibri" w:hAnsi="Calibri"/>
      <w:sz w:val="18"/>
      <w:szCs w:val="18"/>
    </w:rPr>
  </w:style>
  <w:style w:type="paragraph" w:customStyle="1" w:styleId="821">
    <w:name w:val="Оглавление 82"/>
    <w:basedOn w:val="a7"/>
    <w:next w:val="a7"/>
    <w:autoRedefine/>
    <w:uiPriority w:val="39"/>
    <w:unhideWhenUsed/>
    <w:qFormat/>
    <w:rsid w:val="00334FD1"/>
    <w:pPr>
      <w:spacing w:before="60" w:after="60" w:line="360" w:lineRule="auto"/>
      <w:ind w:left="1680" w:firstLine="709"/>
      <w:contextualSpacing/>
      <w:jc w:val="both"/>
    </w:pPr>
    <w:rPr>
      <w:rFonts w:ascii="Calibri" w:hAnsi="Calibri"/>
      <w:sz w:val="18"/>
      <w:szCs w:val="18"/>
    </w:rPr>
  </w:style>
  <w:style w:type="paragraph" w:customStyle="1" w:styleId="920">
    <w:name w:val="Оглавление 92"/>
    <w:basedOn w:val="a7"/>
    <w:next w:val="a7"/>
    <w:autoRedefine/>
    <w:uiPriority w:val="39"/>
    <w:unhideWhenUsed/>
    <w:qFormat/>
    <w:rsid w:val="00334FD1"/>
    <w:pPr>
      <w:spacing w:before="60" w:after="60" w:line="360" w:lineRule="auto"/>
      <w:ind w:left="1920" w:firstLine="709"/>
      <w:contextualSpacing/>
      <w:jc w:val="both"/>
    </w:pPr>
    <w:rPr>
      <w:rFonts w:ascii="Calibri" w:hAnsi="Calibri"/>
      <w:sz w:val="18"/>
      <w:szCs w:val="18"/>
    </w:rPr>
  </w:style>
  <w:style w:type="paragraph" w:customStyle="1" w:styleId="headertext">
    <w:name w:val="headertext"/>
    <w:basedOn w:val="a7"/>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character" w:customStyle="1" w:styleId="FontStyle71">
    <w:name w:val="Font Style71"/>
    <w:rsid w:val="00334FD1"/>
    <w:rPr>
      <w:rFonts w:ascii="Times New Roman" w:hAnsi="Times New Roman" w:cs="Times New Roman"/>
      <w:sz w:val="24"/>
      <w:szCs w:val="24"/>
    </w:rPr>
  </w:style>
  <w:style w:type="character" w:customStyle="1" w:styleId="105pt">
    <w:name w:val="Колонтитул + 10;5 pt"/>
    <w:rsid w:val="00334FD1"/>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334FD1"/>
  </w:style>
  <w:style w:type="paragraph" w:customStyle="1" w:styleId="afffffffffffff8">
    <w:name w:val="Подзаголовок для информации об изменениях"/>
    <w:basedOn w:val="a7"/>
    <w:next w:val="a7"/>
    <w:uiPriority w:val="99"/>
    <w:qFormat/>
    <w:rsid w:val="00334FD1"/>
    <w:pPr>
      <w:widowControl w:val="0"/>
      <w:autoSpaceDE w:val="0"/>
      <w:autoSpaceDN w:val="0"/>
      <w:adjustRightInd w:val="0"/>
      <w:spacing w:before="60" w:after="60" w:line="240" w:lineRule="auto"/>
      <w:ind w:firstLine="720"/>
      <w:contextualSpacing/>
      <w:jc w:val="both"/>
    </w:pPr>
    <w:rPr>
      <w:rFonts w:ascii="Arial" w:hAnsi="Arial" w:cs="Arial"/>
      <w:b/>
      <w:bCs/>
      <w:color w:val="353842"/>
      <w:sz w:val="24"/>
      <w:szCs w:val="24"/>
    </w:rPr>
  </w:style>
  <w:style w:type="character" w:customStyle="1" w:styleId="Normal1">
    <w:name w:val="Normal Знак1"/>
    <w:link w:val="1f4"/>
    <w:locked/>
    <w:rsid w:val="00334FD1"/>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334FD1"/>
    <w:pPr>
      <w:numPr>
        <w:ilvl w:val="1"/>
      </w:numPr>
      <w:tabs>
        <w:tab w:val="num" w:pos="360"/>
      </w:tabs>
    </w:pPr>
    <w:rPr>
      <w:lang w:val="x-none" w:eastAsia="x-none"/>
    </w:rPr>
  </w:style>
  <w:style w:type="paragraph" w:customStyle="1" w:styleId="1">
    <w:name w:val="Список_маркерный_1_уровень"/>
    <w:link w:val="1fffff0"/>
    <w:qFormat/>
    <w:rsid w:val="00334FD1"/>
    <w:pPr>
      <w:numPr>
        <w:numId w:val="41"/>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fffff0">
    <w:name w:val="Список_маркерный_1_уровень Знак"/>
    <w:link w:val="1"/>
    <w:rsid w:val="00334FD1"/>
    <w:rPr>
      <w:rFonts w:ascii="Times New Roman" w:eastAsia="MS Mincho" w:hAnsi="Times New Roman" w:cs="Times New Roman"/>
      <w:snapToGrid w:val="0"/>
      <w:sz w:val="24"/>
      <w:szCs w:val="24"/>
      <w:lang w:eastAsia="ru-RU"/>
    </w:rPr>
  </w:style>
  <w:style w:type="character" w:customStyle="1" w:styleId="2fffe">
    <w:name w:val="Список_маркерный_2_уровень Знак"/>
    <w:link w:val="2"/>
    <w:rsid w:val="00334FD1"/>
    <w:rPr>
      <w:rFonts w:ascii="Times New Roman" w:eastAsia="MS Mincho" w:hAnsi="Times New Roman" w:cs="Times New Roman"/>
      <w:snapToGrid w:val="0"/>
      <w:sz w:val="24"/>
      <w:szCs w:val="24"/>
      <w:lang w:val="x-none" w:eastAsia="x-none"/>
    </w:rPr>
  </w:style>
  <w:style w:type="character" w:customStyle="1" w:styleId="4f0">
    <w:name w:val="Заголовок №4_"/>
    <w:link w:val="4f1"/>
    <w:rsid w:val="00334FD1"/>
    <w:rPr>
      <w:sz w:val="25"/>
      <w:szCs w:val="25"/>
      <w:shd w:val="clear" w:color="auto" w:fill="FFFFFF"/>
    </w:rPr>
  </w:style>
  <w:style w:type="paragraph" w:customStyle="1" w:styleId="4f1">
    <w:name w:val="Заголовок №4"/>
    <w:basedOn w:val="a7"/>
    <w:link w:val="4f0"/>
    <w:qFormat/>
    <w:rsid w:val="00334FD1"/>
    <w:pPr>
      <w:shd w:val="clear" w:color="auto" w:fill="FFFFFF"/>
      <w:spacing w:before="60" w:after="420" w:line="0" w:lineRule="atLeast"/>
      <w:ind w:hanging="3660"/>
      <w:contextualSpacing/>
      <w:jc w:val="both"/>
      <w:outlineLvl w:val="3"/>
    </w:pPr>
    <w:rPr>
      <w:sz w:val="25"/>
      <w:szCs w:val="25"/>
    </w:rPr>
  </w:style>
  <w:style w:type="character" w:customStyle="1" w:styleId="8TimesNewRoman125pt">
    <w:name w:val="Основной текст (8) + Times New Roman;12;5 pt"/>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334FD1"/>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334FD1"/>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334FD1"/>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334FD1"/>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334FD1"/>
    <w:rPr>
      <w:sz w:val="25"/>
      <w:szCs w:val="25"/>
      <w:shd w:val="clear" w:color="auto" w:fill="FFFFFF"/>
    </w:rPr>
  </w:style>
  <w:style w:type="paragraph" w:customStyle="1" w:styleId="69">
    <w:name w:val="Подпись к картинке (6)"/>
    <w:basedOn w:val="a7"/>
    <w:link w:val="68"/>
    <w:qFormat/>
    <w:rsid w:val="00334FD1"/>
    <w:pPr>
      <w:shd w:val="clear" w:color="auto" w:fill="FFFFFF"/>
      <w:spacing w:before="60" w:after="60" w:line="0" w:lineRule="atLeast"/>
      <w:ind w:firstLine="709"/>
      <w:contextualSpacing/>
      <w:jc w:val="both"/>
    </w:pPr>
    <w:rPr>
      <w:sz w:val="25"/>
      <w:szCs w:val="25"/>
    </w:rPr>
  </w:style>
  <w:style w:type="character" w:customStyle="1" w:styleId="425">
    <w:name w:val="Заголовок №4 (2)_"/>
    <w:link w:val="426"/>
    <w:rsid w:val="00334FD1"/>
    <w:rPr>
      <w:sz w:val="25"/>
      <w:szCs w:val="25"/>
      <w:shd w:val="clear" w:color="auto" w:fill="FFFFFF"/>
    </w:rPr>
  </w:style>
  <w:style w:type="paragraph" w:customStyle="1" w:styleId="426">
    <w:name w:val="Заголовок №4 (2)"/>
    <w:basedOn w:val="a7"/>
    <w:link w:val="425"/>
    <w:qFormat/>
    <w:rsid w:val="00334FD1"/>
    <w:pPr>
      <w:shd w:val="clear" w:color="auto" w:fill="FFFFFF"/>
      <w:spacing w:before="60" w:after="60" w:line="446" w:lineRule="exact"/>
      <w:ind w:firstLine="580"/>
      <w:contextualSpacing/>
      <w:jc w:val="both"/>
      <w:outlineLvl w:val="3"/>
    </w:pPr>
    <w:rPr>
      <w:sz w:val="25"/>
      <w:szCs w:val="25"/>
    </w:rPr>
  </w:style>
  <w:style w:type="character" w:customStyle="1" w:styleId="21f4">
    <w:name w:val="Основной текст (21)_"/>
    <w:link w:val="21f5"/>
    <w:rsid w:val="00334FD1"/>
    <w:rPr>
      <w:sz w:val="25"/>
      <w:szCs w:val="25"/>
      <w:shd w:val="clear" w:color="auto" w:fill="FFFFFF"/>
    </w:rPr>
  </w:style>
  <w:style w:type="paragraph" w:customStyle="1" w:styleId="21f5">
    <w:name w:val="Основной текст (21)"/>
    <w:basedOn w:val="a7"/>
    <w:link w:val="21f4"/>
    <w:qFormat/>
    <w:rsid w:val="00334FD1"/>
    <w:pPr>
      <w:shd w:val="clear" w:color="auto" w:fill="FFFFFF"/>
      <w:spacing w:before="60" w:after="60" w:line="446" w:lineRule="exact"/>
      <w:ind w:firstLine="709"/>
      <w:contextualSpacing/>
      <w:jc w:val="both"/>
    </w:pPr>
    <w:rPr>
      <w:sz w:val="25"/>
      <w:szCs w:val="25"/>
    </w:rPr>
  </w:style>
  <w:style w:type="character" w:customStyle="1" w:styleId="3125pt">
    <w:name w:val="Заголовок №3 + 12;5 pt"/>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334FD1"/>
    <w:rPr>
      <w:sz w:val="19"/>
      <w:szCs w:val="19"/>
      <w:shd w:val="clear" w:color="auto" w:fill="FFFFFF"/>
    </w:rPr>
  </w:style>
  <w:style w:type="paragraph" w:customStyle="1" w:styleId="202">
    <w:name w:val="Основной текст (20)"/>
    <w:basedOn w:val="a7"/>
    <w:link w:val="201"/>
    <w:uiPriority w:val="99"/>
    <w:qFormat/>
    <w:rsid w:val="00334FD1"/>
    <w:pPr>
      <w:shd w:val="clear" w:color="auto" w:fill="FFFFFF"/>
      <w:spacing w:before="60" w:after="60" w:line="230" w:lineRule="exact"/>
      <w:ind w:firstLine="709"/>
      <w:contextualSpacing/>
      <w:jc w:val="both"/>
    </w:pPr>
    <w:rPr>
      <w:sz w:val="19"/>
      <w:szCs w:val="19"/>
    </w:rPr>
  </w:style>
  <w:style w:type="character" w:customStyle="1" w:styleId="2ffff">
    <w:name w:val="Оглавление (2)"/>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9">
    <w:name w:val="Основной текст + Курсив"/>
    <w:rsid w:val="00334FD1"/>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rsid w:val="00334FD1"/>
    <w:rPr>
      <w:sz w:val="12"/>
      <w:szCs w:val="12"/>
      <w:shd w:val="clear" w:color="auto" w:fill="FFFFFF"/>
    </w:rPr>
  </w:style>
  <w:style w:type="paragraph" w:customStyle="1" w:styleId="252">
    <w:name w:val="Основной текст (25)"/>
    <w:basedOn w:val="a7"/>
    <w:link w:val="251"/>
    <w:qFormat/>
    <w:rsid w:val="00334FD1"/>
    <w:pPr>
      <w:shd w:val="clear" w:color="auto" w:fill="FFFFFF"/>
      <w:spacing w:before="60" w:after="60" w:line="0" w:lineRule="atLeast"/>
      <w:ind w:firstLine="709"/>
      <w:contextualSpacing/>
      <w:jc w:val="both"/>
    </w:pPr>
    <w:rPr>
      <w:sz w:val="12"/>
      <w:szCs w:val="12"/>
    </w:rPr>
  </w:style>
  <w:style w:type="character" w:customStyle="1" w:styleId="290">
    <w:name w:val="Основной текст (29)_"/>
    <w:link w:val="291"/>
    <w:rsid w:val="00334FD1"/>
    <w:rPr>
      <w:sz w:val="24"/>
      <w:szCs w:val="24"/>
      <w:shd w:val="clear" w:color="auto" w:fill="FFFFFF"/>
    </w:rPr>
  </w:style>
  <w:style w:type="paragraph" w:customStyle="1" w:styleId="291">
    <w:name w:val="Основной текст (29)"/>
    <w:basedOn w:val="a7"/>
    <w:link w:val="290"/>
    <w:qFormat/>
    <w:rsid w:val="00334FD1"/>
    <w:pPr>
      <w:shd w:val="clear" w:color="auto" w:fill="FFFFFF"/>
      <w:spacing w:before="60" w:after="60" w:line="0" w:lineRule="atLeast"/>
      <w:ind w:firstLine="709"/>
      <w:contextualSpacing/>
      <w:jc w:val="both"/>
    </w:pPr>
    <w:rPr>
      <w:sz w:val="24"/>
      <w:szCs w:val="24"/>
    </w:rPr>
  </w:style>
  <w:style w:type="character" w:customStyle="1" w:styleId="351">
    <w:name w:val="Основной текст (35)_"/>
    <w:link w:val="352"/>
    <w:rsid w:val="00334FD1"/>
    <w:rPr>
      <w:sz w:val="13"/>
      <w:szCs w:val="13"/>
      <w:shd w:val="clear" w:color="auto" w:fill="FFFFFF"/>
    </w:rPr>
  </w:style>
  <w:style w:type="paragraph" w:customStyle="1" w:styleId="352">
    <w:name w:val="Основной текст (35)"/>
    <w:basedOn w:val="a7"/>
    <w:link w:val="351"/>
    <w:qFormat/>
    <w:rsid w:val="00334FD1"/>
    <w:pPr>
      <w:shd w:val="clear" w:color="auto" w:fill="FFFFFF"/>
      <w:spacing w:before="60" w:after="420" w:line="0" w:lineRule="atLeast"/>
      <w:ind w:firstLine="709"/>
      <w:contextualSpacing/>
      <w:jc w:val="both"/>
    </w:pPr>
    <w:rPr>
      <w:sz w:val="13"/>
      <w:szCs w:val="13"/>
    </w:rPr>
  </w:style>
  <w:style w:type="character" w:customStyle="1" w:styleId="301">
    <w:name w:val="Основной текст (30)_"/>
    <w:link w:val="302"/>
    <w:rsid w:val="00334FD1"/>
    <w:rPr>
      <w:spacing w:val="20"/>
      <w:sz w:val="13"/>
      <w:szCs w:val="13"/>
      <w:shd w:val="clear" w:color="auto" w:fill="FFFFFF"/>
      <w:lang w:val="en-US"/>
    </w:rPr>
  </w:style>
  <w:style w:type="paragraph" w:customStyle="1" w:styleId="302">
    <w:name w:val="Основной текст (30)"/>
    <w:basedOn w:val="a7"/>
    <w:link w:val="301"/>
    <w:qFormat/>
    <w:rsid w:val="00334FD1"/>
    <w:pPr>
      <w:shd w:val="clear" w:color="auto" w:fill="FFFFFF"/>
      <w:spacing w:before="60" w:after="60" w:line="0" w:lineRule="atLeast"/>
      <w:ind w:firstLine="709"/>
      <w:contextualSpacing/>
      <w:jc w:val="both"/>
    </w:pPr>
    <w:rPr>
      <w:spacing w:val="20"/>
      <w:sz w:val="13"/>
      <w:szCs w:val="13"/>
      <w:lang w:val="en-US"/>
    </w:rPr>
  </w:style>
  <w:style w:type="character" w:customStyle="1" w:styleId="131pt">
    <w:name w:val="Основной текст (13) + Интервал 1 pt"/>
    <w:rsid w:val="00334FD1"/>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334FD1"/>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334FD1"/>
    <w:rPr>
      <w:sz w:val="8"/>
      <w:szCs w:val="8"/>
      <w:shd w:val="clear" w:color="auto" w:fill="FFFFFF"/>
    </w:rPr>
  </w:style>
  <w:style w:type="paragraph" w:customStyle="1" w:styleId="233">
    <w:name w:val="Основной текст (23)"/>
    <w:basedOn w:val="a7"/>
    <w:link w:val="232"/>
    <w:qFormat/>
    <w:rsid w:val="00334FD1"/>
    <w:pPr>
      <w:shd w:val="clear" w:color="auto" w:fill="FFFFFF"/>
      <w:spacing w:before="60" w:after="60" w:line="0" w:lineRule="atLeast"/>
      <w:ind w:firstLine="709"/>
      <w:contextualSpacing/>
      <w:jc w:val="both"/>
    </w:pPr>
    <w:rPr>
      <w:sz w:val="8"/>
      <w:szCs w:val="8"/>
    </w:rPr>
  </w:style>
  <w:style w:type="character" w:customStyle="1" w:styleId="137">
    <w:name w:val="Основной текст (13) + Не курсив"/>
    <w:rsid w:val="00334FD1"/>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334FD1"/>
    <w:rPr>
      <w:sz w:val="13"/>
      <w:szCs w:val="13"/>
      <w:shd w:val="clear" w:color="auto" w:fill="FFFFFF"/>
    </w:rPr>
  </w:style>
  <w:style w:type="paragraph" w:customStyle="1" w:styleId="242">
    <w:name w:val="Основной текст (24)"/>
    <w:basedOn w:val="a7"/>
    <w:link w:val="241"/>
    <w:qFormat/>
    <w:rsid w:val="00334FD1"/>
    <w:pPr>
      <w:shd w:val="clear" w:color="auto" w:fill="FFFFFF"/>
      <w:spacing w:before="60" w:after="240" w:line="0" w:lineRule="atLeast"/>
      <w:ind w:firstLine="709"/>
      <w:contextualSpacing/>
      <w:jc w:val="both"/>
    </w:pPr>
    <w:rPr>
      <w:sz w:val="13"/>
      <w:szCs w:val="13"/>
    </w:rPr>
  </w:style>
  <w:style w:type="character" w:customStyle="1" w:styleId="1pt">
    <w:name w:val="Основной текст + Курсив;Интервал 1 pt"/>
    <w:rsid w:val="00334FD1"/>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334FD1"/>
    <w:rPr>
      <w:sz w:val="13"/>
      <w:szCs w:val="13"/>
      <w:shd w:val="clear" w:color="auto" w:fill="FFFFFF"/>
    </w:rPr>
  </w:style>
  <w:style w:type="paragraph" w:customStyle="1" w:styleId="262">
    <w:name w:val="Основной текст (26)"/>
    <w:basedOn w:val="a7"/>
    <w:link w:val="261"/>
    <w:qFormat/>
    <w:rsid w:val="00334FD1"/>
    <w:pPr>
      <w:shd w:val="clear" w:color="auto" w:fill="FFFFFF"/>
      <w:spacing w:before="60" w:after="60" w:line="0" w:lineRule="atLeast"/>
      <w:ind w:firstLine="709"/>
      <w:contextualSpacing/>
      <w:jc w:val="both"/>
    </w:pPr>
    <w:rPr>
      <w:sz w:val="13"/>
      <w:szCs w:val="13"/>
    </w:rPr>
  </w:style>
  <w:style w:type="character" w:customStyle="1" w:styleId="afffffffffffffa">
    <w:name w:val="Основной текст + Курсив;Малые прописные"/>
    <w:rsid w:val="00334FD1"/>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334FD1"/>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334FD1"/>
    <w:rPr>
      <w:sz w:val="13"/>
      <w:szCs w:val="13"/>
      <w:shd w:val="clear" w:color="auto" w:fill="FFFFFF"/>
    </w:rPr>
  </w:style>
  <w:style w:type="paragraph" w:customStyle="1" w:styleId="271">
    <w:name w:val="Основной текст (27)"/>
    <w:basedOn w:val="a7"/>
    <w:link w:val="270"/>
    <w:qFormat/>
    <w:rsid w:val="00334FD1"/>
    <w:pPr>
      <w:shd w:val="clear" w:color="auto" w:fill="FFFFFF"/>
      <w:spacing w:before="60" w:after="60" w:line="0" w:lineRule="atLeast"/>
      <w:ind w:firstLine="709"/>
      <w:contextualSpacing/>
      <w:jc w:val="both"/>
    </w:pPr>
    <w:rPr>
      <w:sz w:val="13"/>
      <w:szCs w:val="13"/>
    </w:rPr>
  </w:style>
  <w:style w:type="character" w:customStyle="1" w:styleId="280">
    <w:name w:val="Основной текст (28)_"/>
    <w:link w:val="281"/>
    <w:rsid w:val="00334FD1"/>
    <w:rPr>
      <w:shd w:val="clear" w:color="auto" w:fill="FFFFFF"/>
      <w:lang w:val="en-US"/>
    </w:rPr>
  </w:style>
  <w:style w:type="paragraph" w:customStyle="1" w:styleId="281">
    <w:name w:val="Основной текст (28)"/>
    <w:basedOn w:val="a7"/>
    <w:link w:val="280"/>
    <w:qFormat/>
    <w:rsid w:val="00334FD1"/>
    <w:pPr>
      <w:shd w:val="clear" w:color="auto" w:fill="FFFFFF"/>
      <w:spacing w:before="60" w:after="360" w:line="0" w:lineRule="atLeast"/>
      <w:ind w:hanging="3660"/>
      <w:contextualSpacing/>
      <w:jc w:val="both"/>
    </w:pPr>
    <w:rPr>
      <w:lang w:val="en-US"/>
    </w:rPr>
  </w:style>
  <w:style w:type="character" w:customStyle="1" w:styleId="286pt">
    <w:name w:val="Основной текст (28) + 6 pt;Не курсив"/>
    <w:rsid w:val="00334FD1"/>
    <w:rPr>
      <w:rFonts w:ascii="Times New Roman" w:eastAsia="Times New Roman" w:hAnsi="Times New Roman" w:cs="Times New Roman"/>
      <w:b w:val="0"/>
      <w:bCs w:val="0"/>
      <w:i/>
      <w:iCs/>
      <w:smallCaps w:val="0"/>
      <w:strike w:val="0"/>
      <w:spacing w:val="0"/>
      <w:sz w:val="12"/>
      <w:szCs w:val="12"/>
    </w:rPr>
  </w:style>
  <w:style w:type="character" w:customStyle="1" w:styleId="21f6">
    <w:name w:val="Основной текст (21) + Не полужирный;Не курсив"/>
    <w:rsid w:val="00334FD1"/>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334FD1"/>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334FD1"/>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334FD1"/>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334FD1"/>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334FD1"/>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334FD1"/>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334FD1"/>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334FD1"/>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334FD1"/>
    <w:rPr>
      <w:sz w:val="13"/>
      <w:szCs w:val="13"/>
      <w:shd w:val="clear" w:color="auto" w:fill="FFFFFF"/>
    </w:rPr>
  </w:style>
  <w:style w:type="paragraph" w:customStyle="1" w:styleId="31f0">
    <w:name w:val="Основной текст (31)"/>
    <w:basedOn w:val="a7"/>
    <w:link w:val="31f"/>
    <w:qFormat/>
    <w:rsid w:val="00334FD1"/>
    <w:pPr>
      <w:shd w:val="clear" w:color="auto" w:fill="FFFFFF"/>
      <w:spacing w:before="60" w:after="180" w:line="0" w:lineRule="atLeast"/>
      <w:ind w:firstLine="709"/>
      <w:contextualSpacing/>
      <w:jc w:val="both"/>
    </w:pPr>
    <w:rPr>
      <w:sz w:val="13"/>
      <w:szCs w:val="13"/>
    </w:rPr>
  </w:style>
  <w:style w:type="character" w:customStyle="1" w:styleId="328">
    <w:name w:val="Основной текст (32)_"/>
    <w:link w:val="329"/>
    <w:rsid w:val="00334FD1"/>
    <w:rPr>
      <w:spacing w:val="20"/>
      <w:sz w:val="11"/>
      <w:szCs w:val="11"/>
      <w:shd w:val="clear" w:color="auto" w:fill="FFFFFF"/>
    </w:rPr>
  </w:style>
  <w:style w:type="paragraph" w:customStyle="1" w:styleId="329">
    <w:name w:val="Основной текст (32)"/>
    <w:basedOn w:val="a7"/>
    <w:link w:val="328"/>
    <w:qFormat/>
    <w:rsid w:val="00334FD1"/>
    <w:pPr>
      <w:shd w:val="clear" w:color="auto" w:fill="FFFFFF"/>
      <w:spacing w:before="300" w:after="60" w:line="0" w:lineRule="atLeast"/>
      <w:ind w:firstLine="709"/>
      <w:contextualSpacing/>
      <w:jc w:val="both"/>
    </w:pPr>
    <w:rPr>
      <w:spacing w:val="20"/>
      <w:sz w:val="11"/>
      <w:szCs w:val="11"/>
    </w:rPr>
  </w:style>
  <w:style w:type="character" w:customStyle="1" w:styleId="331">
    <w:name w:val="Основной текст (33)_"/>
    <w:link w:val="332"/>
    <w:rsid w:val="00334FD1"/>
    <w:rPr>
      <w:spacing w:val="20"/>
      <w:sz w:val="29"/>
      <w:szCs w:val="29"/>
      <w:shd w:val="clear" w:color="auto" w:fill="FFFFFF"/>
    </w:rPr>
  </w:style>
  <w:style w:type="paragraph" w:customStyle="1" w:styleId="332">
    <w:name w:val="Основной текст (33)"/>
    <w:basedOn w:val="a7"/>
    <w:link w:val="331"/>
    <w:qFormat/>
    <w:rsid w:val="00334FD1"/>
    <w:pPr>
      <w:shd w:val="clear" w:color="auto" w:fill="FFFFFF"/>
      <w:spacing w:before="60" w:after="60" w:line="0" w:lineRule="atLeast"/>
      <w:ind w:firstLine="709"/>
      <w:contextualSpacing/>
      <w:jc w:val="both"/>
    </w:pPr>
    <w:rPr>
      <w:spacing w:val="20"/>
      <w:sz w:val="29"/>
      <w:szCs w:val="29"/>
    </w:rPr>
  </w:style>
  <w:style w:type="character" w:customStyle="1" w:styleId="33-1pt">
    <w:name w:val="Основной текст (33) + Интервал -1 pt"/>
    <w:rsid w:val="00334FD1"/>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334FD1"/>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334FD1"/>
    <w:rPr>
      <w:sz w:val="13"/>
      <w:szCs w:val="13"/>
      <w:shd w:val="clear" w:color="auto" w:fill="FFFFFF"/>
      <w:lang w:val="en-US"/>
    </w:rPr>
  </w:style>
  <w:style w:type="paragraph" w:customStyle="1" w:styleId="343">
    <w:name w:val="Основной текст (34)"/>
    <w:basedOn w:val="a7"/>
    <w:link w:val="342"/>
    <w:qFormat/>
    <w:rsid w:val="00334FD1"/>
    <w:pPr>
      <w:shd w:val="clear" w:color="auto" w:fill="FFFFFF"/>
      <w:spacing w:before="60" w:after="180" w:line="0" w:lineRule="atLeast"/>
      <w:ind w:firstLine="709"/>
      <w:contextualSpacing/>
      <w:jc w:val="both"/>
    </w:pPr>
    <w:rPr>
      <w:sz w:val="13"/>
      <w:szCs w:val="13"/>
      <w:lang w:val="en-US"/>
    </w:rPr>
  </w:style>
  <w:style w:type="character" w:customStyle="1" w:styleId="12pt0">
    <w:name w:val="Основной текст + 12 pt;Курсив"/>
    <w:rsid w:val="00334FD1"/>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334FD1"/>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334FD1"/>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334FD1"/>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334FD1"/>
    <w:pPr>
      <w:shd w:val="clear" w:color="auto" w:fill="FFFFFF"/>
      <w:spacing w:before="60" w:after="60" w:line="0" w:lineRule="atLeast"/>
      <w:ind w:firstLine="709"/>
      <w:contextualSpacing/>
      <w:jc w:val="both"/>
    </w:pPr>
    <w:rPr>
      <w:rFonts w:ascii="Segoe UI" w:eastAsia="Segoe UI" w:hAnsi="Segoe UI" w:cs="Segoe UI"/>
      <w:sz w:val="12"/>
      <w:szCs w:val="12"/>
    </w:rPr>
  </w:style>
  <w:style w:type="character" w:customStyle="1" w:styleId="36TimesNewRoman125pt">
    <w:name w:val="Основной текст (36) + Times New Roman;12;5 pt;Курсив"/>
    <w:rsid w:val="00334FD1"/>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334FD1"/>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334FD1"/>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334FD1"/>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b">
    <w:name w:val="Текст_Жирный"/>
    <w:uiPriority w:val="1"/>
    <w:rsid w:val="00334FD1"/>
    <w:rPr>
      <w:rFonts w:ascii="Times New Roman" w:hAnsi="Times New Roman"/>
      <w:b/>
    </w:rPr>
  </w:style>
  <w:style w:type="paragraph" w:customStyle="1" w:styleId="4f2">
    <w:name w:val="4"/>
    <w:basedOn w:val="a7"/>
    <w:next w:val="aff4"/>
    <w:uiPriority w:val="99"/>
    <w:qFormat/>
    <w:rsid w:val="00334FD1"/>
    <w:pPr>
      <w:spacing w:before="60" w:after="60" w:line="240" w:lineRule="auto"/>
      <w:ind w:firstLine="709"/>
      <w:contextualSpacing/>
      <w:jc w:val="center"/>
    </w:pPr>
    <w:rPr>
      <w:rFonts w:eastAsiaTheme="minorEastAsia"/>
      <w:b/>
      <w:bCs/>
      <w:sz w:val="24"/>
      <w:szCs w:val="24"/>
    </w:rPr>
  </w:style>
  <w:style w:type="paragraph" w:customStyle="1" w:styleId="Normal">
    <w:name w:val="Normal Знак Знак Знак Знак Знак Знак"/>
    <w:link w:val="Normal0"/>
    <w:qFormat/>
    <w:rsid w:val="00334FD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334FD1"/>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qFormat/>
    <w:rsid w:val="00334FD1"/>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qFormat/>
    <w:rsid w:val="00334FD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qFormat/>
    <w:rsid w:val="00334FD1"/>
    <w:pPr>
      <w:spacing w:after="0" w:line="240" w:lineRule="auto"/>
    </w:pPr>
    <w:rPr>
      <w:rFonts w:ascii="Times New Roman" w:eastAsia="Times New Roman" w:hAnsi="Times New Roman" w:cs="Times New Roman"/>
      <w:szCs w:val="24"/>
      <w:lang w:eastAsia="ru-RU"/>
    </w:rPr>
  </w:style>
  <w:style w:type="paragraph" w:customStyle="1" w:styleId="afffffffffffffc">
    <w:name w:val="Названия таблиц Знак Знак"/>
    <w:basedOn w:val="a7"/>
    <w:link w:val="afffffffffffffd"/>
    <w:autoRedefine/>
    <w:qFormat/>
    <w:rsid w:val="00334FD1"/>
    <w:pPr>
      <w:suppressAutoHyphens/>
      <w:spacing w:before="20" w:after="60" w:line="240" w:lineRule="auto"/>
      <w:ind w:firstLine="709"/>
      <w:contextualSpacing/>
      <w:jc w:val="center"/>
    </w:pPr>
    <w:rPr>
      <w:rFonts w:ascii="Bookman Old Style" w:hAnsi="Bookman Old Style"/>
      <w:b/>
      <w:color w:val="000000"/>
      <w:sz w:val="24"/>
      <w:szCs w:val="24"/>
      <w:lang w:val="x-none" w:eastAsia="x-none"/>
    </w:rPr>
  </w:style>
  <w:style w:type="character" w:customStyle="1" w:styleId="afffffffffffffd">
    <w:name w:val="Названия таблиц Знак Знак Знак"/>
    <w:link w:val="afffffffffffffc"/>
    <w:rsid w:val="00334FD1"/>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334FD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fffffe">
    <w:name w:val="Текст акта"/>
    <w:uiPriority w:val="99"/>
    <w:qFormat/>
    <w:rsid w:val="00334FD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2f4">
    <w:name w:val="Стиль 12 пт Знак Знак Знак Знак"/>
    <w:basedOn w:val="a7"/>
    <w:link w:val="12f5"/>
    <w:qFormat/>
    <w:rsid w:val="00334FD1"/>
    <w:pPr>
      <w:spacing w:before="120" w:after="60" w:line="240" w:lineRule="auto"/>
      <w:ind w:firstLine="709"/>
      <w:contextualSpacing/>
      <w:jc w:val="both"/>
    </w:pPr>
    <w:rPr>
      <w:rFonts w:ascii="Times New Roman" w:hAnsi="Times New Roman"/>
      <w:color w:val="000000"/>
      <w:sz w:val="26"/>
      <w:szCs w:val="24"/>
      <w:lang w:val="x-none" w:eastAsia="x-none"/>
    </w:rPr>
  </w:style>
  <w:style w:type="character" w:customStyle="1" w:styleId="12f5">
    <w:name w:val="Стиль 12 пт Знак Знак Знак Знак Знак"/>
    <w:link w:val="12f4"/>
    <w:rsid w:val="00334FD1"/>
    <w:rPr>
      <w:rFonts w:ascii="Times New Roman" w:hAnsi="Times New Roman"/>
      <w:color w:val="000000"/>
      <w:sz w:val="26"/>
      <w:szCs w:val="24"/>
      <w:lang w:val="x-none" w:eastAsia="x-none"/>
    </w:rPr>
  </w:style>
  <w:style w:type="character" w:customStyle="1" w:styleId="1fffff1">
    <w:name w:val="Текст концевой сноски Знак1"/>
    <w:basedOn w:val="a8"/>
    <w:semiHidden/>
    <w:rsid w:val="00334FD1"/>
    <w:rPr>
      <w:rFonts w:ascii="Times New Roman" w:hAnsi="Times New Roman"/>
      <w:sz w:val="20"/>
      <w:szCs w:val="20"/>
    </w:rPr>
  </w:style>
  <w:style w:type="paragraph" w:customStyle="1" w:styleId="4f3">
    <w:name w:val="Стиль4 Знак Знак Знак Знак"/>
    <w:basedOn w:val="aff"/>
    <w:link w:val="4f4"/>
    <w:qFormat/>
    <w:rsid w:val="00334FD1"/>
    <w:pPr>
      <w:spacing w:line="240" w:lineRule="auto"/>
      <w:ind w:left="0" w:firstLine="708"/>
    </w:pPr>
    <w:rPr>
      <w:sz w:val="24"/>
      <w:szCs w:val="24"/>
      <w:lang w:val="x-none" w:eastAsia="x-none"/>
    </w:rPr>
  </w:style>
  <w:style w:type="character" w:customStyle="1" w:styleId="4f4">
    <w:name w:val="Стиль4 Знак Знак Знак Знак Знак"/>
    <w:link w:val="4f3"/>
    <w:locked/>
    <w:rsid w:val="00334FD1"/>
    <w:rPr>
      <w:rFonts w:ascii="Times New Roman" w:hAnsi="Times New Roman"/>
      <w:sz w:val="24"/>
      <w:szCs w:val="24"/>
      <w:lang w:val="x-none" w:eastAsia="x-none"/>
    </w:rPr>
  </w:style>
  <w:style w:type="paragraph" w:customStyle="1" w:styleId="Normal5">
    <w:name w:val="Normal Знак Знак Знак Знак"/>
    <w:uiPriority w:val="99"/>
    <w:qFormat/>
    <w:rsid w:val="00334FD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11">
    <w:name w:val="Normal Знак Знак1"/>
    <w:rsid w:val="00334FD1"/>
    <w:rPr>
      <w:sz w:val="22"/>
      <w:szCs w:val="24"/>
      <w:lang w:val="ru-RU" w:eastAsia="ru-RU" w:bidi="ar-SA"/>
    </w:rPr>
  </w:style>
  <w:style w:type="character" w:customStyle="1" w:styleId="affffffffffffff">
    <w:name w:val="Символ сноски"/>
    <w:rsid w:val="00334FD1"/>
    <w:rPr>
      <w:vertAlign w:val="superscript"/>
    </w:rPr>
  </w:style>
  <w:style w:type="character" w:customStyle="1" w:styleId="FontStyle24">
    <w:name w:val="Font Style24"/>
    <w:rsid w:val="00334FD1"/>
    <w:rPr>
      <w:rFonts w:ascii="Times New Roman" w:hAnsi="Times New Roman" w:cs="Times New Roman"/>
      <w:sz w:val="22"/>
      <w:szCs w:val="22"/>
    </w:rPr>
  </w:style>
  <w:style w:type="character" w:customStyle="1" w:styleId="affffffffffffff0">
    <w:name w:val="Знак Знак Знак Знак Знак Знак Знак Знак"/>
    <w:rsid w:val="00334FD1"/>
    <w:rPr>
      <w:sz w:val="24"/>
      <w:szCs w:val="24"/>
      <w:lang w:val="ru-RU" w:eastAsia="ru-RU" w:bidi="ar-SA"/>
    </w:rPr>
  </w:style>
  <w:style w:type="paragraph" w:customStyle="1" w:styleId="S310">
    <w:name w:val="S_Нумерованный_3.1"/>
    <w:basedOn w:val="a7"/>
    <w:link w:val="S311"/>
    <w:autoRedefine/>
    <w:qFormat/>
    <w:rsid w:val="00334FD1"/>
    <w:pPr>
      <w:spacing w:before="60" w:after="60" w:line="240" w:lineRule="auto"/>
      <w:ind w:firstLine="720"/>
      <w:contextualSpacing/>
      <w:jc w:val="both"/>
    </w:pPr>
    <w:rPr>
      <w:rFonts w:ascii="Times New Roman" w:hAnsi="Times New Roman"/>
      <w:sz w:val="28"/>
      <w:szCs w:val="28"/>
      <w:lang w:val="x-none" w:eastAsia="x-none"/>
    </w:rPr>
  </w:style>
  <w:style w:type="character" w:customStyle="1" w:styleId="S311">
    <w:name w:val="S_Нумерованный_3.1 Знак Знак"/>
    <w:link w:val="S310"/>
    <w:rsid w:val="00334FD1"/>
    <w:rPr>
      <w:rFonts w:ascii="Times New Roman" w:hAnsi="Times New Roman"/>
      <w:sz w:val="28"/>
      <w:szCs w:val="28"/>
      <w:lang w:val="x-none" w:eastAsia="x-none"/>
    </w:rPr>
  </w:style>
  <w:style w:type="character" w:customStyle="1" w:styleId="ConsPlusNormal3">
    <w:name w:val="ConsPlusNormal Знак Знак"/>
    <w:rsid w:val="00334FD1"/>
    <w:rPr>
      <w:rFonts w:ascii="Arial" w:eastAsia="Times New Roman" w:hAnsi="Arial" w:cs="Arial"/>
      <w:sz w:val="20"/>
      <w:szCs w:val="20"/>
    </w:rPr>
  </w:style>
  <w:style w:type="paragraph" w:customStyle="1" w:styleId="enkoMain">
    <w:name w:val="enko_Main"/>
    <w:basedOn w:val="a7"/>
    <w:uiPriority w:val="99"/>
    <w:qFormat/>
    <w:rsid w:val="00334FD1"/>
    <w:pPr>
      <w:suppressAutoHyphens/>
      <w:spacing w:before="60" w:after="60" w:line="240" w:lineRule="auto"/>
      <w:ind w:firstLine="709"/>
      <w:contextualSpacing/>
      <w:jc w:val="both"/>
    </w:pPr>
    <w:rPr>
      <w:rFonts w:ascii="Bookman Old Style" w:hAnsi="Bookman Old Style" w:cs="Bookman Old Style"/>
      <w:sz w:val="24"/>
      <w:szCs w:val="24"/>
    </w:rPr>
  </w:style>
  <w:style w:type="paragraph" w:customStyle="1" w:styleId="enkoVidel">
    <w:name w:val="enko_Videl"/>
    <w:basedOn w:val="a7"/>
    <w:link w:val="enkoVidel0"/>
    <w:uiPriority w:val="99"/>
    <w:qFormat/>
    <w:rsid w:val="00334FD1"/>
    <w:pPr>
      <w:spacing w:before="60" w:after="60" w:line="240" w:lineRule="auto"/>
      <w:ind w:firstLine="709"/>
      <w:contextualSpacing/>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334FD1"/>
    <w:rPr>
      <w:rFonts w:ascii="Bookman Old Style" w:hAnsi="Bookman Old Style"/>
      <w:sz w:val="24"/>
      <w:szCs w:val="24"/>
      <w:u w:val="single"/>
      <w:lang w:val="x-none" w:eastAsia="x-none"/>
    </w:rPr>
  </w:style>
  <w:style w:type="paragraph" w:customStyle="1" w:styleId="enkoMark">
    <w:name w:val="enko_Mark"/>
    <w:basedOn w:val="enkoMain"/>
    <w:uiPriority w:val="99"/>
    <w:qFormat/>
    <w:rsid w:val="00334FD1"/>
    <w:pPr>
      <w:numPr>
        <w:numId w:val="42"/>
      </w:numPr>
      <w:suppressAutoHyphens w:val="0"/>
    </w:pPr>
    <w:rPr>
      <w:lang w:eastAsia="ru-RU"/>
    </w:rPr>
  </w:style>
  <w:style w:type="character" w:customStyle="1" w:styleId="1fffff2">
    <w:name w:val="Строгий1"/>
    <w:rsid w:val="00334FD1"/>
    <w:rPr>
      <w:b/>
    </w:rPr>
  </w:style>
  <w:style w:type="paragraph" w:customStyle="1" w:styleId="affffffffffffff1">
    <w:name w:val="Таблица_номер_таблицы"/>
    <w:link w:val="affffffffffffff2"/>
    <w:qFormat/>
    <w:rsid w:val="00334FD1"/>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2">
    <w:name w:val="Таблица_номер_таблицы Знак"/>
    <w:link w:val="affffffffffffff1"/>
    <w:rsid w:val="00334FD1"/>
    <w:rPr>
      <w:rFonts w:ascii="Times New Roman" w:eastAsia="Times New Roman" w:hAnsi="Times New Roman" w:cs="Times New Roman"/>
      <w:bCs/>
      <w:sz w:val="24"/>
      <w:lang w:eastAsia="ru-RU"/>
    </w:rPr>
  </w:style>
  <w:style w:type="paragraph" w:customStyle="1" w:styleId="2ffff0">
    <w:name w:val="Заголовок_подзаголовок_2"/>
    <w:next w:val="afffffb"/>
    <w:link w:val="2ffff1"/>
    <w:qFormat/>
    <w:rsid w:val="00334FD1"/>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f1">
    <w:name w:val="Заголовок_подзаголовок_2 Знак"/>
    <w:link w:val="2ffff0"/>
    <w:rsid w:val="00334FD1"/>
    <w:rPr>
      <w:rFonts w:ascii="Times New Roman" w:eastAsia="Times New Roman" w:hAnsi="Times New Roman" w:cs="Times New Roman"/>
      <w:b/>
      <w:bCs/>
      <w:sz w:val="24"/>
      <w:szCs w:val="24"/>
      <w:lang w:eastAsia="ru-RU"/>
    </w:rPr>
  </w:style>
  <w:style w:type="paragraph" w:customStyle="1" w:styleId="affffffffffffff3">
    <w:name w:val="Таблица_название_таблицы"/>
    <w:next w:val="afffffb"/>
    <w:link w:val="affffffffffffff4"/>
    <w:qFormat/>
    <w:rsid w:val="00334FD1"/>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ff4">
    <w:name w:val="Таблица_название_таблицы Знак"/>
    <w:link w:val="affffffffffffff3"/>
    <w:rsid w:val="00334FD1"/>
    <w:rPr>
      <w:rFonts w:ascii="Times New Roman" w:eastAsia="Times New Roman" w:hAnsi="Times New Roman" w:cs="Times New Roman"/>
      <w:bCs/>
      <w:sz w:val="24"/>
      <w:lang w:eastAsia="ru-RU"/>
    </w:rPr>
  </w:style>
  <w:style w:type="character" w:customStyle="1" w:styleId="affffffffffffff5">
    <w:name w:val="Текст_Желтый"/>
    <w:uiPriority w:val="1"/>
    <w:rsid w:val="00334FD1"/>
    <w:rPr>
      <w:b w:val="0"/>
      <w:color w:val="auto"/>
      <w:bdr w:val="none" w:sz="0" w:space="0" w:color="auto"/>
      <w:shd w:val="clear" w:color="auto" w:fill="FFFF00"/>
    </w:rPr>
  </w:style>
  <w:style w:type="paragraph" w:customStyle="1" w:styleId="11f8">
    <w:name w:val="Табличный_таблица_11"/>
    <w:link w:val="11f9"/>
    <w:qFormat/>
    <w:rsid w:val="00334FD1"/>
    <w:pPr>
      <w:spacing w:after="0" w:line="240" w:lineRule="auto"/>
      <w:jc w:val="center"/>
    </w:pPr>
    <w:rPr>
      <w:rFonts w:ascii="Times New Roman" w:eastAsia="Times New Roman" w:hAnsi="Times New Roman" w:cs="Times New Roman"/>
      <w:lang w:eastAsia="ru-RU"/>
    </w:rPr>
  </w:style>
  <w:style w:type="character" w:customStyle="1" w:styleId="11f9">
    <w:name w:val="Табличный_таблица_11 Знак"/>
    <w:link w:val="11f8"/>
    <w:rsid w:val="00334FD1"/>
    <w:rPr>
      <w:rFonts w:ascii="Times New Roman" w:eastAsia="Times New Roman" w:hAnsi="Times New Roman" w:cs="Times New Roman"/>
      <w:lang w:eastAsia="ru-RU"/>
    </w:rPr>
  </w:style>
  <w:style w:type="paragraph" w:customStyle="1" w:styleId="3ff">
    <w:name w:val="Заголовок_подзаголовок_3"/>
    <w:next w:val="afffffb"/>
    <w:link w:val="3ff0"/>
    <w:qFormat/>
    <w:rsid w:val="00334FD1"/>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ff0">
    <w:name w:val="Заголовок_подзаголовок_3 Знак"/>
    <w:link w:val="3ff"/>
    <w:rsid w:val="00334FD1"/>
    <w:rPr>
      <w:rFonts w:ascii="Times New Roman" w:eastAsia="Times New Roman" w:hAnsi="Times New Roman" w:cs="Times New Roman"/>
      <w:b/>
      <w:bCs/>
      <w:sz w:val="24"/>
      <w:szCs w:val="24"/>
      <w:u w:val="single"/>
      <w:lang w:eastAsia="ru-RU"/>
    </w:rPr>
  </w:style>
  <w:style w:type="character" w:customStyle="1" w:styleId="affffffffffffff6">
    <w:name w:val="Текст_Обычный"/>
    <w:qFormat/>
    <w:rsid w:val="00334FD1"/>
    <w:rPr>
      <w:b w:val="0"/>
      <w:bCs w:val="0"/>
    </w:rPr>
  </w:style>
  <w:style w:type="paragraph" w:customStyle="1" w:styleId="11fa">
    <w:name w:val="Табличный_боковик_правый_11"/>
    <w:link w:val="11fb"/>
    <w:qFormat/>
    <w:rsid w:val="00334FD1"/>
    <w:pPr>
      <w:spacing w:after="0" w:line="240" w:lineRule="auto"/>
      <w:jc w:val="right"/>
    </w:pPr>
    <w:rPr>
      <w:rFonts w:ascii="Times New Roman" w:eastAsia="Times New Roman" w:hAnsi="Times New Roman" w:cs="Times New Roman"/>
      <w:szCs w:val="24"/>
      <w:lang w:eastAsia="ru-RU"/>
    </w:rPr>
  </w:style>
  <w:style w:type="character" w:customStyle="1" w:styleId="11fb">
    <w:name w:val="Табличный_боковик_правый_11 Знак"/>
    <w:link w:val="11fa"/>
    <w:rsid w:val="00334FD1"/>
    <w:rPr>
      <w:rFonts w:ascii="Times New Roman" w:eastAsia="Times New Roman" w:hAnsi="Times New Roman" w:cs="Times New Roman"/>
      <w:szCs w:val="24"/>
      <w:lang w:eastAsia="ru-RU"/>
    </w:rPr>
  </w:style>
  <w:style w:type="paragraph" w:customStyle="1" w:styleId="11fc">
    <w:name w:val="Табличный_боковик_11"/>
    <w:link w:val="11fd"/>
    <w:qFormat/>
    <w:rsid w:val="00334FD1"/>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334FD1"/>
    <w:rPr>
      <w:rFonts w:ascii="Times New Roman" w:eastAsia="Times New Roman" w:hAnsi="Times New Roman" w:cs="Times New Roman"/>
      <w:szCs w:val="24"/>
      <w:lang w:eastAsia="ru-RU"/>
    </w:rPr>
  </w:style>
  <w:style w:type="character" w:customStyle="1" w:styleId="affffffffffffff7">
    <w:name w:val="Текст_Подчеркнутый"/>
    <w:uiPriority w:val="1"/>
    <w:rsid w:val="00334FD1"/>
    <w:rPr>
      <w:rFonts w:ascii="Times New Roman" w:hAnsi="Times New Roman"/>
      <w:u w:val="single"/>
    </w:rPr>
  </w:style>
  <w:style w:type="paragraph" w:customStyle="1" w:styleId="1fffff3">
    <w:name w:val="Заголовок_подзаголовок_1"/>
    <w:next w:val="afffffb"/>
    <w:link w:val="1fffff4"/>
    <w:qFormat/>
    <w:rsid w:val="00334FD1"/>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fff4">
    <w:name w:val="Заголовок_подзаголовок_1 Знак"/>
    <w:link w:val="1fffff3"/>
    <w:rsid w:val="00334FD1"/>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qFormat/>
    <w:rsid w:val="00334FD1"/>
    <w:pPr>
      <w:numPr>
        <w:numId w:val="43"/>
      </w:numPr>
      <w:spacing w:after="0" w:line="240" w:lineRule="auto"/>
      <w:ind w:left="397" w:hanging="397"/>
      <w:jc w:val="both"/>
    </w:pPr>
    <w:rPr>
      <w:rFonts w:ascii="Times New Roman" w:eastAsia="Times New Roman" w:hAnsi="Times New Roman" w:cs="Times New Roman"/>
      <w:lang w:eastAsia="ru-RU"/>
    </w:rPr>
  </w:style>
  <w:style w:type="character" w:customStyle="1" w:styleId="11fe">
    <w:name w:val="Табличный_маркированный_11 Знак"/>
    <w:link w:val="110"/>
    <w:uiPriority w:val="99"/>
    <w:rsid w:val="00334FD1"/>
    <w:rPr>
      <w:rFonts w:ascii="Times New Roman" w:eastAsia="Times New Roman" w:hAnsi="Times New Roman" w:cs="Times New Roman"/>
      <w:lang w:eastAsia="ru-RU"/>
    </w:rPr>
  </w:style>
  <w:style w:type="paragraph" w:customStyle="1" w:styleId="enko">
    <w:name w:val="enko_Таблицы_простой"/>
    <w:basedOn w:val="a7"/>
    <w:link w:val="enko0"/>
    <w:uiPriority w:val="99"/>
    <w:qFormat/>
    <w:rsid w:val="00334FD1"/>
    <w:pPr>
      <w:snapToGrid w:val="0"/>
      <w:spacing w:before="60" w:after="60" w:line="240" w:lineRule="auto"/>
      <w:ind w:firstLine="709"/>
      <w:contextualSpacing/>
      <w:jc w:val="both"/>
    </w:pPr>
    <w:rPr>
      <w:rFonts w:ascii="Bookman Old Style" w:hAnsi="Bookman Old Style"/>
      <w:lang w:val="x-none" w:eastAsia="x-none"/>
    </w:rPr>
  </w:style>
  <w:style w:type="character" w:customStyle="1" w:styleId="enko0">
    <w:name w:val="enko_Таблицы_простой Знак"/>
    <w:link w:val="enko"/>
    <w:uiPriority w:val="99"/>
    <w:locked/>
    <w:rsid w:val="00334FD1"/>
    <w:rPr>
      <w:rFonts w:ascii="Bookman Old Style" w:hAnsi="Bookman Old Style"/>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Текст1 Знак,Текст Знак Знак Знак1 Знак"/>
    <w:rsid w:val="00334FD1"/>
    <w:rPr>
      <w:rFonts w:ascii="Courier New" w:eastAsia="Times New Roman" w:hAnsi="Courier New" w:cs="Times New Roman"/>
      <w:sz w:val="20"/>
      <w:szCs w:val="20"/>
      <w:lang w:eastAsia="ru-RU"/>
    </w:rPr>
  </w:style>
  <w:style w:type="paragraph" w:customStyle="1" w:styleId="affffffffffffff8">
    <w:name w:val="Примечание"/>
    <w:next w:val="afffffb"/>
    <w:link w:val="affffffffffffff9"/>
    <w:autoRedefine/>
    <w:qFormat/>
    <w:rsid w:val="00334FD1"/>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f9">
    <w:name w:val="Примечание Знак"/>
    <w:link w:val="affffffffffffff8"/>
    <w:rsid w:val="00334FD1"/>
    <w:rPr>
      <w:rFonts w:ascii="Times New Roman" w:eastAsia="Times New Roman" w:hAnsi="Times New Roman" w:cs="Times New Roman"/>
      <w:szCs w:val="24"/>
      <w:lang w:eastAsia="ru-RU"/>
    </w:rPr>
  </w:style>
  <w:style w:type="paragraph" w:customStyle="1" w:styleId="14">
    <w:name w:val="Список_нумерованный_1_уровень"/>
    <w:link w:val="1fffff5"/>
    <w:uiPriority w:val="99"/>
    <w:qFormat/>
    <w:rsid w:val="00334FD1"/>
    <w:pPr>
      <w:numPr>
        <w:ilvl w:val="1"/>
        <w:numId w:val="44"/>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f5">
    <w:name w:val="Список_нумерованный_1_уровень Знак"/>
    <w:link w:val="14"/>
    <w:uiPriority w:val="99"/>
    <w:rsid w:val="00334FD1"/>
    <w:rPr>
      <w:rFonts w:ascii="Times New Roman" w:eastAsia="Times New Roman" w:hAnsi="Times New Roman" w:cs="Times New Roman"/>
      <w:sz w:val="24"/>
      <w:szCs w:val="24"/>
      <w:lang w:eastAsia="ru-RU"/>
    </w:rPr>
  </w:style>
  <w:style w:type="paragraph" w:customStyle="1" w:styleId="22">
    <w:name w:val="Список_нумерованный_2_уровень"/>
    <w:basedOn w:val="14"/>
    <w:link w:val="2ffff3"/>
    <w:uiPriority w:val="99"/>
    <w:qFormat/>
    <w:rsid w:val="00334FD1"/>
    <w:pPr>
      <w:numPr>
        <w:ilvl w:val="2"/>
      </w:numPr>
      <w:ind w:left="1080" w:hanging="360"/>
    </w:pPr>
    <w:rPr>
      <w:lang w:val="x-none" w:eastAsia="x-none"/>
    </w:rPr>
  </w:style>
  <w:style w:type="character" w:customStyle="1" w:styleId="2ffff3">
    <w:name w:val="Список_нумерованный_2_уровень Знак"/>
    <w:link w:val="22"/>
    <w:uiPriority w:val="99"/>
    <w:rsid w:val="00334FD1"/>
    <w:rPr>
      <w:rFonts w:ascii="Times New Roman" w:eastAsia="Times New Roman" w:hAnsi="Times New Roman" w:cs="Times New Roman"/>
      <w:sz w:val="24"/>
      <w:szCs w:val="24"/>
      <w:lang w:val="x-none" w:eastAsia="x-none"/>
    </w:rPr>
  </w:style>
  <w:style w:type="paragraph" w:customStyle="1" w:styleId="3ff1">
    <w:name w:val="Список_нумерованный_3_уровень"/>
    <w:basedOn w:val="14"/>
    <w:uiPriority w:val="99"/>
    <w:qFormat/>
    <w:rsid w:val="00334FD1"/>
    <w:pPr>
      <w:numPr>
        <w:ilvl w:val="0"/>
        <w:numId w:val="0"/>
      </w:numPr>
      <w:tabs>
        <w:tab w:val="num" w:pos="2880"/>
      </w:tabs>
      <w:ind w:left="2880" w:hanging="360"/>
    </w:pPr>
  </w:style>
  <w:style w:type="character" w:customStyle="1" w:styleId="affffffffffffffa">
    <w:name w:val="Текст_Красный"/>
    <w:uiPriority w:val="1"/>
    <w:qFormat/>
    <w:rsid w:val="00334FD1"/>
    <w:rPr>
      <w:color w:val="FF0000"/>
    </w:rPr>
  </w:style>
  <w:style w:type="paragraph" w:customStyle="1" w:styleId="affffffffffffffb">
    <w:name w:val="Название рисунка"/>
    <w:basedOn w:val="a7"/>
    <w:next w:val="aff1"/>
    <w:link w:val="affffffffffffffc"/>
    <w:uiPriority w:val="99"/>
    <w:qFormat/>
    <w:rsid w:val="00334FD1"/>
    <w:pPr>
      <w:widowControl w:val="0"/>
      <w:spacing w:before="60" w:after="240" w:line="240" w:lineRule="auto"/>
      <w:ind w:firstLine="709"/>
      <w:contextualSpacing/>
      <w:jc w:val="center"/>
    </w:pPr>
    <w:rPr>
      <w:rFonts w:ascii="Arial" w:eastAsia="MS Mincho" w:hAnsi="Arial"/>
      <w:sz w:val="28"/>
      <w:lang w:val="x-none" w:eastAsia="x-none"/>
    </w:rPr>
  </w:style>
  <w:style w:type="character" w:customStyle="1" w:styleId="affffffffffffffc">
    <w:name w:val="Название рисунка Знак"/>
    <w:link w:val="affffffffffffffb"/>
    <w:uiPriority w:val="99"/>
    <w:rsid w:val="00334FD1"/>
    <w:rPr>
      <w:rFonts w:ascii="Arial" w:eastAsia="MS Mincho" w:hAnsi="Arial"/>
      <w:sz w:val="28"/>
      <w:lang w:val="x-none" w:eastAsia="x-none"/>
    </w:rPr>
  </w:style>
  <w:style w:type="paragraph" w:customStyle="1" w:styleId="Pa7">
    <w:name w:val="Pa7"/>
    <w:basedOn w:val="a7"/>
    <w:next w:val="a7"/>
    <w:uiPriority w:val="99"/>
    <w:qFormat/>
    <w:rsid w:val="00334FD1"/>
    <w:pPr>
      <w:autoSpaceDE w:val="0"/>
      <w:autoSpaceDN w:val="0"/>
      <w:adjustRightInd w:val="0"/>
      <w:spacing w:before="60" w:after="60" w:line="161" w:lineRule="atLeast"/>
      <w:ind w:firstLine="709"/>
      <w:contextualSpacing/>
      <w:jc w:val="both"/>
    </w:pPr>
    <w:rPr>
      <w:rFonts w:ascii="PragmaticaC" w:eastAsia="Calibri" w:hAnsi="PragmaticaC"/>
      <w:sz w:val="24"/>
      <w:szCs w:val="24"/>
    </w:rPr>
  </w:style>
  <w:style w:type="paragraph" w:customStyle="1" w:styleId="a3">
    <w:name w:val="Рисунки"/>
    <w:basedOn w:val="affb"/>
    <w:link w:val="affffffffffffffd"/>
    <w:uiPriority w:val="99"/>
    <w:qFormat/>
    <w:rsid w:val="00334FD1"/>
    <w:pPr>
      <w:numPr>
        <w:numId w:val="45"/>
      </w:numPr>
      <w:spacing w:before="120" w:after="120"/>
      <w:ind w:left="1429" w:hanging="357"/>
    </w:pPr>
    <w:rPr>
      <w:rFonts w:ascii="Times New Roman" w:hAnsi="Times New Roman"/>
      <w:sz w:val="28"/>
      <w:szCs w:val="24"/>
    </w:rPr>
  </w:style>
  <w:style w:type="character" w:customStyle="1" w:styleId="affffffffffffffd">
    <w:name w:val="Рисунки Знак"/>
    <w:link w:val="a3"/>
    <w:uiPriority w:val="99"/>
    <w:rsid w:val="00334FD1"/>
    <w:rPr>
      <w:rFonts w:ascii="Times New Roman" w:hAnsi="Times New Roman"/>
      <w:sz w:val="28"/>
      <w:szCs w:val="24"/>
    </w:rPr>
  </w:style>
  <w:style w:type="character" w:customStyle="1" w:styleId="6Exact">
    <w:name w:val="Основной текст (6) Exact"/>
    <w:basedOn w:val="a8"/>
    <w:rsid w:val="00334FD1"/>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ff9"/>
    <w:rsid w:val="00334FD1"/>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ff9"/>
    <w:rsid w:val="00334FD1"/>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334FD1"/>
    <w:pPr>
      <w:widowControl w:val="0"/>
      <w:adjustRightInd w:val="0"/>
      <w:spacing w:before="60" w:line="240" w:lineRule="exact"/>
      <w:ind w:firstLine="709"/>
      <w:contextualSpacing/>
      <w:jc w:val="right"/>
    </w:pPr>
    <w:rPr>
      <w:rFonts w:ascii="Times New Roman" w:hAnsi="Times New Roman"/>
      <w:sz w:val="24"/>
      <w:szCs w:val="24"/>
      <w:lang w:val="en-GB"/>
    </w:rPr>
  </w:style>
  <w:style w:type="numbering" w:customStyle="1" w:styleId="77">
    <w:name w:val="Нет списка7"/>
    <w:next w:val="aa"/>
    <w:uiPriority w:val="99"/>
    <w:semiHidden/>
    <w:unhideWhenUsed/>
    <w:rsid w:val="00334FD1"/>
  </w:style>
  <w:style w:type="numbering" w:customStyle="1" w:styleId="86">
    <w:name w:val="Нет списка8"/>
    <w:next w:val="aa"/>
    <w:uiPriority w:val="99"/>
    <w:semiHidden/>
    <w:unhideWhenUsed/>
    <w:rsid w:val="00334FD1"/>
  </w:style>
  <w:style w:type="paragraph" w:customStyle="1" w:styleId="138">
    <w:name w:val="Обычный+13пт"/>
    <w:uiPriority w:val="99"/>
    <w:qFormat/>
    <w:rsid w:val="00334FD1"/>
    <w:pPr>
      <w:spacing w:after="200" w:line="276" w:lineRule="auto"/>
    </w:pPr>
    <w:rPr>
      <w:rFonts w:eastAsiaTheme="minorEastAsia"/>
      <w:lang w:eastAsia="ru-RU"/>
    </w:rPr>
  </w:style>
  <w:style w:type="numbering" w:customStyle="1" w:styleId="96">
    <w:name w:val="Нет списка9"/>
    <w:next w:val="aa"/>
    <w:uiPriority w:val="99"/>
    <w:semiHidden/>
    <w:unhideWhenUsed/>
    <w:rsid w:val="00334FD1"/>
  </w:style>
  <w:style w:type="numbering" w:customStyle="1" w:styleId="104">
    <w:name w:val="Нет списка10"/>
    <w:next w:val="aa"/>
    <w:uiPriority w:val="99"/>
    <w:semiHidden/>
    <w:unhideWhenUsed/>
    <w:rsid w:val="00334FD1"/>
  </w:style>
  <w:style w:type="paragraph" w:customStyle="1" w:styleId="4f5">
    <w:name w:val="ЗАГОЛОВОК 4"/>
    <w:basedOn w:val="a7"/>
    <w:link w:val="4f6"/>
    <w:qFormat/>
    <w:rsid w:val="00334FD1"/>
    <w:pPr>
      <w:spacing w:before="60" w:after="60" w:line="360" w:lineRule="auto"/>
      <w:ind w:firstLine="709"/>
      <w:contextualSpacing/>
      <w:jc w:val="center"/>
    </w:pPr>
    <w:rPr>
      <w:rFonts w:ascii="Times New Roman" w:hAnsi="Times New Roman"/>
      <w:b/>
      <w:sz w:val="24"/>
    </w:rPr>
  </w:style>
  <w:style w:type="character" w:customStyle="1" w:styleId="4f6">
    <w:name w:val="ЗАГОЛОВОК 4 Знак"/>
    <w:basedOn w:val="a8"/>
    <w:link w:val="4f5"/>
    <w:rsid w:val="00334FD1"/>
    <w:rPr>
      <w:rFonts w:ascii="Times New Roman" w:hAnsi="Times New Roman"/>
      <w:b/>
      <w:sz w:val="24"/>
    </w:rPr>
  </w:style>
  <w:style w:type="paragraph" w:customStyle="1" w:styleId="affffffffffffffe">
    <w:name w:val="Переменные"/>
    <w:basedOn w:val="aff1"/>
    <w:uiPriority w:val="99"/>
    <w:qFormat/>
    <w:rsid w:val="00334FD1"/>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f">
    <w:name w:val="Формула"/>
    <w:basedOn w:val="aff1"/>
    <w:uiPriority w:val="99"/>
    <w:qFormat/>
    <w:rsid w:val="00334FD1"/>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0">
    <w:name w:val="Листинг программы"/>
    <w:uiPriority w:val="99"/>
    <w:qFormat/>
    <w:rsid w:val="00334FD1"/>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itemtitle">
    <w:name w:val="itemtitle"/>
    <w:basedOn w:val="a8"/>
    <w:rsid w:val="00334FD1"/>
  </w:style>
  <w:style w:type="character" w:customStyle="1" w:styleId="text31">
    <w:name w:val="text31"/>
    <w:basedOn w:val="a8"/>
    <w:rsid w:val="00334FD1"/>
    <w:rPr>
      <w:rFonts w:ascii="Arial" w:hAnsi="Arial" w:cs="Arial" w:hint="default"/>
      <w:b/>
      <w:bCs/>
      <w:strike w:val="0"/>
      <w:dstrike w:val="0"/>
      <w:color w:val="7F5E01"/>
      <w:sz w:val="21"/>
      <w:szCs w:val="21"/>
      <w:u w:val="none"/>
      <w:effect w:val="none"/>
    </w:rPr>
  </w:style>
  <w:style w:type="paragraph" w:customStyle="1" w:styleId="1fffff6">
    <w:name w:val="Название1"/>
    <w:basedOn w:val="a7"/>
    <w:uiPriority w:val="99"/>
    <w:qFormat/>
    <w:rsid w:val="00334FD1"/>
    <w:pPr>
      <w:spacing w:before="100" w:beforeAutospacing="1" w:after="100" w:afterAutospacing="1" w:line="240" w:lineRule="auto"/>
      <w:ind w:firstLine="709"/>
      <w:contextualSpacing/>
      <w:jc w:val="both"/>
    </w:pPr>
    <w:rPr>
      <w:rFonts w:ascii="Arial" w:hAnsi="Arial" w:cs="Arial"/>
      <w:b/>
      <w:bCs/>
      <w:sz w:val="23"/>
      <w:szCs w:val="23"/>
    </w:rPr>
  </w:style>
  <w:style w:type="character" w:customStyle="1" w:styleId="smallsectiontitlefont">
    <w:name w:val="small_section_title_font"/>
    <w:basedOn w:val="a8"/>
    <w:rsid w:val="00334FD1"/>
  </w:style>
  <w:style w:type="paragraph" w:customStyle="1" w:styleId="c2">
    <w:name w:val="c2"/>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character" w:customStyle="1" w:styleId="topic1">
    <w:name w:val="topic1"/>
    <w:basedOn w:val="a8"/>
    <w:rsid w:val="00334FD1"/>
    <w:rPr>
      <w:b/>
      <w:bCs/>
      <w:color w:val="9D014A"/>
      <w:sz w:val="20"/>
      <w:szCs w:val="20"/>
    </w:rPr>
  </w:style>
  <w:style w:type="character" w:customStyle="1" w:styleId="price1">
    <w:name w:val="price1"/>
    <w:basedOn w:val="a8"/>
    <w:rsid w:val="00334FD1"/>
    <w:rPr>
      <w:b/>
      <w:bCs/>
      <w:strike w:val="0"/>
      <w:dstrike w:val="0"/>
      <w:sz w:val="17"/>
      <w:szCs w:val="17"/>
      <w:u w:val="none"/>
      <w:effect w:val="none"/>
    </w:rPr>
  </w:style>
  <w:style w:type="paragraph" w:customStyle="1" w:styleId="c7">
    <w:name w:val="c7"/>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c5">
    <w:name w:val="c5"/>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c1">
    <w:name w:val="c1"/>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c4">
    <w:name w:val="c4"/>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character" w:customStyle="1" w:styleId="bheader">
    <w:name w:val="bheader"/>
    <w:basedOn w:val="a8"/>
    <w:rsid w:val="00334FD1"/>
    <w:rPr>
      <w:b/>
      <w:bCs/>
      <w:color w:val="495E79"/>
    </w:rPr>
  </w:style>
  <w:style w:type="character" w:customStyle="1" w:styleId="bb111">
    <w:name w:val="bb111"/>
    <w:basedOn w:val="a8"/>
    <w:rsid w:val="00334FD1"/>
    <w:rPr>
      <w:rFonts w:ascii="Verdana" w:hAnsi="Verdana" w:hint="default"/>
      <w:b/>
      <w:bCs/>
      <w:color w:val="000000"/>
      <w:sz w:val="17"/>
      <w:szCs w:val="17"/>
    </w:rPr>
  </w:style>
  <w:style w:type="paragraph" w:customStyle="1" w:styleId="0">
    <w:name w:val="Стиль0"/>
    <w:uiPriority w:val="99"/>
    <w:qFormat/>
    <w:rsid w:val="00334FD1"/>
    <w:pPr>
      <w:spacing w:after="0" w:line="240" w:lineRule="auto"/>
      <w:jc w:val="both"/>
    </w:pPr>
    <w:rPr>
      <w:rFonts w:ascii="Arial" w:eastAsia="Times New Roman" w:hAnsi="Arial" w:cs="Times New Roman"/>
      <w:szCs w:val="20"/>
      <w:lang w:eastAsia="ru-RU"/>
    </w:rPr>
  </w:style>
  <w:style w:type="paragraph" w:customStyle="1" w:styleId="1fffff7">
    <w:name w:val="Стиль Заголовок 1"/>
    <w:aliases w:val="ЗАГОЛОВОК 1 + не полужирный не курсив"/>
    <w:basedOn w:val="10"/>
    <w:uiPriority w:val="99"/>
    <w:qFormat/>
    <w:rsid w:val="00334FD1"/>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334FD1"/>
    <w:rPr>
      <w:i/>
      <w:sz w:val="28"/>
      <w:szCs w:val="28"/>
      <w:lang w:val="ru-RU" w:eastAsia="ru-RU" w:bidi="ar-SA"/>
    </w:rPr>
  </w:style>
  <w:style w:type="paragraph" w:customStyle="1" w:styleId="afffffffffffffff1">
    <w:name w:val="Подзаголовок к."/>
    <w:basedOn w:val="24"/>
    <w:uiPriority w:val="99"/>
    <w:qFormat/>
    <w:rsid w:val="00334FD1"/>
    <w:pPr>
      <w:keepLines w:val="0"/>
      <w:tabs>
        <w:tab w:val="num" w:pos="576"/>
      </w:tabs>
      <w:spacing w:before="240"/>
      <w:ind w:left="576" w:hanging="576"/>
    </w:pPr>
    <w:rPr>
      <w:rFonts w:ascii="Times New Roman" w:eastAsia="Times New Roman" w:hAnsi="Times New Roman" w:cs="Arial"/>
      <w:bCs/>
      <w:i/>
      <w:iCs/>
      <w:color w:val="auto"/>
      <w:sz w:val="28"/>
      <w:szCs w:val="28"/>
    </w:rPr>
  </w:style>
  <w:style w:type="paragraph" w:customStyle="1" w:styleId="151">
    <w:name w:val="Стиль15"/>
    <w:basedOn w:val="aff"/>
    <w:uiPriority w:val="99"/>
    <w:qFormat/>
    <w:rsid w:val="00334FD1"/>
    <w:pPr>
      <w:spacing w:after="120" w:line="240" w:lineRule="auto"/>
      <w:ind w:left="283" w:firstLine="709"/>
    </w:pPr>
    <w:rPr>
      <w:b/>
      <w:sz w:val="24"/>
      <w:szCs w:val="24"/>
    </w:rPr>
  </w:style>
  <w:style w:type="character" w:customStyle="1" w:styleId="152">
    <w:name w:val="Стиль15 Знак"/>
    <w:basedOn w:val="aff0"/>
    <w:rsid w:val="00334FD1"/>
    <w:rPr>
      <w:rFonts w:ascii="Times New Roman" w:eastAsia="Times New Roman" w:hAnsi="Times New Roman" w:cs="Times New Roman"/>
      <w:b/>
      <w:sz w:val="28"/>
      <w:szCs w:val="24"/>
      <w:lang w:val="ru-RU" w:eastAsia="ru-RU" w:bidi="ar-SA"/>
    </w:rPr>
  </w:style>
  <w:style w:type="paragraph" w:customStyle="1" w:styleId="191">
    <w:name w:val="Стиль19"/>
    <w:basedOn w:val="a7"/>
    <w:uiPriority w:val="99"/>
    <w:qFormat/>
    <w:rsid w:val="00334FD1"/>
    <w:pPr>
      <w:shd w:val="clear" w:color="auto" w:fill="FFFFFF"/>
      <w:autoSpaceDE w:val="0"/>
      <w:autoSpaceDN w:val="0"/>
      <w:adjustRightInd w:val="0"/>
      <w:spacing w:before="60" w:after="60" w:line="240" w:lineRule="auto"/>
      <w:ind w:firstLine="709"/>
      <w:contextualSpacing/>
      <w:jc w:val="center"/>
    </w:pPr>
    <w:rPr>
      <w:rFonts w:ascii="Times New Roman" w:hAnsi="Times New Roman"/>
      <w:sz w:val="28"/>
      <w:szCs w:val="28"/>
      <w:u w:val="single"/>
    </w:rPr>
  </w:style>
  <w:style w:type="character" w:customStyle="1" w:styleId="192">
    <w:name w:val="Стиль19 Знак"/>
    <w:basedOn w:val="a8"/>
    <w:rsid w:val="00334FD1"/>
    <w:rPr>
      <w:sz w:val="28"/>
      <w:szCs w:val="28"/>
      <w:u w:val="single"/>
      <w:lang w:val="ru-RU" w:eastAsia="ru-RU" w:bidi="ar-SA"/>
    </w:rPr>
  </w:style>
  <w:style w:type="paragraph" w:customStyle="1" w:styleId="afffffffffffffff2">
    <w:name w:val="Заголовок для д"/>
    <w:basedOn w:val="10"/>
    <w:uiPriority w:val="99"/>
    <w:qFormat/>
    <w:rsid w:val="00334FD1"/>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3">
    <w:name w:val="Пораграф для д"/>
    <w:basedOn w:val="10"/>
    <w:uiPriority w:val="99"/>
    <w:qFormat/>
    <w:rsid w:val="00334FD1"/>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4">
    <w:name w:val="подплраграф для д"/>
    <w:basedOn w:val="10"/>
    <w:uiPriority w:val="99"/>
    <w:qFormat/>
    <w:rsid w:val="00334FD1"/>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5">
    <w:name w:val="Пораграф для д Знак"/>
    <w:basedOn w:val="a8"/>
    <w:rsid w:val="00334FD1"/>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334FD1"/>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334FD1"/>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334FD1"/>
    <w:pPr>
      <w:numPr>
        <w:numId w:val="0"/>
      </w:numPr>
      <w:tabs>
        <w:tab w:val="clear" w:pos="1134"/>
      </w:tabs>
      <w:jc w:val="left"/>
    </w:pPr>
    <w:rPr>
      <w:rFonts w:cs="Arial"/>
      <w:b w:val="0"/>
      <w:bCs/>
      <w:i/>
      <w:kern w:val="32"/>
      <w:sz w:val="28"/>
      <w:szCs w:val="28"/>
    </w:rPr>
  </w:style>
  <w:style w:type="paragraph" w:customStyle="1" w:styleId="plain">
    <w:name w:val="plain"/>
    <w:basedOn w:val="a7"/>
    <w:uiPriority w:val="99"/>
    <w:qFormat/>
    <w:rsid w:val="00334FD1"/>
    <w:pPr>
      <w:spacing w:before="100" w:beforeAutospacing="1" w:after="100" w:afterAutospacing="1" w:line="240" w:lineRule="auto"/>
      <w:ind w:firstLine="709"/>
      <w:contextualSpacing/>
      <w:jc w:val="both"/>
    </w:pPr>
    <w:rPr>
      <w:rFonts w:ascii="Verdana" w:hAnsi="Verdana"/>
      <w:color w:val="000000"/>
      <w:sz w:val="17"/>
      <w:szCs w:val="17"/>
    </w:rPr>
  </w:style>
  <w:style w:type="paragraph" w:customStyle="1" w:styleId="afffffffffffffff6">
    <w:name w:val="Абзац_пост"/>
    <w:basedOn w:val="a7"/>
    <w:uiPriority w:val="99"/>
    <w:qFormat/>
    <w:rsid w:val="00334FD1"/>
    <w:pPr>
      <w:spacing w:before="120" w:after="60" w:line="240" w:lineRule="auto"/>
      <w:ind w:firstLine="720"/>
      <w:contextualSpacing/>
      <w:jc w:val="both"/>
    </w:pPr>
    <w:rPr>
      <w:rFonts w:ascii="Times New Roman" w:hAnsi="Times New Roman"/>
      <w:sz w:val="26"/>
      <w:szCs w:val="24"/>
    </w:rPr>
  </w:style>
  <w:style w:type="paragraph" w:customStyle="1" w:styleId="31f1">
    <w:name w:val="Основной текст с отступом 31"/>
    <w:basedOn w:val="a7"/>
    <w:qFormat/>
    <w:rsid w:val="00334FD1"/>
    <w:pPr>
      <w:overflowPunct w:val="0"/>
      <w:autoSpaceDE w:val="0"/>
      <w:autoSpaceDN w:val="0"/>
      <w:adjustRightInd w:val="0"/>
      <w:spacing w:before="60" w:after="60" w:line="240" w:lineRule="auto"/>
      <w:ind w:left="851" w:firstLine="709"/>
      <w:contextualSpacing/>
      <w:jc w:val="both"/>
      <w:textAlignment w:val="baseline"/>
    </w:pPr>
    <w:rPr>
      <w:rFonts w:ascii="Arial" w:hAnsi="Arial"/>
      <w:sz w:val="28"/>
      <w:szCs w:val="24"/>
    </w:rPr>
  </w:style>
  <w:style w:type="paragraph" w:customStyle="1" w:styleId="BodyTextIndent21">
    <w:name w:val="Body Text Indent 21"/>
    <w:basedOn w:val="a7"/>
    <w:qFormat/>
    <w:rsid w:val="00334FD1"/>
    <w:pPr>
      <w:overflowPunct w:val="0"/>
      <w:autoSpaceDE w:val="0"/>
      <w:autoSpaceDN w:val="0"/>
      <w:adjustRightInd w:val="0"/>
      <w:spacing w:before="60" w:after="120" w:line="480" w:lineRule="auto"/>
      <w:ind w:left="283" w:firstLine="709"/>
      <w:contextualSpacing/>
      <w:jc w:val="both"/>
      <w:textAlignment w:val="baseline"/>
    </w:pPr>
    <w:rPr>
      <w:rFonts w:ascii="Times New Roman" w:hAnsi="Times New Roman"/>
      <w:sz w:val="24"/>
      <w:szCs w:val="24"/>
    </w:rPr>
  </w:style>
  <w:style w:type="paragraph" w:customStyle="1" w:styleId="text2">
    <w:name w:val="text2"/>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paragraph" w:customStyle="1" w:styleId="text0">
    <w:name w:val="text0"/>
    <w:basedOn w:val="a7"/>
    <w:uiPriority w:val="99"/>
    <w:qFormat/>
    <w:rsid w:val="00334FD1"/>
    <w:pPr>
      <w:spacing w:before="100" w:beforeAutospacing="1" w:after="100" w:afterAutospacing="1" w:line="240" w:lineRule="auto"/>
      <w:ind w:firstLine="709"/>
      <w:contextualSpacing/>
      <w:jc w:val="both"/>
    </w:pPr>
    <w:rPr>
      <w:rFonts w:ascii="Times New Roman" w:hAnsi="Times New Roman"/>
      <w:sz w:val="24"/>
      <w:szCs w:val="24"/>
    </w:rPr>
  </w:style>
  <w:style w:type="character" w:customStyle="1" w:styleId="docunderlineita">
    <w:name w:val="docunderlineita"/>
    <w:basedOn w:val="a8"/>
    <w:rsid w:val="00334FD1"/>
  </w:style>
  <w:style w:type="character" w:customStyle="1" w:styleId="docunderline">
    <w:name w:val="docunderline"/>
    <w:basedOn w:val="a8"/>
    <w:rsid w:val="00334FD1"/>
  </w:style>
  <w:style w:type="paragraph" w:styleId="afffffffffffffff7">
    <w:name w:val="index heading"/>
    <w:basedOn w:val="a7"/>
    <w:next w:val="1f2"/>
    <w:rsid w:val="00334FD1"/>
    <w:pPr>
      <w:spacing w:before="60" w:after="60" w:line="240" w:lineRule="auto"/>
      <w:ind w:firstLine="709"/>
      <w:contextualSpacing/>
      <w:jc w:val="both"/>
    </w:pPr>
    <w:rPr>
      <w:rFonts w:ascii="Times New Roman" w:hAnsi="Times New Roman"/>
      <w:sz w:val="24"/>
      <w:szCs w:val="24"/>
    </w:rPr>
  </w:style>
  <w:style w:type="table" w:customStyle="1" w:styleId="4f7">
    <w:name w:val="Сетка таблицы4"/>
    <w:basedOn w:val="a9"/>
    <w:next w:val="af4"/>
    <w:uiPriority w:val="39"/>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9"/>
    <w:next w:val="af4"/>
    <w:uiPriority w:val="99"/>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4"/>
    <w:uiPriority w:val="99"/>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4"/>
    <w:uiPriority w:val="99"/>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4"/>
    <w:uiPriority w:val="99"/>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4"/>
    <w:uiPriority w:val="99"/>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4"/>
    <w:uiPriority w:val="99"/>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4"/>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9"/>
    <w:next w:val="af4"/>
    <w:uiPriority w:val="3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4"/>
    <w:uiPriority w:val="59"/>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9"/>
    <w:next w:val="af4"/>
    <w:uiPriority w:val="59"/>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a"/>
    <w:uiPriority w:val="99"/>
    <w:semiHidden/>
    <w:unhideWhenUsed/>
    <w:rsid w:val="00334FD1"/>
  </w:style>
  <w:style w:type="table" w:customStyle="1" w:styleId="105">
    <w:name w:val="Сетка таблицы10"/>
    <w:basedOn w:val="a9"/>
    <w:next w:val="af4"/>
    <w:uiPriority w:val="39"/>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334FD1"/>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a"/>
    <w:uiPriority w:val="99"/>
    <w:semiHidden/>
    <w:unhideWhenUsed/>
    <w:rsid w:val="00334FD1"/>
  </w:style>
  <w:style w:type="table" w:customStyle="1" w:styleId="3117">
    <w:name w:val="Сетка таблицы311"/>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9"/>
    <w:next w:val="af4"/>
    <w:uiPriority w:val="39"/>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9"/>
    <w:next w:val="af4"/>
    <w:rsid w:val="00334F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4"/>
    <w:uiPriority w:val="59"/>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9"/>
    <w:next w:val="af4"/>
    <w:uiPriority w:val="59"/>
    <w:rsid w:val="00334F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9"/>
    <w:next w:val="af4"/>
    <w:uiPriority w:val="39"/>
    <w:rsid w:val="00334F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a"/>
    <w:uiPriority w:val="99"/>
    <w:semiHidden/>
    <w:unhideWhenUsed/>
    <w:rsid w:val="00334FD1"/>
  </w:style>
  <w:style w:type="numbering" w:customStyle="1" w:styleId="614">
    <w:name w:val="Нет списка61"/>
    <w:next w:val="aa"/>
    <w:uiPriority w:val="99"/>
    <w:semiHidden/>
    <w:rsid w:val="00334FD1"/>
  </w:style>
  <w:style w:type="table" w:customStyle="1" w:styleId="3310">
    <w:name w:val="Сетка таблицы33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334FD1"/>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334FD1"/>
  </w:style>
  <w:style w:type="table" w:customStyle="1" w:styleId="33110">
    <w:name w:val="Сетка таблицы331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46">
    <w:name w:val="Сетка таблицы светлая14"/>
    <w:basedOn w:val="a9"/>
    <w:next w:val="1fffff"/>
    <w:uiPriority w:val="40"/>
    <w:rsid w:val="00334FD1"/>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a"/>
    <w:uiPriority w:val="99"/>
    <w:semiHidden/>
    <w:unhideWhenUsed/>
    <w:rsid w:val="00334FD1"/>
  </w:style>
  <w:style w:type="numbering" w:customStyle="1" w:styleId="6110">
    <w:name w:val="Нет списка611"/>
    <w:next w:val="aa"/>
    <w:uiPriority w:val="99"/>
    <w:semiHidden/>
    <w:rsid w:val="00334FD1"/>
  </w:style>
  <w:style w:type="numbering" w:customStyle="1" w:styleId="7110">
    <w:name w:val="Нет списка711"/>
    <w:next w:val="aa"/>
    <w:uiPriority w:val="99"/>
    <w:semiHidden/>
    <w:unhideWhenUsed/>
    <w:rsid w:val="00334FD1"/>
  </w:style>
  <w:style w:type="numbering" w:customStyle="1" w:styleId="814">
    <w:name w:val="Нет списка81"/>
    <w:next w:val="aa"/>
    <w:uiPriority w:val="99"/>
    <w:semiHidden/>
    <w:unhideWhenUsed/>
    <w:rsid w:val="00334FD1"/>
  </w:style>
  <w:style w:type="numbering" w:customStyle="1" w:styleId="912">
    <w:name w:val="Нет списка91"/>
    <w:next w:val="aa"/>
    <w:uiPriority w:val="99"/>
    <w:semiHidden/>
    <w:unhideWhenUsed/>
    <w:rsid w:val="00334FD1"/>
  </w:style>
  <w:style w:type="numbering" w:customStyle="1" w:styleId="1010">
    <w:name w:val="Нет списка101"/>
    <w:next w:val="aa"/>
    <w:uiPriority w:val="99"/>
    <w:semiHidden/>
    <w:unhideWhenUsed/>
    <w:rsid w:val="00334FD1"/>
  </w:style>
  <w:style w:type="paragraph" w:customStyle="1" w:styleId="2ffff6">
    <w:name w:val="Название2"/>
    <w:basedOn w:val="a7"/>
    <w:uiPriority w:val="99"/>
    <w:qFormat/>
    <w:rsid w:val="00334FD1"/>
    <w:pPr>
      <w:spacing w:before="60" w:after="60" w:line="240" w:lineRule="auto"/>
      <w:ind w:left="-720" w:firstLine="720"/>
      <w:contextualSpacing/>
      <w:jc w:val="center"/>
    </w:pPr>
    <w:rPr>
      <w:rFonts w:ascii="Arial CYR" w:hAnsi="Arial CYR"/>
      <w:b/>
      <w:sz w:val="28"/>
      <w:szCs w:val="24"/>
    </w:rPr>
  </w:style>
  <w:style w:type="character" w:customStyle="1" w:styleId="12pt1">
    <w:name w:val="Основной текст + 12 pt"/>
    <w:basedOn w:val="affffff0"/>
    <w:rsid w:val="00334FD1"/>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334FD1"/>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334FD1"/>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334FD1"/>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7">
    <w:name w:val="Таблица простая 21"/>
    <w:basedOn w:val="a9"/>
    <w:uiPriority w:val="42"/>
    <w:rsid w:val="00334FD1"/>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334FD1"/>
  </w:style>
  <w:style w:type="character" w:customStyle="1" w:styleId="fontstyle01">
    <w:name w:val="fontstyle01"/>
    <w:basedOn w:val="a8"/>
    <w:rsid w:val="00334FD1"/>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334FD1"/>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334FD1"/>
    <w:pPr>
      <w:spacing w:after="0" w:line="240" w:lineRule="auto"/>
    </w:pPr>
    <w:rPr>
      <w:rFonts w:ascii="Times New Roman" w:eastAsia="Times New Roman" w:hAnsi="Times New Roman" w:cs="Times New Roman"/>
      <w:sz w:val="20"/>
      <w:szCs w:val="20"/>
      <w:lang w:val="en-US" w:eastAsia="ru-RU"/>
    </w:rPr>
  </w:style>
  <w:style w:type="table" w:customStyle="1" w:styleId="7111">
    <w:name w:val="Сетка таблицы711"/>
    <w:basedOn w:val="a9"/>
    <w:next w:val="af4"/>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9"/>
    <w:next w:val="af4"/>
    <w:uiPriority w:val="39"/>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a"/>
    <w:uiPriority w:val="99"/>
    <w:semiHidden/>
    <w:unhideWhenUsed/>
    <w:rsid w:val="00334FD1"/>
  </w:style>
  <w:style w:type="paragraph" w:customStyle="1" w:styleId="afffffffffffffff8">
    <w:name w:val="ДОК Титульник Должности"/>
    <w:basedOn w:val="a7"/>
    <w:uiPriority w:val="99"/>
    <w:qFormat/>
    <w:rsid w:val="00334FD1"/>
    <w:pPr>
      <w:spacing w:before="60" w:after="60" w:line="360" w:lineRule="auto"/>
      <w:ind w:firstLine="709"/>
      <w:contextualSpacing/>
      <w:jc w:val="center"/>
    </w:pPr>
    <w:rPr>
      <w:rFonts w:ascii="Times New Roman" w:hAnsi="Times New Roman"/>
      <w:noProof/>
      <w:sz w:val="28"/>
      <w:lang w:val="en-US"/>
    </w:rPr>
  </w:style>
  <w:style w:type="paragraph" w:customStyle="1" w:styleId="1fffff8">
    <w:name w:val="Для таблицы (приложения 1)"/>
    <w:basedOn w:val="a7"/>
    <w:uiPriority w:val="99"/>
    <w:qFormat/>
    <w:rsid w:val="00334FD1"/>
    <w:pPr>
      <w:widowControl w:val="0"/>
      <w:adjustRightInd w:val="0"/>
      <w:spacing w:before="60" w:after="60" w:line="240" w:lineRule="atLeast"/>
      <w:ind w:firstLine="709"/>
      <w:contextualSpacing/>
      <w:jc w:val="both"/>
      <w:textAlignment w:val="baseline"/>
    </w:pPr>
    <w:rPr>
      <w:rFonts w:ascii="Arial" w:hAnsi="Arial"/>
      <w:bCs/>
      <w:color w:val="000000"/>
      <w:spacing w:val="-5"/>
      <w:sz w:val="18"/>
    </w:rPr>
  </w:style>
  <w:style w:type="table" w:customStyle="1" w:styleId="TableGrid">
    <w:name w:val="TableGrid"/>
    <w:rsid w:val="00334FD1"/>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ffffffffffff9">
    <w:name w:val="текст таблиц"/>
    <w:basedOn w:val="a7"/>
    <w:link w:val="afffffffffffffffa"/>
    <w:qFormat/>
    <w:rsid w:val="00334FD1"/>
    <w:pPr>
      <w:spacing w:before="60" w:after="60" w:line="240" w:lineRule="auto"/>
      <w:ind w:firstLine="709"/>
      <w:contextualSpacing/>
      <w:jc w:val="center"/>
    </w:pPr>
    <w:rPr>
      <w:rFonts w:ascii="Times New Roman" w:hAnsi="Times New Roman"/>
      <w:sz w:val="24"/>
      <w:szCs w:val="24"/>
    </w:rPr>
  </w:style>
  <w:style w:type="character" w:customStyle="1" w:styleId="afffffffffffffffa">
    <w:name w:val="текст таблиц Знак"/>
    <w:basedOn w:val="a8"/>
    <w:link w:val="afffffffffffffff9"/>
    <w:rsid w:val="00334FD1"/>
    <w:rPr>
      <w:rFonts w:ascii="Times New Roman" w:hAnsi="Times New Roman"/>
      <w:sz w:val="24"/>
      <w:szCs w:val="24"/>
    </w:rPr>
  </w:style>
  <w:style w:type="table" w:customStyle="1" w:styleId="8110">
    <w:name w:val="Сетка таблицы811"/>
    <w:basedOn w:val="a9"/>
    <w:next w:val="af4"/>
    <w:uiPriority w:val="5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7"/>
    <w:next w:val="a7"/>
    <w:autoRedefine/>
    <w:uiPriority w:val="39"/>
    <w:unhideWhenUsed/>
    <w:qFormat/>
    <w:rsid w:val="00334FD1"/>
    <w:pPr>
      <w:spacing w:before="60" w:after="100"/>
      <w:ind w:left="880" w:firstLine="709"/>
      <w:contextualSpacing/>
      <w:jc w:val="both"/>
    </w:pPr>
    <w:rPr>
      <w:rFonts w:ascii="Calibri" w:hAnsi="Calibri"/>
    </w:rPr>
  </w:style>
  <w:style w:type="paragraph" w:customStyle="1" w:styleId="630">
    <w:name w:val="Оглавление 63"/>
    <w:basedOn w:val="a7"/>
    <w:next w:val="a7"/>
    <w:autoRedefine/>
    <w:uiPriority w:val="39"/>
    <w:unhideWhenUsed/>
    <w:qFormat/>
    <w:rsid w:val="00334FD1"/>
    <w:pPr>
      <w:spacing w:before="60" w:after="100"/>
      <w:ind w:left="1100" w:firstLine="709"/>
      <w:contextualSpacing/>
      <w:jc w:val="both"/>
    </w:pPr>
    <w:rPr>
      <w:rFonts w:ascii="Calibri" w:hAnsi="Calibri"/>
    </w:rPr>
  </w:style>
  <w:style w:type="paragraph" w:customStyle="1" w:styleId="730">
    <w:name w:val="Оглавление 73"/>
    <w:basedOn w:val="a7"/>
    <w:next w:val="a7"/>
    <w:autoRedefine/>
    <w:uiPriority w:val="39"/>
    <w:unhideWhenUsed/>
    <w:qFormat/>
    <w:rsid w:val="00334FD1"/>
    <w:pPr>
      <w:spacing w:before="60" w:after="100"/>
      <w:ind w:left="1320" w:firstLine="709"/>
      <w:contextualSpacing/>
      <w:jc w:val="both"/>
    </w:pPr>
    <w:rPr>
      <w:rFonts w:ascii="Calibri" w:hAnsi="Calibri"/>
    </w:rPr>
  </w:style>
  <w:style w:type="paragraph" w:customStyle="1" w:styleId="830">
    <w:name w:val="Оглавление 83"/>
    <w:basedOn w:val="a7"/>
    <w:next w:val="a7"/>
    <w:autoRedefine/>
    <w:uiPriority w:val="39"/>
    <w:unhideWhenUsed/>
    <w:qFormat/>
    <w:rsid w:val="00334FD1"/>
    <w:pPr>
      <w:spacing w:before="60" w:after="100"/>
      <w:ind w:left="1540" w:firstLine="709"/>
      <w:contextualSpacing/>
      <w:jc w:val="both"/>
    </w:pPr>
    <w:rPr>
      <w:rFonts w:ascii="Calibri" w:hAnsi="Calibri"/>
    </w:rPr>
  </w:style>
  <w:style w:type="numbering" w:customStyle="1" w:styleId="1610">
    <w:name w:val="Нет списка161"/>
    <w:next w:val="aa"/>
    <w:uiPriority w:val="99"/>
    <w:semiHidden/>
    <w:unhideWhenUsed/>
    <w:rsid w:val="00334FD1"/>
  </w:style>
  <w:style w:type="table" w:customStyle="1" w:styleId="523">
    <w:name w:val="Сетка таблицы52"/>
    <w:basedOn w:val="a9"/>
    <w:next w:val="af4"/>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a"/>
    <w:uiPriority w:val="99"/>
    <w:semiHidden/>
    <w:unhideWhenUsed/>
    <w:rsid w:val="00334FD1"/>
  </w:style>
  <w:style w:type="table" w:customStyle="1" w:styleId="5120">
    <w:name w:val="Сетка таблицы512"/>
    <w:basedOn w:val="a9"/>
    <w:next w:val="af4"/>
    <w:uiPriority w:val="39"/>
    <w:rsid w:val="00334F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9"/>
    <w:next w:val="af4"/>
    <w:uiPriority w:val="5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a"/>
    <w:uiPriority w:val="99"/>
    <w:semiHidden/>
    <w:unhideWhenUsed/>
    <w:rsid w:val="00334FD1"/>
  </w:style>
  <w:style w:type="table" w:customStyle="1" w:styleId="9110">
    <w:name w:val="Сетка таблицы911"/>
    <w:basedOn w:val="a9"/>
    <w:next w:val="af4"/>
    <w:uiPriority w:val="5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9"/>
    <w:next w:val="af4"/>
    <w:uiPriority w:val="59"/>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b">
    <w:name w:val="Основной ГП"/>
    <w:link w:val="afffffffffffffffc"/>
    <w:qFormat/>
    <w:rsid w:val="00334FD1"/>
    <w:pPr>
      <w:spacing w:after="120" w:line="276" w:lineRule="auto"/>
      <w:ind w:firstLine="709"/>
      <w:jc w:val="right"/>
    </w:pPr>
    <w:rPr>
      <w:rFonts w:ascii="Times New Roman" w:eastAsia="Calibri" w:hAnsi="Times New Roman" w:cs="Tahoma"/>
      <w:b/>
      <w:sz w:val="20"/>
      <w:szCs w:val="24"/>
    </w:rPr>
  </w:style>
  <w:style w:type="character" w:customStyle="1" w:styleId="afffffffffffffffc">
    <w:name w:val="Основной ГП Знак"/>
    <w:link w:val="afffffffffffffffb"/>
    <w:rsid w:val="00334FD1"/>
    <w:rPr>
      <w:rFonts w:ascii="Times New Roman" w:eastAsia="Calibri" w:hAnsi="Times New Roman" w:cs="Tahoma"/>
      <w:b/>
      <w:sz w:val="20"/>
      <w:szCs w:val="24"/>
    </w:rPr>
  </w:style>
  <w:style w:type="table" w:customStyle="1" w:styleId="12110">
    <w:name w:val="Сетка таблицы1211"/>
    <w:basedOn w:val="a9"/>
    <w:next w:val="af4"/>
    <w:uiPriority w:val="39"/>
    <w:rsid w:val="00334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334FD1"/>
  </w:style>
  <w:style w:type="table" w:customStyle="1" w:styleId="139">
    <w:name w:val="Сетка таблицы13"/>
    <w:basedOn w:val="a9"/>
    <w:next w:val="af4"/>
    <w:uiPriority w:val="5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8"/>
    <w:rsid w:val="00334FD1"/>
  </w:style>
  <w:style w:type="table" w:customStyle="1" w:styleId="33111">
    <w:name w:val="Сетка таблицы3311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334FD1"/>
  </w:style>
  <w:style w:type="table" w:customStyle="1" w:styleId="147">
    <w:name w:val="Сетка таблицы14"/>
    <w:basedOn w:val="a9"/>
    <w:next w:val="af4"/>
    <w:uiPriority w:val="59"/>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334FD1"/>
  </w:style>
  <w:style w:type="numbering" w:customStyle="1" w:styleId="51110">
    <w:name w:val="Нет списка5111"/>
    <w:next w:val="aa"/>
    <w:uiPriority w:val="99"/>
    <w:semiHidden/>
    <w:unhideWhenUsed/>
    <w:rsid w:val="00334FD1"/>
  </w:style>
  <w:style w:type="numbering" w:customStyle="1" w:styleId="6111">
    <w:name w:val="Нет списка6111"/>
    <w:next w:val="aa"/>
    <w:uiPriority w:val="99"/>
    <w:semiHidden/>
    <w:rsid w:val="00334FD1"/>
  </w:style>
  <w:style w:type="character" w:customStyle="1" w:styleId="1fffff9">
    <w:name w:val="Заголовок Знак1"/>
    <w:aliases w:val="Заголовок2 Знак,Название1 Знак,Название приложения Знак2,НЕФТЕТЕХПРОЕКТ Знак3,Н таб 2 Знак2,Çàãîëîâîê Знак1"/>
    <w:basedOn w:val="a8"/>
    <w:rsid w:val="00334FD1"/>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334FD1"/>
  </w:style>
  <w:style w:type="numbering" w:customStyle="1" w:styleId="8111">
    <w:name w:val="Нет списка811"/>
    <w:next w:val="aa"/>
    <w:uiPriority w:val="99"/>
    <w:semiHidden/>
    <w:unhideWhenUsed/>
    <w:rsid w:val="00334FD1"/>
  </w:style>
  <w:style w:type="numbering" w:customStyle="1" w:styleId="9112">
    <w:name w:val="Нет списка911"/>
    <w:next w:val="aa"/>
    <w:uiPriority w:val="99"/>
    <w:semiHidden/>
    <w:unhideWhenUsed/>
    <w:rsid w:val="00334FD1"/>
  </w:style>
  <w:style w:type="numbering" w:customStyle="1" w:styleId="10110">
    <w:name w:val="Нет списка1011"/>
    <w:next w:val="aa"/>
    <w:uiPriority w:val="99"/>
    <w:semiHidden/>
    <w:unhideWhenUsed/>
    <w:rsid w:val="00334FD1"/>
  </w:style>
  <w:style w:type="numbering" w:customStyle="1" w:styleId="13111">
    <w:name w:val="Нет списка13111"/>
    <w:next w:val="aa"/>
    <w:semiHidden/>
    <w:rsid w:val="00334FD1"/>
  </w:style>
  <w:style w:type="table" w:customStyle="1" w:styleId="154">
    <w:name w:val="Сетка таблицы15"/>
    <w:basedOn w:val="a9"/>
    <w:next w:val="af4"/>
    <w:uiPriority w:val="59"/>
    <w:rsid w:val="00334FD1"/>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7"/>
    <w:uiPriority w:val="99"/>
    <w:qFormat/>
    <w:rsid w:val="00334FD1"/>
    <w:pPr>
      <w:spacing w:before="100" w:beforeAutospacing="1" w:after="100" w:afterAutospacing="1" w:line="400" w:lineRule="atLeast"/>
      <w:ind w:firstLine="709"/>
      <w:contextualSpacing/>
      <w:jc w:val="both"/>
    </w:pPr>
    <w:rPr>
      <w:rFonts w:ascii="Verdana" w:hAnsi="Verdana"/>
      <w:color w:val="656A6E"/>
      <w:sz w:val="24"/>
      <w:szCs w:val="24"/>
    </w:rPr>
  </w:style>
  <w:style w:type="paragraph" w:customStyle="1" w:styleId="afffffffffffffffd">
    <w:name w:val="Основной стиль"/>
    <w:basedOn w:val="a7"/>
    <w:uiPriority w:val="99"/>
    <w:qFormat/>
    <w:rsid w:val="00334FD1"/>
    <w:pPr>
      <w:suppressAutoHyphens/>
      <w:spacing w:before="60" w:after="60" w:line="240" w:lineRule="auto"/>
      <w:ind w:firstLine="680"/>
      <w:contextualSpacing/>
      <w:jc w:val="both"/>
    </w:pPr>
    <w:rPr>
      <w:rFonts w:ascii="Arial" w:hAnsi="Arial"/>
      <w:sz w:val="24"/>
      <w:szCs w:val="28"/>
      <w:lang w:eastAsia="ar-SA"/>
    </w:rPr>
  </w:style>
  <w:style w:type="paragraph" w:customStyle="1" w:styleId="afffffffffffffffe">
    <w:name w:val="Стиль пункта схемы"/>
    <w:basedOn w:val="a7"/>
    <w:link w:val="affffffffffffffff"/>
    <w:qFormat/>
    <w:rsid w:val="00334FD1"/>
    <w:pPr>
      <w:suppressAutoHyphens/>
      <w:autoSpaceDE w:val="0"/>
      <w:spacing w:before="60" w:after="60" w:line="360" w:lineRule="auto"/>
      <w:ind w:firstLine="680"/>
      <w:contextualSpacing/>
      <w:jc w:val="both"/>
    </w:pPr>
    <w:rPr>
      <w:rFonts w:ascii="Times New Roman" w:hAnsi="Times New Roman" w:cs="Calibri"/>
      <w:sz w:val="28"/>
      <w:szCs w:val="28"/>
      <w:lang w:eastAsia="ar-SA"/>
    </w:rPr>
  </w:style>
  <w:style w:type="character" w:customStyle="1" w:styleId="affffffffffffffff0">
    <w:name w:val="ВерИндекс"/>
    <w:basedOn w:val="a8"/>
    <w:rsid w:val="00334FD1"/>
    <w:rPr>
      <w:vertAlign w:val="superscript"/>
    </w:rPr>
  </w:style>
  <w:style w:type="character" w:customStyle="1" w:styleId="WW8Num1z0">
    <w:name w:val="WW8Num1z0"/>
    <w:rsid w:val="00334FD1"/>
    <w:rPr>
      <w:rFonts w:ascii="Symbol" w:hAnsi="Symbol"/>
    </w:rPr>
  </w:style>
  <w:style w:type="character" w:customStyle="1" w:styleId="WW8Num1z1">
    <w:name w:val="WW8Num1z1"/>
    <w:rsid w:val="00334FD1"/>
    <w:rPr>
      <w:rFonts w:ascii="Courier New" w:hAnsi="Courier New"/>
    </w:rPr>
  </w:style>
  <w:style w:type="character" w:customStyle="1" w:styleId="WW8Num1z2">
    <w:name w:val="WW8Num1z2"/>
    <w:rsid w:val="00334FD1"/>
    <w:rPr>
      <w:rFonts w:ascii="Wingdings" w:hAnsi="Wingdings"/>
    </w:rPr>
  </w:style>
  <w:style w:type="character" w:customStyle="1" w:styleId="WW8Num4z0">
    <w:name w:val="WW8Num4z0"/>
    <w:rsid w:val="00334FD1"/>
    <w:rPr>
      <w:i w:val="0"/>
    </w:rPr>
  </w:style>
  <w:style w:type="character" w:customStyle="1" w:styleId="WW8Num5z0">
    <w:name w:val="WW8Num5z0"/>
    <w:rsid w:val="00334FD1"/>
    <w:rPr>
      <w:rFonts w:ascii="Symbol" w:hAnsi="Symbol"/>
    </w:rPr>
  </w:style>
  <w:style w:type="character" w:customStyle="1" w:styleId="WW8Num5z1">
    <w:name w:val="WW8Num5z1"/>
    <w:rsid w:val="00334FD1"/>
    <w:rPr>
      <w:rFonts w:ascii="Courier New" w:hAnsi="Courier New" w:cs="Courier New"/>
    </w:rPr>
  </w:style>
  <w:style w:type="character" w:customStyle="1" w:styleId="WW8Num5z2">
    <w:name w:val="WW8Num5z2"/>
    <w:rsid w:val="00334FD1"/>
    <w:rPr>
      <w:rFonts w:ascii="Wingdings" w:hAnsi="Wingdings"/>
    </w:rPr>
  </w:style>
  <w:style w:type="character" w:customStyle="1" w:styleId="WW8Num8z0">
    <w:name w:val="WW8Num8z0"/>
    <w:rsid w:val="00334FD1"/>
    <w:rPr>
      <w:rFonts w:ascii="Symbol" w:hAnsi="Symbol"/>
    </w:rPr>
  </w:style>
  <w:style w:type="character" w:customStyle="1" w:styleId="WW8Num8z1">
    <w:name w:val="WW8Num8z1"/>
    <w:rsid w:val="00334FD1"/>
    <w:rPr>
      <w:rFonts w:ascii="Courier New" w:hAnsi="Courier New"/>
    </w:rPr>
  </w:style>
  <w:style w:type="character" w:customStyle="1" w:styleId="WW8Num8z2">
    <w:name w:val="WW8Num8z2"/>
    <w:rsid w:val="00334FD1"/>
    <w:rPr>
      <w:rFonts w:ascii="Wingdings" w:hAnsi="Wingdings"/>
    </w:rPr>
  </w:style>
  <w:style w:type="character" w:customStyle="1" w:styleId="WW8Num9z0">
    <w:name w:val="WW8Num9z0"/>
    <w:rsid w:val="00334FD1"/>
    <w:rPr>
      <w:rFonts w:ascii="Symbol" w:hAnsi="Symbol"/>
    </w:rPr>
  </w:style>
  <w:style w:type="character" w:customStyle="1" w:styleId="WW8Num9z1">
    <w:name w:val="WW8Num9z1"/>
    <w:rsid w:val="00334FD1"/>
    <w:rPr>
      <w:rFonts w:ascii="Times New Roman" w:eastAsia="Times New Roman" w:hAnsi="Times New Roman" w:cs="Times New Roman"/>
    </w:rPr>
  </w:style>
  <w:style w:type="character" w:customStyle="1" w:styleId="WW8Num9z2">
    <w:name w:val="WW8Num9z2"/>
    <w:rsid w:val="00334FD1"/>
    <w:rPr>
      <w:rFonts w:ascii="Wingdings" w:hAnsi="Wingdings"/>
    </w:rPr>
  </w:style>
  <w:style w:type="character" w:customStyle="1" w:styleId="WW8Num9z4">
    <w:name w:val="WW8Num9z4"/>
    <w:rsid w:val="00334FD1"/>
    <w:rPr>
      <w:rFonts w:ascii="Courier New" w:hAnsi="Courier New"/>
    </w:rPr>
  </w:style>
  <w:style w:type="character" w:customStyle="1" w:styleId="WW8Num10z0">
    <w:name w:val="WW8Num10z0"/>
    <w:rsid w:val="00334FD1"/>
    <w:rPr>
      <w:b w:val="0"/>
      <w:i w:val="0"/>
      <w:color w:val="000000"/>
      <w:sz w:val="22"/>
    </w:rPr>
  </w:style>
  <w:style w:type="character" w:customStyle="1" w:styleId="1fffffa">
    <w:name w:val="Основной шрифт абзаца1"/>
    <w:rsid w:val="00334FD1"/>
  </w:style>
  <w:style w:type="character" w:customStyle="1" w:styleId="affffffffffffffff1">
    <w:name w:val="Символ нумерации"/>
    <w:rsid w:val="00334FD1"/>
  </w:style>
  <w:style w:type="character" w:customStyle="1" w:styleId="affffffffffffffff2">
    <w:name w:val="Маркеры списка"/>
    <w:rsid w:val="00334FD1"/>
    <w:rPr>
      <w:rFonts w:ascii="StarSymbol" w:eastAsia="StarSymbol" w:hAnsi="StarSymbol" w:cs="StarSymbol"/>
      <w:sz w:val="18"/>
      <w:szCs w:val="18"/>
    </w:rPr>
  </w:style>
  <w:style w:type="paragraph" w:customStyle="1" w:styleId="1fffffb">
    <w:name w:val="Указатель1"/>
    <w:basedOn w:val="a7"/>
    <w:qFormat/>
    <w:rsid w:val="00334FD1"/>
    <w:pPr>
      <w:suppressLineNumbers/>
      <w:suppressAutoHyphens/>
      <w:spacing w:before="60" w:after="60" w:line="240" w:lineRule="auto"/>
      <w:ind w:firstLine="709"/>
      <w:contextualSpacing/>
      <w:jc w:val="both"/>
    </w:pPr>
    <w:rPr>
      <w:rFonts w:ascii="Times New Roman" w:hAnsi="Times New Roman" w:cs="Tahoma"/>
      <w:sz w:val="24"/>
      <w:szCs w:val="24"/>
      <w:lang w:eastAsia="ar-SA"/>
    </w:rPr>
  </w:style>
  <w:style w:type="paragraph" w:customStyle="1" w:styleId="affffffffffffffff3">
    <w:name w:val="Обычный сжат межстрочн"/>
    <w:basedOn w:val="a7"/>
    <w:uiPriority w:val="99"/>
    <w:qFormat/>
    <w:rsid w:val="00334FD1"/>
    <w:pPr>
      <w:widowControl w:val="0"/>
      <w:suppressAutoHyphens/>
      <w:overflowPunct w:val="0"/>
      <w:autoSpaceDE w:val="0"/>
      <w:spacing w:before="60" w:after="60" w:line="224" w:lineRule="atLeast"/>
      <w:ind w:firstLine="284"/>
      <w:contextualSpacing/>
      <w:jc w:val="both"/>
    </w:pPr>
    <w:rPr>
      <w:rFonts w:ascii="Times New Roman" w:hAnsi="Times New Roman"/>
      <w:sz w:val="24"/>
      <w:szCs w:val="24"/>
      <w:lang w:eastAsia="ar-SA"/>
    </w:rPr>
  </w:style>
  <w:style w:type="paragraph" w:customStyle="1" w:styleId="affffffffffffffff4">
    <w:name w:val="Содержимое врезки"/>
    <w:basedOn w:val="aff1"/>
    <w:uiPriority w:val="99"/>
    <w:qFormat/>
    <w:rsid w:val="00334FD1"/>
    <w:pPr>
      <w:framePr w:hSpace="0" w:wrap="auto" w:vAnchor="margin" w:hAnchor="text" w:xAlign="left" w:yAlign="inline"/>
      <w:suppressAutoHyphens/>
      <w:jc w:val="both"/>
    </w:pPr>
    <w:rPr>
      <w:sz w:val="24"/>
      <w:szCs w:val="24"/>
      <w:lang w:eastAsia="ar-SA"/>
    </w:rPr>
  </w:style>
  <w:style w:type="character" w:customStyle="1" w:styleId="WW8Num2z0">
    <w:name w:val="WW8Num2z0"/>
    <w:rsid w:val="00334FD1"/>
    <w:rPr>
      <w:rFonts w:ascii="Symbol" w:hAnsi="Symbol"/>
    </w:rPr>
  </w:style>
  <w:style w:type="character" w:customStyle="1" w:styleId="WW8Num3z0">
    <w:name w:val="WW8Num3z0"/>
    <w:rsid w:val="00334FD1"/>
    <w:rPr>
      <w:rFonts w:ascii="Symbol" w:hAnsi="Symbol"/>
    </w:rPr>
  </w:style>
  <w:style w:type="character" w:customStyle="1" w:styleId="WW8Num6z0">
    <w:name w:val="WW8Num6z0"/>
    <w:rsid w:val="00334FD1"/>
    <w:rPr>
      <w:rFonts w:ascii="Symbol" w:hAnsi="Symbol"/>
    </w:rPr>
  </w:style>
  <w:style w:type="character" w:customStyle="1" w:styleId="WW8Num7z0">
    <w:name w:val="WW8Num7z0"/>
    <w:rsid w:val="00334FD1"/>
    <w:rPr>
      <w:rFonts w:ascii="Symbol" w:hAnsi="Symbol"/>
    </w:rPr>
  </w:style>
  <w:style w:type="character" w:customStyle="1" w:styleId="Absatz-Standardschriftart">
    <w:name w:val="Absatz-Standardschriftart"/>
    <w:rsid w:val="00334FD1"/>
  </w:style>
  <w:style w:type="character" w:customStyle="1" w:styleId="WW-Absatz-Standardschriftart">
    <w:name w:val="WW-Absatz-Standardschriftart"/>
    <w:rsid w:val="00334FD1"/>
  </w:style>
  <w:style w:type="character" w:customStyle="1" w:styleId="WW-Absatz-Standardschriftart1">
    <w:name w:val="WW-Absatz-Standardschriftart1"/>
    <w:rsid w:val="00334FD1"/>
  </w:style>
  <w:style w:type="character" w:customStyle="1" w:styleId="WW-Absatz-Standardschriftart11">
    <w:name w:val="WW-Absatz-Standardschriftart11"/>
    <w:rsid w:val="00334FD1"/>
  </w:style>
  <w:style w:type="character" w:customStyle="1" w:styleId="WW-Absatz-Standardschriftart111">
    <w:name w:val="WW-Absatz-Standardschriftart111"/>
    <w:rsid w:val="00334FD1"/>
  </w:style>
  <w:style w:type="character" w:customStyle="1" w:styleId="WW-Absatz-Standardschriftart1111">
    <w:name w:val="WW-Absatz-Standardschriftart1111"/>
    <w:rsid w:val="00334FD1"/>
  </w:style>
  <w:style w:type="character" w:customStyle="1" w:styleId="WW-Absatz-Standardschriftart11111">
    <w:name w:val="WW-Absatz-Standardschriftart11111"/>
    <w:rsid w:val="00334FD1"/>
  </w:style>
  <w:style w:type="character" w:customStyle="1" w:styleId="WW-Absatz-Standardschriftart111111">
    <w:name w:val="WW-Absatz-Standardschriftart111111"/>
    <w:rsid w:val="00334FD1"/>
  </w:style>
  <w:style w:type="character" w:customStyle="1" w:styleId="WW-Absatz-Standardschriftart1111111">
    <w:name w:val="WW-Absatz-Standardschriftart1111111"/>
    <w:rsid w:val="00334FD1"/>
  </w:style>
  <w:style w:type="character" w:customStyle="1" w:styleId="WW-Absatz-Standardschriftart11111111">
    <w:name w:val="WW-Absatz-Standardschriftart11111111"/>
    <w:rsid w:val="00334FD1"/>
  </w:style>
  <w:style w:type="character" w:customStyle="1" w:styleId="WW8Num2z1">
    <w:name w:val="WW8Num2z1"/>
    <w:rsid w:val="00334FD1"/>
    <w:rPr>
      <w:rFonts w:ascii="Courier New" w:hAnsi="Courier New" w:cs="Courier New"/>
    </w:rPr>
  </w:style>
  <w:style w:type="character" w:customStyle="1" w:styleId="WW8Num2z2">
    <w:name w:val="WW8Num2z2"/>
    <w:rsid w:val="00334FD1"/>
    <w:rPr>
      <w:rFonts w:ascii="Wingdings" w:hAnsi="Wingdings"/>
    </w:rPr>
  </w:style>
  <w:style w:type="character" w:customStyle="1" w:styleId="WW8Num3z1">
    <w:name w:val="WW8Num3z1"/>
    <w:rsid w:val="00334FD1"/>
    <w:rPr>
      <w:rFonts w:ascii="Courier New" w:hAnsi="Courier New"/>
    </w:rPr>
  </w:style>
  <w:style w:type="character" w:customStyle="1" w:styleId="WW8Num3z2">
    <w:name w:val="WW8Num3z2"/>
    <w:rsid w:val="00334FD1"/>
    <w:rPr>
      <w:rFonts w:ascii="Wingdings" w:hAnsi="Wingdings"/>
    </w:rPr>
  </w:style>
  <w:style w:type="character" w:customStyle="1" w:styleId="WW8Num4z1">
    <w:name w:val="WW8Num4z1"/>
    <w:rsid w:val="00334FD1"/>
    <w:rPr>
      <w:rFonts w:ascii="Courier New" w:hAnsi="Courier New"/>
    </w:rPr>
  </w:style>
  <w:style w:type="character" w:customStyle="1" w:styleId="WW8Num4z2">
    <w:name w:val="WW8Num4z2"/>
    <w:rsid w:val="00334FD1"/>
    <w:rPr>
      <w:rFonts w:ascii="Wingdings" w:hAnsi="Wingdings"/>
    </w:rPr>
  </w:style>
  <w:style w:type="character" w:customStyle="1" w:styleId="WW8Num7z1">
    <w:name w:val="WW8Num7z1"/>
    <w:rsid w:val="00334FD1"/>
    <w:rPr>
      <w:rFonts w:ascii="Courier New" w:hAnsi="Courier New" w:cs="Courier New"/>
    </w:rPr>
  </w:style>
  <w:style w:type="character" w:customStyle="1" w:styleId="WW8Num7z2">
    <w:name w:val="WW8Num7z2"/>
    <w:rsid w:val="00334FD1"/>
    <w:rPr>
      <w:rFonts w:ascii="Wingdings" w:hAnsi="Wingdings"/>
    </w:rPr>
  </w:style>
  <w:style w:type="character" w:customStyle="1" w:styleId="WW8Num10z1">
    <w:name w:val="WW8Num10z1"/>
    <w:rsid w:val="00334FD1"/>
    <w:rPr>
      <w:rFonts w:ascii="Courier New" w:hAnsi="Courier New" w:cs="Courier New"/>
    </w:rPr>
  </w:style>
  <w:style w:type="character" w:customStyle="1" w:styleId="WW8Num10z2">
    <w:name w:val="WW8Num10z2"/>
    <w:rsid w:val="00334FD1"/>
    <w:rPr>
      <w:rFonts w:ascii="Wingdings" w:hAnsi="Wingdings"/>
    </w:rPr>
  </w:style>
  <w:style w:type="character" w:customStyle="1" w:styleId="WW8Num11z0">
    <w:name w:val="WW8Num11z0"/>
    <w:rsid w:val="00334FD1"/>
    <w:rPr>
      <w:rFonts w:ascii="Symbol" w:hAnsi="Symbol"/>
    </w:rPr>
  </w:style>
  <w:style w:type="character" w:customStyle="1" w:styleId="WW8Num11z1">
    <w:name w:val="WW8Num11z1"/>
    <w:rsid w:val="00334FD1"/>
    <w:rPr>
      <w:rFonts w:ascii="Courier New" w:hAnsi="Courier New" w:cs="Courier New"/>
    </w:rPr>
  </w:style>
  <w:style w:type="character" w:customStyle="1" w:styleId="WW8Num11z2">
    <w:name w:val="WW8Num11z2"/>
    <w:rsid w:val="00334FD1"/>
    <w:rPr>
      <w:rFonts w:ascii="Wingdings" w:hAnsi="Wingdings"/>
    </w:rPr>
  </w:style>
  <w:style w:type="character" w:customStyle="1" w:styleId="WW8Num12z0">
    <w:name w:val="WW8Num12z0"/>
    <w:rsid w:val="00334FD1"/>
    <w:rPr>
      <w:rFonts w:ascii="Symbol" w:hAnsi="Symbol"/>
    </w:rPr>
  </w:style>
  <w:style w:type="character" w:customStyle="1" w:styleId="WW8Num12z1">
    <w:name w:val="WW8Num12z1"/>
    <w:rsid w:val="00334FD1"/>
    <w:rPr>
      <w:rFonts w:ascii="Courier New" w:hAnsi="Courier New" w:cs="Courier New"/>
    </w:rPr>
  </w:style>
  <w:style w:type="character" w:customStyle="1" w:styleId="WW8Num12z2">
    <w:name w:val="WW8Num12z2"/>
    <w:rsid w:val="00334FD1"/>
    <w:rPr>
      <w:rFonts w:ascii="Wingdings" w:hAnsi="Wingdings"/>
    </w:rPr>
  </w:style>
  <w:style w:type="character" w:customStyle="1" w:styleId="WW8Num13z0">
    <w:name w:val="WW8Num13z0"/>
    <w:rsid w:val="00334FD1"/>
    <w:rPr>
      <w:rFonts w:ascii="Symbol" w:hAnsi="Symbol"/>
    </w:rPr>
  </w:style>
  <w:style w:type="character" w:customStyle="1" w:styleId="WW8Num13z1">
    <w:name w:val="WW8Num13z1"/>
    <w:rsid w:val="00334FD1"/>
    <w:rPr>
      <w:rFonts w:ascii="Courier New" w:hAnsi="Courier New"/>
    </w:rPr>
  </w:style>
  <w:style w:type="character" w:customStyle="1" w:styleId="WW8Num13z2">
    <w:name w:val="WW8Num13z2"/>
    <w:rsid w:val="00334FD1"/>
    <w:rPr>
      <w:rFonts w:ascii="Wingdings" w:hAnsi="Wingdings"/>
    </w:rPr>
  </w:style>
  <w:style w:type="character" w:customStyle="1" w:styleId="WW8Num14z0">
    <w:name w:val="WW8Num14z0"/>
    <w:rsid w:val="00334FD1"/>
    <w:rPr>
      <w:rFonts w:ascii="Symbol" w:hAnsi="Symbol"/>
    </w:rPr>
  </w:style>
  <w:style w:type="character" w:customStyle="1" w:styleId="WW8Num16z0">
    <w:name w:val="WW8Num16z0"/>
    <w:rsid w:val="00334FD1"/>
    <w:rPr>
      <w:rFonts w:ascii="Symbol" w:hAnsi="Symbol"/>
    </w:rPr>
  </w:style>
  <w:style w:type="character" w:customStyle="1" w:styleId="WW8Num16z1">
    <w:name w:val="WW8Num16z1"/>
    <w:rsid w:val="00334FD1"/>
    <w:rPr>
      <w:rFonts w:ascii="Courier New" w:hAnsi="Courier New"/>
    </w:rPr>
  </w:style>
  <w:style w:type="character" w:customStyle="1" w:styleId="WW8Num16z2">
    <w:name w:val="WW8Num16z2"/>
    <w:rsid w:val="00334FD1"/>
    <w:rPr>
      <w:rFonts w:ascii="Wingdings" w:hAnsi="Wingdings"/>
    </w:rPr>
  </w:style>
  <w:style w:type="character" w:customStyle="1" w:styleId="WW8Num17z0">
    <w:name w:val="WW8Num17z0"/>
    <w:rsid w:val="00334FD1"/>
    <w:rPr>
      <w:rFonts w:ascii="Symbol" w:hAnsi="Symbol"/>
    </w:rPr>
  </w:style>
  <w:style w:type="character" w:customStyle="1" w:styleId="WW8Num17z1">
    <w:name w:val="WW8Num17z1"/>
    <w:rsid w:val="00334FD1"/>
    <w:rPr>
      <w:rFonts w:ascii="Courier New" w:hAnsi="Courier New"/>
    </w:rPr>
  </w:style>
  <w:style w:type="character" w:customStyle="1" w:styleId="WW8Num17z2">
    <w:name w:val="WW8Num17z2"/>
    <w:rsid w:val="00334FD1"/>
    <w:rPr>
      <w:rFonts w:ascii="Wingdings" w:hAnsi="Wingdings"/>
    </w:rPr>
  </w:style>
  <w:style w:type="character" w:customStyle="1" w:styleId="WW8Num18z0">
    <w:name w:val="WW8Num18z0"/>
    <w:rsid w:val="00334FD1"/>
    <w:rPr>
      <w:rFonts w:ascii="Symbol" w:hAnsi="Symbol"/>
    </w:rPr>
  </w:style>
  <w:style w:type="character" w:customStyle="1" w:styleId="WW8Num18z1">
    <w:name w:val="WW8Num18z1"/>
    <w:rsid w:val="00334FD1"/>
    <w:rPr>
      <w:rFonts w:ascii="Courier New" w:hAnsi="Courier New" w:cs="Courier New"/>
    </w:rPr>
  </w:style>
  <w:style w:type="character" w:customStyle="1" w:styleId="WW8Num18z2">
    <w:name w:val="WW8Num18z2"/>
    <w:rsid w:val="00334FD1"/>
    <w:rPr>
      <w:rFonts w:ascii="Wingdings" w:hAnsi="Wingdings"/>
    </w:rPr>
  </w:style>
  <w:style w:type="character" w:customStyle="1" w:styleId="WW8Num19z0">
    <w:name w:val="WW8Num19z0"/>
    <w:rsid w:val="00334FD1"/>
    <w:rPr>
      <w:rFonts w:ascii="Symbol" w:hAnsi="Symbol"/>
    </w:rPr>
  </w:style>
  <w:style w:type="character" w:customStyle="1" w:styleId="WW8Num19z1">
    <w:name w:val="WW8Num19z1"/>
    <w:rsid w:val="00334FD1"/>
    <w:rPr>
      <w:rFonts w:ascii="Courier New" w:hAnsi="Courier New"/>
    </w:rPr>
  </w:style>
  <w:style w:type="character" w:customStyle="1" w:styleId="WW8Num19z2">
    <w:name w:val="WW8Num19z2"/>
    <w:rsid w:val="00334FD1"/>
    <w:rPr>
      <w:rFonts w:ascii="Wingdings" w:hAnsi="Wingdings"/>
    </w:rPr>
  </w:style>
  <w:style w:type="character" w:customStyle="1" w:styleId="WW8Num20z0">
    <w:name w:val="WW8Num20z0"/>
    <w:rsid w:val="00334FD1"/>
    <w:rPr>
      <w:rFonts w:ascii="Symbol" w:hAnsi="Symbol"/>
    </w:rPr>
  </w:style>
  <w:style w:type="character" w:customStyle="1" w:styleId="WW8Num20z1">
    <w:name w:val="WW8Num20z1"/>
    <w:rsid w:val="00334FD1"/>
    <w:rPr>
      <w:rFonts w:ascii="Courier New" w:hAnsi="Courier New"/>
    </w:rPr>
  </w:style>
  <w:style w:type="character" w:customStyle="1" w:styleId="WW8Num20z2">
    <w:name w:val="WW8Num20z2"/>
    <w:rsid w:val="00334FD1"/>
    <w:rPr>
      <w:rFonts w:ascii="Wingdings" w:hAnsi="Wingdings"/>
    </w:rPr>
  </w:style>
  <w:style w:type="character" w:customStyle="1" w:styleId="WW8Num21z0">
    <w:name w:val="WW8Num21z0"/>
    <w:rsid w:val="00334FD1"/>
    <w:rPr>
      <w:rFonts w:ascii="Symbol" w:hAnsi="Symbol"/>
    </w:rPr>
  </w:style>
  <w:style w:type="character" w:customStyle="1" w:styleId="WW8Num21z1">
    <w:name w:val="WW8Num21z1"/>
    <w:rsid w:val="00334FD1"/>
    <w:rPr>
      <w:rFonts w:ascii="Courier New" w:hAnsi="Courier New" w:cs="Courier New"/>
    </w:rPr>
  </w:style>
  <w:style w:type="character" w:customStyle="1" w:styleId="WW8Num21z2">
    <w:name w:val="WW8Num21z2"/>
    <w:rsid w:val="00334FD1"/>
    <w:rPr>
      <w:rFonts w:ascii="Wingdings" w:hAnsi="Wingdings"/>
    </w:rPr>
  </w:style>
  <w:style w:type="character" w:customStyle="1" w:styleId="WW8Num22z0">
    <w:name w:val="WW8Num22z0"/>
    <w:rsid w:val="00334FD1"/>
    <w:rPr>
      <w:rFonts w:ascii="Symbol" w:hAnsi="Symbol"/>
    </w:rPr>
  </w:style>
  <w:style w:type="character" w:customStyle="1" w:styleId="WW8Num22z1">
    <w:name w:val="WW8Num22z1"/>
    <w:rsid w:val="00334FD1"/>
    <w:rPr>
      <w:rFonts w:ascii="Courier New" w:hAnsi="Courier New" w:cs="Courier New"/>
    </w:rPr>
  </w:style>
  <w:style w:type="character" w:customStyle="1" w:styleId="WW8Num22z2">
    <w:name w:val="WW8Num22z2"/>
    <w:rsid w:val="00334FD1"/>
    <w:rPr>
      <w:rFonts w:ascii="Wingdings" w:hAnsi="Wingdings"/>
    </w:rPr>
  </w:style>
  <w:style w:type="character" w:customStyle="1" w:styleId="WW8Num23z0">
    <w:name w:val="WW8Num23z0"/>
    <w:rsid w:val="00334FD1"/>
    <w:rPr>
      <w:rFonts w:ascii="Symbol" w:hAnsi="Symbol"/>
    </w:rPr>
  </w:style>
  <w:style w:type="character" w:customStyle="1" w:styleId="WW8Num23z1">
    <w:name w:val="WW8Num23z1"/>
    <w:rsid w:val="00334FD1"/>
    <w:rPr>
      <w:rFonts w:ascii="Courier New" w:hAnsi="Courier New"/>
    </w:rPr>
  </w:style>
  <w:style w:type="character" w:customStyle="1" w:styleId="WW8Num23z2">
    <w:name w:val="WW8Num23z2"/>
    <w:rsid w:val="00334FD1"/>
    <w:rPr>
      <w:rFonts w:ascii="Wingdings" w:hAnsi="Wingdings"/>
    </w:rPr>
  </w:style>
  <w:style w:type="character" w:customStyle="1" w:styleId="WW8Num24z0">
    <w:name w:val="WW8Num24z0"/>
    <w:rsid w:val="00334FD1"/>
    <w:rPr>
      <w:rFonts w:ascii="Times New Roman" w:eastAsia="Times New Roman" w:hAnsi="Times New Roman" w:cs="Times New Roman"/>
    </w:rPr>
  </w:style>
  <w:style w:type="character" w:customStyle="1" w:styleId="WW8Num24z1">
    <w:name w:val="WW8Num24z1"/>
    <w:rsid w:val="00334FD1"/>
    <w:rPr>
      <w:rFonts w:ascii="Courier New" w:hAnsi="Courier New"/>
    </w:rPr>
  </w:style>
  <w:style w:type="character" w:customStyle="1" w:styleId="WW8Num24z2">
    <w:name w:val="WW8Num24z2"/>
    <w:rsid w:val="00334FD1"/>
    <w:rPr>
      <w:rFonts w:ascii="Wingdings" w:hAnsi="Wingdings"/>
    </w:rPr>
  </w:style>
  <w:style w:type="character" w:customStyle="1" w:styleId="WW8Num24z3">
    <w:name w:val="WW8Num24z3"/>
    <w:rsid w:val="00334FD1"/>
    <w:rPr>
      <w:rFonts w:ascii="Symbol" w:hAnsi="Symbol"/>
    </w:rPr>
  </w:style>
  <w:style w:type="character" w:customStyle="1" w:styleId="WW8Num25z0">
    <w:name w:val="WW8Num25z0"/>
    <w:rsid w:val="00334FD1"/>
    <w:rPr>
      <w:rFonts w:ascii="Symbol" w:hAnsi="Symbol"/>
    </w:rPr>
  </w:style>
  <w:style w:type="character" w:customStyle="1" w:styleId="WW8Num25z1">
    <w:name w:val="WW8Num25z1"/>
    <w:rsid w:val="00334FD1"/>
    <w:rPr>
      <w:rFonts w:ascii="Courier New" w:hAnsi="Courier New" w:cs="Courier New"/>
    </w:rPr>
  </w:style>
  <w:style w:type="character" w:customStyle="1" w:styleId="WW8Num25z2">
    <w:name w:val="WW8Num25z2"/>
    <w:rsid w:val="00334FD1"/>
    <w:rPr>
      <w:rFonts w:ascii="Wingdings" w:hAnsi="Wingdings"/>
    </w:rPr>
  </w:style>
  <w:style w:type="character" w:customStyle="1" w:styleId="WW8Num26z0">
    <w:name w:val="WW8Num26z0"/>
    <w:rsid w:val="00334FD1"/>
    <w:rPr>
      <w:rFonts w:ascii="Symbol" w:hAnsi="Symbol"/>
    </w:rPr>
  </w:style>
  <w:style w:type="character" w:customStyle="1" w:styleId="WW8Num26z1">
    <w:name w:val="WW8Num26z1"/>
    <w:rsid w:val="00334FD1"/>
    <w:rPr>
      <w:rFonts w:ascii="Courier New" w:hAnsi="Courier New"/>
    </w:rPr>
  </w:style>
  <w:style w:type="character" w:customStyle="1" w:styleId="WW8Num26z2">
    <w:name w:val="WW8Num26z2"/>
    <w:rsid w:val="00334FD1"/>
    <w:rPr>
      <w:rFonts w:ascii="Wingdings" w:hAnsi="Wingdings"/>
    </w:rPr>
  </w:style>
  <w:style w:type="character" w:customStyle="1" w:styleId="WW8Num27z0">
    <w:name w:val="WW8Num27z0"/>
    <w:rsid w:val="00334FD1"/>
    <w:rPr>
      <w:rFonts w:ascii="Symbol" w:hAnsi="Symbol"/>
    </w:rPr>
  </w:style>
  <w:style w:type="character" w:customStyle="1" w:styleId="WW8Num27z1">
    <w:name w:val="WW8Num27z1"/>
    <w:rsid w:val="00334FD1"/>
    <w:rPr>
      <w:rFonts w:ascii="Courier New" w:hAnsi="Courier New" w:cs="Courier New"/>
    </w:rPr>
  </w:style>
  <w:style w:type="character" w:customStyle="1" w:styleId="WW8Num27z2">
    <w:name w:val="WW8Num27z2"/>
    <w:rsid w:val="00334FD1"/>
    <w:rPr>
      <w:rFonts w:ascii="Wingdings" w:hAnsi="Wingdings"/>
    </w:rPr>
  </w:style>
  <w:style w:type="character" w:customStyle="1" w:styleId="WW8Num28z0">
    <w:name w:val="WW8Num28z0"/>
    <w:rsid w:val="00334FD1"/>
    <w:rPr>
      <w:rFonts w:ascii="Symbol" w:hAnsi="Symbol"/>
    </w:rPr>
  </w:style>
  <w:style w:type="character" w:customStyle="1" w:styleId="WW8Num30z0">
    <w:name w:val="WW8Num30z0"/>
    <w:rsid w:val="00334FD1"/>
    <w:rPr>
      <w:rFonts w:ascii="Symbol" w:hAnsi="Symbol"/>
    </w:rPr>
  </w:style>
  <w:style w:type="character" w:customStyle="1" w:styleId="WW8Num30z1">
    <w:name w:val="WW8Num30z1"/>
    <w:rsid w:val="00334FD1"/>
    <w:rPr>
      <w:rFonts w:ascii="Courier New" w:hAnsi="Courier New" w:cs="Courier New"/>
    </w:rPr>
  </w:style>
  <w:style w:type="character" w:customStyle="1" w:styleId="WW8Num30z2">
    <w:name w:val="WW8Num30z2"/>
    <w:rsid w:val="00334FD1"/>
    <w:rPr>
      <w:rFonts w:ascii="Wingdings" w:hAnsi="Wingdings"/>
    </w:rPr>
  </w:style>
  <w:style w:type="character" w:customStyle="1" w:styleId="WW8Num32z0">
    <w:name w:val="WW8Num32z0"/>
    <w:rsid w:val="00334FD1"/>
    <w:rPr>
      <w:rFonts w:ascii="Symbol" w:hAnsi="Symbol"/>
    </w:rPr>
  </w:style>
  <w:style w:type="character" w:customStyle="1" w:styleId="WW8Num32z1">
    <w:name w:val="WW8Num32z1"/>
    <w:rsid w:val="00334FD1"/>
    <w:rPr>
      <w:rFonts w:ascii="Courier New" w:hAnsi="Courier New"/>
    </w:rPr>
  </w:style>
  <w:style w:type="character" w:customStyle="1" w:styleId="WW8Num32z2">
    <w:name w:val="WW8Num32z2"/>
    <w:rsid w:val="00334FD1"/>
    <w:rPr>
      <w:rFonts w:ascii="Wingdings" w:hAnsi="Wingdings"/>
    </w:rPr>
  </w:style>
  <w:style w:type="character" w:customStyle="1" w:styleId="WW8Num35z0">
    <w:name w:val="WW8Num35z0"/>
    <w:rsid w:val="00334FD1"/>
    <w:rPr>
      <w:rFonts w:ascii="Symbol" w:hAnsi="Symbol"/>
    </w:rPr>
  </w:style>
  <w:style w:type="character" w:customStyle="1" w:styleId="WW8Num35z1">
    <w:name w:val="WW8Num35z1"/>
    <w:rsid w:val="00334FD1"/>
    <w:rPr>
      <w:rFonts w:ascii="Courier New" w:hAnsi="Courier New" w:cs="Courier New"/>
    </w:rPr>
  </w:style>
  <w:style w:type="character" w:customStyle="1" w:styleId="WW8Num35z2">
    <w:name w:val="WW8Num35z2"/>
    <w:rsid w:val="00334FD1"/>
    <w:rPr>
      <w:rFonts w:ascii="Wingdings" w:hAnsi="Wingdings"/>
    </w:rPr>
  </w:style>
  <w:style w:type="character" w:customStyle="1" w:styleId="WW8Num36z0">
    <w:name w:val="WW8Num36z0"/>
    <w:rsid w:val="00334FD1"/>
    <w:rPr>
      <w:rFonts w:ascii="Symbol" w:hAnsi="Symbol"/>
    </w:rPr>
  </w:style>
  <w:style w:type="character" w:customStyle="1" w:styleId="WW8Num38z0">
    <w:name w:val="WW8Num38z0"/>
    <w:rsid w:val="00334FD1"/>
    <w:rPr>
      <w:rFonts w:ascii="Symbol" w:hAnsi="Symbol"/>
    </w:rPr>
  </w:style>
  <w:style w:type="character" w:customStyle="1" w:styleId="WW8Num38z1">
    <w:name w:val="WW8Num38z1"/>
    <w:rsid w:val="00334FD1"/>
    <w:rPr>
      <w:rFonts w:ascii="Courier New" w:hAnsi="Courier New"/>
    </w:rPr>
  </w:style>
  <w:style w:type="character" w:customStyle="1" w:styleId="WW8Num38z2">
    <w:name w:val="WW8Num38z2"/>
    <w:rsid w:val="00334FD1"/>
    <w:rPr>
      <w:rFonts w:ascii="Wingdings" w:hAnsi="Wingdings"/>
    </w:rPr>
  </w:style>
  <w:style w:type="character" w:customStyle="1" w:styleId="WW8Num39z0">
    <w:name w:val="WW8Num39z0"/>
    <w:rsid w:val="00334FD1"/>
    <w:rPr>
      <w:rFonts w:ascii="Symbol" w:hAnsi="Symbol"/>
    </w:rPr>
  </w:style>
  <w:style w:type="character" w:customStyle="1" w:styleId="WW8Num39z1">
    <w:name w:val="WW8Num39z1"/>
    <w:rsid w:val="00334FD1"/>
    <w:rPr>
      <w:rFonts w:ascii="Courier New" w:hAnsi="Courier New"/>
    </w:rPr>
  </w:style>
  <w:style w:type="character" w:customStyle="1" w:styleId="WW8Num39z2">
    <w:name w:val="WW8Num39z2"/>
    <w:rsid w:val="00334FD1"/>
    <w:rPr>
      <w:rFonts w:ascii="Wingdings" w:hAnsi="Wingdings"/>
    </w:rPr>
  </w:style>
  <w:style w:type="character" w:customStyle="1" w:styleId="WW8Num40z0">
    <w:name w:val="WW8Num40z0"/>
    <w:rsid w:val="00334FD1"/>
    <w:rPr>
      <w:rFonts w:ascii="Symbol" w:hAnsi="Symbol"/>
    </w:rPr>
  </w:style>
  <w:style w:type="character" w:customStyle="1" w:styleId="WW8Num40z1">
    <w:name w:val="WW8Num40z1"/>
    <w:rsid w:val="00334FD1"/>
    <w:rPr>
      <w:rFonts w:ascii="Courier New" w:hAnsi="Courier New" w:cs="Courier New"/>
    </w:rPr>
  </w:style>
  <w:style w:type="character" w:customStyle="1" w:styleId="WW8Num40z2">
    <w:name w:val="WW8Num40z2"/>
    <w:rsid w:val="00334FD1"/>
    <w:rPr>
      <w:rFonts w:ascii="Wingdings" w:hAnsi="Wingdings"/>
    </w:rPr>
  </w:style>
  <w:style w:type="character" w:customStyle="1" w:styleId="WW8Num41z0">
    <w:name w:val="WW8Num41z0"/>
    <w:rsid w:val="00334FD1"/>
    <w:rPr>
      <w:rFonts w:ascii="Symbol" w:hAnsi="Symbol"/>
    </w:rPr>
  </w:style>
  <w:style w:type="character" w:customStyle="1" w:styleId="WW8Num41z1">
    <w:name w:val="WW8Num41z1"/>
    <w:rsid w:val="00334FD1"/>
    <w:rPr>
      <w:rFonts w:ascii="Courier New" w:hAnsi="Courier New" w:cs="Courier New"/>
    </w:rPr>
  </w:style>
  <w:style w:type="character" w:customStyle="1" w:styleId="WW8Num41z2">
    <w:name w:val="WW8Num41z2"/>
    <w:rsid w:val="00334FD1"/>
    <w:rPr>
      <w:rFonts w:ascii="Wingdings" w:hAnsi="Wingdings"/>
    </w:rPr>
  </w:style>
  <w:style w:type="character" w:customStyle="1" w:styleId="WW8Num42z0">
    <w:name w:val="WW8Num42z0"/>
    <w:rsid w:val="00334FD1"/>
    <w:rPr>
      <w:rFonts w:ascii="Symbol" w:hAnsi="Symbol"/>
    </w:rPr>
  </w:style>
  <w:style w:type="character" w:customStyle="1" w:styleId="WW8Num42z1">
    <w:name w:val="WW8Num42z1"/>
    <w:rsid w:val="00334FD1"/>
    <w:rPr>
      <w:rFonts w:ascii="Courier New" w:hAnsi="Courier New"/>
    </w:rPr>
  </w:style>
  <w:style w:type="character" w:customStyle="1" w:styleId="WW8Num42z2">
    <w:name w:val="WW8Num42z2"/>
    <w:rsid w:val="00334FD1"/>
    <w:rPr>
      <w:rFonts w:ascii="Wingdings" w:hAnsi="Wingdings"/>
    </w:rPr>
  </w:style>
  <w:style w:type="character" w:customStyle="1" w:styleId="WW8Num43z0">
    <w:name w:val="WW8Num43z0"/>
    <w:rsid w:val="00334FD1"/>
    <w:rPr>
      <w:rFonts w:ascii="Times New Roman" w:eastAsia="Times New Roman" w:hAnsi="Times New Roman" w:cs="Times New Roman"/>
    </w:rPr>
  </w:style>
  <w:style w:type="character" w:customStyle="1" w:styleId="WW8Num43z1">
    <w:name w:val="WW8Num43z1"/>
    <w:rsid w:val="00334FD1"/>
    <w:rPr>
      <w:rFonts w:ascii="Symbol" w:hAnsi="Symbol"/>
    </w:rPr>
  </w:style>
  <w:style w:type="character" w:customStyle="1" w:styleId="WW8Num43z2">
    <w:name w:val="WW8Num43z2"/>
    <w:rsid w:val="00334FD1"/>
    <w:rPr>
      <w:rFonts w:ascii="Wingdings" w:hAnsi="Wingdings"/>
    </w:rPr>
  </w:style>
  <w:style w:type="character" w:customStyle="1" w:styleId="WW8Num43z4">
    <w:name w:val="WW8Num43z4"/>
    <w:rsid w:val="00334FD1"/>
    <w:rPr>
      <w:rFonts w:ascii="Courier New" w:hAnsi="Courier New"/>
    </w:rPr>
  </w:style>
  <w:style w:type="character" w:customStyle="1" w:styleId="WW8Num44z0">
    <w:name w:val="WW8Num44z0"/>
    <w:rsid w:val="00334FD1"/>
    <w:rPr>
      <w:rFonts w:ascii="Symbol" w:hAnsi="Symbol"/>
    </w:rPr>
  </w:style>
  <w:style w:type="character" w:customStyle="1" w:styleId="WW8Num44z1">
    <w:name w:val="WW8Num44z1"/>
    <w:rsid w:val="00334FD1"/>
    <w:rPr>
      <w:rFonts w:ascii="Courier New" w:hAnsi="Courier New" w:cs="Courier New"/>
    </w:rPr>
  </w:style>
  <w:style w:type="character" w:customStyle="1" w:styleId="WW8Num44z2">
    <w:name w:val="WW8Num44z2"/>
    <w:rsid w:val="00334FD1"/>
    <w:rPr>
      <w:rFonts w:ascii="Wingdings" w:hAnsi="Wingdings"/>
    </w:rPr>
  </w:style>
  <w:style w:type="character" w:customStyle="1" w:styleId="WW8Num45z0">
    <w:name w:val="WW8Num45z0"/>
    <w:rsid w:val="00334FD1"/>
    <w:rPr>
      <w:rFonts w:ascii="Symbol" w:hAnsi="Symbol"/>
    </w:rPr>
  </w:style>
  <w:style w:type="character" w:customStyle="1" w:styleId="WW8Num46z0">
    <w:name w:val="WW8Num46z0"/>
    <w:rsid w:val="00334FD1"/>
    <w:rPr>
      <w:rFonts w:ascii="Times New Roman" w:eastAsia="Times New Roman" w:hAnsi="Times New Roman" w:cs="Times New Roman"/>
    </w:rPr>
  </w:style>
  <w:style w:type="character" w:customStyle="1" w:styleId="WW8Num46z1">
    <w:name w:val="WW8Num46z1"/>
    <w:rsid w:val="00334FD1"/>
    <w:rPr>
      <w:rFonts w:ascii="Courier New" w:hAnsi="Courier New"/>
    </w:rPr>
  </w:style>
  <w:style w:type="character" w:customStyle="1" w:styleId="WW8Num46z2">
    <w:name w:val="WW8Num46z2"/>
    <w:rsid w:val="00334FD1"/>
    <w:rPr>
      <w:rFonts w:ascii="Wingdings" w:hAnsi="Wingdings"/>
    </w:rPr>
  </w:style>
  <w:style w:type="character" w:customStyle="1" w:styleId="WW8Num46z3">
    <w:name w:val="WW8Num46z3"/>
    <w:rsid w:val="00334FD1"/>
    <w:rPr>
      <w:rFonts w:ascii="Symbol" w:hAnsi="Symbol"/>
    </w:rPr>
  </w:style>
  <w:style w:type="character" w:customStyle="1" w:styleId="WW8Num47z0">
    <w:name w:val="WW8Num47z0"/>
    <w:rsid w:val="00334FD1"/>
    <w:rPr>
      <w:rFonts w:ascii="Symbol" w:hAnsi="Symbol"/>
    </w:rPr>
  </w:style>
  <w:style w:type="character" w:customStyle="1" w:styleId="WW8Num47z1">
    <w:name w:val="WW8Num47z1"/>
    <w:rsid w:val="00334FD1"/>
    <w:rPr>
      <w:rFonts w:ascii="Courier New" w:hAnsi="Courier New"/>
    </w:rPr>
  </w:style>
  <w:style w:type="character" w:customStyle="1" w:styleId="WW8Num47z2">
    <w:name w:val="WW8Num47z2"/>
    <w:rsid w:val="00334FD1"/>
    <w:rPr>
      <w:rFonts w:ascii="Wingdings" w:hAnsi="Wingdings"/>
    </w:rPr>
  </w:style>
  <w:style w:type="character" w:customStyle="1" w:styleId="WW8Num48z0">
    <w:name w:val="WW8Num48z0"/>
    <w:rsid w:val="00334FD1"/>
    <w:rPr>
      <w:rFonts w:ascii="Symbol" w:hAnsi="Symbol"/>
    </w:rPr>
  </w:style>
  <w:style w:type="character" w:customStyle="1" w:styleId="WW8Num48z1">
    <w:name w:val="WW8Num48z1"/>
    <w:rsid w:val="00334FD1"/>
    <w:rPr>
      <w:rFonts w:ascii="Courier New" w:hAnsi="Courier New"/>
    </w:rPr>
  </w:style>
  <w:style w:type="character" w:customStyle="1" w:styleId="WW8Num48z2">
    <w:name w:val="WW8Num48z2"/>
    <w:rsid w:val="00334FD1"/>
    <w:rPr>
      <w:rFonts w:ascii="Wingdings" w:hAnsi="Wingdings"/>
    </w:rPr>
  </w:style>
  <w:style w:type="paragraph" w:customStyle="1" w:styleId="affffffffffffffff5">
    <w:name w:val="Стиль порядка"/>
    <w:basedOn w:val="a7"/>
    <w:uiPriority w:val="99"/>
    <w:qFormat/>
    <w:rsid w:val="00334FD1"/>
    <w:pPr>
      <w:tabs>
        <w:tab w:val="left" w:pos="1080"/>
        <w:tab w:val="left" w:pos="1260"/>
      </w:tabs>
      <w:spacing w:before="60" w:after="60" w:line="360" w:lineRule="auto"/>
      <w:ind w:firstLine="720"/>
      <w:contextualSpacing/>
      <w:jc w:val="both"/>
    </w:pPr>
    <w:rPr>
      <w:rFonts w:ascii="Times New Roman" w:hAnsi="Times New Roman"/>
      <w:sz w:val="28"/>
      <w:szCs w:val="28"/>
    </w:rPr>
  </w:style>
  <w:style w:type="character" w:customStyle="1" w:styleId="1fffffc">
    <w:name w:val="Схема документа Знак1"/>
    <w:basedOn w:val="a8"/>
    <w:uiPriority w:val="99"/>
    <w:semiHidden/>
    <w:rsid w:val="00334FD1"/>
    <w:rPr>
      <w:rFonts w:ascii="Tahoma" w:eastAsia="Times New Roman" w:hAnsi="Tahoma" w:cs="Tahoma"/>
      <w:sz w:val="16"/>
      <w:szCs w:val="16"/>
      <w:lang w:eastAsia="ru-RU"/>
    </w:rPr>
  </w:style>
  <w:style w:type="paragraph" w:customStyle="1" w:styleId="affffffffffffffff6">
    <w:name w:val="Стиль пункта схемы Знак Знак Знак Знак Знак Знак"/>
    <w:basedOn w:val="a7"/>
    <w:link w:val="affffffffffffffff7"/>
    <w:qFormat/>
    <w:rsid w:val="00334FD1"/>
    <w:pPr>
      <w:autoSpaceDE w:val="0"/>
      <w:autoSpaceDN w:val="0"/>
      <w:adjustRightInd w:val="0"/>
      <w:spacing w:before="60" w:after="60" w:line="360" w:lineRule="auto"/>
      <w:ind w:firstLine="680"/>
      <w:contextualSpacing/>
      <w:jc w:val="both"/>
    </w:pPr>
    <w:rPr>
      <w:rFonts w:ascii="Times New Roman" w:hAnsi="Times New Roman"/>
      <w:sz w:val="28"/>
      <w:szCs w:val="28"/>
    </w:rPr>
  </w:style>
  <w:style w:type="character" w:customStyle="1" w:styleId="affffffffffffffff7">
    <w:name w:val="Стиль пункта схемы Знак Знак Знак Знак Знак Знак Знак"/>
    <w:basedOn w:val="a8"/>
    <w:link w:val="affffffffffffffff6"/>
    <w:rsid w:val="00334FD1"/>
    <w:rPr>
      <w:rFonts w:ascii="Times New Roman" w:hAnsi="Times New Roman"/>
      <w:sz w:val="28"/>
      <w:szCs w:val="28"/>
    </w:rPr>
  </w:style>
  <w:style w:type="paragraph" w:customStyle="1" w:styleId="32b">
    <w:name w:val="Основной текст с отступом 32"/>
    <w:basedOn w:val="a7"/>
    <w:qFormat/>
    <w:rsid w:val="00334FD1"/>
    <w:pPr>
      <w:overflowPunct w:val="0"/>
      <w:autoSpaceDE w:val="0"/>
      <w:autoSpaceDN w:val="0"/>
      <w:adjustRightInd w:val="0"/>
      <w:spacing w:before="60" w:after="60" w:line="240" w:lineRule="auto"/>
      <w:ind w:firstLine="567"/>
      <w:contextualSpacing/>
      <w:jc w:val="both"/>
      <w:textAlignment w:val="baseline"/>
    </w:pPr>
    <w:rPr>
      <w:rFonts w:ascii="Arial CYR" w:hAnsi="Arial CYR"/>
      <w:i/>
      <w:sz w:val="24"/>
      <w:szCs w:val="24"/>
    </w:rPr>
  </w:style>
  <w:style w:type="paragraph" w:customStyle="1" w:styleId="1fffffd">
    <w:name w:val="Нор Абзац1"/>
    <w:basedOn w:val="a7"/>
    <w:uiPriority w:val="99"/>
    <w:qFormat/>
    <w:rsid w:val="00334FD1"/>
    <w:pPr>
      <w:overflowPunct w:val="0"/>
      <w:autoSpaceDE w:val="0"/>
      <w:autoSpaceDN w:val="0"/>
      <w:adjustRightInd w:val="0"/>
      <w:spacing w:before="60" w:after="60" w:line="240" w:lineRule="auto"/>
      <w:ind w:firstLine="397"/>
      <w:contextualSpacing/>
      <w:jc w:val="both"/>
      <w:textAlignment w:val="baseline"/>
    </w:pPr>
    <w:rPr>
      <w:rFonts w:ascii="Times New Roman" w:hAnsi="Times New Roman"/>
      <w:sz w:val="24"/>
      <w:szCs w:val="24"/>
    </w:rPr>
  </w:style>
  <w:style w:type="paragraph" w:customStyle="1" w:styleId="OEM">
    <w:name w:val="Нормальный (OEM)"/>
    <w:basedOn w:val="a7"/>
    <w:next w:val="a7"/>
    <w:uiPriority w:val="99"/>
    <w:qFormat/>
    <w:rsid w:val="00334FD1"/>
    <w:pPr>
      <w:widowControl w:val="0"/>
      <w:autoSpaceDE w:val="0"/>
      <w:autoSpaceDN w:val="0"/>
      <w:adjustRightInd w:val="0"/>
      <w:spacing w:before="60" w:after="60" w:line="240" w:lineRule="auto"/>
      <w:ind w:firstLine="709"/>
      <w:contextualSpacing/>
      <w:jc w:val="both"/>
    </w:pPr>
    <w:rPr>
      <w:rFonts w:ascii="Courier New" w:hAnsi="Courier New" w:cs="Courier New"/>
      <w:sz w:val="24"/>
      <w:szCs w:val="24"/>
    </w:rPr>
  </w:style>
  <w:style w:type="character" w:customStyle="1" w:styleId="affffffffffffffff">
    <w:name w:val="Стиль пункта схемы Знак"/>
    <w:basedOn w:val="a8"/>
    <w:link w:val="afffffffffffffffe"/>
    <w:rsid w:val="00334FD1"/>
    <w:rPr>
      <w:rFonts w:ascii="Times New Roman" w:hAnsi="Times New Roman" w:cs="Calibri"/>
      <w:sz w:val="28"/>
      <w:szCs w:val="28"/>
      <w:lang w:eastAsia="ar-SA"/>
    </w:rPr>
  </w:style>
  <w:style w:type="numbering" w:customStyle="1" w:styleId="1411">
    <w:name w:val="Нет списка1411"/>
    <w:next w:val="aa"/>
    <w:uiPriority w:val="99"/>
    <w:semiHidden/>
    <w:unhideWhenUsed/>
    <w:rsid w:val="00334FD1"/>
  </w:style>
  <w:style w:type="table" w:customStyle="1" w:styleId="4210">
    <w:name w:val="Сетка таблицы421"/>
    <w:basedOn w:val="a9"/>
    <w:next w:val="af4"/>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a"/>
    <w:uiPriority w:val="99"/>
    <w:semiHidden/>
    <w:unhideWhenUsed/>
    <w:rsid w:val="00334FD1"/>
  </w:style>
  <w:style w:type="table" w:customStyle="1" w:styleId="5210">
    <w:name w:val="Сетка таблицы521"/>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e">
    <w:name w:val="Заголовок 1 с Нум"/>
    <w:basedOn w:val="10"/>
    <w:qFormat/>
    <w:rsid w:val="00334FD1"/>
    <w:pPr>
      <w:numPr>
        <w:numId w:val="0"/>
      </w:numPr>
      <w:tabs>
        <w:tab w:val="clear" w:pos="1134"/>
      </w:tabs>
      <w:ind w:firstLine="540"/>
    </w:pPr>
    <w:rPr>
      <w:rFonts w:cs="Arial"/>
      <w:bCs/>
      <w:kern w:val="32"/>
      <w:sz w:val="24"/>
      <w:szCs w:val="32"/>
    </w:rPr>
  </w:style>
  <w:style w:type="paragraph" w:customStyle="1" w:styleId="Table">
    <w:name w:val="Table №"/>
    <w:basedOn w:val="aff1"/>
    <w:uiPriority w:val="99"/>
    <w:qFormat/>
    <w:rsid w:val="00334FD1"/>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rsid w:val="00334FD1"/>
    <w:rPr>
      <w:rFonts w:ascii="Times New Roman" w:hAnsi="Times New Roman" w:cs="Times New Roman"/>
      <w:color w:val="000000"/>
      <w:sz w:val="22"/>
      <w:szCs w:val="22"/>
    </w:rPr>
  </w:style>
  <w:style w:type="character" w:customStyle="1" w:styleId="FontStyle46">
    <w:name w:val="Font Style46"/>
    <w:basedOn w:val="a8"/>
    <w:rsid w:val="00334FD1"/>
    <w:rPr>
      <w:rFonts w:ascii="Times New Roman" w:hAnsi="Times New Roman" w:cs="Times New Roman"/>
      <w:color w:val="000000"/>
      <w:spacing w:val="30"/>
      <w:sz w:val="22"/>
      <w:szCs w:val="22"/>
    </w:rPr>
  </w:style>
  <w:style w:type="character" w:customStyle="1" w:styleId="FontStyle48">
    <w:name w:val="Font Style48"/>
    <w:basedOn w:val="a8"/>
    <w:rsid w:val="00334FD1"/>
    <w:rPr>
      <w:rFonts w:ascii="Times New Roman" w:hAnsi="Times New Roman" w:cs="Times New Roman"/>
      <w:color w:val="000000"/>
      <w:spacing w:val="20"/>
      <w:sz w:val="22"/>
      <w:szCs w:val="22"/>
    </w:rPr>
  </w:style>
  <w:style w:type="character" w:customStyle="1" w:styleId="FontStyle49">
    <w:name w:val="Font Style49"/>
    <w:basedOn w:val="a8"/>
    <w:rsid w:val="00334FD1"/>
    <w:rPr>
      <w:rFonts w:ascii="Times New Roman" w:hAnsi="Times New Roman" w:cs="Times New Roman"/>
      <w:color w:val="000000"/>
      <w:spacing w:val="50"/>
      <w:sz w:val="16"/>
      <w:szCs w:val="16"/>
    </w:rPr>
  </w:style>
  <w:style w:type="character" w:customStyle="1" w:styleId="FontStyle52">
    <w:name w:val="Font Style52"/>
    <w:basedOn w:val="a8"/>
    <w:rsid w:val="00334FD1"/>
    <w:rPr>
      <w:rFonts w:ascii="Times New Roman" w:hAnsi="Times New Roman" w:cs="Times New Roman"/>
      <w:color w:val="000000"/>
      <w:spacing w:val="30"/>
      <w:sz w:val="22"/>
      <w:szCs w:val="22"/>
    </w:rPr>
  </w:style>
  <w:style w:type="character" w:customStyle="1" w:styleId="FontStyle54">
    <w:name w:val="Font Style54"/>
    <w:basedOn w:val="a8"/>
    <w:rsid w:val="00334FD1"/>
    <w:rPr>
      <w:rFonts w:ascii="Times New Roman" w:hAnsi="Times New Roman" w:cs="Times New Roman"/>
      <w:color w:val="000000"/>
      <w:spacing w:val="40"/>
      <w:sz w:val="20"/>
      <w:szCs w:val="20"/>
    </w:rPr>
  </w:style>
  <w:style w:type="character" w:customStyle="1" w:styleId="FontStyle55">
    <w:name w:val="Font Style55"/>
    <w:basedOn w:val="a8"/>
    <w:rsid w:val="00334FD1"/>
    <w:rPr>
      <w:rFonts w:ascii="Times New Roman" w:hAnsi="Times New Roman" w:cs="Times New Roman"/>
      <w:b/>
      <w:bCs/>
      <w:i/>
      <w:iCs/>
      <w:color w:val="000000"/>
      <w:spacing w:val="20"/>
      <w:sz w:val="22"/>
      <w:szCs w:val="22"/>
    </w:rPr>
  </w:style>
  <w:style w:type="character" w:customStyle="1" w:styleId="FontStyle57">
    <w:name w:val="Font Style57"/>
    <w:basedOn w:val="a8"/>
    <w:rsid w:val="00334FD1"/>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334FD1"/>
    <w:rPr>
      <w:rFonts w:ascii="Times New Roman" w:hAnsi="Times New Roman" w:cs="Times New Roman"/>
      <w:smallCaps/>
      <w:color w:val="000000"/>
      <w:spacing w:val="20"/>
      <w:sz w:val="20"/>
      <w:szCs w:val="20"/>
    </w:rPr>
  </w:style>
  <w:style w:type="character" w:customStyle="1" w:styleId="FontStyle14">
    <w:name w:val="Font Style14"/>
    <w:basedOn w:val="a8"/>
    <w:uiPriority w:val="99"/>
    <w:rsid w:val="00334FD1"/>
    <w:rPr>
      <w:rFonts w:ascii="Times New Roman" w:hAnsi="Times New Roman" w:cs="Times New Roman"/>
      <w:color w:val="000000"/>
      <w:sz w:val="26"/>
      <w:szCs w:val="26"/>
    </w:rPr>
  </w:style>
  <w:style w:type="character" w:customStyle="1" w:styleId="FontStyle28">
    <w:name w:val="Font Style28"/>
    <w:basedOn w:val="a8"/>
    <w:uiPriority w:val="99"/>
    <w:rsid w:val="00334FD1"/>
    <w:rPr>
      <w:rFonts w:ascii="Times New Roman" w:hAnsi="Times New Roman" w:cs="Times New Roman"/>
      <w:color w:val="000000"/>
      <w:spacing w:val="30"/>
      <w:sz w:val="22"/>
      <w:szCs w:val="22"/>
    </w:rPr>
  </w:style>
  <w:style w:type="character" w:customStyle="1" w:styleId="FontStyle36">
    <w:name w:val="Font Style36"/>
    <w:basedOn w:val="a8"/>
    <w:uiPriority w:val="99"/>
    <w:rsid w:val="00334FD1"/>
    <w:rPr>
      <w:rFonts w:ascii="Times New Roman" w:hAnsi="Times New Roman" w:cs="Times New Roman"/>
      <w:color w:val="000000"/>
      <w:sz w:val="20"/>
      <w:szCs w:val="20"/>
    </w:rPr>
  </w:style>
  <w:style w:type="character" w:customStyle="1" w:styleId="FontStyle25">
    <w:name w:val="Font Style25"/>
    <w:basedOn w:val="a8"/>
    <w:rsid w:val="00334FD1"/>
    <w:rPr>
      <w:rFonts w:ascii="Times New Roman" w:hAnsi="Times New Roman" w:cs="Times New Roman"/>
      <w:color w:val="000000"/>
      <w:spacing w:val="10"/>
      <w:sz w:val="24"/>
      <w:szCs w:val="24"/>
    </w:rPr>
  </w:style>
  <w:style w:type="character" w:customStyle="1" w:styleId="FontStyle26">
    <w:name w:val="Font Style26"/>
    <w:basedOn w:val="a8"/>
    <w:rsid w:val="00334FD1"/>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334FD1"/>
    <w:rPr>
      <w:rFonts w:ascii="Arial Narrow" w:hAnsi="Arial Narrow" w:cs="Arial Narrow"/>
      <w:b/>
      <w:bCs/>
      <w:color w:val="000000"/>
      <w:spacing w:val="20"/>
      <w:sz w:val="20"/>
      <w:szCs w:val="20"/>
    </w:rPr>
  </w:style>
  <w:style w:type="character" w:customStyle="1" w:styleId="FontStyle32">
    <w:name w:val="Font Style32"/>
    <w:basedOn w:val="a8"/>
    <w:uiPriority w:val="99"/>
    <w:rsid w:val="00334FD1"/>
    <w:rPr>
      <w:rFonts w:ascii="Times New Roman" w:hAnsi="Times New Roman" w:cs="Times New Roman"/>
      <w:b/>
      <w:bCs/>
      <w:color w:val="000000"/>
      <w:sz w:val="24"/>
      <w:szCs w:val="24"/>
    </w:rPr>
  </w:style>
  <w:style w:type="character" w:customStyle="1" w:styleId="FontStyle33">
    <w:name w:val="Font Style33"/>
    <w:basedOn w:val="a8"/>
    <w:rsid w:val="00334FD1"/>
    <w:rPr>
      <w:rFonts w:ascii="Times New Roman" w:hAnsi="Times New Roman" w:cs="Times New Roman"/>
      <w:color w:val="000000"/>
      <w:spacing w:val="10"/>
      <w:sz w:val="24"/>
      <w:szCs w:val="24"/>
    </w:rPr>
  </w:style>
  <w:style w:type="paragraph" w:customStyle="1" w:styleId="maintext">
    <w:name w:val="maintext"/>
    <w:basedOn w:val="a7"/>
    <w:uiPriority w:val="99"/>
    <w:qFormat/>
    <w:rsid w:val="00334FD1"/>
    <w:pPr>
      <w:spacing w:before="75" w:after="15" w:line="240" w:lineRule="auto"/>
      <w:ind w:firstLine="200"/>
      <w:contextualSpacing/>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334FD1"/>
    <w:pPr>
      <w:spacing w:before="100" w:beforeAutospacing="1" w:after="100" w:afterAutospacing="1" w:line="240" w:lineRule="auto"/>
      <w:ind w:firstLine="709"/>
      <w:contextualSpacing/>
      <w:jc w:val="both"/>
    </w:pPr>
    <w:rPr>
      <w:rFonts w:ascii="Tahoma" w:hAnsi="Tahoma"/>
      <w:sz w:val="24"/>
      <w:szCs w:val="24"/>
      <w:lang w:val="en-US"/>
    </w:rPr>
  </w:style>
  <w:style w:type="character" w:customStyle="1" w:styleId="FontStyle13">
    <w:name w:val="Font Style13"/>
    <w:basedOn w:val="a8"/>
    <w:uiPriority w:val="99"/>
    <w:rsid w:val="00334FD1"/>
    <w:rPr>
      <w:rFonts w:ascii="Times New Roman" w:hAnsi="Times New Roman" w:cs="Times New Roman"/>
      <w:sz w:val="24"/>
      <w:szCs w:val="24"/>
    </w:rPr>
  </w:style>
  <w:style w:type="character" w:customStyle="1" w:styleId="FontStyle244">
    <w:name w:val="Font Style244"/>
    <w:basedOn w:val="a8"/>
    <w:uiPriority w:val="99"/>
    <w:rsid w:val="00334FD1"/>
    <w:rPr>
      <w:rFonts w:ascii="Courier New" w:hAnsi="Courier New" w:cs="Courier New"/>
      <w:sz w:val="24"/>
      <w:szCs w:val="24"/>
    </w:rPr>
  </w:style>
  <w:style w:type="character" w:customStyle="1" w:styleId="FontStyle245">
    <w:name w:val="Font Style245"/>
    <w:basedOn w:val="a8"/>
    <w:uiPriority w:val="99"/>
    <w:rsid w:val="00334FD1"/>
    <w:rPr>
      <w:rFonts w:ascii="Courier New" w:hAnsi="Courier New" w:cs="Courier New"/>
      <w:b/>
      <w:bCs/>
      <w:sz w:val="24"/>
      <w:szCs w:val="24"/>
    </w:rPr>
  </w:style>
  <w:style w:type="character" w:customStyle="1" w:styleId="FontStyle246">
    <w:name w:val="Font Style246"/>
    <w:basedOn w:val="a8"/>
    <w:uiPriority w:val="99"/>
    <w:rsid w:val="00334FD1"/>
    <w:rPr>
      <w:rFonts w:ascii="Courier New" w:hAnsi="Courier New" w:cs="Courier New"/>
      <w:b/>
      <w:bCs/>
      <w:sz w:val="24"/>
      <w:szCs w:val="24"/>
    </w:rPr>
  </w:style>
  <w:style w:type="numbering" w:customStyle="1" w:styleId="1611">
    <w:name w:val="Нет списка1611"/>
    <w:next w:val="aa"/>
    <w:uiPriority w:val="99"/>
    <w:semiHidden/>
    <w:unhideWhenUsed/>
    <w:rsid w:val="00334FD1"/>
  </w:style>
  <w:style w:type="table" w:customStyle="1" w:styleId="6112">
    <w:name w:val="Сетка таблицы611"/>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a"/>
    <w:uiPriority w:val="99"/>
    <w:semiHidden/>
    <w:unhideWhenUsed/>
    <w:rsid w:val="00334FD1"/>
  </w:style>
  <w:style w:type="table" w:customStyle="1" w:styleId="71111">
    <w:name w:val="Сетка таблицы7111"/>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a"/>
    <w:uiPriority w:val="99"/>
    <w:semiHidden/>
    <w:unhideWhenUsed/>
    <w:rsid w:val="00334FD1"/>
  </w:style>
  <w:style w:type="table" w:customStyle="1" w:styleId="162">
    <w:name w:val="Сетка таблицы16"/>
    <w:basedOn w:val="a9"/>
    <w:next w:val="af4"/>
    <w:uiPriority w:val="59"/>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9"/>
    <w:next w:val="1fffff"/>
    <w:uiPriority w:val="40"/>
    <w:rsid w:val="00334FD1"/>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a"/>
    <w:uiPriority w:val="99"/>
    <w:semiHidden/>
    <w:unhideWhenUsed/>
    <w:rsid w:val="00334FD1"/>
  </w:style>
  <w:style w:type="numbering" w:customStyle="1" w:styleId="334">
    <w:name w:val="Нет списка33"/>
    <w:next w:val="aa"/>
    <w:uiPriority w:val="99"/>
    <w:semiHidden/>
    <w:unhideWhenUsed/>
    <w:rsid w:val="00334FD1"/>
  </w:style>
  <w:style w:type="numbering" w:customStyle="1" w:styleId="430">
    <w:name w:val="Нет списка43"/>
    <w:next w:val="aa"/>
    <w:uiPriority w:val="99"/>
    <w:semiHidden/>
    <w:unhideWhenUsed/>
    <w:rsid w:val="00334FD1"/>
  </w:style>
  <w:style w:type="numbering" w:customStyle="1" w:styleId="524">
    <w:name w:val="Нет списка52"/>
    <w:next w:val="aa"/>
    <w:uiPriority w:val="99"/>
    <w:semiHidden/>
    <w:unhideWhenUsed/>
    <w:rsid w:val="00334FD1"/>
  </w:style>
  <w:style w:type="numbering" w:customStyle="1" w:styleId="622">
    <w:name w:val="Нет списка62"/>
    <w:next w:val="aa"/>
    <w:uiPriority w:val="99"/>
    <w:semiHidden/>
    <w:rsid w:val="00334FD1"/>
  </w:style>
  <w:style w:type="numbering" w:customStyle="1" w:styleId="722">
    <w:name w:val="Нет списка72"/>
    <w:next w:val="aa"/>
    <w:uiPriority w:val="99"/>
    <w:semiHidden/>
    <w:unhideWhenUsed/>
    <w:rsid w:val="00334FD1"/>
  </w:style>
  <w:style w:type="numbering" w:customStyle="1" w:styleId="823">
    <w:name w:val="Нет списка82"/>
    <w:next w:val="aa"/>
    <w:uiPriority w:val="99"/>
    <w:semiHidden/>
    <w:unhideWhenUsed/>
    <w:rsid w:val="00334FD1"/>
  </w:style>
  <w:style w:type="numbering" w:customStyle="1" w:styleId="921">
    <w:name w:val="Нет списка92"/>
    <w:next w:val="aa"/>
    <w:uiPriority w:val="99"/>
    <w:semiHidden/>
    <w:unhideWhenUsed/>
    <w:rsid w:val="00334FD1"/>
  </w:style>
  <w:style w:type="numbering" w:customStyle="1" w:styleId="1020">
    <w:name w:val="Нет списка102"/>
    <w:next w:val="aa"/>
    <w:uiPriority w:val="99"/>
    <w:semiHidden/>
    <w:unhideWhenUsed/>
    <w:rsid w:val="00334FD1"/>
  </w:style>
  <w:style w:type="table" w:customStyle="1" w:styleId="172">
    <w:name w:val="Сетка таблицы17"/>
    <w:basedOn w:val="a9"/>
    <w:next w:val="af4"/>
    <w:uiPriority w:val="39"/>
    <w:rsid w:val="00334FD1"/>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a"/>
    <w:uiPriority w:val="99"/>
    <w:semiHidden/>
    <w:unhideWhenUsed/>
    <w:rsid w:val="00334FD1"/>
  </w:style>
  <w:style w:type="table" w:customStyle="1" w:styleId="431">
    <w:name w:val="Сетка таблицы43"/>
    <w:basedOn w:val="a9"/>
    <w:next w:val="af4"/>
    <w:uiPriority w:val="3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a"/>
    <w:uiPriority w:val="99"/>
    <w:semiHidden/>
    <w:unhideWhenUsed/>
    <w:rsid w:val="00334FD1"/>
  </w:style>
  <w:style w:type="table" w:customStyle="1" w:styleId="531">
    <w:name w:val="Сетка таблицы53"/>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a"/>
    <w:uiPriority w:val="99"/>
    <w:semiHidden/>
    <w:unhideWhenUsed/>
    <w:rsid w:val="00334FD1"/>
  </w:style>
  <w:style w:type="table" w:customStyle="1" w:styleId="623">
    <w:name w:val="Сетка таблицы62"/>
    <w:basedOn w:val="a9"/>
    <w:next w:val="af4"/>
    <w:uiPriority w:val="59"/>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a"/>
    <w:uiPriority w:val="99"/>
    <w:semiHidden/>
    <w:unhideWhenUsed/>
    <w:rsid w:val="00334FD1"/>
  </w:style>
  <w:style w:type="table" w:customStyle="1" w:styleId="723">
    <w:name w:val="Сетка таблицы72"/>
    <w:basedOn w:val="a9"/>
    <w:next w:val="af4"/>
    <w:uiPriority w:val="39"/>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8">
    <w:name w:val="table of figures"/>
    <w:basedOn w:val="a7"/>
    <w:next w:val="a7"/>
    <w:uiPriority w:val="99"/>
    <w:unhideWhenUsed/>
    <w:rsid w:val="00334FD1"/>
    <w:pPr>
      <w:spacing w:before="60" w:after="60" w:line="240" w:lineRule="auto"/>
      <w:ind w:firstLine="709"/>
      <w:contextualSpacing/>
      <w:jc w:val="both"/>
    </w:pPr>
    <w:rPr>
      <w:rFonts w:ascii="Times New Roman" w:hAnsi="Times New Roman"/>
      <w:sz w:val="24"/>
    </w:rPr>
  </w:style>
  <w:style w:type="numbering" w:customStyle="1" w:styleId="243">
    <w:name w:val="Нет списка24"/>
    <w:next w:val="aa"/>
    <w:uiPriority w:val="99"/>
    <w:semiHidden/>
    <w:unhideWhenUsed/>
    <w:rsid w:val="00334FD1"/>
  </w:style>
  <w:style w:type="table" w:customStyle="1" w:styleId="183">
    <w:name w:val="Сетка таблицы18"/>
    <w:basedOn w:val="a9"/>
    <w:next w:val="af4"/>
    <w:uiPriority w:val="59"/>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334FD1"/>
  </w:style>
  <w:style w:type="table" w:customStyle="1" w:styleId="3ff3">
    <w:name w:val="Сетка таблицы светлая3"/>
    <w:basedOn w:val="a9"/>
    <w:next w:val="1fffff"/>
    <w:uiPriority w:val="40"/>
    <w:rsid w:val="00334FD1"/>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a"/>
    <w:uiPriority w:val="99"/>
    <w:semiHidden/>
    <w:unhideWhenUsed/>
    <w:rsid w:val="00334FD1"/>
  </w:style>
  <w:style w:type="numbering" w:customStyle="1" w:styleId="253">
    <w:name w:val="Нет списка25"/>
    <w:next w:val="aa"/>
    <w:uiPriority w:val="99"/>
    <w:semiHidden/>
    <w:unhideWhenUsed/>
    <w:rsid w:val="00334FD1"/>
  </w:style>
  <w:style w:type="numbering" w:customStyle="1" w:styleId="1240">
    <w:name w:val="Нет списка124"/>
    <w:next w:val="aa"/>
    <w:uiPriority w:val="99"/>
    <w:semiHidden/>
    <w:unhideWhenUsed/>
    <w:rsid w:val="00334FD1"/>
  </w:style>
  <w:style w:type="numbering" w:customStyle="1" w:styleId="345">
    <w:name w:val="Нет списка34"/>
    <w:next w:val="aa"/>
    <w:uiPriority w:val="99"/>
    <w:semiHidden/>
    <w:unhideWhenUsed/>
    <w:rsid w:val="00334FD1"/>
  </w:style>
  <w:style w:type="numbering" w:customStyle="1" w:styleId="440">
    <w:name w:val="Нет списка44"/>
    <w:next w:val="aa"/>
    <w:uiPriority w:val="99"/>
    <w:semiHidden/>
    <w:unhideWhenUsed/>
    <w:rsid w:val="00334FD1"/>
  </w:style>
  <w:style w:type="numbering" w:customStyle="1" w:styleId="532">
    <w:name w:val="Нет списка53"/>
    <w:next w:val="aa"/>
    <w:uiPriority w:val="99"/>
    <w:semiHidden/>
    <w:unhideWhenUsed/>
    <w:rsid w:val="00334FD1"/>
  </w:style>
  <w:style w:type="numbering" w:customStyle="1" w:styleId="631">
    <w:name w:val="Нет списка63"/>
    <w:next w:val="aa"/>
    <w:uiPriority w:val="99"/>
    <w:semiHidden/>
    <w:rsid w:val="00334FD1"/>
  </w:style>
  <w:style w:type="numbering" w:customStyle="1" w:styleId="731">
    <w:name w:val="Нет списка73"/>
    <w:next w:val="aa"/>
    <w:uiPriority w:val="99"/>
    <w:semiHidden/>
    <w:unhideWhenUsed/>
    <w:rsid w:val="00334FD1"/>
  </w:style>
  <w:style w:type="numbering" w:customStyle="1" w:styleId="831">
    <w:name w:val="Нет списка83"/>
    <w:next w:val="aa"/>
    <w:uiPriority w:val="99"/>
    <w:semiHidden/>
    <w:unhideWhenUsed/>
    <w:rsid w:val="00334FD1"/>
  </w:style>
  <w:style w:type="numbering" w:customStyle="1" w:styleId="930">
    <w:name w:val="Нет списка93"/>
    <w:next w:val="aa"/>
    <w:uiPriority w:val="99"/>
    <w:semiHidden/>
    <w:unhideWhenUsed/>
    <w:rsid w:val="00334FD1"/>
  </w:style>
  <w:style w:type="numbering" w:customStyle="1" w:styleId="1030">
    <w:name w:val="Нет списка103"/>
    <w:next w:val="aa"/>
    <w:uiPriority w:val="99"/>
    <w:semiHidden/>
    <w:unhideWhenUsed/>
    <w:rsid w:val="00334FD1"/>
  </w:style>
  <w:style w:type="numbering" w:customStyle="1" w:styleId="1330">
    <w:name w:val="Нет списка133"/>
    <w:next w:val="aa"/>
    <w:semiHidden/>
    <w:rsid w:val="00334FD1"/>
  </w:style>
  <w:style w:type="table" w:customStyle="1" w:styleId="194">
    <w:name w:val="Сетка таблицы19"/>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b">
    <w:name w:val="Таблица простая 211"/>
    <w:basedOn w:val="a9"/>
    <w:next w:val="21f7"/>
    <w:uiPriority w:val="42"/>
    <w:rsid w:val="00334FD1"/>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334FD1"/>
  </w:style>
  <w:style w:type="table" w:customStyle="1" w:styleId="244">
    <w:name w:val="Сетка таблицы24"/>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9"/>
    <w:next w:val="af4"/>
    <w:uiPriority w:val="3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9"/>
    <w:next w:val="af4"/>
    <w:uiPriority w:val="39"/>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a"/>
    <w:uiPriority w:val="99"/>
    <w:semiHidden/>
    <w:unhideWhenUsed/>
    <w:rsid w:val="00334FD1"/>
  </w:style>
  <w:style w:type="table" w:customStyle="1" w:styleId="832">
    <w:name w:val="Сетка таблицы83"/>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34FD1"/>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334FD1"/>
  </w:style>
  <w:style w:type="table" w:customStyle="1" w:styleId="540">
    <w:name w:val="Сетка таблицы54"/>
    <w:basedOn w:val="a9"/>
    <w:next w:val="af4"/>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334FD1"/>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a"/>
    <w:uiPriority w:val="99"/>
    <w:semiHidden/>
    <w:unhideWhenUsed/>
    <w:rsid w:val="00334FD1"/>
  </w:style>
  <w:style w:type="table" w:customStyle="1" w:styleId="211c">
    <w:name w:val="Сетка таблицы211"/>
    <w:basedOn w:val="a9"/>
    <w:next w:val="af4"/>
    <w:uiPriority w:val="39"/>
    <w:rsid w:val="00334F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9"/>
    <w:next w:val="af4"/>
    <w:uiPriority w:val="39"/>
    <w:rsid w:val="00334F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9"/>
    <w:next w:val="af4"/>
    <w:uiPriority w:val="59"/>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9"/>
    <w:next w:val="af4"/>
    <w:uiPriority w:val="59"/>
    <w:rsid w:val="00334F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9"/>
    <w:next w:val="af4"/>
    <w:uiPriority w:val="5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a"/>
    <w:uiPriority w:val="99"/>
    <w:semiHidden/>
    <w:unhideWhenUsed/>
    <w:rsid w:val="00334FD1"/>
  </w:style>
  <w:style w:type="table" w:customStyle="1" w:styleId="922">
    <w:name w:val="Сетка таблицы92"/>
    <w:basedOn w:val="a9"/>
    <w:next w:val="af4"/>
    <w:uiPriority w:val="5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9"/>
    <w:next w:val="af4"/>
    <w:uiPriority w:val="59"/>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9"/>
    <w:next w:val="af4"/>
    <w:uiPriority w:val="39"/>
    <w:rsid w:val="00334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a"/>
    <w:uiPriority w:val="99"/>
    <w:semiHidden/>
    <w:unhideWhenUsed/>
    <w:rsid w:val="00334FD1"/>
  </w:style>
  <w:style w:type="table" w:customStyle="1" w:styleId="1312">
    <w:name w:val="Сетка таблицы131"/>
    <w:basedOn w:val="a9"/>
    <w:next w:val="af4"/>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334FD1"/>
  </w:style>
  <w:style w:type="table" w:customStyle="1" w:styleId="1412">
    <w:name w:val="Сетка таблицы141"/>
    <w:basedOn w:val="a9"/>
    <w:next w:val="af4"/>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334FD1"/>
  </w:style>
  <w:style w:type="table" w:customStyle="1" w:styleId="11ff">
    <w:name w:val="Сетка таблицы светлая11"/>
    <w:basedOn w:val="a9"/>
    <w:next w:val="1fffff"/>
    <w:uiPriority w:val="40"/>
    <w:rsid w:val="00334FD1"/>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a"/>
    <w:uiPriority w:val="99"/>
    <w:semiHidden/>
    <w:unhideWhenUsed/>
    <w:rsid w:val="00334FD1"/>
  </w:style>
  <w:style w:type="numbering" w:customStyle="1" w:styleId="3211">
    <w:name w:val="Нет списка321"/>
    <w:next w:val="aa"/>
    <w:uiPriority w:val="99"/>
    <w:semiHidden/>
    <w:unhideWhenUsed/>
    <w:rsid w:val="00334FD1"/>
  </w:style>
  <w:style w:type="numbering" w:customStyle="1" w:styleId="4211">
    <w:name w:val="Нет списка421"/>
    <w:next w:val="aa"/>
    <w:uiPriority w:val="99"/>
    <w:semiHidden/>
    <w:unhideWhenUsed/>
    <w:rsid w:val="00334FD1"/>
  </w:style>
  <w:style w:type="numbering" w:customStyle="1" w:styleId="5121">
    <w:name w:val="Нет списка512"/>
    <w:next w:val="aa"/>
    <w:uiPriority w:val="99"/>
    <w:semiHidden/>
    <w:unhideWhenUsed/>
    <w:rsid w:val="00334FD1"/>
  </w:style>
  <w:style w:type="numbering" w:customStyle="1" w:styleId="6120">
    <w:name w:val="Нет списка612"/>
    <w:next w:val="aa"/>
    <w:uiPriority w:val="99"/>
    <w:semiHidden/>
    <w:rsid w:val="00334FD1"/>
  </w:style>
  <w:style w:type="numbering" w:customStyle="1" w:styleId="7120">
    <w:name w:val="Нет списка712"/>
    <w:next w:val="aa"/>
    <w:uiPriority w:val="99"/>
    <w:semiHidden/>
    <w:unhideWhenUsed/>
    <w:rsid w:val="00334FD1"/>
  </w:style>
  <w:style w:type="numbering" w:customStyle="1" w:styleId="81110">
    <w:name w:val="Нет списка8111"/>
    <w:next w:val="aa"/>
    <w:uiPriority w:val="99"/>
    <w:semiHidden/>
    <w:unhideWhenUsed/>
    <w:rsid w:val="00334FD1"/>
  </w:style>
  <w:style w:type="numbering" w:customStyle="1" w:styleId="91110">
    <w:name w:val="Нет списка9111"/>
    <w:next w:val="aa"/>
    <w:uiPriority w:val="99"/>
    <w:semiHidden/>
    <w:unhideWhenUsed/>
    <w:rsid w:val="00334FD1"/>
  </w:style>
  <w:style w:type="numbering" w:customStyle="1" w:styleId="10111">
    <w:name w:val="Нет списка10111"/>
    <w:next w:val="aa"/>
    <w:uiPriority w:val="99"/>
    <w:semiHidden/>
    <w:unhideWhenUsed/>
    <w:rsid w:val="00334FD1"/>
  </w:style>
  <w:style w:type="numbering" w:customStyle="1" w:styleId="13120">
    <w:name w:val="Нет списка1312"/>
    <w:next w:val="aa"/>
    <w:semiHidden/>
    <w:rsid w:val="00334FD1"/>
  </w:style>
  <w:style w:type="table" w:customStyle="1" w:styleId="1512">
    <w:name w:val="Сетка таблицы151"/>
    <w:basedOn w:val="a9"/>
    <w:next w:val="af4"/>
    <w:rsid w:val="00334FD1"/>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a"/>
    <w:uiPriority w:val="99"/>
    <w:semiHidden/>
    <w:unhideWhenUsed/>
    <w:rsid w:val="00334FD1"/>
  </w:style>
  <w:style w:type="table" w:customStyle="1" w:styleId="4220">
    <w:name w:val="Сетка таблицы422"/>
    <w:basedOn w:val="a9"/>
    <w:next w:val="af4"/>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a"/>
    <w:uiPriority w:val="99"/>
    <w:semiHidden/>
    <w:unhideWhenUsed/>
    <w:rsid w:val="00334FD1"/>
  </w:style>
  <w:style w:type="table" w:customStyle="1" w:styleId="5220">
    <w:name w:val="Сетка таблицы522"/>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a"/>
    <w:uiPriority w:val="99"/>
    <w:semiHidden/>
    <w:unhideWhenUsed/>
    <w:rsid w:val="00334FD1"/>
  </w:style>
  <w:style w:type="table" w:customStyle="1" w:styleId="6121">
    <w:name w:val="Сетка таблицы612"/>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a"/>
    <w:uiPriority w:val="99"/>
    <w:semiHidden/>
    <w:unhideWhenUsed/>
    <w:rsid w:val="00334FD1"/>
  </w:style>
  <w:style w:type="table" w:customStyle="1" w:styleId="7121">
    <w:name w:val="Сетка таблицы712"/>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a"/>
    <w:uiPriority w:val="99"/>
    <w:semiHidden/>
    <w:unhideWhenUsed/>
    <w:rsid w:val="00334FD1"/>
  </w:style>
  <w:style w:type="table" w:customStyle="1" w:styleId="1612">
    <w:name w:val="Сетка таблицы161"/>
    <w:basedOn w:val="a9"/>
    <w:next w:val="af4"/>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9"/>
    <w:next w:val="1fffff"/>
    <w:uiPriority w:val="40"/>
    <w:rsid w:val="00334FD1"/>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a"/>
    <w:uiPriority w:val="99"/>
    <w:semiHidden/>
    <w:unhideWhenUsed/>
    <w:rsid w:val="00334FD1"/>
  </w:style>
  <w:style w:type="numbering" w:customStyle="1" w:styleId="2310">
    <w:name w:val="Нет списка231"/>
    <w:next w:val="aa"/>
    <w:uiPriority w:val="99"/>
    <w:semiHidden/>
    <w:unhideWhenUsed/>
    <w:rsid w:val="00334FD1"/>
  </w:style>
  <w:style w:type="numbering" w:customStyle="1" w:styleId="1231">
    <w:name w:val="Нет списка1231"/>
    <w:next w:val="aa"/>
    <w:uiPriority w:val="99"/>
    <w:semiHidden/>
    <w:unhideWhenUsed/>
    <w:rsid w:val="00334FD1"/>
  </w:style>
  <w:style w:type="numbering" w:customStyle="1" w:styleId="3312">
    <w:name w:val="Нет списка331"/>
    <w:next w:val="aa"/>
    <w:uiPriority w:val="99"/>
    <w:semiHidden/>
    <w:unhideWhenUsed/>
    <w:rsid w:val="00334FD1"/>
  </w:style>
  <w:style w:type="numbering" w:customStyle="1" w:styleId="4310">
    <w:name w:val="Нет списка431"/>
    <w:next w:val="aa"/>
    <w:uiPriority w:val="99"/>
    <w:semiHidden/>
    <w:unhideWhenUsed/>
    <w:rsid w:val="00334FD1"/>
  </w:style>
  <w:style w:type="numbering" w:customStyle="1" w:styleId="5211">
    <w:name w:val="Нет списка521"/>
    <w:next w:val="aa"/>
    <w:uiPriority w:val="99"/>
    <w:semiHidden/>
    <w:unhideWhenUsed/>
    <w:rsid w:val="00334FD1"/>
  </w:style>
  <w:style w:type="numbering" w:customStyle="1" w:styleId="6210">
    <w:name w:val="Нет списка621"/>
    <w:next w:val="aa"/>
    <w:uiPriority w:val="99"/>
    <w:semiHidden/>
    <w:rsid w:val="00334FD1"/>
  </w:style>
  <w:style w:type="numbering" w:customStyle="1" w:styleId="7210">
    <w:name w:val="Нет списка721"/>
    <w:next w:val="aa"/>
    <w:uiPriority w:val="99"/>
    <w:semiHidden/>
    <w:unhideWhenUsed/>
    <w:rsid w:val="00334FD1"/>
  </w:style>
  <w:style w:type="numbering" w:customStyle="1" w:styleId="8211">
    <w:name w:val="Нет списка821"/>
    <w:next w:val="aa"/>
    <w:uiPriority w:val="99"/>
    <w:semiHidden/>
    <w:unhideWhenUsed/>
    <w:rsid w:val="00334FD1"/>
  </w:style>
  <w:style w:type="numbering" w:customStyle="1" w:styleId="9210">
    <w:name w:val="Нет списка921"/>
    <w:next w:val="aa"/>
    <w:uiPriority w:val="99"/>
    <w:semiHidden/>
    <w:unhideWhenUsed/>
    <w:rsid w:val="00334FD1"/>
  </w:style>
  <w:style w:type="numbering" w:customStyle="1" w:styleId="10210">
    <w:name w:val="Нет списка1021"/>
    <w:next w:val="aa"/>
    <w:uiPriority w:val="99"/>
    <w:semiHidden/>
    <w:unhideWhenUsed/>
    <w:rsid w:val="00334FD1"/>
  </w:style>
  <w:style w:type="numbering" w:customStyle="1" w:styleId="1321">
    <w:name w:val="Нет списка1321"/>
    <w:next w:val="aa"/>
    <w:semiHidden/>
    <w:rsid w:val="00334FD1"/>
  </w:style>
  <w:style w:type="table" w:customStyle="1" w:styleId="1712">
    <w:name w:val="Сетка таблицы171"/>
    <w:basedOn w:val="a9"/>
    <w:next w:val="af4"/>
    <w:rsid w:val="00334FD1"/>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a"/>
    <w:uiPriority w:val="99"/>
    <w:semiHidden/>
    <w:unhideWhenUsed/>
    <w:rsid w:val="00334FD1"/>
  </w:style>
  <w:style w:type="table" w:customStyle="1" w:styleId="4311">
    <w:name w:val="Сетка таблицы431"/>
    <w:basedOn w:val="a9"/>
    <w:next w:val="af4"/>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a"/>
    <w:uiPriority w:val="99"/>
    <w:semiHidden/>
    <w:unhideWhenUsed/>
    <w:rsid w:val="00334FD1"/>
  </w:style>
  <w:style w:type="table" w:customStyle="1" w:styleId="5310">
    <w:name w:val="Сетка таблицы531"/>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a"/>
    <w:uiPriority w:val="99"/>
    <w:semiHidden/>
    <w:unhideWhenUsed/>
    <w:rsid w:val="00334FD1"/>
  </w:style>
  <w:style w:type="table" w:customStyle="1" w:styleId="6211">
    <w:name w:val="Сетка таблицы621"/>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a"/>
    <w:uiPriority w:val="99"/>
    <w:semiHidden/>
    <w:unhideWhenUsed/>
    <w:rsid w:val="00334FD1"/>
  </w:style>
  <w:style w:type="table" w:customStyle="1" w:styleId="7211">
    <w:name w:val="Сетка таблицы721"/>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334FD1"/>
  </w:style>
  <w:style w:type="table" w:customStyle="1" w:styleId="204">
    <w:name w:val="Сетка таблицы20"/>
    <w:basedOn w:val="a9"/>
    <w:next w:val="af4"/>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uiPriority w:val="99"/>
    <w:semiHidden/>
    <w:unhideWhenUsed/>
    <w:rsid w:val="00334FD1"/>
  </w:style>
  <w:style w:type="table" w:customStyle="1" w:styleId="4f8">
    <w:name w:val="Сетка таблицы светлая4"/>
    <w:basedOn w:val="a9"/>
    <w:next w:val="1fffff"/>
    <w:uiPriority w:val="40"/>
    <w:rsid w:val="00334FD1"/>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a"/>
    <w:uiPriority w:val="99"/>
    <w:semiHidden/>
    <w:unhideWhenUsed/>
    <w:rsid w:val="00334FD1"/>
  </w:style>
  <w:style w:type="numbering" w:customStyle="1" w:styleId="272">
    <w:name w:val="Нет списка27"/>
    <w:next w:val="aa"/>
    <w:uiPriority w:val="99"/>
    <w:semiHidden/>
    <w:unhideWhenUsed/>
    <w:rsid w:val="00334FD1"/>
  </w:style>
  <w:style w:type="numbering" w:customStyle="1" w:styleId="1250">
    <w:name w:val="Нет списка125"/>
    <w:next w:val="aa"/>
    <w:uiPriority w:val="99"/>
    <w:semiHidden/>
    <w:unhideWhenUsed/>
    <w:rsid w:val="00334FD1"/>
  </w:style>
  <w:style w:type="numbering" w:customStyle="1" w:styleId="354">
    <w:name w:val="Нет списка35"/>
    <w:next w:val="aa"/>
    <w:uiPriority w:val="99"/>
    <w:semiHidden/>
    <w:unhideWhenUsed/>
    <w:rsid w:val="00334FD1"/>
  </w:style>
  <w:style w:type="numbering" w:customStyle="1" w:styleId="450">
    <w:name w:val="Нет списка45"/>
    <w:next w:val="aa"/>
    <w:uiPriority w:val="99"/>
    <w:semiHidden/>
    <w:unhideWhenUsed/>
    <w:rsid w:val="00334FD1"/>
  </w:style>
  <w:style w:type="numbering" w:customStyle="1" w:styleId="541">
    <w:name w:val="Нет списка54"/>
    <w:next w:val="aa"/>
    <w:uiPriority w:val="99"/>
    <w:semiHidden/>
    <w:unhideWhenUsed/>
    <w:rsid w:val="00334FD1"/>
  </w:style>
  <w:style w:type="numbering" w:customStyle="1" w:styleId="640">
    <w:name w:val="Нет списка64"/>
    <w:next w:val="aa"/>
    <w:uiPriority w:val="99"/>
    <w:semiHidden/>
    <w:rsid w:val="00334FD1"/>
  </w:style>
  <w:style w:type="numbering" w:customStyle="1" w:styleId="740">
    <w:name w:val="Нет списка74"/>
    <w:next w:val="aa"/>
    <w:uiPriority w:val="99"/>
    <w:semiHidden/>
    <w:unhideWhenUsed/>
    <w:rsid w:val="00334FD1"/>
  </w:style>
  <w:style w:type="numbering" w:customStyle="1" w:styleId="840">
    <w:name w:val="Нет списка84"/>
    <w:next w:val="aa"/>
    <w:uiPriority w:val="99"/>
    <w:semiHidden/>
    <w:unhideWhenUsed/>
    <w:rsid w:val="00334FD1"/>
  </w:style>
  <w:style w:type="numbering" w:customStyle="1" w:styleId="940">
    <w:name w:val="Нет списка94"/>
    <w:next w:val="aa"/>
    <w:uiPriority w:val="99"/>
    <w:semiHidden/>
    <w:unhideWhenUsed/>
    <w:rsid w:val="00334FD1"/>
  </w:style>
  <w:style w:type="numbering" w:customStyle="1" w:styleId="1040">
    <w:name w:val="Нет списка104"/>
    <w:next w:val="aa"/>
    <w:uiPriority w:val="99"/>
    <w:semiHidden/>
    <w:unhideWhenUsed/>
    <w:rsid w:val="00334FD1"/>
  </w:style>
  <w:style w:type="numbering" w:customStyle="1" w:styleId="1340">
    <w:name w:val="Нет списка134"/>
    <w:next w:val="aa"/>
    <w:semiHidden/>
    <w:rsid w:val="00334FD1"/>
  </w:style>
  <w:style w:type="table" w:customStyle="1" w:styleId="1102">
    <w:name w:val="Сетка таблицы110"/>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9"/>
    <w:next w:val="21f7"/>
    <w:uiPriority w:val="42"/>
    <w:rsid w:val="00334FD1"/>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334FD1"/>
  </w:style>
  <w:style w:type="table" w:customStyle="1" w:styleId="254">
    <w:name w:val="Сетка таблицы25"/>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9"/>
    <w:next w:val="af4"/>
    <w:uiPriority w:val="3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9"/>
    <w:next w:val="af4"/>
    <w:uiPriority w:val="39"/>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a"/>
    <w:uiPriority w:val="99"/>
    <w:semiHidden/>
    <w:unhideWhenUsed/>
    <w:rsid w:val="00334FD1"/>
  </w:style>
  <w:style w:type="table" w:customStyle="1" w:styleId="841">
    <w:name w:val="Сетка таблицы84"/>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334FD1"/>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4"/>
    <w:uiPriority w:val="5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a"/>
    <w:uiPriority w:val="99"/>
    <w:semiHidden/>
    <w:unhideWhenUsed/>
    <w:rsid w:val="00334FD1"/>
  </w:style>
  <w:style w:type="table" w:customStyle="1" w:styleId="550">
    <w:name w:val="Сетка таблицы55"/>
    <w:basedOn w:val="a9"/>
    <w:next w:val="af4"/>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334FD1"/>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a"/>
    <w:uiPriority w:val="99"/>
    <w:semiHidden/>
    <w:unhideWhenUsed/>
    <w:rsid w:val="00334FD1"/>
  </w:style>
  <w:style w:type="table" w:customStyle="1" w:styleId="1123">
    <w:name w:val="Сетка таблицы112"/>
    <w:basedOn w:val="a9"/>
    <w:next w:val="af4"/>
    <w:rsid w:val="00334F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a"/>
    <w:uiPriority w:val="99"/>
    <w:semiHidden/>
    <w:unhideWhenUsed/>
    <w:rsid w:val="00334FD1"/>
  </w:style>
  <w:style w:type="table" w:customStyle="1" w:styleId="2121">
    <w:name w:val="Сетка таблицы212"/>
    <w:basedOn w:val="a9"/>
    <w:next w:val="af4"/>
    <w:uiPriority w:val="39"/>
    <w:rsid w:val="00334F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a"/>
    <w:uiPriority w:val="99"/>
    <w:semiHidden/>
    <w:unhideWhenUsed/>
    <w:rsid w:val="00334FD1"/>
  </w:style>
  <w:style w:type="table" w:customStyle="1" w:styleId="5140">
    <w:name w:val="Сетка таблицы514"/>
    <w:basedOn w:val="a9"/>
    <w:next w:val="af4"/>
    <w:uiPriority w:val="39"/>
    <w:rsid w:val="00334F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a"/>
    <w:uiPriority w:val="99"/>
    <w:semiHidden/>
    <w:unhideWhenUsed/>
    <w:rsid w:val="00334FD1"/>
  </w:style>
  <w:style w:type="table" w:customStyle="1" w:styleId="3220">
    <w:name w:val="Сетка таблицы322"/>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9"/>
    <w:next w:val="af4"/>
    <w:uiPriority w:val="59"/>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9"/>
    <w:next w:val="af4"/>
    <w:uiPriority w:val="59"/>
    <w:rsid w:val="00334F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a"/>
    <w:uiPriority w:val="99"/>
    <w:semiHidden/>
    <w:unhideWhenUsed/>
    <w:rsid w:val="00334FD1"/>
  </w:style>
  <w:style w:type="table" w:customStyle="1" w:styleId="8220">
    <w:name w:val="Сетка таблицы822"/>
    <w:basedOn w:val="a9"/>
    <w:next w:val="af4"/>
    <w:uiPriority w:val="5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a"/>
    <w:uiPriority w:val="99"/>
    <w:semiHidden/>
    <w:unhideWhenUsed/>
    <w:rsid w:val="00334FD1"/>
  </w:style>
  <w:style w:type="table" w:customStyle="1" w:styleId="931">
    <w:name w:val="Сетка таблицы93"/>
    <w:basedOn w:val="a9"/>
    <w:next w:val="af4"/>
    <w:uiPriority w:val="5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9"/>
    <w:next w:val="af4"/>
    <w:uiPriority w:val="59"/>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9"/>
    <w:next w:val="af4"/>
    <w:uiPriority w:val="39"/>
    <w:rsid w:val="00334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a"/>
    <w:uiPriority w:val="99"/>
    <w:semiHidden/>
    <w:unhideWhenUsed/>
    <w:rsid w:val="00334FD1"/>
  </w:style>
  <w:style w:type="table" w:customStyle="1" w:styleId="1322">
    <w:name w:val="Сетка таблицы132"/>
    <w:basedOn w:val="a9"/>
    <w:next w:val="af4"/>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334FD1"/>
  </w:style>
  <w:style w:type="table" w:customStyle="1" w:styleId="1422">
    <w:name w:val="Сетка таблицы142"/>
    <w:basedOn w:val="a9"/>
    <w:next w:val="af4"/>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334FD1"/>
  </w:style>
  <w:style w:type="table" w:customStyle="1" w:styleId="12f6">
    <w:name w:val="Сетка таблицы светлая12"/>
    <w:basedOn w:val="a9"/>
    <w:next w:val="1fffff"/>
    <w:uiPriority w:val="40"/>
    <w:rsid w:val="00334FD1"/>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a"/>
    <w:uiPriority w:val="99"/>
    <w:semiHidden/>
    <w:unhideWhenUsed/>
    <w:rsid w:val="00334FD1"/>
  </w:style>
  <w:style w:type="numbering" w:customStyle="1" w:styleId="3221">
    <w:name w:val="Нет списка322"/>
    <w:next w:val="aa"/>
    <w:uiPriority w:val="99"/>
    <w:semiHidden/>
    <w:unhideWhenUsed/>
    <w:rsid w:val="00334FD1"/>
  </w:style>
  <w:style w:type="numbering" w:customStyle="1" w:styleId="4221">
    <w:name w:val="Нет списка422"/>
    <w:next w:val="aa"/>
    <w:uiPriority w:val="99"/>
    <w:semiHidden/>
    <w:unhideWhenUsed/>
    <w:rsid w:val="00334FD1"/>
  </w:style>
  <w:style w:type="numbering" w:customStyle="1" w:styleId="5131">
    <w:name w:val="Нет списка513"/>
    <w:next w:val="aa"/>
    <w:uiPriority w:val="99"/>
    <w:semiHidden/>
    <w:unhideWhenUsed/>
    <w:rsid w:val="00334FD1"/>
  </w:style>
  <w:style w:type="numbering" w:customStyle="1" w:styleId="6130">
    <w:name w:val="Нет списка613"/>
    <w:next w:val="aa"/>
    <w:uiPriority w:val="99"/>
    <w:semiHidden/>
    <w:rsid w:val="00334FD1"/>
  </w:style>
  <w:style w:type="numbering" w:customStyle="1" w:styleId="7130">
    <w:name w:val="Нет списка713"/>
    <w:next w:val="aa"/>
    <w:uiPriority w:val="99"/>
    <w:semiHidden/>
    <w:unhideWhenUsed/>
    <w:rsid w:val="00334FD1"/>
  </w:style>
  <w:style w:type="numbering" w:customStyle="1" w:styleId="8121">
    <w:name w:val="Нет списка812"/>
    <w:next w:val="aa"/>
    <w:uiPriority w:val="99"/>
    <w:semiHidden/>
    <w:unhideWhenUsed/>
    <w:rsid w:val="00334FD1"/>
  </w:style>
  <w:style w:type="numbering" w:customStyle="1" w:styleId="9121">
    <w:name w:val="Нет списка912"/>
    <w:next w:val="aa"/>
    <w:uiPriority w:val="99"/>
    <w:semiHidden/>
    <w:unhideWhenUsed/>
    <w:rsid w:val="00334FD1"/>
  </w:style>
  <w:style w:type="numbering" w:customStyle="1" w:styleId="1012">
    <w:name w:val="Нет списка1012"/>
    <w:next w:val="aa"/>
    <w:uiPriority w:val="99"/>
    <w:semiHidden/>
    <w:unhideWhenUsed/>
    <w:rsid w:val="00334FD1"/>
  </w:style>
  <w:style w:type="numbering" w:customStyle="1" w:styleId="1313">
    <w:name w:val="Нет списка1313"/>
    <w:next w:val="aa"/>
    <w:semiHidden/>
    <w:rsid w:val="00334FD1"/>
  </w:style>
  <w:style w:type="table" w:customStyle="1" w:styleId="1522">
    <w:name w:val="Сетка таблицы152"/>
    <w:basedOn w:val="a9"/>
    <w:next w:val="af4"/>
    <w:rsid w:val="00334FD1"/>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a"/>
    <w:uiPriority w:val="99"/>
    <w:semiHidden/>
    <w:unhideWhenUsed/>
    <w:rsid w:val="00334FD1"/>
  </w:style>
  <w:style w:type="table" w:customStyle="1" w:styleId="4230">
    <w:name w:val="Сетка таблицы423"/>
    <w:basedOn w:val="a9"/>
    <w:next w:val="af4"/>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a"/>
    <w:uiPriority w:val="99"/>
    <w:semiHidden/>
    <w:unhideWhenUsed/>
    <w:rsid w:val="00334FD1"/>
  </w:style>
  <w:style w:type="table" w:customStyle="1" w:styleId="5230">
    <w:name w:val="Сетка таблицы523"/>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a"/>
    <w:uiPriority w:val="99"/>
    <w:semiHidden/>
    <w:unhideWhenUsed/>
    <w:rsid w:val="00334FD1"/>
  </w:style>
  <w:style w:type="table" w:customStyle="1" w:styleId="6131">
    <w:name w:val="Сетка таблицы613"/>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a"/>
    <w:uiPriority w:val="99"/>
    <w:semiHidden/>
    <w:unhideWhenUsed/>
    <w:rsid w:val="00334FD1"/>
  </w:style>
  <w:style w:type="table" w:customStyle="1" w:styleId="7131">
    <w:name w:val="Сетка таблицы713"/>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a"/>
    <w:uiPriority w:val="99"/>
    <w:semiHidden/>
    <w:unhideWhenUsed/>
    <w:rsid w:val="00334FD1"/>
  </w:style>
  <w:style w:type="table" w:customStyle="1" w:styleId="1622">
    <w:name w:val="Сетка таблицы162"/>
    <w:basedOn w:val="a9"/>
    <w:next w:val="af4"/>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1fffff"/>
    <w:uiPriority w:val="40"/>
    <w:rsid w:val="00334FD1"/>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a"/>
    <w:uiPriority w:val="99"/>
    <w:semiHidden/>
    <w:unhideWhenUsed/>
    <w:rsid w:val="00334FD1"/>
  </w:style>
  <w:style w:type="numbering" w:customStyle="1" w:styleId="2320">
    <w:name w:val="Нет списка232"/>
    <w:next w:val="aa"/>
    <w:uiPriority w:val="99"/>
    <w:semiHidden/>
    <w:unhideWhenUsed/>
    <w:rsid w:val="00334FD1"/>
  </w:style>
  <w:style w:type="numbering" w:customStyle="1" w:styleId="12320">
    <w:name w:val="Нет списка1232"/>
    <w:next w:val="aa"/>
    <w:uiPriority w:val="99"/>
    <w:semiHidden/>
    <w:unhideWhenUsed/>
    <w:rsid w:val="00334FD1"/>
  </w:style>
  <w:style w:type="numbering" w:customStyle="1" w:styleId="3321">
    <w:name w:val="Нет списка332"/>
    <w:next w:val="aa"/>
    <w:uiPriority w:val="99"/>
    <w:semiHidden/>
    <w:unhideWhenUsed/>
    <w:rsid w:val="00334FD1"/>
  </w:style>
  <w:style w:type="numbering" w:customStyle="1" w:styleId="432">
    <w:name w:val="Нет списка432"/>
    <w:next w:val="aa"/>
    <w:uiPriority w:val="99"/>
    <w:semiHidden/>
    <w:unhideWhenUsed/>
    <w:rsid w:val="00334FD1"/>
  </w:style>
  <w:style w:type="numbering" w:customStyle="1" w:styleId="5221">
    <w:name w:val="Нет списка522"/>
    <w:next w:val="aa"/>
    <w:uiPriority w:val="99"/>
    <w:semiHidden/>
    <w:unhideWhenUsed/>
    <w:rsid w:val="00334FD1"/>
  </w:style>
  <w:style w:type="numbering" w:customStyle="1" w:styleId="6220">
    <w:name w:val="Нет списка622"/>
    <w:next w:val="aa"/>
    <w:uiPriority w:val="99"/>
    <w:semiHidden/>
    <w:rsid w:val="00334FD1"/>
  </w:style>
  <w:style w:type="numbering" w:customStyle="1" w:styleId="7220">
    <w:name w:val="Нет списка722"/>
    <w:next w:val="aa"/>
    <w:uiPriority w:val="99"/>
    <w:semiHidden/>
    <w:unhideWhenUsed/>
    <w:rsid w:val="00334FD1"/>
  </w:style>
  <w:style w:type="numbering" w:customStyle="1" w:styleId="8221">
    <w:name w:val="Нет списка822"/>
    <w:next w:val="aa"/>
    <w:uiPriority w:val="99"/>
    <w:semiHidden/>
    <w:unhideWhenUsed/>
    <w:rsid w:val="00334FD1"/>
  </w:style>
  <w:style w:type="numbering" w:customStyle="1" w:styleId="9220">
    <w:name w:val="Нет списка922"/>
    <w:next w:val="aa"/>
    <w:uiPriority w:val="99"/>
    <w:semiHidden/>
    <w:unhideWhenUsed/>
    <w:rsid w:val="00334FD1"/>
  </w:style>
  <w:style w:type="numbering" w:customStyle="1" w:styleId="1022">
    <w:name w:val="Нет списка1022"/>
    <w:next w:val="aa"/>
    <w:uiPriority w:val="99"/>
    <w:semiHidden/>
    <w:unhideWhenUsed/>
    <w:rsid w:val="00334FD1"/>
  </w:style>
  <w:style w:type="numbering" w:customStyle="1" w:styleId="13220">
    <w:name w:val="Нет списка1322"/>
    <w:next w:val="aa"/>
    <w:semiHidden/>
    <w:rsid w:val="00334FD1"/>
  </w:style>
  <w:style w:type="table" w:customStyle="1" w:styleId="1722">
    <w:name w:val="Сетка таблицы172"/>
    <w:basedOn w:val="a9"/>
    <w:next w:val="af4"/>
    <w:rsid w:val="00334FD1"/>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a"/>
    <w:uiPriority w:val="99"/>
    <w:semiHidden/>
    <w:unhideWhenUsed/>
    <w:rsid w:val="00334FD1"/>
  </w:style>
  <w:style w:type="table" w:customStyle="1" w:styleId="4320">
    <w:name w:val="Сетка таблицы432"/>
    <w:basedOn w:val="a9"/>
    <w:next w:val="af4"/>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a"/>
    <w:uiPriority w:val="99"/>
    <w:semiHidden/>
    <w:unhideWhenUsed/>
    <w:rsid w:val="00334FD1"/>
  </w:style>
  <w:style w:type="table" w:customStyle="1" w:styleId="5320">
    <w:name w:val="Сетка таблицы532"/>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a"/>
    <w:uiPriority w:val="99"/>
    <w:semiHidden/>
    <w:unhideWhenUsed/>
    <w:rsid w:val="00334FD1"/>
  </w:style>
  <w:style w:type="table" w:customStyle="1" w:styleId="6221">
    <w:name w:val="Сетка таблицы622"/>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a"/>
    <w:uiPriority w:val="99"/>
    <w:semiHidden/>
    <w:unhideWhenUsed/>
    <w:rsid w:val="00334FD1"/>
  </w:style>
  <w:style w:type="table" w:customStyle="1" w:styleId="7221">
    <w:name w:val="Сетка таблицы722"/>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334FD1"/>
  </w:style>
  <w:style w:type="table" w:customStyle="1" w:styleId="264">
    <w:name w:val="Сетка таблицы26"/>
    <w:basedOn w:val="a9"/>
    <w:next w:val="af4"/>
    <w:uiPriority w:val="59"/>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334FD1"/>
  </w:style>
  <w:style w:type="table" w:customStyle="1" w:styleId="5e">
    <w:name w:val="Сетка таблицы светлая5"/>
    <w:basedOn w:val="a9"/>
    <w:next w:val="1fffff"/>
    <w:uiPriority w:val="40"/>
    <w:rsid w:val="00334FD1"/>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a"/>
    <w:uiPriority w:val="99"/>
    <w:semiHidden/>
    <w:unhideWhenUsed/>
    <w:rsid w:val="00334FD1"/>
  </w:style>
  <w:style w:type="numbering" w:customStyle="1" w:styleId="292">
    <w:name w:val="Нет списка29"/>
    <w:next w:val="aa"/>
    <w:uiPriority w:val="99"/>
    <w:semiHidden/>
    <w:unhideWhenUsed/>
    <w:rsid w:val="00334FD1"/>
  </w:style>
  <w:style w:type="numbering" w:customStyle="1" w:styleId="1260">
    <w:name w:val="Нет списка126"/>
    <w:next w:val="aa"/>
    <w:uiPriority w:val="99"/>
    <w:semiHidden/>
    <w:unhideWhenUsed/>
    <w:rsid w:val="00334FD1"/>
  </w:style>
  <w:style w:type="numbering" w:customStyle="1" w:styleId="363">
    <w:name w:val="Нет списка36"/>
    <w:next w:val="aa"/>
    <w:uiPriority w:val="99"/>
    <w:semiHidden/>
    <w:unhideWhenUsed/>
    <w:rsid w:val="00334FD1"/>
  </w:style>
  <w:style w:type="numbering" w:customStyle="1" w:styleId="460">
    <w:name w:val="Нет списка46"/>
    <w:next w:val="aa"/>
    <w:uiPriority w:val="99"/>
    <w:semiHidden/>
    <w:unhideWhenUsed/>
    <w:rsid w:val="00334FD1"/>
  </w:style>
  <w:style w:type="numbering" w:customStyle="1" w:styleId="551">
    <w:name w:val="Нет списка55"/>
    <w:next w:val="aa"/>
    <w:uiPriority w:val="99"/>
    <w:semiHidden/>
    <w:unhideWhenUsed/>
    <w:rsid w:val="00334FD1"/>
  </w:style>
  <w:style w:type="numbering" w:customStyle="1" w:styleId="650">
    <w:name w:val="Нет списка65"/>
    <w:next w:val="aa"/>
    <w:uiPriority w:val="99"/>
    <w:semiHidden/>
    <w:rsid w:val="00334FD1"/>
  </w:style>
  <w:style w:type="numbering" w:customStyle="1" w:styleId="750">
    <w:name w:val="Нет списка75"/>
    <w:next w:val="aa"/>
    <w:uiPriority w:val="99"/>
    <w:semiHidden/>
    <w:unhideWhenUsed/>
    <w:rsid w:val="00334FD1"/>
  </w:style>
  <w:style w:type="numbering" w:customStyle="1" w:styleId="850">
    <w:name w:val="Нет списка85"/>
    <w:next w:val="aa"/>
    <w:uiPriority w:val="99"/>
    <w:semiHidden/>
    <w:unhideWhenUsed/>
    <w:rsid w:val="00334FD1"/>
  </w:style>
  <w:style w:type="numbering" w:customStyle="1" w:styleId="950">
    <w:name w:val="Нет списка95"/>
    <w:next w:val="aa"/>
    <w:uiPriority w:val="99"/>
    <w:semiHidden/>
    <w:unhideWhenUsed/>
    <w:rsid w:val="00334FD1"/>
  </w:style>
  <w:style w:type="numbering" w:customStyle="1" w:styleId="1050">
    <w:name w:val="Нет списка105"/>
    <w:next w:val="aa"/>
    <w:uiPriority w:val="99"/>
    <w:semiHidden/>
    <w:unhideWhenUsed/>
    <w:rsid w:val="00334FD1"/>
  </w:style>
  <w:style w:type="numbering" w:customStyle="1" w:styleId="1350">
    <w:name w:val="Нет списка135"/>
    <w:next w:val="aa"/>
    <w:semiHidden/>
    <w:rsid w:val="00334FD1"/>
  </w:style>
  <w:style w:type="table" w:customStyle="1" w:styleId="1133">
    <w:name w:val="Сетка таблицы113"/>
    <w:basedOn w:val="a9"/>
    <w:next w:val="af4"/>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9"/>
    <w:next w:val="21f7"/>
    <w:uiPriority w:val="42"/>
    <w:rsid w:val="00334FD1"/>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334FD1"/>
  </w:style>
  <w:style w:type="table" w:customStyle="1" w:styleId="273">
    <w:name w:val="Сетка таблицы27"/>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9"/>
    <w:next w:val="af4"/>
    <w:uiPriority w:val="3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9"/>
    <w:next w:val="af4"/>
    <w:uiPriority w:val="39"/>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a"/>
    <w:uiPriority w:val="99"/>
    <w:semiHidden/>
    <w:unhideWhenUsed/>
    <w:rsid w:val="00334FD1"/>
  </w:style>
  <w:style w:type="table" w:customStyle="1" w:styleId="851">
    <w:name w:val="Сетка таблицы85"/>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334FD1"/>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4"/>
    <w:uiPriority w:val="5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a"/>
    <w:uiPriority w:val="99"/>
    <w:semiHidden/>
    <w:unhideWhenUsed/>
    <w:rsid w:val="00334FD1"/>
  </w:style>
  <w:style w:type="table" w:customStyle="1" w:styleId="560">
    <w:name w:val="Сетка таблицы56"/>
    <w:basedOn w:val="a9"/>
    <w:next w:val="af4"/>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334FD1"/>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a"/>
    <w:uiPriority w:val="99"/>
    <w:semiHidden/>
    <w:unhideWhenUsed/>
    <w:rsid w:val="00334FD1"/>
  </w:style>
  <w:style w:type="table" w:customStyle="1" w:styleId="1143">
    <w:name w:val="Сетка таблицы114"/>
    <w:basedOn w:val="a9"/>
    <w:next w:val="af4"/>
    <w:rsid w:val="00334F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uiPriority w:val="99"/>
    <w:semiHidden/>
    <w:unhideWhenUsed/>
    <w:rsid w:val="00334FD1"/>
  </w:style>
  <w:style w:type="table" w:customStyle="1" w:styleId="2131">
    <w:name w:val="Сетка таблицы213"/>
    <w:basedOn w:val="a9"/>
    <w:next w:val="af4"/>
    <w:uiPriority w:val="39"/>
    <w:rsid w:val="00334F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a"/>
    <w:uiPriority w:val="99"/>
    <w:semiHidden/>
    <w:unhideWhenUsed/>
    <w:rsid w:val="00334FD1"/>
  </w:style>
  <w:style w:type="table" w:customStyle="1" w:styleId="5150">
    <w:name w:val="Сетка таблицы515"/>
    <w:basedOn w:val="a9"/>
    <w:next w:val="af4"/>
    <w:uiPriority w:val="39"/>
    <w:rsid w:val="00334F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a"/>
    <w:uiPriority w:val="99"/>
    <w:semiHidden/>
    <w:unhideWhenUsed/>
    <w:rsid w:val="00334FD1"/>
  </w:style>
  <w:style w:type="table" w:customStyle="1" w:styleId="3230">
    <w:name w:val="Сетка таблицы323"/>
    <w:basedOn w:val="a9"/>
    <w:next w:val="af4"/>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9"/>
    <w:next w:val="af4"/>
    <w:uiPriority w:val="59"/>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9"/>
    <w:next w:val="af4"/>
    <w:uiPriority w:val="59"/>
    <w:rsid w:val="00334F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a"/>
    <w:uiPriority w:val="99"/>
    <w:semiHidden/>
    <w:unhideWhenUsed/>
    <w:rsid w:val="00334FD1"/>
  </w:style>
  <w:style w:type="table" w:customStyle="1" w:styleId="8230">
    <w:name w:val="Сетка таблицы823"/>
    <w:basedOn w:val="a9"/>
    <w:next w:val="af4"/>
    <w:uiPriority w:val="5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a"/>
    <w:uiPriority w:val="99"/>
    <w:semiHidden/>
    <w:unhideWhenUsed/>
    <w:rsid w:val="00334FD1"/>
  </w:style>
  <w:style w:type="table" w:customStyle="1" w:styleId="941">
    <w:name w:val="Сетка таблицы94"/>
    <w:basedOn w:val="a9"/>
    <w:next w:val="af4"/>
    <w:uiPriority w:val="59"/>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9"/>
    <w:next w:val="af4"/>
    <w:uiPriority w:val="59"/>
    <w:rsid w:val="0033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9"/>
    <w:next w:val="af4"/>
    <w:uiPriority w:val="39"/>
    <w:rsid w:val="00334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a"/>
    <w:uiPriority w:val="99"/>
    <w:semiHidden/>
    <w:unhideWhenUsed/>
    <w:rsid w:val="00334FD1"/>
  </w:style>
  <w:style w:type="table" w:customStyle="1" w:styleId="1331">
    <w:name w:val="Сетка таблицы133"/>
    <w:basedOn w:val="a9"/>
    <w:next w:val="af4"/>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334FD1"/>
  </w:style>
  <w:style w:type="table" w:customStyle="1" w:styleId="1431">
    <w:name w:val="Сетка таблицы143"/>
    <w:basedOn w:val="a9"/>
    <w:next w:val="af4"/>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334FD1"/>
  </w:style>
  <w:style w:type="table" w:customStyle="1" w:styleId="13a">
    <w:name w:val="Сетка таблицы светлая13"/>
    <w:basedOn w:val="a9"/>
    <w:next w:val="1fffff"/>
    <w:uiPriority w:val="40"/>
    <w:rsid w:val="00334FD1"/>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a"/>
    <w:uiPriority w:val="99"/>
    <w:semiHidden/>
    <w:unhideWhenUsed/>
    <w:rsid w:val="00334FD1"/>
  </w:style>
  <w:style w:type="numbering" w:customStyle="1" w:styleId="2230">
    <w:name w:val="Нет списка223"/>
    <w:next w:val="aa"/>
    <w:uiPriority w:val="99"/>
    <w:semiHidden/>
    <w:unhideWhenUsed/>
    <w:rsid w:val="00334FD1"/>
  </w:style>
  <w:style w:type="numbering" w:customStyle="1" w:styleId="1223">
    <w:name w:val="Нет списка1223"/>
    <w:next w:val="aa"/>
    <w:uiPriority w:val="99"/>
    <w:semiHidden/>
    <w:unhideWhenUsed/>
    <w:rsid w:val="00334FD1"/>
  </w:style>
  <w:style w:type="numbering" w:customStyle="1" w:styleId="3231">
    <w:name w:val="Нет списка323"/>
    <w:next w:val="aa"/>
    <w:uiPriority w:val="99"/>
    <w:semiHidden/>
    <w:unhideWhenUsed/>
    <w:rsid w:val="00334FD1"/>
  </w:style>
  <w:style w:type="numbering" w:customStyle="1" w:styleId="4231">
    <w:name w:val="Нет списка423"/>
    <w:next w:val="aa"/>
    <w:uiPriority w:val="99"/>
    <w:semiHidden/>
    <w:unhideWhenUsed/>
    <w:rsid w:val="00334FD1"/>
  </w:style>
  <w:style w:type="numbering" w:customStyle="1" w:styleId="5141">
    <w:name w:val="Нет списка514"/>
    <w:next w:val="aa"/>
    <w:uiPriority w:val="99"/>
    <w:semiHidden/>
    <w:unhideWhenUsed/>
    <w:rsid w:val="00334FD1"/>
  </w:style>
  <w:style w:type="numbering" w:customStyle="1" w:styleId="6140">
    <w:name w:val="Нет списка614"/>
    <w:next w:val="aa"/>
    <w:uiPriority w:val="99"/>
    <w:semiHidden/>
    <w:rsid w:val="00334FD1"/>
  </w:style>
  <w:style w:type="numbering" w:customStyle="1" w:styleId="7140">
    <w:name w:val="Нет списка714"/>
    <w:next w:val="aa"/>
    <w:uiPriority w:val="99"/>
    <w:semiHidden/>
    <w:unhideWhenUsed/>
    <w:rsid w:val="00334FD1"/>
  </w:style>
  <w:style w:type="numbering" w:customStyle="1" w:styleId="8131">
    <w:name w:val="Нет списка813"/>
    <w:next w:val="aa"/>
    <w:uiPriority w:val="99"/>
    <w:semiHidden/>
    <w:unhideWhenUsed/>
    <w:rsid w:val="00334FD1"/>
  </w:style>
  <w:style w:type="numbering" w:customStyle="1" w:styleId="9130">
    <w:name w:val="Нет списка913"/>
    <w:next w:val="aa"/>
    <w:uiPriority w:val="99"/>
    <w:semiHidden/>
    <w:unhideWhenUsed/>
    <w:rsid w:val="00334FD1"/>
  </w:style>
  <w:style w:type="numbering" w:customStyle="1" w:styleId="1013">
    <w:name w:val="Нет списка1013"/>
    <w:next w:val="aa"/>
    <w:uiPriority w:val="99"/>
    <w:semiHidden/>
    <w:unhideWhenUsed/>
    <w:rsid w:val="00334FD1"/>
  </w:style>
  <w:style w:type="numbering" w:customStyle="1" w:styleId="1314">
    <w:name w:val="Нет списка1314"/>
    <w:next w:val="aa"/>
    <w:semiHidden/>
    <w:rsid w:val="00334FD1"/>
  </w:style>
  <w:style w:type="table" w:customStyle="1" w:styleId="1531">
    <w:name w:val="Сетка таблицы153"/>
    <w:basedOn w:val="a9"/>
    <w:next w:val="af4"/>
    <w:rsid w:val="00334FD1"/>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a"/>
    <w:uiPriority w:val="99"/>
    <w:semiHidden/>
    <w:unhideWhenUsed/>
    <w:rsid w:val="00334FD1"/>
  </w:style>
  <w:style w:type="table" w:customStyle="1" w:styleId="4240">
    <w:name w:val="Сетка таблицы424"/>
    <w:basedOn w:val="a9"/>
    <w:next w:val="af4"/>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a"/>
    <w:uiPriority w:val="99"/>
    <w:semiHidden/>
    <w:unhideWhenUsed/>
    <w:rsid w:val="00334FD1"/>
  </w:style>
  <w:style w:type="table" w:customStyle="1" w:styleId="5240">
    <w:name w:val="Сетка таблицы524"/>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a"/>
    <w:uiPriority w:val="99"/>
    <w:semiHidden/>
    <w:unhideWhenUsed/>
    <w:rsid w:val="00334FD1"/>
  </w:style>
  <w:style w:type="table" w:customStyle="1" w:styleId="6141">
    <w:name w:val="Сетка таблицы614"/>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3">
    <w:name w:val="Нет списка1713"/>
    <w:next w:val="aa"/>
    <w:uiPriority w:val="99"/>
    <w:semiHidden/>
    <w:unhideWhenUsed/>
    <w:rsid w:val="00334FD1"/>
  </w:style>
  <w:style w:type="table" w:customStyle="1" w:styleId="7141">
    <w:name w:val="Сетка таблицы714"/>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0">
    <w:name w:val="Нет списка203"/>
    <w:next w:val="aa"/>
    <w:uiPriority w:val="99"/>
    <w:semiHidden/>
    <w:unhideWhenUsed/>
    <w:rsid w:val="00334FD1"/>
  </w:style>
  <w:style w:type="table" w:customStyle="1" w:styleId="1630">
    <w:name w:val="Сетка таблицы163"/>
    <w:basedOn w:val="a9"/>
    <w:next w:val="af4"/>
    <w:rsid w:val="00334F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3">
    <w:name w:val="Средняя сетка 3 - Акцент 333"/>
    <w:basedOn w:val="a9"/>
    <w:next w:val="3-3"/>
    <w:uiPriority w:val="69"/>
    <w:rsid w:val="00334FD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a"/>
    <w:uiPriority w:val="99"/>
    <w:semiHidden/>
    <w:unhideWhenUsed/>
    <w:rsid w:val="00334FD1"/>
  </w:style>
  <w:style w:type="table" w:customStyle="1" w:styleId="236">
    <w:name w:val="Сетка таблицы светлая23"/>
    <w:basedOn w:val="a9"/>
    <w:next w:val="1fffff"/>
    <w:uiPriority w:val="40"/>
    <w:rsid w:val="00334FD1"/>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30">
    <w:name w:val="Нет списка1143"/>
    <w:next w:val="aa"/>
    <w:uiPriority w:val="99"/>
    <w:semiHidden/>
    <w:unhideWhenUsed/>
    <w:rsid w:val="00334FD1"/>
  </w:style>
  <w:style w:type="numbering" w:customStyle="1" w:styleId="2330">
    <w:name w:val="Нет списка233"/>
    <w:next w:val="aa"/>
    <w:uiPriority w:val="99"/>
    <w:semiHidden/>
    <w:unhideWhenUsed/>
    <w:rsid w:val="00334FD1"/>
  </w:style>
  <w:style w:type="numbering" w:customStyle="1" w:styleId="1233">
    <w:name w:val="Нет списка1233"/>
    <w:next w:val="aa"/>
    <w:uiPriority w:val="99"/>
    <w:semiHidden/>
    <w:unhideWhenUsed/>
    <w:rsid w:val="00334FD1"/>
  </w:style>
  <w:style w:type="numbering" w:customStyle="1" w:styleId="3331">
    <w:name w:val="Нет списка333"/>
    <w:next w:val="aa"/>
    <w:uiPriority w:val="99"/>
    <w:semiHidden/>
    <w:unhideWhenUsed/>
    <w:rsid w:val="00334FD1"/>
  </w:style>
  <w:style w:type="numbering" w:customStyle="1" w:styleId="433">
    <w:name w:val="Нет списка433"/>
    <w:next w:val="aa"/>
    <w:uiPriority w:val="99"/>
    <w:semiHidden/>
    <w:unhideWhenUsed/>
    <w:rsid w:val="00334FD1"/>
  </w:style>
  <w:style w:type="numbering" w:customStyle="1" w:styleId="5231">
    <w:name w:val="Нет списка523"/>
    <w:next w:val="aa"/>
    <w:uiPriority w:val="99"/>
    <w:semiHidden/>
    <w:unhideWhenUsed/>
    <w:rsid w:val="00334FD1"/>
  </w:style>
  <w:style w:type="numbering" w:customStyle="1" w:styleId="6230">
    <w:name w:val="Нет списка623"/>
    <w:next w:val="aa"/>
    <w:uiPriority w:val="99"/>
    <w:semiHidden/>
    <w:rsid w:val="00334FD1"/>
  </w:style>
  <w:style w:type="numbering" w:customStyle="1" w:styleId="7230">
    <w:name w:val="Нет списка723"/>
    <w:next w:val="aa"/>
    <w:uiPriority w:val="99"/>
    <w:semiHidden/>
    <w:unhideWhenUsed/>
    <w:rsid w:val="00334FD1"/>
  </w:style>
  <w:style w:type="numbering" w:customStyle="1" w:styleId="8231">
    <w:name w:val="Нет списка823"/>
    <w:next w:val="aa"/>
    <w:uiPriority w:val="99"/>
    <w:semiHidden/>
    <w:unhideWhenUsed/>
    <w:rsid w:val="00334FD1"/>
  </w:style>
  <w:style w:type="numbering" w:customStyle="1" w:styleId="923">
    <w:name w:val="Нет списка923"/>
    <w:next w:val="aa"/>
    <w:uiPriority w:val="99"/>
    <w:semiHidden/>
    <w:unhideWhenUsed/>
    <w:rsid w:val="00334FD1"/>
  </w:style>
  <w:style w:type="numbering" w:customStyle="1" w:styleId="1023">
    <w:name w:val="Нет списка1023"/>
    <w:next w:val="aa"/>
    <w:uiPriority w:val="99"/>
    <w:semiHidden/>
    <w:unhideWhenUsed/>
    <w:rsid w:val="00334FD1"/>
  </w:style>
  <w:style w:type="numbering" w:customStyle="1" w:styleId="1323">
    <w:name w:val="Нет списка1323"/>
    <w:next w:val="aa"/>
    <w:semiHidden/>
    <w:rsid w:val="00334FD1"/>
  </w:style>
  <w:style w:type="table" w:customStyle="1" w:styleId="1730">
    <w:name w:val="Сетка таблицы173"/>
    <w:basedOn w:val="a9"/>
    <w:next w:val="af4"/>
    <w:rsid w:val="00334FD1"/>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
    <w:basedOn w:val="a9"/>
    <w:next w:val="af4"/>
    <w:uiPriority w:val="59"/>
    <w:rsid w:val="00334F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3">
    <w:name w:val="Нет списка1423"/>
    <w:next w:val="aa"/>
    <w:uiPriority w:val="99"/>
    <w:semiHidden/>
    <w:unhideWhenUsed/>
    <w:rsid w:val="00334FD1"/>
  </w:style>
  <w:style w:type="table" w:customStyle="1" w:styleId="4330">
    <w:name w:val="Сетка таблицы433"/>
    <w:basedOn w:val="a9"/>
    <w:next w:val="af4"/>
    <w:rsid w:val="00334FD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3">
    <w:name w:val="Нет списка1523"/>
    <w:next w:val="aa"/>
    <w:uiPriority w:val="99"/>
    <w:semiHidden/>
    <w:unhideWhenUsed/>
    <w:rsid w:val="00334FD1"/>
  </w:style>
  <w:style w:type="table" w:customStyle="1" w:styleId="533">
    <w:name w:val="Сетка таблицы533"/>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3">
    <w:name w:val="Нет списка1623"/>
    <w:next w:val="aa"/>
    <w:uiPriority w:val="99"/>
    <w:semiHidden/>
    <w:unhideWhenUsed/>
    <w:rsid w:val="00334FD1"/>
  </w:style>
  <w:style w:type="table" w:customStyle="1" w:styleId="6231">
    <w:name w:val="Сетка таблицы623"/>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3">
    <w:name w:val="Нет списка1723"/>
    <w:next w:val="aa"/>
    <w:uiPriority w:val="99"/>
    <w:semiHidden/>
    <w:unhideWhenUsed/>
    <w:rsid w:val="00334FD1"/>
  </w:style>
  <w:style w:type="table" w:customStyle="1" w:styleId="7231">
    <w:name w:val="Сетка таблицы723"/>
    <w:basedOn w:val="a9"/>
    <w:next w:val="af4"/>
    <w:rsid w:val="00334F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3">
    <w:name w:val="Сетка таблицы373"/>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9"/>
    <w:next w:val="af4"/>
    <w:rsid w:val="00334FD1"/>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a"/>
    <w:uiPriority w:val="99"/>
    <w:semiHidden/>
    <w:unhideWhenUsed/>
    <w:rsid w:val="00334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50994">
      <w:bodyDiv w:val="1"/>
      <w:marLeft w:val="0"/>
      <w:marRight w:val="0"/>
      <w:marTop w:val="0"/>
      <w:marBottom w:val="0"/>
      <w:divBdr>
        <w:top w:val="none" w:sz="0" w:space="0" w:color="auto"/>
        <w:left w:val="none" w:sz="0" w:space="0" w:color="auto"/>
        <w:bottom w:val="none" w:sz="0" w:space="0" w:color="auto"/>
        <w:right w:val="none" w:sz="0" w:space="0" w:color="auto"/>
      </w:divBdr>
    </w:div>
    <w:div w:id="108597247">
      <w:bodyDiv w:val="1"/>
      <w:marLeft w:val="0"/>
      <w:marRight w:val="0"/>
      <w:marTop w:val="0"/>
      <w:marBottom w:val="0"/>
      <w:divBdr>
        <w:top w:val="none" w:sz="0" w:space="0" w:color="auto"/>
        <w:left w:val="none" w:sz="0" w:space="0" w:color="auto"/>
        <w:bottom w:val="none" w:sz="0" w:space="0" w:color="auto"/>
        <w:right w:val="none" w:sz="0" w:space="0" w:color="auto"/>
      </w:divBdr>
    </w:div>
    <w:div w:id="194391247">
      <w:bodyDiv w:val="1"/>
      <w:marLeft w:val="0"/>
      <w:marRight w:val="0"/>
      <w:marTop w:val="0"/>
      <w:marBottom w:val="0"/>
      <w:divBdr>
        <w:top w:val="none" w:sz="0" w:space="0" w:color="auto"/>
        <w:left w:val="none" w:sz="0" w:space="0" w:color="auto"/>
        <w:bottom w:val="none" w:sz="0" w:space="0" w:color="auto"/>
        <w:right w:val="none" w:sz="0" w:space="0" w:color="auto"/>
      </w:divBdr>
    </w:div>
    <w:div w:id="289819638">
      <w:bodyDiv w:val="1"/>
      <w:marLeft w:val="0"/>
      <w:marRight w:val="0"/>
      <w:marTop w:val="0"/>
      <w:marBottom w:val="0"/>
      <w:divBdr>
        <w:top w:val="none" w:sz="0" w:space="0" w:color="auto"/>
        <w:left w:val="none" w:sz="0" w:space="0" w:color="auto"/>
        <w:bottom w:val="none" w:sz="0" w:space="0" w:color="auto"/>
        <w:right w:val="none" w:sz="0" w:space="0" w:color="auto"/>
      </w:divBdr>
    </w:div>
    <w:div w:id="325058566">
      <w:bodyDiv w:val="1"/>
      <w:marLeft w:val="0"/>
      <w:marRight w:val="0"/>
      <w:marTop w:val="0"/>
      <w:marBottom w:val="0"/>
      <w:divBdr>
        <w:top w:val="none" w:sz="0" w:space="0" w:color="auto"/>
        <w:left w:val="none" w:sz="0" w:space="0" w:color="auto"/>
        <w:bottom w:val="none" w:sz="0" w:space="0" w:color="auto"/>
        <w:right w:val="none" w:sz="0" w:space="0" w:color="auto"/>
      </w:divBdr>
    </w:div>
    <w:div w:id="421297326">
      <w:bodyDiv w:val="1"/>
      <w:marLeft w:val="0"/>
      <w:marRight w:val="0"/>
      <w:marTop w:val="0"/>
      <w:marBottom w:val="0"/>
      <w:divBdr>
        <w:top w:val="none" w:sz="0" w:space="0" w:color="auto"/>
        <w:left w:val="none" w:sz="0" w:space="0" w:color="auto"/>
        <w:bottom w:val="none" w:sz="0" w:space="0" w:color="auto"/>
        <w:right w:val="none" w:sz="0" w:space="0" w:color="auto"/>
      </w:divBdr>
    </w:div>
    <w:div w:id="470632589">
      <w:bodyDiv w:val="1"/>
      <w:marLeft w:val="0"/>
      <w:marRight w:val="0"/>
      <w:marTop w:val="0"/>
      <w:marBottom w:val="0"/>
      <w:divBdr>
        <w:top w:val="none" w:sz="0" w:space="0" w:color="auto"/>
        <w:left w:val="none" w:sz="0" w:space="0" w:color="auto"/>
        <w:bottom w:val="none" w:sz="0" w:space="0" w:color="auto"/>
        <w:right w:val="none" w:sz="0" w:space="0" w:color="auto"/>
      </w:divBdr>
    </w:div>
    <w:div w:id="525679512">
      <w:bodyDiv w:val="1"/>
      <w:marLeft w:val="0"/>
      <w:marRight w:val="0"/>
      <w:marTop w:val="0"/>
      <w:marBottom w:val="0"/>
      <w:divBdr>
        <w:top w:val="none" w:sz="0" w:space="0" w:color="auto"/>
        <w:left w:val="none" w:sz="0" w:space="0" w:color="auto"/>
        <w:bottom w:val="none" w:sz="0" w:space="0" w:color="auto"/>
        <w:right w:val="none" w:sz="0" w:space="0" w:color="auto"/>
      </w:divBdr>
    </w:div>
    <w:div w:id="605118600">
      <w:bodyDiv w:val="1"/>
      <w:marLeft w:val="0"/>
      <w:marRight w:val="0"/>
      <w:marTop w:val="0"/>
      <w:marBottom w:val="0"/>
      <w:divBdr>
        <w:top w:val="none" w:sz="0" w:space="0" w:color="auto"/>
        <w:left w:val="none" w:sz="0" w:space="0" w:color="auto"/>
        <w:bottom w:val="none" w:sz="0" w:space="0" w:color="auto"/>
        <w:right w:val="none" w:sz="0" w:space="0" w:color="auto"/>
      </w:divBdr>
    </w:div>
    <w:div w:id="639455625">
      <w:bodyDiv w:val="1"/>
      <w:marLeft w:val="0"/>
      <w:marRight w:val="0"/>
      <w:marTop w:val="0"/>
      <w:marBottom w:val="0"/>
      <w:divBdr>
        <w:top w:val="none" w:sz="0" w:space="0" w:color="auto"/>
        <w:left w:val="none" w:sz="0" w:space="0" w:color="auto"/>
        <w:bottom w:val="none" w:sz="0" w:space="0" w:color="auto"/>
        <w:right w:val="none" w:sz="0" w:space="0" w:color="auto"/>
      </w:divBdr>
    </w:div>
    <w:div w:id="652680118">
      <w:bodyDiv w:val="1"/>
      <w:marLeft w:val="0"/>
      <w:marRight w:val="0"/>
      <w:marTop w:val="0"/>
      <w:marBottom w:val="0"/>
      <w:divBdr>
        <w:top w:val="none" w:sz="0" w:space="0" w:color="auto"/>
        <w:left w:val="none" w:sz="0" w:space="0" w:color="auto"/>
        <w:bottom w:val="none" w:sz="0" w:space="0" w:color="auto"/>
        <w:right w:val="none" w:sz="0" w:space="0" w:color="auto"/>
      </w:divBdr>
    </w:div>
    <w:div w:id="700982796">
      <w:bodyDiv w:val="1"/>
      <w:marLeft w:val="0"/>
      <w:marRight w:val="0"/>
      <w:marTop w:val="0"/>
      <w:marBottom w:val="0"/>
      <w:divBdr>
        <w:top w:val="none" w:sz="0" w:space="0" w:color="auto"/>
        <w:left w:val="none" w:sz="0" w:space="0" w:color="auto"/>
        <w:bottom w:val="none" w:sz="0" w:space="0" w:color="auto"/>
        <w:right w:val="none" w:sz="0" w:space="0" w:color="auto"/>
      </w:divBdr>
    </w:div>
    <w:div w:id="853425233">
      <w:bodyDiv w:val="1"/>
      <w:marLeft w:val="0"/>
      <w:marRight w:val="0"/>
      <w:marTop w:val="0"/>
      <w:marBottom w:val="0"/>
      <w:divBdr>
        <w:top w:val="none" w:sz="0" w:space="0" w:color="auto"/>
        <w:left w:val="none" w:sz="0" w:space="0" w:color="auto"/>
        <w:bottom w:val="none" w:sz="0" w:space="0" w:color="auto"/>
        <w:right w:val="none" w:sz="0" w:space="0" w:color="auto"/>
      </w:divBdr>
    </w:div>
    <w:div w:id="879630927">
      <w:bodyDiv w:val="1"/>
      <w:marLeft w:val="0"/>
      <w:marRight w:val="0"/>
      <w:marTop w:val="0"/>
      <w:marBottom w:val="0"/>
      <w:divBdr>
        <w:top w:val="none" w:sz="0" w:space="0" w:color="auto"/>
        <w:left w:val="none" w:sz="0" w:space="0" w:color="auto"/>
        <w:bottom w:val="none" w:sz="0" w:space="0" w:color="auto"/>
        <w:right w:val="none" w:sz="0" w:space="0" w:color="auto"/>
      </w:divBdr>
    </w:div>
    <w:div w:id="893811287">
      <w:bodyDiv w:val="1"/>
      <w:marLeft w:val="0"/>
      <w:marRight w:val="0"/>
      <w:marTop w:val="0"/>
      <w:marBottom w:val="0"/>
      <w:divBdr>
        <w:top w:val="none" w:sz="0" w:space="0" w:color="auto"/>
        <w:left w:val="none" w:sz="0" w:space="0" w:color="auto"/>
        <w:bottom w:val="none" w:sz="0" w:space="0" w:color="auto"/>
        <w:right w:val="none" w:sz="0" w:space="0" w:color="auto"/>
      </w:divBdr>
    </w:div>
    <w:div w:id="1004551470">
      <w:bodyDiv w:val="1"/>
      <w:marLeft w:val="0"/>
      <w:marRight w:val="0"/>
      <w:marTop w:val="0"/>
      <w:marBottom w:val="0"/>
      <w:divBdr>
        <w:top w:val="none" w:sz="0" w:space="0" w:color="auto"/>
        <w:left w:val="none" w:sz="0" w:space="0" w:color="auto"/>
        <w:bottom w:val="none" w:sz="0" w:space="0" w:color="auto"/>
        <w:right w:val="none" w:sz="0" w:space="0" w:color="auto"/>
      </w:divBdr>
    </w:div>
    <w:div w:id="1083992840">
      <w:bodyDiv w:val="1"/>
      <w:marLeft w:val="0"/>
      <w:marRight w:val="0"/>
      <w:marTop w:val="0"/>
      <w:marBottom w:val="0"/>
      <w:divBdr>
        <w:top w:val="none" w:sz="0" w:space="0" w:color="auto"/>
        <w:left w:val="none" w:sz="0" w:space="0" w:color="auto"/>
        <w:bottom w:val="none" w:sz="0" w:space="0" w:color="auto"/>
        <w:right w:val="none" w:sz="0" w:space="0" w:color="auto"/>
      </w:divBdr>
    </w:div>
    <w:div w:id="1154447774">
      <w:bodyDiv w:val="1"/>
      <w:marLeft w:val="0"/>
      <w:marRight w:val="0"/>
      <w:marTop w:val="0"/>
      <w:marBottom w:val="0"/>
      <w:divBdr>
        <w:top w:val="none" w:sz="0" w:space="0" w:color="auto"/>
        <w:left w:val="none" w:sz="0" w:space="0" w:color="auto"/>
        <w:bottom w:val="none" w:sz="0" w:space="0" w:color="auto"/>
        <w:right w:val="none" w:sz="0" w:space="0" w:color="auto"/>
      </w:divBdr>
    </w:div>
    <w:div w:id="1225750439">
      <w:bodyDiv w:val="1"/>
      <w:marLeft w:val="0"/>
      <w:marRight w:val="0"/>
      <w:marTop w:val="0"/>
      <w:marBottom w:val="0"/>
      <w:divBdr>
        <w:top w:val="none" w:sz="0" w:space="0" w:color="auto"/>
        <w:left w:val="none" w:sz="0" w:space="0" w:color="auto"/>
        <w:bottom w:val="none" w:sz="0" w:space="0" w:color="auto"/>
        <w:right w:val="none" w:sz="0" w:space="0" w:color="auto"/>
      </w:divBdr>
    </w:div>
    <w:div w:id="1293945315">
      <w:bodyDiv w:val="1"/>
      <w:marLeft w:val="0"/>
      <w:marRight w:val="0"/>
      <w:marTop w:val="0"/>
      <w:marBottom w:val="0"/>
      <w:divBdr>
        <w:top w:val="none" w:sz="0" w:space="0" w:color="auto"/>
        <w:left w:val="none" w:sz="0" w:space="0" w:color="auto"/>
        <w:bottom w:val="none" w:sz="0" w:space="0" w:color="auto"/>
        <w:right w:val="none" w:sz="0" w:space="0" w:color="auto"/>
      </w:divBdr>
    </w:div>
    <w:div w:id="1368943115">
      <w:bodyDiv w:val="1"/>
      <w:marLeft w:val="0"/>
      <w:marRight w:val="0"/>
      <w:marTop w:val="0"/>
      <w:marBottom w:val="0"/>
      <w:divBdr>
        <w:top w:val="none" w:sz="0" w:space="0" w:color="auto"/>
        <w:left w:val="none" w:sz="0" w:space="0" w:color="auto"/>
        <w:bottom w:val="none" w:sz="0" w:space="0" w:color="auto"/>
        <w:right w:val="none" w:sz="0" w:space="0" w:color="auto"/>
      </w:divBdr>
    </w:div>
    <w:div w:id="1503735320">
      <w:bodyDiv w:val="1"/>
      <w:marLeft w:val="0"/>
      <w:marRight w:val="0"/>
      <w:marTop w:val="0"/>
      <w:marBottom w:val="0"/>
      <w:divBdr>
        <w:top w:val="none" w:sz="0" w:space="0" w:color="auto"/>
        <w:left w:val="none" w:sz="0" w:space="0" w:color="auto"/>
        <w:bottom w:val="none" w:sz="0" w:space="0" w:color="auto"/>
        <w:right w:val="none" w:sz="0" w:space="0" w:color="auto"/>
      </w:divBdr>
    </w:div>
    <w:div w:id="1611817341">
      <w:bodyDiv w:val="1"/>
      <w:marLeft w:val="0"/>
      <w:marRight w:val="0"/>
      <w:marTop w:val="0"/>
      <w:marBottom w:val="0"/>
      <w:divBdr>
        <w:top w:val="none" w:sz="0" w:space="0" w:color="auto"/>
        <w:left w:val="none" w:sz="0" w:space="0" w:color="auto"/>
        <w:bottom w:val="none" w:sz="0" w:space="0" w:color="auto"/>
        <w:right w:val="none" w:sz="0" w:space="0" w:color="auto"/>
      </w:divBdr>
    </w:div>
    <w:div w:id="1634798143">
      <w:bodyDiv w:val="1"/>
      <w:marLeft w:val="0"/>
      <w:marRight w:val="0"/>
      <w:marTop w:val="0"/>
      <w:marBottom w:val="0"/>
      <w:divBdr>
        <w:top w:val="none" w:sz="0" w:space="0" w:color="auto"/>
        <w:left w:val="none" w:sz="0" w:space="0" w:color="auto"/>
        <w:bottom w:val="none" w:sz="0" w:space="0" w:color="auto"/>
        <w:right w:val="none" w:sz="0" w:space="0" w:color="auto"/>
      </w:divBdr>
    </w:div>
    <w:div w:id="1664234309">
      <w:bodyDiv w:val="1"/>
      <w:marLeft w:val="0"/>
      <w:marRight w:val="0"/>
      <w:marTop w:val="0"/>
      <w:marBottom w:val="0"/>
      <w:divBdr>
        <w:top w:val="none" w:sz="0" w:space="0" w:color="auto"/>
        <w:left w:val="none" w:sz="0" w:space="0" w:color="auto"/>
        <w:bottom w:val="none" w:sz="0" w:space="0" w:color="auto"/>
        <w:right w:val="none" w:sz="0" w:space="0" w:color="auto"/>
      </w:divBdr>
    </w:div>
    <w:div w:id="1750542436">
      <w:bodyDiv w:val="1"/>
      <w:marLeft w:val="0"/>
      <w:marRight w:val="0"/>
      <w:marTop w:val="0"/>
      <w:marBottom w:val="0"/>
      <w:divBdr>
        <w:top w:val="none" w:sz="0" w:space="0" w:color="auto"/>
        <w:left w:val="none" w:sz="0" w:space="0" w:color="auto"/>
        <w:bottom w:val="none" w:sz="0" w:space="0" w:color="auto"/>
        <w:right w:val="none" w:sz="0" w:space="0" w:color="auto"/>
      </w:divBdr>
    </w:div>
    <w:div w:id="1773284581">
      <w:bodyDiv w:val="1"/>
      <w:marLeft w:val="0"/>
      <w:marRight w:val="0"/>
      <w:marTop w:val="0"/>
      <w:marBottom w:val="0"/>
      <w:divBdr>
        <w:top w:val="none" w:sz="0" w:space="0" w:color="auto"/>
        <w:left w:val="none" w:sz="0" w:space="0" w:color="auto"/>
        <w:bottom w:val="none" w:sz="0" w:space="0" w:color="auto"/>
        <w:right w:val="none" w:sz="0" w:space="0" w:color="auto"/>
      </w:divBdr>
    </w:div>
    <w:div w:id="1815680806">
      <w:bodyDiv w:val="1"/>
      <w:marLeft w:val="0"/>
      <w:marRight w:val="0"/>
      <w:marTop w:val="0"/>
      <w:marBottom w:val="0"/>
      <w:divBdr>
        <w:top w:val="none" w:sz="0" w:space="0" w:color="auto"/>
        <w:left w:val="none" w:sz="0" w:space="0" w:color="auto"/>
        <w:bottom w:val="none" w:sz="0" w:space="0" w:color="auto"/>
        <w:right w:val="none" w:sz="0" w:space="0" w:color="auto"/>
      </w:divBdr>
    </w:div>
    <w:div w:id="191269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image" Target="media/image21.wmf"/><Relationship Id="rId21" Type="http://schemas.openxmlformats.org/officeDocument/2006/relationships/image" Target="media/image11.png"/><Relationship Id="rId34" Type="http://schemas.openxmlformats.org/officeDocument/2006/relationships/image" Target="media/image19.wmf"/><Relationship Id="rId42" Type="http://schemas.openxmlformats.org/officeDocument/2006/relationships/oleObject" Target="embeddings/oleObject10.bin"/><Relationship Id="rId47" Type="http://schemas.openxmlformats.org/officeDocument/2006/relationships/image" Target="media/image25.wmf"/><Relationship Id="rId50" Type="http://schemas.openxmlformats.org/officeDocument/2006/relationships/oleObject" Target="embeddings/oleObject14.bin"/><Relationship Id="rId55" Type="http://schemas.openxmlformats.org/officeDocument/2006/relationships/hyperlink" Target="https://normativ.kontur.ru/document?moduleId=1&amp;documentId=47693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oleObject" Target="embeddings/oleObject5.bin"/><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wmf"/><Relationship Id="rId41" Type="http://schemas.openxmlformats.org/officeDocument/2006/relationships/image" Target="media/image22.wmf"/><Relationship Id="rId54"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8.wmf"/><Relationship Id="rId37" Type="http://schemas.openxmlformats.org/officeDocument/2006/relationships/image" Target="media/image20.wmf"/><Relationship Id="rId40" Type="http://schemas.openxmlformats.org/officeDocument/2006/relationships/oleObject" Target="embeddings/oleObject9.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oleObject" Target="embeddings/oleObject7.bin"/><Relationship Id="rId49" Type="http://schemas.openxmlformats.org/officeDocument/2006/relationships/image" Target="media/image26.wmf"/><Relationship Id="rId57" Type="http://schemas.openxmlformats.org/officeDocument/2006/relationships/hyperlink" Target="mailto:Disp.LO@ptenergo.ru" TargetMode="Externa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oleObject" Target="embeddings/oleObject4.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image" Target="media/image23.wmf"/><Relationship Id="rId48" Type="http://schemas.openxmlformats.org/officeDocument/2006/relationships/oleObject" Target="embeddings/oleObject13.bin"/><Relationship Id="rId56" Type="http://schemas.openxmlformats.org/officeDocument/2006/relationships/hyperlink" Target="mailto:Disp.Lug@ptenergo.ru" TargetMode="External"/><Relationship Id="rId8" Type="http://schemas.openxmlformats.org/officeDocument/2006/relationships/header" Target="header1.xml"/><Relationship Id="rId51" Type="http://schemas.openxmlformats.org/officeDocument/2006/relationships/image" Target="media/image27.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21BF3-AFE0-4DE5-80C9-A35FE1E88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17886</Words>
  <Characters>101954</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119601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Элеонора Аяганова</dc:creator>
  <cp:keywords/>
  <dc:description/>
  <cp:lastModifiedBy>User</cp:lastModifiedBy>
  <cp:revision>3</cp:revision>
  <cp:lastPrinted>2024-12-10T05:28:00Z</cp:lastPrinted>
  <dcterms:created xsi:type="dcterms:W3CDTF">2025-03-24T09:59:00Z</dcterms:created>
  <dcterms:modified xsi:type="dcterms:W3CDTF">2025-03-24T09:59:00Z</dcterms:modified>
</cp:coreProperties>
</file>