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об освоении субсидий по объектам капитального ремон</w:t>
      </w:r>
      <w:r>
        <w:rPr>
          <w:rFonts w:ascii="Times New Roman" w:hAnsi="Times New Roman"/>
          <w:sz w:val="28"/>
          <w:szCs w:val="28"/>
        </w:rPr>
        <w:t>та  за январь - ию</w:t>
      </w:r>
      <w:r w:rsidR="00F2153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 2018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Мшинское сельское поселение Лужского муниципального района Ленинградской области</w:t>
      </w: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50"/>
        <w:gridCol w:w="1276"/>
        <w:gridCol w:w="1276"/>
        <w:gridCol w:w="850"/>
        <w:gridCol w:w="1276"/>
        <w:gridCol w:w="1134"/>
        <w:gridCol w:w="992"/>
        <w:gridCol w:w="993"/>
        <w:gridCol w:w="1134"/>
        <w:gridCol w:w="1134"/>
        <w:gridCol w:w="992"/>
        <w:gridCol w:w="1984"/>
      </w:tblGrid>
      <w:tr w:rsidR="00F4190E" w:rsidRPr="00150188" w:rsidTr="00E26039">
        <w:tc>
          <w:tcPr>
            <w:tcW w:w="1526" w:type="dxa"/>
            <w:vMerge w:val="restart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3402" w:type="dxa"/>
            <w:gridSpan w:val="3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Предусмотрено средств в 2018 году, тыс. руб.</w:t>
            </w:r>
          </w:p>
        </w:tc>
        <w:tc>
          <w:tcPr>
            <w:tcW w:w="3260" w:type="dxa"/>
            <w:gridSpan w:val="3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 xml:space="preserve">Профинансировано средств в 2018 году, тыс. руб. </w:t>
            </w:r>
          </w:p>
        </w:tc>
        <w:tc>
          <w:tcPr>
            <w:tcW w:w="992" w:type="dxa"/>
            <w:vMerge w:val="restart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50188">
              <w:rPr>
                <w:rFonts w:ascii="Times New Roman" w:hAnsi="Times New Roman"/>
                <w:sz w:val="16"/>
                <w:szCs w:val="16"/>
              </w:rPr>
              <w:t>Выполне-но</w:t>
            </w:r>
            <w:proofErr w:type="spellEnd"/>
            <w:proofErr w:type="gramEnd"/>
            <w:r w:rsidRPr="00150188">
              <w:rPr>
                <w:rFonts w:ascii="Times New Roman" w:hAnsi="Times New Roman"/>
                <w:sz w:val="16"/>
                <w:szCs w:val="16"/>
              </w:rPr>
              <w:t>, тыс. руб.</w:t>
            </w:r>
          </w:p>
        </w:tc>
        <w:tc>
          <w:tcPr>
            <w:tcW w:w="3261" w:type="dxa"/>
            <w:gridSpan w:val="3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Перечислено подрядчику в 2018 году, тыс. руб.</w:t>
            </w:r>
          </w:p>
        </w:tc>
        <w:tc>
          <w:tcPr>
            <w:tcW w:w="992" w:type="dxa"/>
            <w:vMerge w:val="restart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Остаток средств областного бюджета на счетах, тыс. руб.</w:t>
            </w:r>
          </w:p>
        </w:tc>
        <w:tc>
          <w:tcPr>
            <w:tcW w:w="1984" w:type="dxa"/>
            <w:vMerge w:val="restart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F4190E" w:rsidRPr="00150188" w:rsidTr="00E26039">
        <w:tc>
          <w:tcPr>
            <w:tcW w:w="1526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2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в т.ч. числе</w:t>
            </w:r>
          </w:p>
        </w:tc>
        <w:tc>
          <w:tcPr>
            <w:tcW w:w="850" w:type="dxa"/>
            <w:vMerge w:val="restart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2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в т.ч. числе</w:t>
            </w:r>
          </w:p>
        </w:tc>
        <w:tc>
          <w:tcPr>
            <w:tcW w:w="992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в т.ч. числе</w:t>
            </w:r>
          </w:p>
        </w:tc>
        <w:tc>
          <w:tcPr>
            <w:tcW w:w="992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90E" w:rsidRPr="00150188" w:rsidTr="00E26039">
        <w:tc>
          <w:tcPr>
            <w:tcW w:w="1526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8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4190E" w:rsidRPr="00150188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90E" w:rsidRPr="0044371B" w:rsidTr="00E26039">
        <w:trPr>
          <w:trHeight w:val="567"/>
        </w:trPr>
        <w:tc>
          <w:tcPr>
            <w:tcW w:w="1526" w:type="dxa"/>
          </w:tcPr>
          <w:p w:rsidR="00F4190E" w:rsidRPr="00F5275E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275E">
              <w:rPr>
                <w:rFonts w:ascii="Times New Roman" w:hAnsi="Times New Roman"/>
                <w:sz w:val="16"/>
                <w:szCs w:val="16"/>
              </w:rPr>
              <w:t>Капитальный ремонт здания социально-досугового центра по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5275E">
              <w:rPr>
                <w:rFonts w:ascii="Times New Roman" w:hAnsi="Times New Roman"/>
                <w:sz w:val="16"/>
                <w:szCs w:val="16"/>
              </w:rPr>
              <w:t>адресу: Ленингра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дская область, Лужский район, </w:t>
            </w:r>
            <w:r w:rsidRPr="00F5275E">
              <w:rPr>
                <w:rFonts w:ascii="Times New Roman" w:hAnsi="Times New Roman"/>
                <w:sz w:val="16"/>
                <w:szCs w:val="16"/>
              </w:rPr>
              <w:t>пос. Мшинская ул. Комсомольская, д. 3, корп. 2</w:t>
            </w:r>
          </w:p>
        </w:tc>
        <w:tc>
          <w:tcPr>
            <w:tcW w:w="850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6 666,73</w:t>
            </w:r>
          </w:p>
        </w:tc>
        <w:tc>
          <w:tcPr>
            <w:tcW w:w="1276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6 000,03</w:t>
            </w:r>
          </w:p>
        </w:tc>
        <w:tc>
          <w:tcPr>
            <w:tcW w:w="1276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666,7</w:t>
            </w:r>
          </w:p>
        </w:tc>
        <w:tc>
          <w:tcPr>
            <w:tcW w:w="850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2778,014</w:t>
            </w:r>
          </w:p>
        </w:tc>
        <w:tc>
          <w:tcPr>
            <w:tcW w:w="1276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1134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278,014</w:t>
            </w:r>
          </w:p>
        </w:tc>
        <w:tc>
          <w:tcPr>
            <w:tcW w:w="992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2778,014</w:t>
            </w:r>
          </w:p>
        </w:tc>
        <w:tc>
          <w:tcPr>
            <w:tcW w:w="993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278,014</w:t>
            </w:r>
          </w:p>
        </w:tc>
        <w:tc>
          <w:tcPr>
            <w:tcW w:w="1134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278,014</w:t>
            </w:r>
          </w:p>
        </w:tc>
        <w:tc>
          <w:tcPr>
            <w:tcW w:w="992" w:type="dxa"/>
          </w:tcPr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1984" w:type="dxa"/>
          </w:tcPr>
          <w:p w:rsidR="00F4190E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производятся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календарного плана.</w:t>
            </w:r>
          </w:p>
          <w:p w:rsidR="00F4190E" w:rsidRPr="0044371B" w:rsidRDefault="00F4190E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Так как денежные средства от комитета поступили 28.06.2018, информация о поступлении денежных средств поступила только 02.07.2018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в связи с техническими особенностями программы) </w:t>
            </w:r>
          </w:p>
        </w:tc>
      </w:tr>
    </w:tbl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Целевое использование субсидий в сумме _______________________ подтверждаю.</w:t>
      </w: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F4190E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44371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371B">
        <w:rPr>
          <w:rFonts w:ascii="Times New Roman" w:hAnsi="Times New Roman"/>
          <w:sz w:val="28"/>
          <w:szCs w:val="28"/>
        </w:rPr>
        <w:t xml:space="preserve">_________     </w:t>
      </w:r>
      <w:r>
        <w:rPr>
          <w:rFonts w:ascii="Times New Roman" w:hAnsi="Times New Roman"/>
          <w:sz w:val="28"/>
          <w:szCs w:val="28"/>
        </w:rPr>
        <w:t>Кандыба Ю.В.</w:t>
      </w:r>
      <w:r w:rsidRPr="004437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01</w:t>
      </w:r>
      <w:r w:rsidRPr="004437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4437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(фамилия, инициалы)</w:t>
      </w:r>
    </w:p>
    <w:p w:rsidR="00F4190E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Руководитель финансового органа</w:t>
      </w: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муниципального образования                     _________     </w:t>
      </w:r>
      <w:r>
        <w:rPr>
          <w:rFonts w:ascii="Times New Roman" w:hAnsi="Times New Roman"/>
          <w:sz w:val="28"/>
          <w:szCs w:val="28"/>
        </w:rPr>
        <w:t>Анисимова Е.А.</w:t>
      </w:r>
      <w:r w:rsidRPr="004437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01</w:t>
      </w:r>
      <w:r w:rsidRPr="004437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4437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44371B">
        <w:rPr>
          <w:rFonts w:ascii="Times New Roman" w:hAnsi="Times New Roman"/>
          <w:sz w:val="28"/>
          <w:szCs w:val="28"/>
        </w:rPr>
        <w:t>года</w:t>
      </w:r>
    </w:p>
    <w:p w:rsidR="00F4190E" w:rsidRPr="0044371B" w:rsidRDefault="00F4190E" w:rsidP="00F4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1A3132" w:rsidRDefault="001A3132">
      <w:pPr>
        <w:sectPr w:rsidR="001A3132" w:rsidSect="00F4190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A3132" w:rsidRPr="001A3132" w:rsidRDefault="001A3132" w:rsidP="001A3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3132">
        <w:rPr>
          <w:rFonts w:ascii="Times New Roman" w:hAnsi="Times New Roman"/>
          <w:b/>
          <w:sz w:val="24"/>
          <w:szCs w:val="24"/>
        </w:rPr>
        <w:lastRenderedPageBreak/>
        <w:t xml:space="preserve">План </w:t>
      </w:r>
    </w:p>
    <w:p w:rsidR="001A3132" w:rsidRPr="001A3132" w:rsidRDefault="001A3132" w:rsidP="001A3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3132">
        <w:rPr>
          <w:rFonts w:ascii="Times New Roman" w:hAnsi="Times New Roman"/>
          <w:b/>
          <w:sz w:val="24"/>
          <w:szCs w:val="24"/>
        </w:rPr>
        <w:t xml:space="preserve">мероприятий (дорожная карта) по строительству (реконструкции, капитальному ремонту) объекта, </w:t>
      </w:r>
    </w:p>
    <w:p w:rsidR="001A3132" w:rsidRPr="001A3132" w:rsidRDefault="001A3132" w:rsidP="001A3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3132">
        <w:rPr>
          <w:rFonts w:ascii="Times New Roman" w:hAnsi="Times New Roman"/>
          <w:b/>
          <w:sz w:val="24"/>
          <w:szCs w:val="24"/>
        </w:rPr>
        <w:t xml:space="preserve">социально-досуговый центр, </w:t>
      </w:r>
    </w:p>
    <w:p w:rsidR="001A3132" w:rsidRPr="001A3132" w:rsidRDefault="001A3132" w:rsidP="001A31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3132">
        <w:rPr>
          <w:rFonts w:ascii="Times New Roman" w:hAnsi="Times New Roman"/>
          <w:b/>
          <w:sz w:val="24"/>
          <w:szCs w:val="24"/>
        </w:rPr>
        <w:t>расположенного по адресу пос.Мшинская, ул</w:t>
      </w:r>
      <w:proofErr w:type="gramStart"/>
      <w:r w:rsidRPr="001A313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A3132">
        <w:rPr>
          <w:rFonts w:ascii="Times New Roman" w:hAnsi="Times New Roman"/>
          <w:b/>
          <w:sz w:val="24"/>
          <w:szCs w:val="24"/>
        </w:rPr>
        <w:t>омсомольская, д.3, корп.2 на 01.07.2018 год.</w:t>
      </w:r>
    </w:p>
    <w:p w:rsidR="001A3132" w:rsidRPr="003E5B1A" w:rsidRDefault="001A3132" w:rsidP="001A313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3E5B1A">
        <w:rPr>
          <w:rFonts w:ascii="Times New Roman" w:hAnsi="Times New Roman"/>
        </w:rPr>
        <w:t>ыс. руб.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418"/>
        <w:gridCol w:w="983"/>
        <w:gridCol w:w="1086"/>
        <w:gridCol w:w="960"/>
        <w:gridCol w:w="1043"/>
        <w:gridCol w:w="1556"/>
        <w:gridCol w:w="1780"/>
        <w:gridCol w:w="2373"/>
      </w:tblGrid>
      <w:tr w:rsidR="001A3132" w:rsidRPr="001A3132" w:rsidTr="001A3132">
        <w:tc>
          <w:tcPr>
            <w:tcW w:w="2802" w:type="dxa"/>
            <w:vMerge w:val="restart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Наименование этапа</w:t>
            </w:r>
          </w:p>
        </w:tc>
        <w:tc>
          <w:tcPr>
            <w:tcW w:w="1275" w:type="dxa"/>
            <w:vMerge w:val="restart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Срок реализации этапа</w:t>
            </w:r>
          </w:p>
        </w:tc>
        <w:tc>
          <w:tcPr>
            <w:tcW w:w="1418" w:type="dxa"/>
            <w:vMerge w:val="restart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Ответственное лицо по каждому этапу</w:t>
            </w:r>
          </w:p>
        </w:tc>
        <w:tc>
          <w:tcPr>
            <w:tcW w:w="5628" w:type="dxa"/>
            <w:gridSpan w:val="5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80" w:type="dxa"/>
            <w:vMerge w:val="restart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Итого финансирование</w:t>
            </w:r>
          </w:p>
        </w:tc>
        <w:tc>
          <w:tcPr>
            <w:tcW w:w="2373" w:type="dxa"/>
            <w:vMerge w:val="restart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Причины отклонения от срока реализации</w:t>
            </w:r>
          </w:p>
        </w:tc>
      </w:tr>
      <w:tr w:rsidR="001A3132" w:rsidRPr="001A3132" w:rsidTr="001A3132">
        <w:tc>
          <w:tcPr>
            <w:tcW w:w="2802" w:type="dxa"/>
            <w:vMerge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6" w:type="dxa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60" w:type="dxa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Местный бюджет ЛМР</w:t>
            </w:r>
          </w:p>
        </w:tc>
        <w:tc>
          <w:tcPr>
            <w:tcW w:w="1043" w:type="dxa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Средства поселения</w:t>
            </w:r>
          </w:p>
        </w:tc>
        <w:tc>
          <w:tcPr>
            <w:tcW w:w="1556" w:type="dxa"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780" w:type="dxa"/>
            <w:vMerge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  <w:vAlign w:val="center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132" w:rsidRPr="001A3132" w:rsidTr="001A3132">
        <w:tc>
          <w:tcPr>
            <w:tcW w:w="2802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3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6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0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A3132" w:rsidRPr="001A3132" w:rsidTr="001A3132">
        <w:tc>
          <w:tcPr>
            <w:tcW w:w="2802" w:type="dxa"/>
          </w:tcPr>
          <w:p w:rsidR="001A3132" w:rsidRPr="001A3132" w:rsidRDefault="001A3132" w:rsidP="001A3132">
            <w:pPr>
              <w:spacing w:after="0"/>
              <w:ind w:left="66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1.Заключение соглашения о предоставлении субсидии с главным распорядителем бюджетных средств</w:t>
            </w:r>
          </w:p>
        </w:tc>
        <w:tc>
          <w:tcPr>
            <w:tcW w:w="1275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Февраль-март 2018 г</w:t>
            </w:r>
          </w:p>
        </w:tc>
        <w:tc>
          <w:tcPr>
            <w:tcW w:w="1418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98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Соглашение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3132">
              <w:rPr>
                <w:rFonts w:ascii="Times New Roman" w:hAnsi="Times New Roman"/>
                <w:sz w:val="18"/>
                <w:szCs w:val="18"/>
              </w:rPr>
              <w:t>заключено</w:t>
            </w:r>
          </w:p>
        </w:tc>
      </w:tr>
      <w:tr w:rsidR="001A3132" w:rsidRPr="001A3132" w:rsidTr="001A3132">
        <w:tc>
          <w:tcPr>
            <w:tcW w:w="2802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2.Объявление конкурсных процедур по определению подрядной организации</w:t>
            </w:r>
          </w:p>
        </w:tc>
        <w:tc>
          <w:tcPr>
            <w:tcW w:w="1275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Март-апрель 2018 г</w:t>
            </w:r>
          </w:p>
        </w:tc>
        <w:tc>
          <w:tcPr>
            <w:tcW w:w="1418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Конкурсный управляющий</w:t>
            </w:r>
          </w:p>
        </w:tc>
        <w:tc>
          <w:tcPr>
            <w:tcW w:w="98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Процедуры проведены</w:t>
            </w:r>
          </w:p>
        </w:tc>
      </w:tr>
      <w:tr w:rsidR="001A3132" w:rsidRPr="001A3132" w:rsidTr="001A3132">
        <w:tc>
          <w:tcPr>
            <w:tcW w:w="2802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3. Проведение конкурсных процедур и подведение итогов</w:t>
            </w:r>
          </w:p>
        </w:tc>
        <w:tc>
          <w:tcPr>
            <w:tcW w:w="1275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апрель-май 2018 г.</w:t>
            </w:r>
          </w:p>
        </w:tc>
        <w:tc>
          <w:tcPr>
            <w:tcW w:w="1418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Конкурсный управляющий</w:t>
            </w:r>
          </w:p>
        </w:tc>
        <w:tc>
          <w:tcPr>
            <w:tcW w:w="98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Проведено</w:t>
            </w:r>
          </w:p>
        </w:tc>
      </w:tr>
      <w:tr w:rsidR="001A3132" w:rsidRPr="001A3132" w:rsidTr="001A3132">
        <w:tc>
          <w:tcPr>
            <w:tcW w:w="2802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4.Заключение муниципального контракта с подрядной организацией</w:t>
            </w:r>
          </w:p>
        </w:tc>
        <w:tc>
          <w:tcPr>
            <w:tcW w:w="1275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май-июнь 2018 г.</w:t>
            </w:r>
          </w:p>
        </w:tc>
        <w:tc>
          <w:tcPr>
            <w:tcW w:w="1418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98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МК №950977 от 28.05.2018 г. ООО «Призма»</w:t>
            </w:r>
          </w:p>
        </w:tc>
      </w:tr>
      <w:tr w:rsidR="001A3132" w:rsidRPr="001A3132" w:rsidTr="001A3132">
        <w:tc>
          <w:tcPr>
            <w:tcW w:w="2802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5.</w:t>
            </w:r>
            <w:r w:rsidRPr="001A3132">
              <w:rPr>
                <w:sz w:val="18"/>
                <w:szCs w:val="18"/>
              </w:rPr>
              <w:t xml:space="preserve"> </w:t>
            </w:r>
            <w:r w:rsidRPr="001A3132">
              <w:rPr>
                <w:rFonts w:ascii="Times New Roman" w:hAnsi="Times New Roman"/>
                <w:sz w:val="18"/>
                <w:szCs w:val="18"/>
              </w:rPr>
              <w:t>Сроки проведения работ по объекту в 2018 году</w:t>
            </w:r>
          </w:p>
        </w:tc>
        <w:tc>
          <w:tcPr>
            <w:tcW w:w="1275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июнь-декабрь 2018г.</w:t>
            </w:r>
          </w:p>
        </w:tc>
        <w:tc>
          <w:tcPr>
            <w:tcW w:w="1418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98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 xml:space="preserve">Работы выполняются </w:t>
            </w:r>
            <w:proofErr w:type="gramStart"/>
            <w:r w:rsidRPr="001A3132">
              <w:rPr>
                <w:rFonts w:ascii="Times New Roman" w:hAnsi="Times New Roman"/>
                <w:sz w:val="18"/>
                <w:szCs w:val="18"/>
              </w:rPr>
              <w:t>согласно</w:t>
            </w:r>
            <w:proofErr w:type="gramEnd"/>
            <w:r w:rsidRPr="001A3132">
              <w:rPr>
                <w:rFonts w:ascii="Times New Roman" w:hAnsi="Times New Roman"/>
                <w:sz w:val="18"/>
                <w:szCs w:val="18"/>
              </w:rPr>
              <w:t xml:space="preserve"> календарного плана </w:t>
            </w:r>
          </w:p>
        </w:tc>
      </w:tr>
      <w:tr w:rsidR="001A3132" w:rsidRPr="001A3132" w:rsidTr="001A3132">
        <w:tc>
          <w:tcPr>
            <w:tcW w:w="2802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6.</w:t>
            </w:r>
            <w:r w:rsidRPr="001A3132">
              <w:rPr>
                <w:sz w:val="18"/>
                <w:szCs w:val="18"/>
              </w:rPr>
              <w:t xml:space="preserve"> </w:t>
            </w:r>
            <w:r w:rsidRPr="001A3132">
              <w:rPr>
                <w:rFonts w:ascii="Times New Roman" w:hAnsi="Times New Roman"/>
                <w:sz w:val="18"/>
                <w:szCs w:val="18"/>
              </w:rPr>
              <w:t>Планируемый срок ввод объекта в эксплуатацию</w:t>
            </w:r>
          </w:p>
        </w:tc>
        <w:tc>
          <w:tcPr>
            <w:tcW w:w="1275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декабрь 2018г.</w:t>
            </w:r>
          </w:p>
          <w:p w:rsidR="001A3132" w:rsidRPr="001A3132" w:rsidRDefault="001A3132" w:rsidP="001A313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Подрядная организация</w:t>
            </w:r>
          </w:p>
        </w:tc>
        <w:tc>
          <w:tcPr>
            <w:tcW w:w="98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96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666,7</w:t>
            </w:r>
          </w:p>
        </w:tc>
        <w:tc>
          <w:tcPr>
            <w:tcW w:w="155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6 666,7</w:t>
            </w:r>
          </w:p>
        </w:tc>
        <w:tc>
          <w:tcPr>
            <w:tcW w:w="237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132" w:rsidRPr="001A3132" w:rsidTr="001A3132">
        <w:tc>
          <w:tcPr>
            <w:tcW w:w="2802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7.</w:t>
            </w:r>
            <w:r w:rsidRPr="001A3132">
              <w:rPr>
                <w:sz w:val="18"/>
                <w:szCs w:val="18"/>
              </w:rPr>
              <w:t xml:space="preserve"> </w:t>
            </w:r>
            <w:r w:rsidRPr="001A3132">
              <w:rPr>
                <w:rFonts w:ascii="Times New Roman" w:hAnsi="Times New Roman"/>
                <w:sz w:val="18"/>
                <w:szCs w:val="18"/>
              </w:rPr>
              <w:t>Планируемый срок открытия объекта</w:t>
            </w:r>
          </w:p>
        </w:tc>
        <w:tc>
          <w:tcPr>
            <w:tcW w:w="1275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декабрь 2018г.</w:t>
            </w:r>
          </w:p>
        </w:tc>
        <w:tc>
          <w:tcPr>
            <w:tcW w:w="1418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A3132"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98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</w:tcPr>
          <w:p w:rsidR="001A3132" w:rsidRPr="001A3132" w:rsidRDefault="001A3132" w:rsidP="001A313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A3132" w:rsidRPr="001A3132" w:rsidRDefault="001A3132" w:rsidP="001A3132">
      <w:pPr>
        <w:spacing w:after="0"/>
        <w:rPr>
          <w:rFonts w:ascii="Times New Roman" w:hAnsi="Times New Roman"/>
          <w:sz w:val="24"/>
          <w:szCs w:val="24"/>
        </w:rPr>
      </w:pPr>
      <w:r w:rsidRPr="001A3132">
        <w:rPr>
          <w:rFonts w:ascii="Times New Roman" w:hAnsi="Times New Roman"/>
          <w:sz w:val="24"/>
          <w:szCs w:val="24"/>
        </w:rPr>
        <w:t>Глава администрации Мшинского сельского поселения</w:t>
      </w:r>
    </w:p>
    <w:p w:rsidR="001A3132" w:rsidRPr="001A3132" w:rsidRDefault="001A3132" w:rsidP="001A3132">
      <w:pPr>
        <w:spacing w:after="0"/>
        <w:rPr>
          <w:rFonts w:ascii="Times New Roman" w:hAnsi="Times New Roman"/>
          <w:sz w:val="24"/>
          <w:szCs w:val="24"/>
        </w:rPr>
      </w:pPr>
      <w:r w:rsidRPr="001A3132">
        <w:rPr>
          <w:rFonts w:ascii="Times New Roman" w:hAnsi="Times New Roman"/>
          <w:sz w:val="24"/>
          <w:szCs w:val="24"/>
        </w:rPr>
        <w:t>Лужского муниципального района Ленинградской области</w:t>
      </w:r>
    </w:p>
    <w:p w:rsidR="001A3132" w:rsidRPr="001A3132" w:rsidRDefault="001A3132" w:rsidP="001A3132">
      <w:pPr>
        <w:spacing w:after="0"/>
        <w:rPr>
          <w:rFonts w:ascii="Times New Roman" w:hAnsi="Times New Roman"/>
          <w:sz w:val="24"/>
          <w:szCs w:val="24"/>
        </w:rPr>
      </w:pPr>
    </w:p>
    <w:p w:rsidR="001A3132" w:rsidRPr="001A3132" w:rsidRDefault="001A3132" w:rsidP="001A3132">
      <w:pPr>
        <w:spacing w:after="0"/>
        <w:rPr>
          <w:rFonts w:ascii="Times New Roman" w:hAnsi="Times New Roman"/>
          <w:sz w:val="24"/>
          <w:szCs w:val="24"/>
        </w:rPr>
      </w:pPr>
      <w:r w:rsidRPr="001A3132">
        <w:rPr>
          <w:rFonts w:ascii="Times New Roman" w:hAnsi="Times New Roman"/>
          <w:sz w:val="24"/>
          <w:szCs w:val="24"/>
        </w:rPr>
        <w:t xml:space="preserve">________________   </w:t>
      </w:r>
      <w:r w:rsidRPr="001A3132">
        <w:rPr>
          <w:rFonts w:ascii="Times New Roman" w:hAnsi="Times New Roman"/>
          <w:sz w:val="24"/>
          <w:szCs w:val="24"/>
          <w:u w:val="single"/>
        </w:rPr>
        <w:t>Ю.В.Кандыба</w:t>
      </w:r>
    </w:p>
    <w:p w:rsidR="005165E3" w:rsidRDefault="001A3132" w:rsidP="001A3132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3E5B1A">
        <w:rPr>
          <w:rFonts w:ascii="Times New Roman" w:hAnsi="Times New Roman"/>
          <w:sz w:val="18"/>
          <w:szCs w:val="18"/>
        </w:rPr>
        <w:t>Подпись</w:t>
      </w:r>
      <w:r w:rsidRPr="003E5B1A">
        <w:rPr>
          <w:rFonts w:ascii="Times New Roman" w:hAnsi="Times New Roman"/>
          <w:sz w:val="18"/>
          <w:szCs w:val="18"/>
        </w:rPr>
        <w:tab/>
      </w:r>
      <w:r w:rsidRPr="003E5B1A">
        <w:rPr>
          <w:rFonts w:ascii="Times New Roman" w:hAnsi="Times New Roman"/>
          <w:sz w:val="18"/>
          <w:szCs w:val="18"/>
        </w:rPr>
        <w:tab/>
      </w:r>
      <w:r w:rsidRPr="003E5B1A">
        <w:rPr>
          <w:rFonts w:ascii="Times New Roman" w:hAnsi="Times New Roman"/>
          <w:sz w:val="18"/>
          <w:szCs w:val="18"/>
        </w:rPr>
        <w:tab/>
        <w:t xml:space="preserve">ФИО </w:t>
      </w:r>
      <w:r w:rsidRPr="003E5B1A">
        <w:rPr>
          <w:rFonts w:ascii="Times New Roman" w:hAnsi="Times New Roman"/>
          <w:sz w:val="18"/>
          <w:szCs w:val="18"/>
        </w:rPr>
        <w:tab/>
      </w:r>
    </w:p>
    <w:p w:rsidR="00E51369" w:rsidRPr="0044371B" w:rsidRDefault="00E51369" w:rsidP="00E513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1369" w:rsidRPr="0044371B" w:rsidRDefault="00E51369" w:rsidP="00E513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E51369" w:rsidRPr="0044371B" w:rsidRDefault="00E51369" w:rsidP="00E513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Pr="0044371B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44371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C74F8F">
        <w:rPr>
          <w:rFonts w:ascii="Times New Roman" w:hAnsi="Times New Roman"/>
          <w:sz w:val="28"/>
          <w:szCs w:val="28"/>
        </w:rPr>
        <w:t>январь-</w:t>
      </w:r>
      <w:r>
        <w:rPr>
          <w:rFonts w:ascii="Times New Roman" w:hAnsi="Times New Roman"/>
          <w:sz w:val="28"/>
          <w:szCs w:val="28"/>
        </w:rPr>
        <w:t>ию</w:t>
      </w:r>
      <w:r w:rsidR="00F2153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 2018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E51369" w:rsidRPr="0044371B" w:rsidRDefault="00E51369" w:rsidP="00E51369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E51369" w:rsidRPr="0044371B" w:rsidTr="00E26039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4371B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E51369" w:rsidRPr="0044371B" w:rsidTr="00E26039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E51369" w:rsidRPr="0044371B" w:rsidTr="00E26039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51369" w:rsidRPr="0044371B" w:rsidTr="00E26039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C24">
              <w:rPr>
                <w:rFonts w:ascii="Times New Roman" w:hAnsi="Times New Roman"/>
                <w:sz w:val="24"/>
                <w:szCs w:val="24"/>
              </w:rPr>
              <w:t>Капитальный ремонт здания социально-досугового центра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C24">
              <w:rPr>
                <w:rFonts w:ascii="Times New Roman" w:hAnsi="Times New Roman"/>
                <w:sz w:val="24"/>
                <w:szCs w:val="24"/>
              </w:rPr>
              <w:t>адресу: Ленингр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адская область, Лужский район, </w:t>
            </w:r>
            <w:r w:rsidRPr="008A5C24">
              <w:rPr>
                <w:rFonts w:ascii="Times New Roman" w:hAnsi="Times New Roman"/>
                <w:sz w:val="24"/>
                <w:szCs w:val="24"/>
              </w:rPr>
              <w:t xml:space="preserve"> пос. Мшинская ул. Комсомольская, д. 3, корп. 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2535C6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369" w:rsidRPr="0044371B" w:rsidRDefault="00E51369" w:rsidP="00E2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1369" w:rsidRPr="0044371B" w:rsidRDefault="00E51369" w:rsidP="00E5136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/>
      </w:tblPr>
      <w:tblGrid>
        <w:gridCol w:w="7393"/>
      </w:tblGrid>
      <w:tr w:rsidR="00E51369" w:rsidRPr="0044371B" w:rsidTr="00E26039">
        <w:trPr>
          <w:trHeight w:val="539"/>
        </w:trPr>
        <w:tc>
          <w:tcPr>
            <w:tcW w:w="7393" w:type="dxa"/>
          </w:tcPr>
          <w:p w:rsidR="00E51369" w:rsidRPr="0044371B" w:rsidRDefault="00E51369" w:rsidP="00E2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Администрация:</w:t>
            </w:r>
          </w:p>
          <w:p w:rsidR="00E51369" w:rsidRDefault="00E51369" w:rsidP="00E2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1369" w:rsidRPr="0044371B" w:rsidRDefault="00E51369" w:rsidP="00E2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Мшинского сельского поселения Лужского муниципального района Ленинградской области</w:t>
            </w:r>
          </w:p>
          <w:p w:rsidR="00E51369" w:rsidRPr="0044371B" w:rsidRDefault="00E51369" w:rsidP="00E2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1369" w:rsidRPr="0044371B" w:rsidRDefault="00E51369" w:rsidP="00E2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Кандыба Ю. В.</w:t>
            </w:r>
          </w:p>
          <w:p w:rsidR="00E51369" w:rsidRPr="0044371B" w:rsidRDefault="00E51369" w:rsidP="00E2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369" w:rsidRPr="0044371B" w:rsidTr="00E26039">
        <w:trPr>
          <w:trHeight w:val="539"/>
        </w:trPr>
        <w:tc>
          <w:tcPr>
            <w:tcW w:w="7393" w:type="dxa"/>
          </w:tcPr>
          <w:p w:rsidR="00E51369" w:rsidRPr="0044371B" w:rsidRDefault="00E51369" w:rsidP="00E26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Место для печати</w:t>
            </w:r>
          </w:p>
        </w:tc>
      </w:tr>
    </w:tbl>
    <w:p w:rsidR="00E51369" w:rsidRDefault="00E51369" w:rsidP="001A3132">
      <w:pPr>
        <w:spacing w:after="0"/>
        <w:ind w:firstLine="708"/>
      </w:pPr>
    </w:p>
    <w:sectPr w:rsidR="00E51369" w:rsidSect="001A31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90E"/>
    <w:rsid w:val="00020A92"/>
    <w:rsid w:val="000D0C9A"/>
    <w:rsid w:val="001A3132"/>
    <w:rsid w:val="002168D3"/>
    <w:rsid w:val="002535C6"/>
    <w:rsid w:val="002818B8"/>
    <w:rsid w:val="004F4D05"/>
    <w:rsid w:val="005071A2"/>
    <w:rsid w:val="005165E3"/>
    <w:rsid w:val="007C488C"/>
    <w:rsid w:val="008970DD"/>
    <w:rsid w:val="009944C0"/>
    <w:rsid w:val="00B765F1"/>
    <w:rsid w:val="00BF43F2"/>
    <w:rsid w:val="00C71306"/>
    <w:rsid w:val="00C74F8F"/>
    <w:rsid w:val="00DF313F"/>
    <w:rsid w:val="00DF7A61"/>
    <w:rsid w:val="00E51369"/>
    <w:rsid w:val="00EC42E1"/>
    <w:rsid w:val="00F21536"/>
    <w:rsid w:val="00F4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2018-07-23T13:38:00Z</cp:lastPrinted>
  <dcterms:created xsi:type="dcterms:W3CDTF">2019-01-24T14:54:00Z</dcterms:created>
  <dcterms:modified xsi:type="dcterms:W3CDTF">2019-01-24T14:54:00Z</dcterms:modified>
</cp:coreProperties>
</file>